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碱式硫酸铬项目建设方案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76" w:history="1">
        <w:r>
          <w:rPr>
            <w:rFonts w:ascii="仿宋" w:eastAsia="仿宋" w:hAnsi="仿宋" w:cs="仿宋" w:hint="eastAsia"/>
            <w:lang w:eastAsia="zh-CN"/>
          </w:rPr>
          <w:t>序言</w:t>
        </w:r>
        <w:r>
          <w:tab/>
        </w:r>
        <w:r>
          <w:fldChar w:fldCharType="begin"/>
        </w:r>
        <w:r>
          <w:instrText xml:space="preserve"> PAGEREF _Toc5276 \h </w:instrText>
        </w:r>
        <w:r>
          <w:fldChar w:fldCharType="separate"/>
        </w:r>
        <w:r>
          <w:t>3</w:t>
        </w:r>
        <w:r>
          <w:fldChar w:fldCharType="end"/>
        </w:r>
      </w:hyperlink>
    </w:p>
    <w:p>
      <w:pPr>
        <w:pStyle w:val="TOC1"/>
        <w:tabs>
          <w:tab w:val="right" w:leader="dot" w:pos="8306"/>
        </w:tabs>
      </w:pPr>
      <w:hyperlink w:anchor="_Toc151" w:history="1">
        <w:r>
          <w:rPr>
            <w:rFonts w:ascii="仿宋" w:eastAsia="仿宋" w:hAnsi="仿宋" w:cs="仿宋" w:hint="eastAsia"/>
            <w:lang w:eastAsia="zh-CN"/>
          </w:rPr>
          <w:t>一、项目选址研究</w:t>
        </w:r>
        <w:r>
          <w:tab/>
        </w:r>
        <w:r>
          <w:fldChar w:fldCharType="begin"/>
        </w:r>
        <w:r>
          <w:instrText xml:space="preserve"> PAGEREF _Toc151 \h </w:instrText>
        </w:r>
        <w:r>
          <w:fldChar w:fldCharType="separate"/>
        </w:r>
        <w:r>
          <w:t>3</w:t>
        </w:r>
        <w:r>
          <w:fldChar w:fldCharType="end"/>
        </w:r>
      </w:hyperlink>
    </w:p>
    <w:p>
      <w:pPr>
        <w:pStyle w:val="TOC2"/>
        <w:tabs>
          <w:tab w:val="right" w:leader="dot" w:pos="8306"/>
        </w:tabs>
      </w:pPr>
      <w:hyperlink w:anchor="_Toc14502" w:history="1">
        <w:r>
          <w:rPr>
            <w:rFonts w:ascii="仿宋" w:eastAsia="仿宋" w:hAnsi="仿宋" w:cs="仿宋" w:hint="eastAsia"/>
            <w:lang w:eastAsia="zh-CN"/>
          </w:rPr>
          <w:t>(一)、项目选址原则</w:t>
        </w:r>
        <w:r>
          <w:tab/>
        </w:r>
        <w:r>
          <w:fldChar w:fldCharType="begin"/>
        </w:r>
        <w:r>
          <w:instrText xml:space="preserve"> PAGEREF _Toc14502 \h </w:instrText>
        </w:r>
        <w:r>
          <w:fldChar w:fldCharType="separate"/>
        </w:r>
        <w:r>
          <w:t>3</w:t>
        </w:r>
        <w:r>
          <w:fldChar w:fldCharType="end"/>
        </w:r>
      </w:hyperlink>
    </w:p>
    <w:p>
      <w:pPr>
        <w:pStyle w:val="TOC2"/>
        <w:tabs>
          <w:tab w:val="right" w:leader="dot" w:pos="8306"/>
        </w:tabs>
      </w:pPr>
      <w:hyperlink w:anchor="_Toc11302" w:history="1">
        <w:r>
          <w:rPr>
            <w:rFonts w:ascii="仿宋" w:eastAsia="仿宋" w:hAnsi="仿宋" w:cs="仿宋" w:hint="eastAsia"/>
            <w:lang w:eastAsia="zh-CN"/>
          </w:rPr>
          <w:t>(二)、项目选址</w:t>
        </w:r>
        <w:r>
          <w:tab/>
        </w:r>
        <w:r>
          <w:fldChar w:fldCharType="begin"/>
        </w:r>
        <w:r>
          <w:instrText xml:space="preserve"> PAGEREF _Toc11302 \h </w:instrText>
        </w:r>
        <w:r>
          <w:fldChar w:fldCharType="separate"/>
        </w:r>
        <w:r>
          <w:t>6</w:t>
        </w:r>
        <w:r>
          <w:fldChar w:fldCharType="end"/>
        </w:r>
      </w:hyperlink>
    </w:p>
    <w:p>
      <w:pPr>
        <w:pStyle w:val="TOC2"/>
        <w:tabs>
          <w:tab w:val="right" w:leader="dot" w:pos="8306"/>
        </w:tabs>
      </w:pPr>
      <w:hyperlink w:anchor="_Toc3976" w:history="1">
        <w:r>
          <w:rPr>
            <w:rFonts w:ascii="仿宋" w:eastAsia="仿宋" w:hAnsi="仿宋" w:cs="仿宋" w:hint="eastAsia"/>
            <w:lang w:eastAsia="zh-CN"/>
          </w:rPr>
          <w:t>(三)、建设条件分析</w:t>
        </w:r>
        <w:r>
          <w:tab/>
        </w:r>
        <w:r>
          <w:fldChar w:fldCharType="begin"/>
        </w:r>
        <w:r>
          <w:instrText xml:space="preserve"> PAGEREF _Toc3976 \h </w:instrText>
        </w:r>
        <w:r>
          <w:fldChar w:fldCharType="separate"/>
        </w:r>
        <w:r>
          <w:t>8</w:t>
        </w:r>
        <w:r>
          <w:fldChar w:fldCharType="end"/>
        </w:r>
      </w:hyperlink>
    </w:p>
    <w:p>
      <w:pPr>
        <w:pStyle w:val="TOC2"/>
        <w:tabs>
          <w:tab w:val="right" w:leader="dot" w:pos="8306"/>
        </w:tabs>
      </w:pPr>
      <w:hyperlink w:anchor="_Toc14575" w:history="1">
        <w:r>
          <w:rPr>
            <w:rFonts w:ascii="仿宋" w:eastAsia="仿宋" w:hAnsi="仿宋" w:cs="仿宋" w:hint="eastAsia"/>
            <w:lang w:eastAsia="zh-CN"/>
          </w:rPr>
          <w:t>(四)、用地控制指标</w:t>
        </w:r>
        <w:r>
          <w:tab/>
        </w:r>
        <w:r>
          <w:fldChar w:fldCharType="begin"/>
        </w:r>
        <w:r>
          <w:instrText xml:space="preserve"> PAGEREF _Toc14575 \h </w:instrText>
        </w:r>
        <w:r>
          <w:fldChar w:fldCharType="separate"/>
        </w:r>
        <w:r>
          <w:t>10</w:t>
        </w:r>
        <w:r>
          <w:fldChar w:fldCharType="end"/>
        </w:r>
      </w:hyperlink>
    </w:p>
    <w:p>
      <w:pPr>
        <w:pStyle w:val="TOC2"/>
        <w:tabs>
          <w:tab w:val="right" w:leader="dot" w:pos="8306"/>
        </w:tabs>
      </w:pPr>
      <w:hyperlink w:anchor="_Toc23175" w:history="1">
        <w:r>
          <w:rPr>
            <w:rFonts w:ascii="仿宋" w:eastAsia="仿宋" w:hAnsi="仿宋" w:cs="仿宋" w:hint="eastAsia"/>
            <w:lang w:eastAsia="zh-CN"/>
          </w:rPr>
          <w:t>(五)、地总体要求</w:t>
        </w:r>
        <w:r>
          <w:tab/>
        </w:r>
        <w:r>
          <w:fldChar w:fldCharType="begin"/>
        </w:r>
        <w:r>
          <w:instrText xml:space="preserve"> PAGEREF _Toc23175 \h </w:instrText>
        </w:r>
        <w:r>
          <w:fldChar w:fldCharType="separate"/>
        </w:r>
        <w:r>
          <w:t>11</w:t>
        </w:r>
        <w:r>
          <w:fldChar w:fldCharType="end"/>
        </w:r>
      </w:hyperlink>
    </w:p>
    <w:p>
      <w:pPr>
        <w:pStyle w:val="TOC2"/>
        <w:tabs>
          <w:tab w:val="right" w:leader="dot" w:pos="8306"/>
        </w:tabs>
      </w:pPr>
      <w:hyperlink w:anchor="_Toc4870" w:history="1">
        <w:r>
          <w:rPr>
            <w:rFonts w:ascii="仿宋" w:eastAsia="仿宋" w:hAnsi="仿宋" w:cs="仿宋" w:hint="eastAsia"/>
            <w:lang w:eastAsia="zh-CN"/>
          </w:rPr>
          <w:t>(六)、节约用地措施</w:t>
        </w:r>
        <w:r>
          <w:tab/>
        </w:r>
        <w:r>
          <w:fldChar w:fldCharType="begin"/>
        </w:r>
        <w:r>
          <w:instrText xml:space="preserve"> PAGEREF _Toc4870 \h </w:instrText>
        </w:r>
        <w:r>
          <w:fldChar w:fldCharType="separate"/>
        </w:r>
        <w:r>
          <w:t>12</w:t>
        </w:r>
        <w:r>
          <w:fldChar w:fldCharType="end"/>
        </w:r>
      </w:hyperlink>
    </w:p>
    <w:p>
      <w:pPr>
        <w:pStyle w:val="TOC2"/>
        <w:tabs>
          <w:tab w:val="right" w:leader="dot" w:pos="8306"/>
        </w:tabs>
      </w:pPr>
      <w:hyperlink w:anchor="_Toc28070" w:history="1">
        <w:r>
          <w:rPr>
            <w:rFonts w:ascii="仿宋" w:eastAsia="仿宋" w:hAnsi="仿宋" w:cs="仿宋" w:hint="eastAsia"/>
            <w:lang w:eastAsia="zh-CN"/>
          </w:rPr>
          <w:t>(七)、选址综合评价</w:t>
        </w:r>
        <w:r>
          <w:tab/>
        </w:r>
        <w:r>
          <w:fldChar w:fldCharType="begin"/>
        </w:r>
        <w:r>
          <w:instrText xml:space="preserve"> PAGEREF _Toc28070 \h </w:instrText>
        </w:r>
        <w:r>
          <w:fldChar w:fldCharType="separate"/>
        </w:r>
        <w:r>
          <w:t>14</w:t>
        </w:r>
        <w:r>
          <w:fldChar w:fldCharType="end"/>
        </w:r>
      </w:hyperlink>
    </w:p>
    <w:p>
      <w:pPr>
        <w:pStyle w:val="TOC1"/>
        <w:tabs>
          <w:tab w:val="right" w:leader="dot" w:pos="8306"/>
        </w:tabs>
      </w:pPr>
      <w:hyperlink w:anchor="_Toc32157" w:history="1">
        <w:r>
          <w:rPr>
            <w:rFonts w:ascii="仿宋" w:eastAsia="仿宋" w:hAnsi="仿宋" w:cs="仿宋" w:hint="eastAsia"/>
            <w:lang w:eastAsia="zh-CN"/>
          </w:rPr>
          <w:t>二、社会影响分析</w:t>
        </w:r>
        <w:r>
          <w:tab/>
        </w:r>
        <w:r>
          <w:fldChar w:fldCharType="begin"/>
        </w:r>
        <w:r>
          <w:instrText xml:space="preserve"> PAGEREF _Toc32157 \h </w:instrText>
        </w:r>
        <w:r>
          <w:fldChar w:fldCharType="separate"/>
        </w:r>
        <w:r>
          <w:t>15</w:t>
        </w:r>
        <w:r>
          <w:fldChar w:fldCharType="end"/>
        </w:r>
      </w:hyperlink>
    </w:p>
    <w:p>
      <w:pPr>
        <w:pStyle w:val="TOC2"/>
        <w:tabs>
          <w:tab w:val="right" w:leader="dot" w:pos="8306"/>
        </w:tabs>
      </w:pPr>
      <w:hyperlink w:anchor="_Toc10657" w:history="1">
        <w:r>
          <w:rPr>
            <w:rFonts w:ascii="仿宋" w:eastAsia="仿宋" w:hAnsi="仿宋" w:cs="仿宋" w:hint="eastAsia"/>
            <w:lang w:eastAsia="zh-CN"/>
          </w:rPr>
          <w:t>(一)、社会影响效果分析</w:t>
        </w:r>
        <w:r>
          <w:tab/>
        </w:r>
        <w:r>
          <w:fldChar w:fldCharType="begin"/>
        </w:r>
        <w:r>
          <w:instrText xml:space="preserve"> PAGEREF _Toc10657 \h </w:instrText>
        </w:r>
        <w:r>
          <w:fldChar w:fldCharType="separate"/>
        </w:r>
        <w:r>
          <w:t>15</w:t>
        </w:r>
        <w:r>
          <w:fldChar w:fldCharType="end"/>
        </w:r>
      </w:hyperlink>
    </w:p>
    <w:p>
      <w:pPr>
        <w:pStyle w:val="TOC2"/>
        <w:tabs>
          <w:tab w:val="right" w:leader="dot" w:pos="8306"/>
        </w:tabs>
      </w:pPr>
      <w:hyperlink w:anchor="_Toc8078" w:history="1">
        <w:r>
          <w:rPr>
            <w:rFonts w:ascii="仿宋" w:eastAsia="仿宋" w:hAnsi="仿宋" w:cs="仿宋" w:hint="eastAsia"/>
            <w:lang w:eastAsia="zh-CN"/>
          </w:rPr>
          <w:t>(二)、社会适应性分析</w:t>
        </w:r>
        <w:r>
          <w:tab/>
        </w:r>
        <w:r>
          <w:fldChar w:fldCharType="begin"/>
        </w:r>
        <w:r>
          <w:instrText xml:space="preserve"> PAGEREF _Toc8078 \h </w:instrText>
        </w:r>
        <w:r>
          <w:fldChar w:fldCharType="separate"/>
        </w:r>
        <w:r>
          <w:t>17</w:t>
        </w:r>
        <w:r>
          <w:fldChar w:fldCharType="end"/>
        </w:r>
      </w:hyperlink>
    </w:p>
    <w:p>
      <w:pPr>
        <w:pStyle w:val="TOC2"/>
        <w:tabs>
          <w:tab w:val="right" w:leader="dot" w:pos="8306"/>
        </w:tabs>
      </w:pPr>
      <w:hyperlink w:anchor="_Toc26315" w:history="1">
        <w:r>
          <w:rPr>
            <w:rFonts w:ascii="仿宋" w:eastAsia="仿宋" w:hAnsi="仿宋" w:cs="仿宋" w:hint="eastAsia"/>
            <w:lang w:eastAsia="zh-CN"/>
          </w:rPr>
          <w:t>(三)、社会风险及对策分析</w:t>
        </w:r>
        <w:r>
          <w:tab/>
        </w:r>
        <w:r>
          <w:fldChar w:fldCharType="begin"/>
        </w:r>
        <w:r>
          <w:instrText xml:space="preserve"> PAGEREF _Toc26315 \h </w:instrText>
        </w:r>
        <w:r>
          <w:fldChar w:fldCharType="separate"/>
        </w:r>
        <w:r>
          <w:t>19</w:t>
        </w:r>
        <w:r>
          <w:fldChar w:fldCharType="end"/>
        </w:r>
      </w:hyperlink>
    </w:p>
    <w:p>
      <w:pPr>
        <w:pStyle w:val="TOC1"/>
        <w:tabs>
          <w:tab w:val="right" w:leader="dot" w:pos="8306"/>
        </w:tabs>
      </w:pPr>
      <w:hyperlink w:anchor="_Toc4406" w:history="1">
        <w:r>
          <w:rPr>
            <w:rFonts w:ascii="仿宋" w:eastAsia="仿宋" w:hAnsi="仿宋" w:cs="仿宋" w:hint="eastAsia"/>
            <w:lang w:eastAsia="zh-CN"/>
          </w:rPr>
          <w:t>三、发展规划、产业政策和行业准入分析</w:t>
        </w:r>
        <w:r>
          <w:tab/>
        </w:r>
        <w:r>
          <w:fldChar w:fldCharType="begin"/>
        </w:r>
        <w:r>
          <w:instrText xml:space="preserve"> PAGEREF _Toc4406 \h </w:instrText>
        </w:r>
        <w:r>
          <w:fldChar w:fldCharType="separate"/>
        </w:r>
        <w:r>
          <w:t>22</w:t>
        </w:r>
        <w:r>
          <w:fldChar w:fldCharType="end"/>
        </w:r>
      </w:hyperlink>
    </w:p>
    <w:p>
      <w:pPr>
        <w:pStyle w:val="TOC2"/>
        <w:tabs>
          <w:tab w:val="right" w:leader="dot" w:pos="8306"/>
        </w:tabs>
      </w:pPr>
      <w:hyperlink w:anchor="_Toc24577" w:history="1">
        <w:r>
          <w:rPr>
            <w:rFonts w:ascii="仿宋" w:eastAsia="仿宋" w:hAnsi="仿宋" w:cs="仿宋" w:hint="eastAsia"/>
            <w:lang w:eastAsia="zh-CN"/>
          </w:rPr>
          <w:t>(一)、发展规划分析</w:t>
        </w:r>
        <w:r>
          <w:tab/>
        </w:r>
        <w:r>
          <w:fldChar w:fldCharType="begin"/>
        </w:r>
        <w:r>
          <w:instrText xml:space="preserve"> PAGEREF _Toc24577 \h </w:instrText>
        </w:r>
        <w:r>
          <w:fldChar w:fldCharType="separate"/>
        </w:r>
        <w:r>
          <w:t>22</w:t>
        </w:r>
        <w:r>
          <w:fldChar w:fldCharType="end"/>
        </w:r>
      </w:hyperlink>
    </w:p>
    <w:p>
      <w:pPr>
        <w:pStyle w:val="TOC2"/>
        <w:tabs>
          <w:tab w:val="right" w:leader="dot" w:pos="8306"/>
        </w:tabs>
      </w:pPr>
      <w:hyperlink w:anchor="_Toc24104" w:history="1">
        <w:r>
          <w:rPr>
            <w:rFonts w:ascii="仿宋" w:eastAsia="仿宋" w:hAnsi="仿宋" w:cs="仿宋" w:hint="eastAsia"/>
            <w:lang w:eastAsia="zh-CN"/>
          </w:rPr>
          <w:t>(二)、产业政策分析</w:t>
        </w:r>
        <w:r>
          <w:tab/>
        </w:r>
        <w:r>
          <w:fldChar w:fldCharType="begin"/>
        </w:r>
        <w:r>
          <w:instrText xml:space="preserve"> PAGEREF _Toc24104 \h </w:instrText>
        </w:r>
        <w:r>
          <w:fldChar w:fldCharType="separate"/>
        </w:r>
        <w:r>
          <w:t>24</w:t>
        </w:r>
        <w:r>
          <w:fldChar w:fldCharType="end"/>
        </w:r>
      </w:hyperlink>
    </w:p>
    <w:p>
      <w:pPr>
        <w:pStyle w:val="TOC2"/>
        <w:tabs>
          <w:tab w:val="right" w:leader="dot" w:pos="8306"/>
        </w:tabs>
      </w:pPr>
      <w:hyperlink w:anchor="_Toc26126" w:history="1">
        <w:r>
          <w:rPr>
            <w:rFonts w:ascii="仿宋" w:eastAsia="仿宋" w:hAnsi="仿宋" w:cs="仿宋" w:hint="eastAsia"/>
            <w:lang w:eastAsia="zh-CN"/>
          </w:rPr>
          <w:t>(三)、行业准入分析</w:t>
        </w:r>
        <w:r>
          <w:tab/>
        </w:r>
        <w:r>
          <w:fldChar w:fldCharType="begin"/>
        </w:r>
        <w:r>
          <w:instrText xml:space="preserve"> PAGEREF _Toc26126 \h </w:instrText>
        </w:r>
        <w:r>
          <w:fldChar w:fldCharType="separate"/>
        </w:r>
        <w:r>
          <w:t>25</w:t>
        </w:r>
        <w:r>
          <w:fldChar w:fldCharType="end"/>
        </w:r>
      </w:hyperlink>
    </w:p>
    <w:p>
      <w:pPr>
        <w:pStyle w:val="TOC1"/>
        <w:tabs>
          <w:tab w:val="right" w:leader="dot" w:pos="8306"/>
        </w:tabs>
      </w:pPr>
      <w:hyperlink w:anchor="_Toc16769" w:history="1">
        <w:r>
          <w:rPr>
            <w:rFonts w:ascii="仿宋" w:eastAsia="仿宋" w:hAnsi="仿宋" w:cs="仿宋" w:hint="eastAsia"/>
            <w:lang w:eastAsia="zh-CN"/>
          </w:rPr>
          <w:t>四、背景、必要性分析</w:t>
        </w:r>
        <w:r>
          <w:tab/>
        </w:r>
        <w:r>
          <w:fldChar w:fldCharType="begin"/>
        </w:r>
        <w:r>
          <w:instrText xml:space="preserve"> PAGEREF _Toc16769 \h </w:instrText>
        </w:r>
        <w:r>
          <w:fldChar w:fldCharType="separate"/>
        </w:r>
        <w:r>
          <w:t>27</w:t>
        </w:r>
        <w:r>
          <w:fldChar w:fldCharType="end"/>
        </w:r>
      </w:hyperlink>
    </w:p>
    <w:p>
      <w:pPr>
        <w:pStyle w:val="TOC2"/>
        <w:tabs>
          <w:tab w:val="right" w:leader="dot" w:pos="8306"/>
        </w:tabs>
      </w:pPr>
      <w:hyperlink w:anchor="_Toc10021" w:history="1">
        <w:r>
          <w:rPr>
            <w:rFonts w:ascii="仿宋" w:eastAsia="仿宋" w:hAnsi="仿宋" w:cs="仿宋" w:hint="eastAsia"/>
            <w:lang w:eastAsia="zh-CN"/>
          </w:rPr>
          <w:t>(一)、项目建设背景</w:t>
        </w:r>
        <w:r>
          <w:tab/>
        </w:r>
        <w:r>
          <w:fldChar w:fldCharType="begin"/>
        </w:r>
        <w:r>
          <w:instrText xml:space="preserve"> PAGEREF _Toc10021 \h </w:instrText>
        </w:r>
        <w:r>
          <w:fldChar w:fldCharType="separate"/>
        </w:r>
        <w:r>
          <w:t>27</w:t>
        </w:r>
        <w:r>
          <w:fldChar w:fldCharType="end"/>
        </w:r>
      </w:hyperlink>
    </w:p>
    <w:p>
      <w:pPr>
        <w:pStyle w:val="TOC2"/>
        <w:tabs>
          <w:tab w:val="right" w:leader="dot" w:pos="8306"/>
        </w:tabs>
      </w:pPr>
      <w:hyperlink w:anchor="_Toc23020" w:history="1">
        <w:r>
          <w:rPr>
            <w:rFonts w:ascii="仿宋" w:eastAsia="仿宋" w:hAnsi="仿宋" w:cs="仿宋" w:hint="eastAsia"/>
            <w:lang w:eastAsia="zh-CN"/>
          </w:rPr>
          <w:t>(二)、必要性分析</w:t>
        </w:r>
        <w:r>
          <w:tab/>
        </w:r>
        <w:r>
          <w:fldChar w:fldCharType="begin"/>
        </w:r>
        <w:r>
          <w:instrText xml:space="preserve"> PAGEREF _Toc23020 \h </w:instrText>
        </w:r>
        <w:r>
          <w:fldChar w:fldCharType="separate"/>
        </w:r>
        <w:r>
          <w:t>28</w:t>
        </w:r>
        <w:r>
          <w:fldChar w:fldCharType="end"/>
        </w:r>
      </w:hyperlink>
    </w:p>
    <w:p>
      <w:pPr>
        <w:pStyle w:val="TOC2"/>
        <w:tabs>
          <w:tab w:val="right" w:leader="dot" w:pos="8306"/>
        </w:tabs>
      </w:pPr>
      <w:hyperlink w:anchor="_Toc29553" w:history="1">
        <w:r>
          <w:rPr>
            <w:rFonts w:ascii="仿宋" w:eastAsia="仿宋" w:hAnsi="仿宋" w:cs="仿宋" w:hint="eastAsia"/>
            <w:lang w:eastAsia="zh-CN"/>
          </w:rPr>
          <w:t>(三)、项目建设有利条件</w:t>
        </w:r>
        <w:r>
          <w:tab/>
        </w:r>
        <w:r>
          <w:fldChar w:fldCharType="begin"/>
        </w:r>
        <w:r>
          <w:instrText xml:space="preserve"> PAGEREF _Toc29553 \h </w:instrText>
        </w:r>
        <w:r>
          <w:fldChar w:fldCharType="separate"/>
        </w:r>
        <w:r>
          <w:t>29</w:t>
        </w:r>
        <w:r>
          <w:fldChar w:fldCharType="end"/>
        </w:r>
      </w:hyperlink>
    </w:p>
    <w:p>
      <w:pPr>
        <w:pStyle w:val="TOC1"/>
        <w:tabs>
          <w:tab w:val="right" w:leader="dot" w:pos="8306"/>
        </w:tabs>
      </w:pPr>
      <w:hyperlink w:anchor="_Toc14985" w:history="1">
        <w:r>
          <w:rPr>
            <w:rFonts w:ascii="仿宋" w:eastAsia="仿宋" w:hAnsi="仿宋" w:cs="仿宋" w:hint="eastAsia"/>
            <w:lang w:eastAsia="zh-CN"/>
          </w:rPr>
          <w:t>五、碱式硫酸铬项目概论</w:t>
        </w:r>
        <w:r>
          <w:tab/>
        </w:r>
        <w:r>
          <w:fldChar w:fldCharType="begin"/>
        </w:r>
        <w:r>
          <w:instrText xml:space="preserve"> PAGEREF _Toc14985 \h </w:instrText>
        </w:r>
        <w:r>
          <w:fldChar w:fldCharType="separate"/>
        </w:r>
        <w:r>
          <w:t>31</w:t>
        </w:r>
        <w:r>
          <w:fldChar w:fldCharType="end"/>
        </w:r>
      </w:hyperlink>
    </w:p>
    <w:p>
      <w:pPr>
        <w:pStyle w:val="TOC2"/>
        <w:tabs>
          <w:tab w:val="right" w:leader="dot" w:pos="8306"/>
        </w:tabs>
      </w:pPr>
      <w:hyperlink w:anchor="_Toc28348" w:history="1">
        <w:r>
          <w:rPr>
            <w:rFonts w:ascii="仿宋" w:eastAsia="仿宋" w:hAnsi="仿宋" w:cs="仿宋" w:hint="eastAsia"/>
            <w:lang w:eastAsia="zh-CN"/>
          </w:rPr>
          <w:t>(一)、项目申报单位概况</w:t>
        </w:r>
        <w:r>
          <w:tab/>
        </w:r>
        <w:r>
          <w:fldChar w:fldCharType="begin"/>
        </w:r>
        <w:r>
          <w:instrText xml:space="preserve"> PAGEREF _Toc28348 \h </w:instrText>
        </w:r>
        <w:r>
          <w:fldChar w:fldCharType="separate"/>
        </w:r>
        <w:r>
          <w:t>31</w:t>
        </w:r>
        <w:r>
          <w:fldChar w:fldCharType="end"/>
        </w:r>
      </w:hyperlink>
    </w:p>
    <w:p>
      <w:pPr>
        <w:pStyle w:val="TOC2"/>
        <w:tabs>
          <w:tab w:val="right" w:leader="dot" w:pos="8306"/>
        </w:tabs>
      </w:pPr>
      <w:hyperlink w:anchor="_Toc10331" w:history="1">
        <w:r>
          <w:rPr>
            <w:rFonts w:ascii="仿宋" w:eastAsia="仿宋" w:hAnsi="仿宋" w:cs="仿宋" w:hint="eastAsia"/>
            <w:lang w:eastAsia="zh-CN"/>
          </w:rPr>
          <w:t>(二)、项目概况</w:t>
        </w:r>
        <w:r>
          <w:tab/>
        </w:r>
        <w:r>
          <w:fldChar w:fldCharType="begin"/>
        </w:r>
        <w:r>
          <w:instrText xml:space="preserve"> PAGEREF _Toc10331 \h </w:instrText>
        </w:r>
        <w:r>
          <w:fldChar w:fldCharType="separate"/>
        </w:r>
        <w:r>
          <w:t>32</w:t>
        </w:r>
        <w:r>
          <w:fldChar w:fldCharType="end"/>
        </w:r>
      </w:hyperlink>
    </w:p>
    <w:p>
      <w:pPr>
        <w:pStyle w:val="TOC1"/>
        <w:tabs>
          <w:tab w:val="right" w:leader="dot" w:pos="8306"/>
        </w:tabs>
      </w:pPr>
      <w:hyperlink w:anchor="_Toc24771" w:history="1">
        <w:r>
          <w:rPr>
            <w:rFonts w:ascii="仿宋" w:eastAsia="仿宋" w:hAnsi="仿宋" w:cs="仿宋" w:hint="eastAsia"/>
            <w:lang w:eastAsia="zh-CN"/>
          </w:rPr>
          <w:t>六、资源开发及综合利用分析</w:t>
        </w:r>
        <w:r>
          <w:tab/>
        </w:r>
        <w:r>
          <w:fldChar w:fldCharType="begin"/>
        </w:r>
        <w:r>
          <w:instrText xml:space="preserve"> PAGEREF _Toc24771 \h </w:instrText>
        </w:r>
        <w:r>
          <w:fldChar w:fldCharType="separate"/>
        </w:r>
        <w:r>
          <w:t>35</w:t>
        </w:r>
        <w:r>
          <w:fldChar w:fldCharType="end"/>
        </w:r>
      </w:hyperlink>
    </w:p>
    <w:p>
      <w:pPr>
        <w:pStyle w:val="TOC2"/>
        <w:tabs>
          <w:tab w:val="right" w:leader="dot" w:pos="8306"/>
        </w:tabs>
      </w:pPr>
      <w:hyperlink w:anchor="_Toc4080" w:history="1">
        <w:r>
          <w:rPr>
            <w:rFonts w:ascii="仿宋" w:eastAsia="仿宋" w:hAnsi="仿宋" w:cs="仿宋" w:hint="eastAsia"/>
            <w:lang w:eastAsia="zh-CN"/>
          </w:rPr>
          <w:t>(一)、资源开发方案</w:t>
        </w:r>
        <w:r>
          <w:tab/>
        </w:r>
        <w:r>
          <w:fldChar w:fldCharType="begin"/>
        </w:r>
        <w:r>
          <w:instrText xml:space="preserve"> PAGEREF _Toc4080 \h </w:instrText>
        </w:r>
        <w:r>
          <w:fldChar w:fldCharType="separate"/>
        </w:r>
        <w:r>
          <w:t>35</w:t>
        </w:r>
        <w:r>
          <w:fldChar w:fldCharType="end"/>
        </w:r>
      </w:hyperlink>
    </w:p>
    <w:p>
      <w:pPr>
        <w:pStyle w:val="TOC2"/>
        <w:tabs>
          <w:tab w:val="right" w:leader="dot" w:pos="8306"/>
        </w:tabs>
      </w:pPr>
      <w:hyperlink w:anchor="_Toc8366" w:history="1">
        <w:r>
          <w:rPr>
            <w:rFonts w:ascii="仿宋" w:eastAsia="仿宋" w:hAnsi="仿宋" w:cs="仿宋" w:hint="eastAsia"/>
            <w:lang w:eastAsia="zh-CN"/>
          </w:rPr>
          <w:t>(二)、资源利用方案</w:t>
        </w:r>
        <w:r>
          <w:tab/>
        </w:r>
        <w:r>
          <w:fldChar w:fldCharType="begin"/>
        </w:r>
        <w:r>
          <w:instrText xml:space="preserve"> PAGEREF _Toc8366 \h </w:instrText>
        </w:r>
        <w:r>
          <w:fldChar w:fldCharType="separate"/>
        </w:r>
        <w:r>
          <w:t>36</w:t>
        </w:r>
        <w:r>
          <w:fldChar w:fldCharType="end"/>
        </w:r>
      </w:hyperlink>
    </w:p>
    <w:p>
      <w:pPr>
        <w:pStyle w:val="TOC2"/>
        <w:tabs>
          <w:tab w:val="right" w:leader="dot" w:pos="8306"/>
        </w:tabs>
      </w:pPr>
      <w:hyperlink w:anchor="_Toc23889" w:history="1">
        <w:r>
          <w:rPr>
            <w:rFonts w:ascii="仿宋" w:eastAsia="仿宋" w:hAnsi="仿宋" w:cs="仿宋" w:hint="eastAsia"/>
            <w:lang w:eastAsia="zh-CN"/>
          </w:rPr>
          <w:t>(三)、资源节约措施</w:t>
        </w:r>
        <w:r>
          <w:tab/>
        </w:r>
        <w:r>
          <w:fldChar w:fldCharType="begin"/>
        </w:r>
        <w:r>
          <w:instrText xml:space="preserve"> PAGEREF _Toc23889 \h </w:instrText>
        </w:r>
        <w:r>
          <w:fldChar w:fldCharType="separate"/>
        </w:r>
        <w:r>
          <w:t>37</w:t>
        </w:r>
        <w:r>
          <w:fldChar w:fldCharType="end"/>
        </w:r>
      </w:hyperlink>
    </w:p>
    <w:p>
      <w:pPr>
        <w:pStyle w:val="TOC1"/>
        <w:tabs>
          <w:tab w:val="right" w:leader="dot" w:pos="8306"/>
        </w:tabs>
      </w:pPr>
      <w:hyperlink w:anchor="_Toc15812" w:history="1">
        <w:r>
          <w:rPr>
            <w:rFonts w:ascii="仿宋" w:eastAsia="仿宋" w:hAnsi="仿宋" w:cs="仿宋" w:hint="eastAsia"/>
            <w:lang w:eastAsia="zh-CN"/>
          </w:rPr>
          <w:t>七、项目实施与管理方案</w:t>
        </w:r>
        <w:r>
          <w:tab/>
        </w:r>
        <w:r>
          <w:fldChar w:fldCharType="begin"/>
        </w:r>
        <w:r>
          <w:instrText xml:space="preserve"> PAGEREF _Toc15812 \h </w:instrText>
        </w:r>
        <w:r>
          <w:fldChar w:fldCharType="separate"/>
        </w:r>
        <w:r>
          <w:t>38</w:t>
        </w:r>
        <w:r>
          <w:fldChar w:fldCharType="end"/>
        </w:r>
      </w:hyperlink>
    </w:p>
    <w:p>
      <w:pPr>
        <w:pStyle w:val="TOC2"/>
        <w:tabs>
          <w:tab w:val="right" w:leader="dot" w:pos="8306"/>
        </w:tabs>
      </w:pPr>
      <w:hyperlink w:anchor="_Toc28806" w:history="1">
        <w:r>
          <w:rPr>
            <w:rFonts w:ascii="仿宋" w:eastAsia="仿宋" w:hAnsi="仿宋" w:cs="仿宋" w:hint="eastAsia"/>
            <w:lang w:eastAsia="zh-CN"/>
          </w:rPr>
          <w:t>(一)、项目实施计划</w:t>
        </w:r>
        <w:r>
          <w:tab/>
        </w:r>
        <w:r>
          <w:fldChar w:fldCharType="begin"/>
        </w:r>
        <w:r>
          <w:instrText xml:space="preserve"> PAGEREF _Toc28806 \h </w:instrText>
        </w:r>
        <w:r>
          <w:fldChar w:fldCharType="separate"/>
        </w:r>
        <w:r>
          <w:t>38</w:t>
        </w:r>
        <w:r>
          <w:fldChar w:fldCharType="end"/>
        </w:r>
      </w:hyperlink>
    </w:p>
    <w:p>
      <w:pPr>
        <w:pStyle w:val="TOC2"/>
        <w:tabs>
          <w:tab w:val="right" w:leader="dot" w:pos="8306"/>
        </w:tabs>
      </w:pPr>
      <w:hyperlink w:anchor="_Toc22108" w:history="1">
        <w:r>
          <w:rPr>
            <w:rFonts w:ascii="仿宋" w:eastAsia="仿宋" w:hAnsi="仿宋" w:cs="仿宋" w:hint="eastAsia"/>
            <w:lang w:eastAsia="zh-CN"/>
          </w:rPr>
          <w:t>(二)、项目组织机构与职责</w:t>
        </w:r>
        <w:r>
          <w:tab/>
        </w:r>
        <w:r>
          <w:fldChar w:fldCharType="begin"/>
        </w:r>
        <w:r>
          <w:instrText xml:space="preserve"> PAGEREF _Toc22108 \h </w:instrText>
        </w:r>
        <w:r>
          <w:fldChar w:fldCharType="separate"/>
        </w:r>
        <w:r>
          <w:t>39</w:t>
        </w:r>
        <w:r>
          <w:fldChar w:fldCharType="end"/>
        </w:r>
      </w:hyperlink>
    </w:p>
    <w:p>
      <w:pPr>
        <w:pStyle w:val="TOC2"/>
        <w:tabs>
          <w:tab w:val="right" w:leader="dot" w:pos="8306"/>
        </w:tabs>
      </w:pPr>
      <w:hyperlink w:anchor="_Toc31541" w:history="1">
        <w:r>
          <w:rPr>
            <w:rFonts w:ascii="仿宋" w:eastAsia="仿宋" w:hAnsi="仿宋" w:cs="仿宋" w:hint="eastAsia"/>
            <w:lang w:eastAsia="zh-CN"/>
          </w:rPr>
          <w:t>(三)、项目管理与监控体系</w:t>
        </w:r>
        <w:r>
          <w:tab/>
        </w:r>
        <w:r>
          <w:fldChar w:fldCharType="begin"/>
        </w:r>
        <w:r>
          <w:instrText xml:space="preserve"> PAGEREF _Toc31541 \h </w:instrText>
        </w:r>
        <w:r>
          <w:fldChar w:fldCharType="separate"/>
        </w:r>
        <w:r>
          <w:t>42</w:t>
        </w:r>
        <w:r>
          <w:fldChar w:fldCharType="end"/>
        </w:r>
      </w:hyperlink>
    </w:p>
    <w:p>
      <w:pPr>
        <w:pStyle w:val="TOC1"/>
        <w:tabs>
          <w:tab w:val="right" w:leader="dot" w:pos="8306"/>
        </w:tabs>
      </w:pPr>
      <w:hyperlink w:anchor="_Toc22411" w:history="1">
        <w:r>
          <w:rPr>
            <w:rFonts w:ascii="仿宋" w:eastAsia="仿宋" w:hAnsi="仿宋" w:cs="仿宋" w:hint="eastAsia"/>
            <w:lang w:eastAsia="zh-CN"/>
          </w:rPr>
          <w:t>八、项目质量与标准</w:t>
        </w:r>
        <w:r>
          <w:tab/>
        </w:r>
        <w:r>
          <w:fldChar w:fldCharType="begin"/>
        </w:r>
        <w:r>
          <w:instrText xml:space="preserve"> PAGEREF _Toc22411 \h </w:instrText>
        </w:r>
        <w:r>
          <w:fldChar w:fldCharType="separate"/>
        </w:r>
        <w:r>
          <w:t>44</w:t>
        </w:r>
        <w:r>
          <w:fldChar w:fldCharType="end"/>
        </w:r>
      </w:hyperlink>
    </w:p>
    <w:p>
      <w:pPr>
        <w:pStyle w:val="TOC2"/>
        <w:tabs>
          <w:tab w:val="right" w:leader="dot" w:pos="8306"/>
        </w:tabs>
      </w:pPr>
      <w:hyperlink w:anchor="_Toc14362" w:history="1">
        <w:r>
          <w:rPr>
            <w:rFonts w:ascii="仿宋" w:eastAsia="仿宋" w:hAnsi="仿宋" w:cs="仿宋" w:hint="eastAsia"/>
            <w:lang w:eastAsia="zh-CN"/>
          </w:rPr>
          <w:t>(一)、质量保障体系</w:t>
        </w:r>
        <w:r>
          <w:tab/>
        </w:r>
        <w:r>
          <w:fldChar w:fldCharType="begin"/>
        </w:r>
        <w:r>
          <w:instrText xml:space="preserve"> PAGEREF _Toc14362 \h </w:instrText>
        </w:r>
        <w:r>
          <w:fldChar w:fldCharType="separate"/>
        </w:r>
        <w:r>
          <w:t>44</w:t>
        </w:r>
        <w:r>
          <w:fldChar w:fldCharType="end"/>
        </w:r>
      </w:hyperlink>
    </w:p>
    <w:p>
      <w:pPr>
        <w:pStyle w:val="TOC2"/>
        <w:tabs>
          <w:tab w:val="right" w:leader="dot" w:pos="8306"/>
        </w:tabs>
      </w:pPr>
      <w:hyperlink w:anchor="_Toc29481" w:history="1">
        <w:r>
          <w:rPr>
            <w:rFonts w:ascii="仿宋" w:eastAsia="仿宋" w:hAnsi="仿宋" w:cs="仿宋" w:hint="eastAsia"/>
            <w:lang w:eastAsia="zh-CN"/>
          </w:rPr>
          <w:t>(二)、标准化作业流程</w:t>
        </w:r>
        <w:r>
          <w:tab/>
        </w:r>
        <w:r>
          <w:fldChar w:fldCharType="begin"/>
        </w:r>
        <w:r>
          <w:instrText xml:space="preserve"> PAGEREF _Toc29481 \h </w:instrText>
        </w:r>
        <w:r>
          <w:fldChar w:fldCharType="separate"/>
        </w:r>
        <w:r>
          <w:t>45</w:t>
        </w:r>
        <w:r>
          <w:fldChar w:fldCharType="end"/>
        </w:r>
      </w:hyperlink>
    </w:p>
    <w:p>
      <w:pPr>
        <w:pStyle w:val="TOC2"/>
        <w:tabs>
          <w:tab w:val="right" w:leader="dot" w:pos="8306"/>
        </w:tabs>
      </w:pPr>
      <w:hyperlink w:anchor="_Toc13171" w:history="1">
        <w:r>
          <w:rPr>
            <w:rFonts w:ascii="仿宋" w:eastAsia="仿宋" w:hAnsi="仿宋" w:cs="仿宋" w:hint="eastAsia"/>
            <w:lang w:eastAsia="zh-CN"/>
          </w:rPr>
          <w:t>(三)、质量监控与评估</w:t>
        </w:r>
        <w:r>
          <w:tab/>
        </w:r>
        <w:r>
          <w:fldChar w:fldCharType="begin"/>
        </w:r>
        <w:r>
          <w:instrText xml:space="preserve"> PAGEREF _Toc13171 \h </w:instrText>
        </w:r>
        <w:r>
          <w:fldChar w:fldCharType="separate"/>
        </w:r>
        <w:r>
          <w:t>47</w:t>
        </w:r>
        <w:r>
          <w:fldChar w:fldCharType="end"/>
        </w:r>
      </w:hyperlink>
    </w:p>
    <w:p>
      <w:pPr>
        <w:pStyle w:val="TOC2"/>
        <w:tabs>
          <w:tab w:val="right" w:leader="dot" w:pos="8306"/>
        </w:tabs>
      </w:pPr>
      <w:hyperlink w:anchor="_Toc18213" w:history="1">
        <w:r>
          <w:rPr>
            <w:rFonts w:ascii="仿宋" w:eastAsia="仿宋" w:hAnsi="仿宋" w:cs="仿宋" w:hint="eastAsia"/>
            <w:lang w:eastAsia="zh-CN"/>
          </w:rPr>
          <w:t>(四)、质量改进计划</w:t>
        </w:r>
        <w:r>
          <w:tab/>
        </w:r>
        <w:r>
          <w:fldChar w:fldCharType="begin"/>
        </w:r>
        <w:r>
          <w:instrText xml:space="preserve"> PAGEREF _Toc18213 \h </w:instrText>
        </w:r>
        <w:r>
          <w:fldChar w:fldCharType="separate"/>
        </w:r>
        <w:r>
          <w:t>48</w:t>
        </w:r>
        <w:r>
          <w:fldChar w:fldCharType="end"/>
        </w:r>
      </w:hyperlink>
    </w:p>
    <w:p>
      <w:pPr>
        <w:pStyle w:val="TOC1"/>
        <w:tabs>
          <w:tab w:val="right" w:leader="dot" w:pos="8306"/>
        </w:tabs>
      </w:pPr>
      <w:hyperlink w:anchor="_Toc21393" w:history="1">
        <w:r>
          <w:rPr>
            <w:rFonts w:ascii="仿宋" w:eastAsia="仿宋" w:hAnsi="仿宋" w:cs="仿宋" w:hint="eastAsia"/>
            <w:lang w:eastAsia="zh-CN"/>
          </w:rPr>
          <w:t>九、环境保护与绿色发展</w:t>
        </w:r>
        <w:r>
          <w:tab/>
        </w:r>
        <w:r>
          <w:fldChar w:fldCharType="begin"/>
        </w:r>
        <w:r>
          <w:instrText xml:space="preserve"> PAGEREF _Toc21393 \h </w:instrText>
        </w:r>
        <w:r>
          <w:fldChar w:fldCharType="separate"/>
        </w:r>
        <w:r>
          <w:t>49</w:t>
        </w:r>
        <w:r>
          <w:fldChar w:fldCharType="end"/>
        </w:r>
      </w:hyperlink>
    </w:p>
    <w:p>
      <w:pPr>
        <w:pStyle w:val="TOC2"/>
        <w:tabs>
          <w:tab w:val="right" w:leader="dot" w:pos="8306"/>
        </w:tabs>
      </w:pPr>
      <w:hyperlink w:anchor="_Toc18489" w:history="1">
        <w:r>
          <w:rPr>
            <w:rFonts w:ascii="仿宋" w:eastAsia="仿宋" w:hAnsi="仿宋" w:cs="仿宋" w:hint="eastAsia"/>
            <w:lang w:eastAsia="zh-CN"/>
          </w:rPr>
          <w:t>(一)、环境保护措施</w:t>
        </w:r>
        <w:r>
          <w:tab/>
        </w:r>
        <w:r>
          <w:fldChar w:fldCharType="begin"/>
        </w:r>
        <w:r>
          <w:instrText xml:space="preserve"> PAGEREF _Toc18489 \h </w:instrText>
        </w:r>
        <w:r>
          <w:fldChar w:fldCharType="separate"/>
        </w:r>
        <w:r>
          <w:t>49</w:t>
        </w:r>
        <w:r>
          <w:fldChar w:fldCharType="end"/>
        </w:r>
      </w:hyperlink>
    </w:p>
    <w:p>
      <w:pPr>
        <w:pStyle w:val="TOC2"/>
        <w:tabs>
          <w:tab w:val="right" w:leader="dot" w:pos="8306"/>
        </w:tabs>
      </w:pPr>
      <w:hyperlink w:anchor="_Toc2860" w:history="1">
        <w:r>
          <w:rPr>
            <w:rFonts w:ascii="仿宋" w:eastAsia="仿宋" w:hAnsi="仿宋" w:cs="仿宋" w:hint="eastAsia"/>
            <w:lang w:eastAsia="zh-CN"/>
          </w:rPr>
          <w:t>(二)、绿色发展与可持续发展策略</w:t>
        </w:r>
        <w:r>
          <w:tab/>
        </w:r>
        <w:r>
          <w:fldChar w:fldCharType="begin"/>
        </w:r>
        <w:r>
          <w:instrText xml:space="preserve"> PAGEREF _Toc2860 \h </w:instrText>
        </w:r>
        <w:r>
          <w:fldChar w:fldCharType="separate"/>
        </w:r>
        <w:r>
          <w:t>51</w:t>
        </w:r>
        <w:r>
          <w:fldChar w:fldCharType="end"/>
        </w:r>
      </w:hyperlink>
    </w:p>
    <w:p>
      <w:pPr>
        <w:pStyle w:val="TOC1"/>
        <w:tabs>
          <w:tab w:val="right" w:leader="dot" w:pos="8306"/>
        </w:tabs>
      </w:pPr>
      <w:hyperlink w:anchor="_Toc21375" w:history="1">
        <w:r>
          <w:rPr>
            <w:rFonts w:ascii="仿宋" w:eastAsia="仿宋" w:hAnsi="仿宋" w:cs="仿宋" w:hint="eastAsia"/>
            <w:lang w:eastAsia="zh-CN"/>
          </w:rPr>
          <w:t>十、经济效益与社会效益优化</w:t>
        </w:r>
        <w:r>
          <w:tab/>
        </w:r>
        <w:r>
          <w:fldChar w:fldCharType="begin"/>
        </w:r>
        <w:r>
          <w:instrText xml:space="preserve"> PAGEREF _Toc21375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61" w:history="1">
        <w:r>
          <w:rPr>
            <w:rFonts w:ascii="仿宋" w:eastAsia="仿宋" w:hAnsi="仿宋" w:cs="仿宋" w:hint="eastAsia"/>
            <w:lang w:eastAsia="zh-CN"/>
          </w:rPr>
          <w:t>(一)、经济效益提升策略</w:t>
        </w:r>
        <w:r>
          <w:tab/>
        </w:r>
        <w:r>
          <w:fldChar w:fldCharType="begin"/>
        </w:r>
        <w:r>
          <w:instrText xml:space="preserve"> PAGEREF _Toc11061 \h </w:instrText>
        </w:r>
        <w:r>
          <w:fldChar w:fldCharType="separate"/>
        </w:r>
        <w:r>
          <w:t>52</w:t>
        </w:r>
        <w:r>
          <w:fldChar w:fldCharType="end"/>
        </w:r>
      </w:hyperlink>
    </w:p>
    <w:p>
      <w:pPr>
        <w:pStyle w:val="TOC2"/>
        <w:tabs>
          <w:tab w:val="right" w:leader="dot" w:pos="8306"/>
        </w:tabs>
      </w:pPr>
      <w:hyperlink w:anchor="_Toc9593" w:history="1">
        <w:r>
          <w:rPr>
            <w:rFonts w:ascii="仿宋" w:eastAsia="仿宋" w:hAnsi="仿宋" w:cs="仿宋" w:hint="eastAsia"/>
            <w:lang w:eastAsia="zh-CN"/>
          </w:rPr>
          <w:t>(二)、社会效益增强方案</w:t>
        </w:r>
        <w:r>
          <w:tab/>
        </w:r>
        <w:r>
          <w:fldChar w:fldCharType="begin"/>
        </w:r>
        <w:r>
          <w:instrText xml:space="preserve"> PAGEREF _Toc9593 \h </w:instrText>
        </w:r>
        <w:r>
          <w:fldChar w:fldCharType="separate"/>
        </w:r>
        <w:r>
          <w:t>53</w:t>
        </w:r>
        <w:r>
          <w:fldChar w:fldCharType="end"/>
        </w:r>
      </w:hyperlink>
    </w:p>
    <w:p>
      <w:pPr>
        <w:pStyle w:val="TOC1"/>
        <w:tabs>
          <w:tab w:val="right" w:leader="dot" w:pos="8306"/>
        </w:tabs>
      </w:pPr>
      <w:hyperlink w:anchor="_Toc14380" w:history="1">
        <w:r>
          <w:rPr>
            <w:rFonts w:ascii="仿宋" w:eastAsia="仿宋" w:hAnsi="仿宋" w:cs="仿宋" w:hint="eastAsia"/>
            <w:lang w:eastAsia="zh-CN"/>
          </w:rPr>
          <w:t>十一、项目变更管理</w:t>
        </w:r>
        <w:r>
          <w:tab/>
        </w:r>
        <w:r>
          <w:fldChar w:fldCharType="begin"/>
        </w:r>
        <w:r>
          <w:instrText xml:space="preserve"> PAGEREF _Toc14380 \h </w:instrText>
        </w:r>
        <w:r>
          <w:fldChar w:fldCharType="separate"/>
        </w:r>
        <w:r>
          <w:t>54</w:t>
        </w:r>
        <w:r>
          <w:fldChar w:fldCharType="end"/>
        </w:r>
      </w:hyperlink>
    </w:p>
    <w:p>
      <w:pPr>
        <w:pStyle w:val="TOC2"/>
        <w:tabs>
          <w:tab w:val="right" w:leader="dot" w:pos="8306"/>
        </w:tabs>
      </w:pPr>
      <w:hyperlink w:anchor="_Toc10885" w:history="1">
        <w:r>
          <w:rPr>
            <w:rFonts w:ascii="仿宋" w:eastAsia="仿宋" w:hAnsi="仿宋" w:cs="仿宋" w:hint="eastAsia"/>
            <w:lang w:eastAsia="zh-CN"/>
          </w:rPr>
          <w:t>(一)、变更控制流程</w:t>
        </w:r>
        <w:r>
          <w:tab/>
        </w:r>
        <w:r>
          <w:fldChar w:fldCharType="begin"/>
        </w:r>
        <w:r>
          <w:instrText xml:space="preserve"> PAGEREF _Toc10885 \h </w:instrText>
        </w:r>
        <w:r>
          <w:fldChar w:fldCharType="separate"/>
        </w:r>
        <w:r>
          <w:t>54</w:t>
        </w:r>
        <w:r>
          <w:fldChar w:fldCharType="end"/>
        </w:r>
      </w:hyperlink>
    </w:p>
    <w:p>
      <w:pPr>
        <w:pStyle w:val="TOC2"/>
        <w:tabs>
          <w:tab w:val="right" w:leader="dot" w:pos="8306"/>
        </w:tabs>
      </w:pPr>
      <w:hyperlink w:anchor="_Toc1871" w:history="1">
        <w:r>
          <w:rPr>
            <w:rFonts w:ascii="仿宋" w:eastAsia="仿宋" w:hAnsi="仿宋" w:cs="仿宋" w:hint="eastAsia"/>
            <w:lang w:eastAsia="zh-CN"/>
          </w:rPr>
          <w:t>(二)、影响评估与处理</w:t>
        </w:r>
        <w:r>
          <w:tab/>
        </w:r>
        <w:r>
          <w:fldChar w:fldCharType="begin"/>
        </w:r>
        <w:r>
          <w:instrText xml:space="preserve"> PAGEREF _Toc1871 \h </w:instrText>
        </w:r>
        <w:r>
          <w:fldChar w:fldCharType="separate"/>
        </w:r>
        <w:r>
          <w:t>55</w:t>
        </w:r>
        <w:r>
          <w:fldChar w:fldCharType="end"/>
        </w:r>
      </w:hyperlink>
    </w:p>
    <w:p>
      <w:pPr>
        <w:pStyle w:val="TOC2"/>
        <w:tabs>
          <w:tab w:val="right" w:leader="dot" w:pos="8306"/>
        </w:tabs>
      </w:pPr>
      <w:hyperlink w:anchor="_Toc31711" w:history="1">
        <w:r>
          <w:rPr>
            <w:rFonts w:ascii="仿宋" w:eastAsia="仿宋" w:hAnsi="仿宋" w:cs="仿宋" w:hint="eastAsia"/>
            <w:lang w:eastAsia="zh-CN"/>
          </w:rPr>
          <w:t>(三)、变更记录与追踪</w:t>
        </w:r>
        <w:r>
          <w:tab/>
        </w:r>
        <w:r>
          <w:fldChar w:fldCharType="begin"/>
        </w:r>
        <w:r>
          <w:instrText xml:space="preserve"> PAGEREF _Toc31711 \h </w:instrText>
        </w:r>
        <w:r>
          <w:fldChar w:fldCharType="separate"/>
        </w:r>
        <w:r>
          <w:t>57</w:t>
        </w:r>
        <w:r>
          <w:fldChar w:fldCharType="end"/>
        </w:r>
      </w:hyperlink>
    </w:p>
    <w:p>
      <w:pPr>
        <w:pStyle w:val="TOC2"/>
        <w:tabs>
          <w:tab w:val="right" w:leader="dot" w:pos="8306"/>
        </w:tabs>
      </w:pPr>
      <w:hyperlink w:anchor="_Toc18972" w:history="1">
        <w:r>
          <w:rPr>
            <w:rFonts w:ascii="仿宋" w:eastAsia="仿宋" w:hAnsi="仿宋" w:cs="仿宋" w:hint="eastAsia"/>
            <w:lang w:eastAsia="zh-CN"/>
          </w:rPr>
          <w:t>(四)、变更管理策略</w:t>
        </w:r>
        <w:r>
          <w:tab/>
        </w:r>
        <w:r>
          <w:fldChar w:fldCharType="begin"/>
        </w:r>
        <w:r>
          <w:instrText xml:space="preserve"> PAGEREF _Toc18972 \h </w:instrText>
        </w:r>
        <w:r>
          <w:fldChar w:fldCharType="separate"/>
        </w:r>
        <w:r>
          <w:t>58</w:t>
        </w:r>
        <w:r>
          <w:fldChar w:fldCharType="end"/>
        </w:r>
      </w:hyperlink>
    </w:p>
    <w:p>
      <w:pPr>
        <w:pStyle w:val="TOC1"/>
        <w:tabs>
          <w:tab w:val="right" w:leader="dot" w:pos="8306"/>
        </w:tabs>
      </w:pPr>
      <w:hyperlink w:anchor="_Toc13708" w:history="1">
        <w:r>
          <w:rPr>
            <w:rFonts w:ascii="仿宋" w:eastAsia="仿宋" w:hAnsi="仿宋" w:cs="仿宋" w:hint="eastAsia"/>
            <w:lang w:eastAsia="zh-CN"/>
          </w:rPr>
          <w:t>十二、项目进度计划</w:t>
        </w:r>
        <w:r>
          <w:tab/>
        </w:r>
        <w:r>
          <w:fldChar w:fldCharType="begin"/>
        </w:r>
        <w:r>
          <w:instrText xml:space="preserve"> PAGEREF _Toc13708 \h </w:instrText>
        </w:r>
        <w:r>
          <w:fldChar w:fldCharType="separate"/>
        </w:r>
        <w:r>
          <w:t>60</w:t>
        </w:r>
        <w:r>
          <w:fldChar w:fldCharType="end"/>
        </w:r>
      </w:hyperlink>
    </w:p>
    <w:p>
      <w:pPr>
        <w:pStyle w:val="TOC2"/>
        <w:tabs>
          <w:tab w:val="right" w:leader="dot" w:pos="8306"/>
        </w:tabs>
      </w:pPr>
      <w:hyperlink w:anchor="_Toc8951" w:history="1">
        <w:r>
          <w:rPr>
            <w:rFonts w:ascii="仿宋" w:eastAsia="仿宋" w:hAnsi="仿宋" w:cs="仿宋" w:hint="eastAsia"/>
            <w:lang w:eastAsia="zh-CN"/>
          </w:rPr>
          <w:t>(一)、建设周期</w:t>
        </w:r>
        <w:r>
          <w:tab/>
        </w:r>
        <w:r>
          <w:fldChar w:fldCharType="begin"/>
        </w:r>
        <w:r>
          <w:instrText xml:space="preserve"> PAGEREF _Toc8951 \h </w:instrText>
        </w:r>
        <w:r>
          <w:fldChar w:fldCharType="separate"/>
        </w:r>
        <w:r>
          <w:t>60</w:t>
        </w:r>
        <w:r>
          <w:fldChar w:fldCharType="end"/>
        </w:r>
      </w:hyperlink>
    </w:p>
    <w:p>
      <w:pPr>
        <w:pStyle w:val="TOC2"/>
        <w:tabs>
          <w:tab w:val="right" w:leader="dot" w:pos="8306"/>
        </w:tabs>
      </w:pPr>
      <w:hyperlink w:anchor="_Toc29939" w:history="1">
        <w:r>
          <w:rPr>
            <w:rFonts w:ascii="仿宋" w:eastAsia="仿宋" w:hAnsi="仿宋" w:cs="仿宋" w:hint="eastAsia"/>
            <w:lang w:eastAsia="zh-CN"/>
          </w:rPr>
          <w:t>(二)、建设进度</w:t>
        </w:r>
        <w:r>
          <w:tab/>
        </w:r>
        <w:r>
          <w:fldChar w:fldCharType="begin"/>
        </w:r>
        <w:r>
          <w:instrText xml:space="preserve"> PAGEREF _Toc29939 \h </w:instrText>
        </w:r>
        <w:r>
          <w:fldChar w:fldCharType="separate"/>
        </w:r>
        <w:r>
          <w:t>60</w:t>
        </w:r>
        <w:r>
          <w:fldChar w:fldCharType="end"/>
        </w:r>
      </w:hyperlink>
    </w:p>
    <w:p>
      <w:pPr>
        <w:pStyle w:val="TOC2"/>
        <w:tabs>
          <w:tab w:val="right" w:leader="dot" w:pos="8306"/>
        </w:tabs>
      </w:pPr>
      <w:hyperlink w:anchor="_Toc29688" w:history="1">
        <w:r>
          <w:rPr>
            <w:rFonts w:ascii="仿宋" w:eastAsia="仿宋" w:hAnsi="仿宋" w:cs="仿宋" w:hint="eastAsia"/>
            <w:lang w:eastAsia="zh-CN"/>
          </w:rPr>
          <w:t>(三)、进度安排注意事项</w:t>
        </w:r>
        <w:r>
          <w:tab/>
        </w:r>
        <w:r>
          <w:fldChar w:fldCharType="begin"/>
        </w:r>
        <w:r>
          <w:instrText xml:space="preserve"> PAGEREF _Toc29688 \h </w:instrText>
        </w:r>
        <w:r>
          <w:fldChar w:fldCharType="separate"/>
        </w:r>
        <w:r>
          <w:t>62</w:t>
        </w:r>
        <w:r>
          <w:fldChar w:fldCharType="end"/>
        </w:r>
      </w:hyperlink>
    </w:p>
    <w:p>
      <w:pPr>
        <w:pStyle w:val="TOC2"/>
        <w:tabs>
          <w:tab w:val="right" w:leader="dot" w:pos="8306"/>
        </w:tabs>
      </w:pPr>
      <w:hyperlink w:anchor="_Toc3309" w:history="1">
        <w:r>
          <w:rPr>
            <w:rFonts w:ascii="仿宋" w:eastAsia="仿宋" w:hAnsi="仿宋" w:cs="仿宋" w:hint="eastAsia"/>
            <w:lang w:eastAsia="zh-CN"/>
          </w:rPr>
          <w:t>(四)、人力资源配置</w:t>
        </w:r>
        <w:r>
          <w:tab/>
        </w:r>
        <w:r>
          <w:fldChar w:fldCharType="begin"/>
        </w:r>
        <w:r>
          <w:instrText xml:space="preserve"> PAGEREF _Toc3309 \h </w:instrText>
        </w:r>
        <w:r>
          <w:fldChar w:fldCharType="separate"/>
        </w:r>
        <w:r>
          <w:t>63</w:t>
        </w:r>
        <w:r>
          <w:fldChar w:fldCharType="end"/>
        </w:r>
      </w:hyperlink>
    </w:p>
    <w:p>
      <w:pPr>
        <w:pStyle w:val="TOC2"/>
        <w:tabs>
          <w:tab w:val="right" w:leader="dot" w:pos="8306"/>
        </w:tabs>
      </w:pPr>
      <w:hyperlink w:anchor="_Toc24875" w:history="1">
        <w:r>
          <w:rPr>
            <w:rFonts w:ascii="仿宋" w:eastAsia="仿宋" w:hAnsi="仿宋" w:cs="仿宋" w:hint="eastAsia"/>
            <w:lang w:eastAsia="zh-CN"/>
          </w:rPr>
          <w:t>(五)、员工培训</w:t>
        </w:r>
        <w:r>
          <w:tab/>
        </w:r>
        <w:r>
          <w:fldChar w:fldCharType="begin"/>
        </w:r>
        <w:r>
          <w:instrText xml:space="preserve"> PAGEREF _Toc24875 \h </w:instrText>
        </w:r>
        <w:r>
          <w:fldChar w:fldCharType="separate"/>
        </w:r>
        <w:r>
          <w:t>65</w:t>
        </w:r>
        <w:r>
          <w:fldChar w:fldCharType="end"/>
        </w:r>
      </w:hyperlink>
    </w:p>
    <w:p>
      <w:pPr>
        <w:pStyle w:val="TOC2"/>
        <w:tabs>
          <w:tab w:val="right" w:leader="dot" w:pos="8306"/>
        </w:tabs>
      </w:pPr>
      <w:hyperlink w:anchor="_Toc9102" w:history="1">
        <w:r>
          <w:rPr>
            <w:rFonts w:ascii="仿宋" w:eastAsia="仿宋" w:hAnsi="仿宋" w:cs="仿宋" w:hint="eastAsia"/>
            <w:lang w:eastAsia="zh-CN"/>
          </w:rPr>
          <w:t>(六)、项目实施保障</w:t>
        </w:r>
        <w:r>
          <w:tab/>
        </w:r>
        <w:r>
          <w:fldChar w:fldCharType="begin"/>
        </w:r>
        <w:r>
          <w:instrText xml:space="preserve"> PAGEREF _Toc9102 \h </w:instrText>
        </w:r>
        <w:r>
          <w:fldChar w:fldCharType="separate"/>
        </w:r>
        <w:r>
          <w:t>65</w:t>
        </w:r>
        <w:r>
          <w:fldChar w:fldCharType="end"/>
        </w:r>
      </w:hyperlink>
    </w:p>
    <w:p>
      <w:pPr>
        <w:pStyle w:val="TOC2"/>
        <w:tabs>
          <w:tab w:val="right" w:leader="dot" w:pos="8306"/>
        </w:tabs>
      </w:pPr>
      <w:hyperlink w:anchor="_Toc2500" w:history="1">
        <w:r>
          <w:rPr>
            <w:rFonts w:ascii="仿宋" w:eastAsia="仿宋" w:hAnsi="仿宋" w:cs="仿宋" w:hint="eastAsia"/>
            <w:lang w:eastAsia="zh-CN"/>
          </w:rPr>
          <w:t>(七)、安全规范管理</w:t>
        </w:r>
        <w:r>
          <w:tab/>
        </w:r>
        <w:r>
          <w:fldChar w:fldCharType="begin"/>
        </w:r>
        <w:r>
          <w:instrText xml:space="preserve"> PAGEREF _Toc2500 \h </w:instrText>
        </w:r>
        <w:r>
          <w:fldChar w:fldCharType="separate"/>
        </w:r>
        <w:r>
          <w:t>66</w:t>
        </w:r>
        <w:r>
          <w:fldChar w:fldCharType="end"/>
        </w:r>
      </w:hyperlink>
    </w:p>
    <w:p>
      <w:pPr>
        <w:pStyle w:val="TOC1"/>
        <w:tabs>
          <w:tab w:val="right" w:leader="dot" w:pos="8306"/>
        </w:tabs>
      </w:pPr>
      <w:hyperlink w:anchor="_Toc20211" w:history="1">
        <w:r>
          <w:rPr>
            <w:rFonts w:ascii="仿宋" w:eastAsia="仿宋" w:hAnsi="仿宋" w:cs="仿宋" w:hint="eastAsia"/>
            <w:lang w:eastAsia="zh-CN"/>
          </w:rPr>
          <w:t>十三、质量管理与控制</w:t>
        </w:r>
        <w:r>
          <w:tab/>
        </w:r>
        <w:r>
          <w:fldChar w:fldCharType="begin"/>
        </w:r>
        <w:r>
          <w:instrText xml:space="preserve"> PAGEREF _Toc20211 \h </w:instrText>
        </w:r>
        <w:r>
          <w:fldChar w:fldCharType="separate"/>
        </w:r>
        <w:r>
          <w:t>68</w:t>
        </w:r>
        <w:r>
          <w:fldChar w:fldCharType="end"/>
        </w:r>
      </w:hyperlink>
    </w:p>
    <w:p>
      <w:pPr>
        <w:pStyle w:val="TOC2"/>
        <w:tabs>
          <w:tab w:val="right" w:leader="dot" w:pos="8306"/>
        </w:tabs>
      </w:pPr>
      <w:hyperlink w:anchor="_Toc22559" w:history="1">
        <w:r>
          <w:rPr>
            <w:rFonts w:ascii="仿宋" w:eastAsia="仿宋" w:hAnsi="仿宋" w:cs="仿宋" w:hint="eastAsia"/>
            <w:lang w:eastAsia="zh-CN"/>
          </w:rPr>
          <w:t>(一)、质量管理体系建设</w:t>
        </w:r>
        <w:r>
          <w:tab/>
        </w:r>
        <w:r>
          <w:fldChar w:fldCharType="begin"/>
        </w:r>
        <w:r>
          <w:instrText xml:space="preserve"> PAGEREF _Toc22559 \h </w:instrText>
        </w:r>
        <w:r>
          <w:fldChar w:fldCharType="separate"/>
        </w:r>
        <w:r>
          <w:t>68</w:t>
        </w:r>
        <w:r>
          <w:fldChar w:fldCharType="end"/>
        </w:r>
      </w:hyperlink>
    </w:p>
    <w:p>
      <w:pPr>
        <w:pStyle w:val="TOC2"/>
        <w:tabs>
          <w:tab w:val="right" w:leader="dot" w:pos="8306"/>
        </w:tabs>
      </w:pPr>
      <w:hyperlink w:anchor="_Toc12769" w:history="1">
        <w:r>
          <w:rPr>
            <w:rFonts w:ascii="仿宋" w:eastAsia="仿宋" w:hAnsi="仿宋" w:cs="仿宋" w:hint="eastAsia"/>
            <w:lang w:eastAsia="zh-CN"/>
          </w:rPr>
          <w:t>(二)、质量控制措施</w:t>
        </w:r>
        <w:r>
          <w:tab/>
        </w:r>
        <w:r>
          <w:fldChar w:fldCharType="begin"/>
        </w:r>
        <w:r>
          <w:instrText xml:space="preserve"> PAGEREF _Toc12769 \h </w:instrText>
        </w:r>
        <w:r>
          <w:fldChar w:fldCharType="separate"/>
        </w:r>
        <w:r>
          <w:t>69</w:t>
        </w:r>
        <w:r>
          <w:fldChar w:fldCharType="end"/>
        </w:r>
      </w:hyperlink>
    </w:p>
    <w:p>
      <w:pPr>
        <w:pStyle w:val="TOC1"/>
        <w:tabs>
          <w:tab w:val="right" w:leader="dot" w:pos="8306"/>
        </w:tabs>
      </w:pPr>
      <w:hyperlink w:anchor="_Toc1659" w:history="1">
        <w:r>
          <w:rPr>
            <w:rFonts w:ascii="仿宋" w:eastAsia="仿宋" w:hAnsi="仿宋" w:cs="仿宋" w:hint="eastAsia"/>
            <w:lang w:eastAsia="zh-CN"/>
          </w:rPr>
          <w:t>十四、产业协同与集群发展</w:t>
        </w:r>
        <w:r>
          <w:tab/>
        </w:r>
        <w:r>
          <w:fldChar w:fldCharType="begin"/>
        </w:r>
        <w:r>
          <w:instrText xml:space="preserve"> PAGEREF _Toc1659 \h </w:instrText>
        </w:r>
        <w:r>
          <w:fldChar w:fldCharType="separate"/>
        </w:r>
        <w:r>
          <w:t>70</w:t>
        </w:r>
        <w:r>
          <w:fldChar w:fldCharType="end"/>
        </w:r>
      </w:hyperlink>
    </w:p>
    <w:p>
      <w:pPr>
        <w:pStyle w:val="TOC2"/>
        <w:tabs>
          <w:tab w:val="right" w:leader="dot" w:pos="8306"/>
        </w:tabs>
      </w:pPr>
      <w:hyperlink w:anchor="_Toc24056" w:history="1">
        <w:r>
          <w:rPr>
            <w:rFonts w:ascii="仿宋" w:eastAsia="仿宋" w:hAnsi="仿宋" w:cs="仿宋" w:hint="eastAsia"/>
            <w:lang w:eastAsia="zh-CN"/>
          </w:rPr>
          <w:t>(一)、产业协同机制建设</w:t>
        </w:r>
        <w:r>
          <w:tab/>
        </w:r>
        <w:r>
          <w:fldChar w:fldCharType="begin"/>
        </w:r>
        <w:r>
          <w:instrText xml:space="preserve"> PAGEREF _Toc24056 \h </w:instrText>
        </w:r>
        <w:r>
          <w:fldChar w:fldCharType="separate"/>
        </w:r>
        <w:r>
          <w:t>70</w:t>
        </w:r>
        <w:r>
          <w:fldChar w:fldCharType="end"/>
        </w:r>
      </w:hyperlink>
    </w:p>
    <w:p>
      <w:pPr>
        <w:pStyle w:val="TOC2"/>
        <w:tabs>
          <w:tab w:val="right" w:leader="dot" w:pos="8306"/>
        </w:tabs>
      </w:pPr>
      <w:hyperlink w:anchor="_Toc9940" w:history="1">
        <w:r>
          <w:rPr>
            <w:rFonts w:ascii="仿宋" w:eastAsia="仿宋" w:hAnsi="仿宋" w:cs="仿宋" w:hint="eastAsia"/>
            <w:lang w:eastAsia="zh-CN"/>
          </w:rPr>
          <w:t>(二)、产业集群培育与发展</w:t>
        </w:r>
        <w:r>
          <w:tab/>
        </w:r>
        <w:r>
          <w:fldChar w:fldCharType="begin"/>
        </w:r>
        <w:r>
          <w:instrText xml:space="preserve"> PAGEREF _Toc9940 \h </w:instrText>
        </w:r>
        <w:r>
          <w:fldChar w:fldCharType="separate"/>
        </w:r>
        <w:r>
          <w:t>71</w:t>
        </w:r>
        <w:r>
          <w:fldChar w:fldCharType="end"/>
        </w:r>
      </w:hyperlink>
    </w:p>
    <w:p>
      <w:pPr>
        <w:pStyle w:val="TOC1"/>
        <w:tabs>
          <w:tab w:val="right" w:leader="dot" w:pos="8306"/>
        </w:tabs>
      </w:pPr>
      <w:hyperlink w:anchor="_Toc12474" w:history="1">
        <w:r>
          <w:rPr>
            <w:rFonts w:ascii="仿宋" w:eastAsia="仿宋" w:hAnsi="仿宋" w:cs="仿宋" w:hint="eastAsia"/>
            <w:lang w:eastAsia="zh-CN"/>
          </w:rPr>
          <w:t>十五、法律法规与政策遵循</w:t>
        </w:r>
        <w:r>
          <w:tab/>
        </w:r>
        <w:r>
          <w:fldChar w:fldCharType="begin"/>
        </w:r>
        <w:r>
          <w:instrText xml:space="preserve"> PAGEREF _Toc12474 \h </w:instrText>
        </w:r>
        <w:r>
          <w:fldChar w:fldCharType="separate"/>
        </w:r>
        <w:r>
          <w:t>72</w:t>
        </w:r>
        <w:r>
          <w:fldChar w:fldCharType="end"/>
        </w:r>
      </w:hyperlink>
    </w:p>
    <w:p>
      <w:pPr>
        <w:pStyle w:val="TOC2"/>
        <w:tabs>
          <w:tab w:val="right" w:leader="dot" w:pos="8306"/>
        </w:tabs>
      </w:pPr>
      <w:hyperlink w:anchor="_Toc11849" w:history="1">
        <w:r>
          <w:rPr>
            <w:rFonts w:ascii="仿宋" w:eastAsia="仿宋" w:hAnsi="仿宋" w:cs="仿宋" w:hint="eastAsia"/>
            <w:lang w:eastAsia="zh-CN"/>
          </w:rPr>
          <w:t>(一)、法律法规遵守</w:t>
        </w:r>
        <w:r>
          <w:tab/>
        </w:r>
        <w:r>
          <w:fldChar w:fldCharType="begin"/>
        </w:r>
        <w:r>
          <w:instrText xml:space="preserve"> PAGEREF _Toc11849 \h </w:instrText>
        </w:r>
        <w:r>
          <w:fldChar w:fldCharType="separate"/>
        </w:r>
        <w:r>
          <w:t>72</w:t>
        </w:r>
        <w:r>
          <w:fldChar w:fldCharType="end"/>
        </w:r>
      </w:hyperlink>
    </w:p>
    <w:p>
      <w:pPr>
        <w:pStyle w:val="TOC2"/>
        <w:tabs>
          <w:tab w:val="right" w:leader="dot" w:pos="8306"/>
        </w:tabs>
      </w:pPr>
      <w:hyperlink w:anchor="_Toc18890" w:history="1">
        <w:r>
          <w:rPr>
            <w:rFonts w:ascii="仿宋" w:eastAsia="仿宋" w:hAnsi="仿宋" w:cs="仿宋" w:hint="eastAsia"/>
            <w:lang w:eastAsia="zh-CN"/>
          </w:rPr>
          <w:t>(二)、政策导向与利用</w:t>
        </w:r>
        <w:r>
          <w:tab/>
        </w:r>
        <w:r>
          <w:fldChar w:fldCharType="begin"/>
        </w:r>
        <w:r>
          <w:instrText xml:space="preserve"> PAGEREF _Toc18890 \h </w:instrText>
        </w:r>
        <w:r>
          <w:fldChar w:fldCharType="separate"/>
        </w:r>
        <w:r>
          <w:t>73</w:t>
        </w:r>
        <w:r>
          <w:fldChar w:fldCharType="end"/>
        </w:r>
      </w:hyperlink>
    </w:p>
    <w:p>
      <w:pPr>
        <w:pStyle w:val="TOC1"/>
        <w:tabs>
          <w:tab w:val="right" w:leader="dot" w:pos="8306"/>
        </w:tabs>
      </w:pPr>
      <w:hyperlink w:anchor="_Toc18668" w:history="1">
        <w:r>
          <w:rPr>
            <w:rFonts w:ascii="仿宋" w:eastAsia="仿宋" w:hAnsi="仿宋" w:cs="仿宋" w:hint="eastAsia"/>
            <w:lang w:eastAsia="zh-CN"/>
          </w:rPr>
          <w:t>十六、人力资源管理与开发</w:t>
        </w:r>
        <w:r>
          <w:tab/>
        </w:r>
        <w:r>
          <w:fldChar w:fldCharType="begin"/>
        </w:r>
        <w:r>
          <w:instrText xml:space="preserve"> PAGEREF _Toc18668 \h </w:instrText>
        </w:r>
        <w:r>
          <w:fldChar w:fldCharType="separate"/>
        </w:r>
        <w:r>
          <w:t>74</w:t>
        </w:r>
        <w:r>
          <w:fldChar w:fldCharType="end"/>
        </w:r>
      </w:hyperlink>
    </w:p>
    <w:p>
      <w:pPr>
        <w:pStyle w:val="TOC2"/>
        <w:tabs>
          <w:tab w:val="right" w:leader="dot" w:pos="8306"/>
        </w:tabs>
      </w:pPr>
      <w:hyperlink w:anchor="_Toc27651" w:history="1">
        <w:r>
          <w:rPr>
            <w:rFonts w:ascii="仿宋" w:eastAsia="仿宋" w:hAnsi="仿宋" w:cs="仿宋" w:hint="eastAsia"/>
            <w:lang w:eastAsia="zh-CN"/>
          </w:rPr>
          <w:t>(一)、人力资源规划</w:t>
        </w:r>
        <w:r>
          <w:tab/>
        </w:r>
        <w:r>
          <w:fldChar w:fldCharType="begin"/>
        </w:r>
        <w:r>
          <w:instrText xml:space="preserve"> PAGEREF _Toc27651 \h </w:instrText>
        </w:r>
        <w:r>
          <w:fldChar w:fldCharType="separate"/>
        </w:r>
        <w:r>
          <w:t>74</w:t>
        </w:r>
        <w:r>
          <w:fldChar w:fldCharType="end"/>
        </w:r>
      </w:hyperlink>
    </w:p>
    <w:p>
      <w:pPr>
        <w:pStyle w:val="TOC2"/>
        <w:tabs>
          <w:tab w:val="right" w:leader="dot" w:pos="8306"/>
        </w:tabs>
      </w:pPr>
      <w:hyperlink w:anchor="_Toc8441" w:history="1">
        <w:r>
          <w:rPr>
            <w:rFonts w:ascii="仿宋" w:eastAsia="仿宋" w:hAnsi="仿宋" w:cs="仿宋" w:hint="eastAsia"/>
            <w:lang w:eastAsia="zh-CN"/>
          </w:rPr>
          <w:t>(二)、人力资源开发与培训</w:t>
        </w:r>
        <w:r>
          <w:tab/>
        </w:r>
        <w:r>
          <w:fldChar w:fldCharType="begin"/>
        </w:r>
        <w:r>
          <w:instrText xml:space="preserve"> PAGEREF _Toc8441 \h </w:instrText>
        </w:r>
        <w:r>
          <w:fldChar w:fldCharType="separate"/>
        </w:r>
        <w:r>
          <w:t>76</w:t>
        </w:r>
        <w:r>
          <w:fldChar w:fldCharType="end"/>
        </w:r>
      </w:hyperlink>
    </w:p>
    <w:p>
      <w:pPr>
        <w:pStyle w:val="TOC1"/>
        <w:tabs>
          <w:tab w:val="right" w:leader="dot" w:pos="8306"/>
        </w:tabs>
      </w:pPr>
      <w:hyperlink w:anchor="_Toc26708" w:history="1">
        <w:r>
          <w:rPr>
            <w:rFonts w:ascii="仿宋" w:eastAsia="仿宋" w:hAnsi="仿宋" w:cs="仿宋" w:hint="eastAsia"/>
            <w:lang w:eastAsia="zh-CN"/>
          </w:rPr>
          <w:t>十七、合作与交流机制建立</w:t>
        </w:r>
        <w:r>
          <w:tab/>
        </w:r>
        <w:r>
          <w:fldChar w:fldCharType="begin"/>
        </w:r>
        <w:r>
          <w:instrText xml:space="preserve"> PAGEREF _Toc26708 \h </w:instrText>
        </w:r>
        <w:r>
          <w:fldChar w:fldCharType="separate"/>
        </w:r>
        <w:r>
          <w:t>78</w:t>
        </w:r>
        <w:r>
          <w:fldChar w:fldCharType="end"/>
        </w:r>
      </w:hyperlink>
    </w:p>
    <w:p>
      <w:pPr>
        <w:pStyle w:val="TOC2"/>
        <w:tabs>
          <w:tab w:val="right" w:leader="dot" w:pos="8306"/>
        </w:tabs>
      </w:pPr>
      <w:hyperlink w:anchor="_Toc23741" w:history="1">
        <w:r>
          <w:rPr>
            <w:rFonts w:ascii="仿宋" w:eastAsia="仿宋" w:hAnsi="仿宋" w:cs="仿宋" w:hint="eastAsia"/>
            <w:lang w:eastAsia="zh-CN"/>
          </w:rPr>
          <w:t>(一)、合作伙伴选择与合作方式</w:t>
        </w:r>
        <w:r>
          <w:tab/>
        </w:r>
        <w:r>
          <w:fldChar w:fldCharType="begin"/>
        </w:r>
        <w:r>
          <w:instrText xml:space="preserve"> PAGEREF _Toc23741 \h </w:instrText>
        </w:r>
        <w:r>
          <w:fldChar w:fldCharType="separate"/>
        </w:r>
        <w:r>
          <w:t>78</w:t>
        </w:r>
        <w:r>
          <w:fldChar w:fldCharType="end"/>
        </w:r>
      </w:hyperlink>
    </w:p>
    <w:p>
      <w:pPr>
        <w:pStyle w:val="TOC2"/>
        <w:tabs>
          <w:tab w:val="right" w:leader="dot" w:pos="8306"/>
        </w:tabs>
      </w:pPr>
      <w:hyperlink w:anchor="_Toc26763" w:history="1">
        <w:r>
          <w:rPr>
            <w:rFonts w:ascii="仿宋" w:eastAsia="仿宋" w:hAnsi="仿宋" w:cs="仿宋" w:hint="eastAsia"/>
            <w:lang w:eastAsia="zh-CN"/>
          </w:rPr>
          <w:t>(二)、交流与合作平台搭建</w:t>
        </w:r>
        <w:r>
          <w:tab/>
        </w:r>
        <w:r>
          <w:fldChar w:fldCharType="begin"/>
        </w:r>
        <w:r>
          <w:instrText xml:space="preserve"> PAGEREF _Toc26763 \h </w:instrText>
        </w:r>
        <w:r>
          <w:fldChar w:fldCharType="separate"/>
        </w:r>
        <w:r>
          <w:t>80</w:t>
        </w:r>
        <w:r>
          <w:fldChar w:fldCharType="end"/>
        </w:r>
      </w:hyperlink>
    </w:p>
    <w:p>
      <w:pPr>
        <w:pStyle w:val="TOC1"/>
        <w:tabs>
          <w:tab w:val="right" w:leader="dot" w:pos="8306"/>
        </w:tabs>
      </w:pPr>
      <w:hyperlink w:anchor="_Toc28849" w:history="1">
        <w:r>
          <w:rPr>
            <w:rFonts w:ascii="仿宋" w:eastAsia="仿宋" w:hAnsi="仿宋" w:cs="仿宋" w:hint="eastAsia"/>
            <w:lang w:eastAsia="zh-CN"/>
          </w:rPr>
          <w:t>十八、设施与设备管理</w:t>
        </w:r>
        <w:r>
          <w:tab/>
        </w:r>
        <w:r>
          <w:fldChar w:fldCharType="begin"/>
        </w:r>
        <w:r>
          <w:instrText xml:space="preserve"> PAGEREF _Toc28849 \h </w:instrText>
        </w:r>
        <w:r>
          <w:fldChar w:fldCharType="separate"/>
        </w:r>
        <w:r>
          <w:t>81</w:t>
        </w:r>
        <w:r>
          <w:fldChar w:fldCharType="end"/>
        </w:r>
      </w:hyperlink>
    </w:p>
    <w:p>
      <w:pPr>
        <w:pStyle w:val="TOC2"/>
        <w:tabs>
          <w:tab w:val="right" w:leader="dot" w:pos="8306"/>
        </w:tabs>
      </w:pPr>
      <w:hyperlink w:anchor="_Toc24954" w:history="1">
        <w:r>
          <w:rPr>
            <w:rFonts w:ascii="仿宋" w:eastAsia="仿宋" w:hAnsi="仿宋" w:cs="仿宋" w:hint="eastAsia"/>
            <w:lang w:eastAsia="zh-CN"/>
          </w:rPr>
          <w:t>(一)、设施规划与配置</w:t>
        </w:r>
        <w:r>
          <w:tab/>
        </w:r>
        <w:r>
          <w:fldChar w:fldCharType="begin"/>
        </w:r>
        <w:r>
          <w:instrText xml:space="preserve"> PAGEREF _Toc24954 \h </w:instrText>
        </w:r>
        <w:r>
          <w:fldChar w:fldCharType="separate"/>
        </w:r>
        <w:r>
          <w:t>81</w:t>
        </w:r>
        <w:r>
          <w:fldChar w:fldCharType="end"/>
        </w:r>
      </w:hyperlink>
    </w:p>
    <w:p>
      <w:pPr>
        <w:pStyle w:val="TOC2"/>
        <w:tabs>
          <w:tab w:val="right" w:leader="dot" w:pos="8306"/>
        </w:tabs>
      </w:pPr>
      <w:hyperlink w:anchor="_Toc4004" w:history="1">
        <w:r>
          <w:rPr>
            <w:rFonts w:ascii="仿宋" w:eastAsia="仿宋" w:hAnsi="仿宋" w:cs="仿宋" w:hint="eastAsia"/>
            <w:lang w:eastAsia="zh-CN"/>
          </w:rPr>
          <w:t>(二)、设备采购与维护管理</w:t>
        </w:r>
        <w:r>
          <w:tab/>
        </w:r>
        <w:r>
          <w:fldChar w:fldCharType="begin"/>
        </w:r>
        <w:r>
          <w:instrText xml:space="preserve"> PAGEREF _Toc4004 \h </w:instrText>
        </w:r>
        <w:r>
          <w:fldChar w:fldCharType="separate"/>
        </w:r>
        <w:r>
          <w:t>82</w:t>
        </w:r>
        <w:r>
          <w:fldChar w:fldCharType="end"/>
        </w:r>
      </w:hyperlink>
    </w:p>
    <w:p>
      <w:pPr>
        <w:pStyle w:val="TOC2"/>
        <w:tabs>
          <w:tab w:val="right" w:leader="dot" w:pos="8306"/>
        </w:tabs>
      </w:pPr>
      <w:hyperlink w:anchor="_Toc28426" w:history="1">
        <w:r>
          <w:rPr>
            <w:rFonts w:ascii="仿宋" w:eastAsia="仿宋" w:hAnsi="仿宋" w:cs="仿宋" w:hint="eastAsia"/>
            <w:lang w:eastAsia="zh-CN"/>
          </w:rPr>
          <w:t>(三)、设施设备升级策略</w:t>
        </w:r>
        <w:r>
          <w:tab/>
        </w:r>
        <w:r>
          <w:fldChar w:fldCharType="begin"/>
        </w:r>
        <w:r>
          <w:instrText xml:space="preserve"> PAGEREF _Toc28426 \h </w:instrText>
        </w:r>
        <w:r>
          <w:fldChar w:fldCharType="separate"/>
        </w:r>
        <w:r>
          <w:t>83</w:t>
        </w:r>
        <w:r>
          <w:fldChar w:fldCharType="end"/>
        </w:r>
      </w:hyperlink>
    </w:p>
    <w:p>
      <w:pPr>
        <w:pStyle w:val="TOC1"/>
        <w:tabs>
          <w:tab w:val="right" w:leader="dot" w:pos="8306"/>
        </w:tabs>
      </w:pPr>
      <w:hyperlink w:anchor="_Toc4317" w:history="1">
        <w:r>
          <w:rPr>
            <w:rFonts w:ascii="仿宋" w:eastAsia="仿宋" w:hAnsi="仿宋" w:cs="仿宋" w:hint="eastAsia"/>
            <w:lang w:eastAsia="zh-CN"/>
          </w:rPr>
          <w:t>十九、成果转化与推广应用</w:t>
        </w:r>
        <w:r>
          <w:tab/>
        </w:r>
        <w:r>
          <w:fldChar w:fldCharType="begin"/>
        </w:r>
        <w:r>
          <w:instrText xml:space="preserve"> PAGEREF _Toc4317 \h </w:instrText>
        </w:r>
        <w:r>
          <w:fldChar w:fldCharType="separate"/>
        </w:r>
        <w:r>
          <w:t>83</w:t>
        </w:r>
        <w:r>
          <w:fldChar w:fldCharType="end"/>
        </w:r>
      </w:hyperlink>
    </w:p>
    <w:p>
      <w:pPr>
        <w:pStyle w:val="TOC2"/>
        <w:tabs>
          <w:tab w:val="right" w:leader="dot" w:pos="8306"/>
        </w:tabs>
      </w:pPr>
      <w:hyperlink w:anchor="_Toc12868" w:history="1">
        <w:r>
          <w:rPr>
            <w:rFonts w:ascii="仿宋" w:eastAsia="仿宋" w:hAnsi="仿宋" w:cs="仿宋" w:hint="eastAsia"/>
            <w:lang w:eastAsia="zh-CN"/>
          </w:rPr>
          <w:t>(一)、成果转化策略制定</w:t>
        </w:r>
        <w:r>
          <w:tab/>
        </w:r>
        <w:r>
          <w:fldChar w:fldCharType="begin"/>
        </w:r>
        <w:r>
          <w:instrText xml:space="preserve"> PAGEREF _Toc12868 \h </w:instrText>
        </w:r>
        <w:r>
          <w:fldChar w:fldCharType="separate"/>
        </w:r>
        <w:r>
          <w:t>83</w:t>
        </w:r>
        <w:r>
          <w:fldChar w:fldCharType="end"/>
        </w:r>
      </w:hyperlink>
    </w:p>
    <w:p>
      <w:pPr>
        <w:pStyle w:val="TOC2"/>
        <w:tabs>
          <w:tab w:val="right" w:leader="dot" w:pos="8306"/>
        </w:tabs>
      </w:pPr>
      <w:hyperlink w:anchor="_Toc9371" w:history="1">
        <w:r>
          <w:rPr>
            <w:rFonts w:ascii="仿宋" w:eastAsia="仿宋" w:hAnsi="仿宋" w:cs="仿宋" w:hint="eastAsia"/>
            <w:lang w:eastAsia="zh-CN"/>
          </w:rPr>
          <w:t>(二)、成果推广应用方案</w:t>
        </w:r>
        <w:r>
          <w:tab/>
        </w:r>
        <w:r>
          <w:fldChar w:fldCharType="begin"/>
        </w:r>
        <w:r>
          <w:instrText xml:space="preserve"> PAGEREF _Toc9371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450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130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97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457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碱式硫酸铬项目与土地用途规划：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碱式硫酸铬项目的容积率和建筑密度：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用地控制指标通常规定了容积率和建筑密度的要求。对于碱式硫酸铬项目来说，这将影响建筑物的规模和高度。必须确保项目的设计符合容积率和建筑密度的限制，以遵守用地控制法规。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碱式硫酸铬项目的建筑线限制：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用地控制指标还可能规定了建筑物与街道或相邻土地的距离，这被称为建筑线限制。碱式硫酸铬项目必须遵守这些规定，以确保建筑的位置符合法规。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碱式硫酸铬项目的环境影响和可持续性：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用地控制指标可能包括环境保护要求，例如绿地比例和污染防控措施。对于碱式硫酸铬项目，这意味着必须考虑如何保护当地生态系统、水资源和空气质量，以确保项目的可持续性。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在整个项目规划和实施过程中，与用地控制指标的合作和遵守是至关重要的。这有助于确保碱式硫酸铬项目是一个合法、可持续且与城市规划一致的发展项目。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317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碱式硫酸铬项目需要评估可用地块的规模和形状，以确定是否满足地总体要求。某些城市规划可能要求项目具有特定的地块大小或形状，以适应城市发展的整体格局。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每个城市都有自己的规划目标和愿景，包括住宅区、商业区和工业区的平衡发展。碱式硫酸铬项目需要与城市规划目标保持一致，以确保项目不会破坏城市的整体规划。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https://d.book118.com/877151000033006044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碱式硫酸铬项目建设方案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C116D4"/>
    <w:rsid w:val="1BC116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7151000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2024-02-10T04:18:00Z</dcterms:created>
  <dcterms:modified xsi:type="dcterms:W3CDTF">2024-02-10T04:19:35Z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6BB3D8EEAD57494E8E497EE502618E13_11</vt:lpwstr>
  </property>
  <property fmtid="{D5CDD505-2E9C-101B-9397-08002B2CF9AE}" pid="3" name="KSOProductBuildVer">
    <vt:lpwstr>2052-12.1.0.16250</vt:lpwstr>
  </property>
</Properties>
</file>