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DC6464" w14:paraId="5B7E46D4" w14:textId="20B4AB8A">
      <w:pPr>
        <w:spacing w:before="39" w:line="237" w:lineRule="auto"/>
        <w:ind w:firstLine="10189"/>
        <w:rPr>
          <w:rFonts w:ascii="宋体" w:eastAsia="宋体" w:hAnsi="宋体" w:cs="宋体"/>
          <w:sz w:val="18"/>
          <w:szCs w:val="18"/>
        </w:rPr>
      </w:pPr>
      <w:r>
        <mc:AlternateContent>
          <mc:Choice Requires="wps">
            <w:drawing>
              <wp:anchor distT="0" distB="0" distL="114300" distR="114300" simplePos="0" relativeHeight="251666432" behindDoc="0" locked="0" layoutInCell="1" allowOverlap="1">
                <wp:simplePos x="0" y="0"/>
                <wp:positionH relativeFrom="column">
                  <wp:posOffset>5181600</wp:posOffset>
                </wp:positionH>
                <wp:positionV relativeFrom="paragraph">
                  <wp:posOffset>6736080</wp:posOffset>
                </wp:positionV>
                <wp:extent cx="127000" cy="127000"/>
                <wp:effectExtent l="0" t="0" r="6350" b="6350"/>
                <wp:wrapNone/>
                <wp:docPr id="676332663" name="文本框 4"/>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FD7343" w:rsidRPr="00FD7343" w14:textId="429B76EE">
                            <w:pPr>
                              <w:rPr>
                                <w:color w:val="FFFFFF"/>
                              </w:rPr>
                            </w:pPr>
                            <w:r w:rsidRPr="00FD7343">
                              <w:rPr>
                                <w:rFonts w:hint="eastAsia"/>
                                <w:color w:val="FFFFFF"/>
                              </w:rPr>
                              <w:t>水泥砂浆，把搭配好的垫铁组放在砂浆上，内、外同时推进斜垫铁，挤出砂浆。将垫铁四周的砂浆抹成</w:t>
                            </w:r>
                            <w:r w:rsidRPr="00FD7343">
                              <w:rPr>
                                <w:rFonts w:hint="eastAsia"/>
                                <w:color w:val="FFFFFF"/>
                              </w:rPr>
                              <w:t>45</w:t>
                            </w:r>
                            <w:r w:rsidRPr="00FD7343">
                              <w:rPr>
                                <w:rFonts w:hint="eastAsia"/>
                                <w:color w:val="FFFFFF"/>
                              </w:rPr>
                              <w:t>度的坡</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type id="_x0000_t202" coordsize="21600,21600" o:spt="202" path="m,l,21600r21600,l21600,xe">
                <v:stroke joinstyle="miter"/>
                <v:path gradientshapeok="t" o:connecttype="rect"/>
              </v:shapetype>
              <v:shape id="文本框 4" o:spid="_x0000_s1025" type="#_x0000_t202" style="width:10pt;height:10pt;margin-top:530.4pt;margin-left:408pt;mso-wrap-distance-bottom:0;mso-wrap-distance-left:9pt;mso-wrap-distance-right:9pt;mso-wrap-distance-top:0;position:absolute;v-text-anchor:top;z-index:251665408" filled="f" fillcolor="this" stroked="f" strokeweight="0.5pt">
                <v:textbox>
                  <w:txbxContent>
                    <w:p w:rsidR="00FD7343" w:rsidRPr="00FD7343" w14:paraId="1A5188C5" w14:textId="429B76EE">
                      <w:pPr>
                        <w:rPr>
                          <w:color w:val="FFFFFF"/>
                        </w:rPr>
                      </w:pPr>
                      <w:r w:rsidRPr="00FD7343">
                        <w:rPr>
                          <w:rFonts w:hint="eastAsia"/>
                          <w:color w:val="FFFFFF"/>
                        </w:rPr>
                        <w:t>水泥砂浆，把搭配好的垫铁组放在砂浆上，内、外同时推进斜垫铁，挤出砂浆。将垫铁四周的砂浆抹成</w:t>
                      </w:r>
                      <w:r w:rsidRPr="00FD7343">
                        <w:rPr>
                          <w:rFonts w:hint="eastAsia"/>
                          <w:color w:val="FFFFFF"/>
                        </w:rPr>
                        <w:t>45</w:t>
                      </w:r>
                      <w:r w:rsidRPr="00FD7343">
                        <w:rPr>
                          <w:rFonts w:hint="eastAsia"/>
                          <w:color w:val="FFFFFF"/>
                        </w:rPr>
                        <w:t>度的坡</w:t>
                      </w:r>
                    </w:p>
                  </w:txbxContent>
                </v:textbox>
              </v:shape>
            </w:pict>
          </mc:Fallback>
        </mc:AlternateContent>
      </w:r>
      <w:r>
        <mc:AlternateContent>
          <mc:Choice Requires="wps">
            <w:drawing>
              <wp:anchor distT="0" distB="0" distL="114300" distR="114300" simplePos="0" relativeHeight="251664384" behindDoc="0" locked="0" layoutInCell="1" allowOverlap="1">
                <wp:simplePos x="0" y="0"/>
                <wp:positionH relativeFrom="column">
                  <wp:posOffset>5181600</wp:posOffset>
                </wp:positionH>
                <wp:positionV relativeFrom="paragraph">
                  <wp:posOffset>4831080</wp:posOffset>
                </wp:positionV>
                <wp:extent cx="127000" cy="127000"/>
                <wp:effectExtent l="0" t="0" r="6350" b="6350"/>
                <wp:wrapNone/>
                <wp:docPr id="635259315" name="文本框 3"/>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FD7343" w:rsidRPr="00FD7343" w14:textId="16BD4E7B">
                            <w:pPr>
                              <w:rPr>
                                <w:color w:val="FFFFFF"/>
                              </w:rPr>
                            </w:pPr>
                            <w:r w:rsidRPr="00FD7343">
                              <w:rPr>
                                <w:rFonts w:hint="eastAsia"/>
                                <w:color w:val="FFFFFF"/>
                              </w:rPr>
                              <w:t>工程的现场管理分析混凝土中所有的粗细骨料的质量应符合国家标准和设计要求，沙、石料要干净均匀，细骨料中</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3" o:spid="_x0000_s1026" type="#_x0000_t202" style="width:10pt;height:10pt;margin-top:380.4pt;margin-left:408pt;mso-wrap-distance-bottom:0;mso-wrap-distance-left:9pt;mso-wrap-distance-right:9pt;mso-wrap-distance-top:0;position:absolute;v-text-anchor:top;z-index:251663360" filled="f" fillcolor="this" stroked="f" strokeweight="0.5pt">
                <v:textbox>
                  <w:txbxContent>
                    <w:p w:rsidR="00FD7343" w:rsidRPr="00FD7343" w14:paraId="52025548" w14:textId="16BD4E7B">
                      <w:pPr>
                        <w:rPr>
                          <w:color w:val="FFFFFF"/>
                        </w:rPr>
                      </w:pPr>
                      <w:r w:rsidRPr="00FD7343">
                        <w:rPr>
                          <w:rFonts w:hint="eastAsia"/>
                          <w:color w:val="FFFFFF"/>
                        </w:rPr>
                        <w:t>工程的现场管理分析混凝土中所有的粗细骨料的质量应符合国家标准和设计要求，沙、石料要干净均匀，细骨料中</w:t>
                      </w:r>
                    </w:p>
                  </w:txbxContent>
                </v:textbox>
              </v:shape>
            </w:pict>
          </mc:Fallback>
        </mc:AlternateContent>
      </w:r>
      <w:r>
        <mc:AlternateContent>
          <mc:Choice Requires="wps">
            <w:drawing>
              <wp:anchor distT="0" distB="0" distL="114300" distR="114300" simplePos="0" relativeHeight="251662336" behindDoc="0" locked="0" layoutInCell="1" allowOverlap="1">
                <wp:simplePos x="0" y="0"/>
                <wp:positionH relativeFrom="column">
                  <wp:posOffset>5181600</wp:posOffset>
                </wp:positionH>
                <wp:positionV relativeFrom="paragraph">
                  <wp:posOffset>2926080</wp:posOffset>
                </wp:positionV>
                <wp:extent cx="127000" cy="127000"/>
                <wp:effectExtent l="0" t="0" r="6350" b="6350"/>
                <wp:wrapNone/>
                <wp:docPr id="684433368" name="文本框 2"/>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FD7343" w:rsidRPr="00FD7343" w14:textId="5BA496C9">
                            <w:pPr>
                              <w:rPr>
                                <w:color w:val="FFFFFF"/>
                              </w:rPr>
                            </w:pPr>
                            <w:r w:rsidRPr="00FD7343">
                              <w:rPr>
                                <w:rFonts w:hint="eastAsia"/>
                                <w:color w:val="FFFFFF"/>
                              </w:rPr>
                              <w:t>混凝土标号提高一级。在灌浆混凝土强度达到</w:t>
                            </w:r>
                            <w:r w:rsidRPr="00FD7343">
                              <w:rPr>
                                <w:rFonts w:hint="eastAsia"/>
                                <w:color w:val="FFFFFF"/>
                              </w:rPr>
                              <w:t>75%</w:t>
                            </w:r>
                            <w:r w:rsidRPr="00FD7343">
                              <w:rPr>
                                <w:rFonts w:hint="eastAsia"/>
                                <w:color w:val="FFFFFF"/>
                              </w:rPr>
                              <w:t>以前，不得碰动地脚螺栓。支承板的水平偏差为</w:t>
                            </w:r>
                            <w:r w:rsidRPr="00FD7343">
                              <w:rPr>
                                <w:rFonts w:hint="eastAsia"/>
                                <w:color w:val="FFFFFF"/>
                              </w:rPr>
                              <w:t>2mm/m</w:t>
                            </w:r>
                            <w:r w:rsidRPr="00FD7343">
                              <w:rPr>
                                <w:rFonts w:hint="eastAsia"/>
                                <w:color w:val="FFFFFF"/>
                              </w:rPr>
                              <w:t>，</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2" o:spid="_x0000_s1027" type="#_x0000_t202" style="width:10pt;height:10pt;margin-top:230.4pt;margin-left:408pt;mso-wrap-distance-bottom:0;mso-wrap-distance-left:9pt;mso-wrap-distance-right:9pt;mso-wrap-distance-top:0;position:absolute;v-text-anchor:top;z-index:251661312" filled="f" fillcolor="this" stroked="f" strokeweight="0.5pt">
                <v:textbox>
                  <w:txbxContent>
                    <w:p w:rsidR="00FD7343" w:rsidRPr="00FD7343" w14:paraId="6AE77867" w14:textId="5BA496C9">
                      <w:pPr>
                        <w:rPr>
                          <w:color w:val="FFFFFF"/>
                        </w:rPr>
                      </w:pPr>
                      <w:r w:rsidRPr="00FD7343">
                        <w:rPr>
                          <w:rFonts w:hint="eastAsia"/>
                          <w:color w:val="FFFFFF"/>
                        </w:rPr>
                        <w:t>混凝土标号提高一级。在灌浆混凝土强度达到</w:t>
                      </w:r>
                      <w:r w:rsidRPr="00FD7343">
                        <w:rPr>
                          <w:rFonts w:hint="eastAsia"/>
                          <w:color w:val="FFFFFF"/>
                        </w:rPr>
                        <w:t>75%</w:t>
                      </w:r>
                      <w:r w:rsidRPr="00FD7343">
                        <w:rPr>
                          <w:rFonts w:hint="eastAsia"/>
                          <w:color w:val="FFFFFF"/>
                        </w:rPr>
                        <w:t>以前，不得碰动地脚螺栓。支承板的水平偏差为</w:t>
                      </w:r>
                      <w:r w:rsidRPr="00FD7343">
                        <w:rPr>
                          <w:rFonts w:hint="eastAsia"/>
                          <w:color w:val="FFFFFF"/>
                        </w:rPr>
                        <w:t>2mm/m</w:t>
                      </w:r>
                      <w:r w:rsidRPr="00FD7343">
                        <w:rPr>
                          <w:rFonts w:hint="eastAsia"/>
                          <w:color w:val="FFFFFF"/>
                        </w:rPr>
                        <w:t>，</w:t>
                      </w:r>
                    </w:p>
                  </w:txbxContent>
                </v:textbox>
              </v:shape>
            </w:pict>
          </mc:Fallback>
        </mc:AlternateContent>
      </w:r>
      <w:r>
        <mc:AlternateContent>
          <mc:Choice Requires="wps">
            <w:drawing>
              <wp:anchor distT="0" distB="0" distL="114300" distR="114300" simplePos="0" relativeHeight="251660288" behindDoc="0" locked="0" layoutInCell="1" allowOverlap="1">
                <wp:simplePos x="0" y="0"/>
                <wp:positionH relativeFrom="column">
                  <wp:posOffset>5181600</wp:posOffset>
                </wp:positionH>
                <wp:positionV relativeFrom="paragraph">
                  <wp:posOffset>1021080</wp:posOffset>
                </wp:positionV>
                <wp:extent cx="127000" cy="127000"/>
                <wp:effectExtent l="0" t="0" r="6350" b="6350"/>
                <wp:wrapNone/>
                <wp:docPr id="882342870"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FD7343" w:rsidRPr="00FD7343" w14:textId="78EB12BD">
                            <w:pPr>
                              <w:rPr>
                                <w:color w:val="FFFFFF"/>
                              </w:rPr>
                            </w:pPr>
                            <w:r w:rsidRPr="00FD7343">
                              <w:rPr>
                                <w:rFonts w:hint="eastAsia"/>
                                <w:color w:val="FFFFFF"/>
                              </w:rPr>
                              <w:t>标高允许偏差为±</w:t>
                            </w:r>
                            <w:r w:rsidRPr="00FD7343">
                              <w:rPr>
                                <w:rFonts w:hint="eastAsia"/>
                                <w:color w:val="FFFFFF"/>
                              </w:rPr>
                              <w:t>5mm</w:t>
                            </w:r>
                            <w:r w:rsidRPr="00FD7343">
                              <w:rPr>
                                <w:rFonts w:hint="eastAsia"/>
                                <w:color w:val="FFFFFF"/>
                              </w:rPr>
                              <w:t>。地脚螺栓表面应清理干净。并妥善保护。二、机组灌浆：地脚螺栓孔灌浆应符合下列要</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1" o:spid="_x0000_s1028" type="#_x0000_t202" style="width:10pt;height:10pt;margin-top:80.4pt;margin-left:408pt;mso-wrap-distance-bottom:0;mso-wrap-distance-left:9pt;mso-wrap-distance-right:9pt;mso-wrap-distance-top:0;position:absolute;v-text-anchor:top;z-index:251659264" filled="f" fillcolor="this" stroked="f" strokeweight="0.5pt">
                <v:textbox>
                  <w:txbxContent>
                    <w:p w:rsidR="00FD7343" w:rsidRPr="00FD7343" w14:paraId="2378AE27" w14:textId="78EB12BD">
                      <w:pPr>
                        <w:rPr>
                          <w:color w:val="FFFFFF"/>
                        </w:rPr>
                      </w:pPr>
                      <w:r w:rsidRPr="00FD7343">
                        <w:rPr>
                          <w:rFonts w:hint="eastAsia"/>
                          <w:color w:val="FFFFFF"/>
                        </w:rPr>
                        <w:t>标高允许偏差为±</w:t>
                      </w:r>
                      <w:r w:rsidRPr="00FD7343">
                        <w:rPr>
                          <w:rFonts w:hint="eastAsia"/>
                          <w:color w:val="FFFFFF"/>
                        </w:rPr>
                        <w:t>5mm</w:t>
                      </w:r>
                      <w:r w:rsidRPr="00FD7343">
                        <w:rPr>
                          <w:rFonts w:hint="eastAsia"/>
                          <w:color w:val="FFFFFF"/>
                        </w:rPr>
                        <w:t>。地脚螺栓表面应清理干净。并妥善保护。二、机组灌浆：地脚螺栓孔灌浆应符合下列要</w:t>
                      </w:r>
                    </w:p>
                  </w:txbxContent>
                </v:textbox>
              </v:shape>
            </w:pict>
          </mc:Fallback>
        </mc:AlternateContent>
      </w:r>
      <w:r>
        <w:drawing>
          <wp:anchor distT="0" distB="0" distL="0" distR="0" simplePos="0" relativeHeight="251658240" behindDoc="0" locked="0" layoutInCell="1" allowOverlap="1">
            <wp:simplePos x="0" y="0"/>
            <wp:positionH relativeFrom="column">
              <wp:posOffset>0</wp:posOffset>
            </wp:positionH>
            <wp:positionV relativeFrom="paragraph">
              <wp:posOffset>68761</wp:posOffset>
            </wp:positionV>
            <wp:extent cx="8001000" cy="25400"/>
            <wp:effectExtent l="0" t="0" r="0" b="0"/>
            <wp:wrapNone/>
            <wp:docPr id="1" name="IM 1"/>
            <wp:cNvGraphicFramePr/>
            <a:graphic xmlns:a="http://schemas.openxmlformats.org/drawingml/2006/main">
              <a:graphicData uri="http://schemas.openxmlformats.org/drawingml/2006/picture">
                <pic:pic xmlns:pic="http://schemas.openxmlformats.org/drawingml/2006/picture">
                  <pic:nvPicPr>
                    <pic:cNvPr id="1" name="IM 1"/>
                    <pic:cNvPicPr/>
                  </pic:nvPicPr>
                  <pic:blipFill>
                    <a:blip xmlns:r="http://schemas.openxmlformats.org/officeDocument/2006/relationships" r:embed="rId4"/>
                    <a:stretch>
                      <a:fillRect/>
                    </a:stretch>
                  </pic:blipFill>
                  <pic:spPr>
                    <a:xfrm>
                      <a:off x="0" y="0"/>
                      <a:ext cx="8001000" cy="25400"/>
                    </a:xfrm>
                    <a:prstGeom prst="rect">
                      <a:avLst/>
                    </a:prstGeom>
                  </pic:spPr>
                </pic:pic>
              </a:graphicData>
            </a:graphic>
          </wp:anchor>
        </w:drawing>
      </w:r>
      <w:r>
        <w:rPr>
          <w:rFonts w:ascii="宋体" w:eastAsia="宋体" w:hAnsi="宋体" w:cs="宋体"/>
          <w:color w:val="C0C0C0"/>
          <w:spacing w:val="-1"/>
          <w:sz w:val="18"/>
          <w:szCs w:val="18"/>
        </w:rPr>
        <w:t>土建施工工程的现场管理分析</w:t>
      </w:r>
    </w:p>
    <w:p w:rsidR="00DC6464" w14:paraId="16702309" w14:textId="77777777">
      <w:pPr>
        <w:spacing w:line="315" w:lineRule="auto"/>
      </w:pPr>
    </w:p>
    <w:p w:rsidR="00DC6464" w14:paraId="66FCD8F3" w14:textId="77777777">
      <w:pPr>
        <w:spacing w:before="176" w:line="241" w:lineRule="auto"/>
        <w:ind w:firstLine="4147"/>
        <w:rPr>
          <w:rFonts w:ascii="黑体" w:eastAsia="黑体" w:hAnsi="黑体" w:cs="黑体"/>
          <w:sz w:val="54"/>
          <w:szCs w:val="54"/>
        </w:rPr>
      </w:pPr>
      <w:r>
        <w:rPr>
          <w:rFonts w:ascii="黑体" w:eastAsia="黑体" w:hAnsi="黑体" w:cs="黑体"/>
          <w:spacing w:val="-1"/>
          <w:sz w:val="54"/>
          <w:szCs w:val="54"/>
        </w:rPr>
        <w:t>施工工程质量标准</w:t>
      </w:r>
    </w:p>
    <w:p w:rsidR="00DC6464" w14:paraId="0D1BC376" w14:textId="77777777">
      <w:pPr>
        <w:spacing w:line="265" w:lineRule="auto"/>
      </w:pPr>
    </w:p>
    <w:p w:rsidR="00DC6464" w14:paraId="7D264FE5" w14:textId="77777777">
      <w:pPr>
        <w:spacing w:before="137" w:line="412" w:lineRule="auto"/>
        <w:ind w:left="64" w:firstLine="844"/>
        <w:rPr>
          <w:rFonts w:ascii="宋体" w:eastAsia="宋体" w:hAnsi="宋体" w:cs="宋体"/>
          <w:sz w:val="42"/>
          <w:szCs w:val="42"/>
        </w:rPr>
      </w:pPr>
      <w:r>
        <w:rPr>
          <w:rFonts w:ascii="宋体" w:eastAsia="宋体" w:hAnsi="宋体" w:cs="宋体"/>
          <w:spacing w:val="10"/>
          <w:sz w:val="42"/>
          <w:szCs w:val="42"/>
        </w:rPr>
        <w:t>压缩机施工土建是整个工程的一小部分工程质量检验评定就要</w:t>
      </w:r>
      <w:r>
        <w:rPr>
          <w:rFonts w:ascii="宋体" w:eastAsia="宋体" w:hAnsi="宋体" w:cs="宋体"/>
          <w:spacing w:val="3"/>
          <w:sz w:val="42"/>
          <w:szCs w:val="42"/>
        </w:rPr>
        <w:t xml:space="preserve"> </w:t>
      </w:r>
      <w:r>
        <w:rPr>
          <w:rFonts w:ascii="宋体" w:eastAsia="宋体" w:hAnsi="宋体" w:cs="宋体"/>
          <w:spacing w:val="-12"/>
          <w:sz w:val="42"/>
          <w:szCs w:val="42"/>
        </w:rPr>
        <w:t>从建筑整个工程系统来评定。</w:t>
      </w:r>
      <w:r>
        <w:rPr>
          <w:rFonts w:ascii="宋体" w:eastAsia="宋体" w:hAnsi="宋体" w:cs="宋体"/>
          <w:spacing w:val="-9"/>
          <w:sz w:val="42"/>
          <w:szCs w:val="42"/>
        </w:rPr>
        <w:t xml:space="preserve"> </w:t>
      </w:r>
      <w:r>
        <w:rPr>
          <w:rFonts w:ascii="宋体" w:eastAsia="宋体" w:hAnsi="宋体" w:cs="宋体"/>
          <w:spacing w:val="-12"/>
          <w:sz w:val="42"/>
          <w:szCs w:val="42"/>
        </w:rPr>
        <w:t>石油化学工业部颁发的《油气田建设工</w:t>
      </w:r>
      <w:r>
        <w:rPr>
          <w:rFonts w:ascii="宋体" w:eastAsia="宋体" w:hAnsi="宋体" w:cs="宋体"/>
          <w:sz w:val="42"/>
          <w:szCs w:val="42"/>
        </w:rPr>
        <w:t xml:space="preserve"> </w:t>
      </w:r>
      <w:r>
        <w:rPr>
          <w:rFonts w:ascii="宋体" w:eastAsia="宋体" w:hAnsi="宋体" w:cs="宋体"/>
          <w:spacing w:val="-6"/>
          <w:sz w:val="42"/>
          <w:szCs w:val="42"/>
        </w:rPr>
        <w:t>程质量验证评定标准》是根据国家建委颁发的《建筑安装工程质量检</w:t>
      </w:r>
      <w:r>
        <w:rPr>
          <w:rFonts w:ascii="宋体" w:eastAsia="宋体" w:hAnsi="宋体" w:cs="宋体"/>
          <w:spacing w:val="26"/>
          <w:sz w:val="42"/>
          <w:szCs w:val="42"/>
        </w:rPr>
        <w:t xml:space="preserve"> </w:t>
      </w:r>
      <w:r>
        <w:rPr>
          <w:rFonts w:ascii="宋体" w:eastAsia="宋体" w:hAnsi="宋体" w:cs="宋体"/>
          <w:spacing w:val="-14"/>
          <w:sz w:val="42"/>
          <w:szCs w:val="42"/>
        </w:rPr>
        <w:t>验决定标准》，并参照各油气田现行的工程质量检验评定办法制定的，</w:t>
      </w:r>
      <w:r>
        <w:rPr>
          <w:rFonts w:ascii="宋体" w:eastAsia="宋体" w:hAnsi="宋体" w:cs="宋体"/>
          <w:spacing w:val="9"/>
          <w:sz w:val="42"/>
          <w:szCs w:val="42"/>
        </w:rPr>
        <w:t xml:space="preserve"> </w:t>
      </w:r>
      <w:r>
        <w:rPr>
          <w:rFonts w:ascii="宋体" w:eastAsia="宋体" w:hAnsi="宋体" w:cs="宋体"/>
          <w:spacing w:val="-7"/>
          <w:sz w:val="42"/>
          <w:szCs w:val="42"/>
        </w:rPr>
        <w:t>检验项目决定标准依据：</w:t>
      </w:r>
    </w:p>
    <w:p w:rsidR="00DC6464" w14:paraId="41D3EFB7" w14:textId="77777777">
      <w:pPr>
        <w:spacing w:before="1" w:line="411" w:lineRule="auto"/>
        <w:ind w:left="610" w:right="139" w:firstLine="860"/>
        <w:rPr>
          <w:rFonts w:ascii="宋体" w:eastAsia="宋体" w:hAnsi="宋体" w:cs="宋体"/>
          <w:sz w:val="42"/>
          <w:szCs w:val="42"/>
        </w:rPr>
      </w:pPr>
      <w:r>
        <w:rPr>
          <w:rFonts w:ascii="宋体" w:eastAsia="宋体" w:hAnsi="宋体" w:cs="宋体"/>
          <w:spacing w:val="-4"/>
          <w:sz w:val="42"/>
          <w:szCs w:val="42"/>
        </w:rPr>
        <w:t>1</w:t>
      </w:r>
      <w:r>
        <w:rPr>
          <w:rFonts w:ascii="宋体" w:eastAsia="宋体" w:hAnsi="宋体" w:cs="宋体"/>
          <w:spacing w:val="-4"/>
          <w:sz w:val="42"/>
          <w:szCs w:val="42"/>
        </w:rPr>
        <w:t>、</w:t>
      </w:r>
      <w:r>
        <w:rPr>
          <w:rFonts w:ascii="宋体" w:eastAsia="宋体" w:hAnsi="宋体" w:cs="宋体"/>
          <w:spacing w:val="4"/>
          <w:sz w:val="42"/>
          <w:szCs w:val="42"/>
        </w:rPr>
        <w:t xml:space="preserve">    </w:t>
      </w:r>
      <w:r>
        <w:rPr>
          <w:rFonts w:ascii="宋体" w:eastAsia="宋体" w:hAnsi="宋体" w:cs="宋体"/>
          <w:spacing w:val="-4"/>
          <w:sz w:val="42"/>
          <w:szCs w:val="42"/>
        </w:rPr>
        <w:t>国家建委颁发的建筑安装工程质量检验决定标准和施</w:t>
      </w:r>
      <w:r>
        <w:rPr>
          <w:rFonts w:ascii="宋体" w:eastAsia="宋体" w:hAnsi="宋体" w:cs="宋体"/>
          <w:spacing w:val="3"/>
          <w:sz w:val="42"/>
          <w:szCs w:val="42"/>
        </w:rPr>
        <w:t xml:space="preserve"> </w:t>
      </w:r>
      <w:r>
        <w:rPr>
          <w:rFonts w:ascii="宋体" w:eastAsia="宋体" w:hAnsi="宋体" w:cs="宋体"/>
          <w:spacing w:val="-1"/>
          <w:sz w:val="42"/>
          <w:szCs w:val="42"/>
        </w:rPr>
        <w:t>工及验收规范</w:t>
      </w:r>
    </w:p>
    <w:p w:rsidR="00DC6464" w14:paraId="7AA00C21" w14:textId="77777777">
      <w:pPr>
        <w:spacing w:line="238" w:lineRule="auto"/>
        <w:ind w:firstLine="1454"/>
        <w:rPr>
          <w:rFonts w:ascii="宋体" w:eastAsia="宋体" w:hAnsi="宋体" w:cs="宋体"/>
          <w:sz w:val="42"/>
          <w:szCs w:val="42"/>
        </w:rPr>
      </w:pPr>
      <w:r>
        <w:rPr>
          <w:rFonts w:ascii="宋体" w:eastAsia="宋体" w:hAnsi="宋体" w:cs="宋体"/>
          <w:spacing w:val="-1"/>
          <w:sz w:val="42"/>
          <w:szCs w:val="42"/>
        </w:rPr>
        <w:t>2</w:t>
      </w:r>
      <w:r>
        <w:rPr>
          <w:rFonts w:ascii="宋体" w:eastAsia="宋体" w:hAnsi="宋体" w:cs="宋体"/>
          <w:spacing w:val="-1"/>
          <w:sz w:val="42"/>
          <w:szCs w:val="42"/>
        </w:rPr>
        <w:t>、</w:t>
      </w:r>
      <w:r>
        <w:rPr>
          <w:rFonts w:ascii="宋体" w:eastAsia="宋体" w:hAnsi="宋体" w:cs="宋体"/>
          <w:spacing w:val="48"/>
          <w:sz w:val="42"/>
          <w:szCs w:val="42"/>
        </w:rPr>
        <w:t xml:space="preserve">  </w:t>
      </w:r>
      <w:r>
        <w:rPr>
          <w:rFonts w:ascii="宋体" w:eastAsia="宋体" w:hAnsi="宋体" w:cs="宋体"/>
          <w:spacing w:val="-1"/>
          <w:sz w:val="42"/>
          <w:szCs w:val="42"/>
        </w:rPr>
        <w:t>设计图纸及设计文件的规定和要求</w:t>
      </w:r>
    </w:p>
    <w:p w:rsidR="00DC6464" w14:paraId="68FE4738" w14:textId="77777777">
      <w:pPr>
        <w:spacing w:line="256" w:lineRule="auto"/>
      </w:pPr>
    </w:p>
    <w:p w:rsidR="00DC6464" w14:paraId="7DFF2BA5" w14:textId="77777777">
      <w:pPr>
        <w:spacing w:before="137" w:line="238" w:lineRule="auto"/>
        <w:ind w:firstLine="1450"/>
        <w:rPr>
          <w:rFonts w:ascii="宋体" w:eastAsia="宋体" w:hAnsi="宋体" w:cs="宋体"/>
          <w:sz w:val="42"/>
          <w:szCs w:val="42"/>
        </w:rPr>
      </w:pPr>
      <w:r>
        <w:rPr>
          <w:rFonts w:ascii="宋体" w:eastAsia="宋体" w:hAnsi="宋体" w:cs="宋体"/>
          <w:spacing w:val="-6"/>
          <w:sz w:val="42"/>
          <w:szCs w:val="42"/>
        </w:rPr>
        <w:t>3</w:t>
      </w:r>
      <w:r>
        <w:rPr>
          <w:rFonts w:ascii="宋体" w:eastAsia="宋体" w:hAnsi="宋体" w:cs="宋体"/>
          <w:spacing w:val="-6"/>
          <w:sz w:val="42"/>
          <w:szCs w:val="42"/>
        </w:rPr>
        <w:t>、</w:t>
      </w:r>
      <w:r>
        <w:rPr>
          <w:rFonts w:ascii="宋体" w:eastAsia="宋体" w:hAnsi="宋体" w:cs="宋体"/>
          <w:spacing w:val="44"/>
          <w:sz w:val="42"/>
          <w:szCs w:val="42"/>
        </w:rPr>
        <w:t xml:space="preserve">  </w:t>
      </w:r>
      <w:r>
        <w:rPr>
          <w:rFonts w:ascii="宋体" w:eastAsia="宋体" w:hAnsi="宋体" w:cs="宋体"/>
          <w:spacing w:val="-6"/>
          <w:sz w:val="42"/>
          <w:szCs w:val="42"/>
        </w:rPr>
        <w:t>石油化学工业部颁发的《油气田建设工程质量检验评定</w:t>
      </w:r>
    </w:p>
    <w:p w:rsidR="00DC6464" w14:paraId="413A6642" w14:textId="77777777">
      <w:pPr>
        <w:spacing w:line="255" w:lineRule="auto"/>
      </w:pPr>
    </w:p>
    <w:p w:rsidR="00DC6464" w14:paraId="7871BBA1" w14:textId="77777777">
      <w:pPr>
        <w:spacing w:before="137" w:line="239" w:lineRule="auto"/>
        <w:ind w:firstLine="607"/>
        <w:rPr>
          <w:rFonts w:ascii="宋体" w:eastAsia="宋体" w:hAnsi="宋体" w:cs="宋体"/>
          <w:sz w:val="42"/>
          <w:szCs w:val="42"/>
        </w:rPr>
      </w:pPr>
      <w:r>
        <w:rPr>
          <w:rFonts w:ascii="宋体" w:eastAsia="宋体" w:hAnsi="宋体" w:cs="宋体"/>
          <w:spacing w:val="9"/>
          <w:sz w:val="42"/>
          <w:szCs w:val="42"/>
        </w:rPr>
        <w:t>标准》</w:t>
      </w:r>
    </w:p>
    <w:p w:rsidR="00DC6464" w14:paraId="3E37FE88" w14:textId="77777777">
      <w:pPr>
        <w:spacing w:line="254" w:lineRule="auto"/>
      </w:pPr>
    </w:p>
    <w:p w:rsidR="00DC6464" w14:paraId="052C88BE" w14:textId="77777777">
      <w:pPr>
        <w:spacing w:before="137" w:line="238" w:lineRule="auto"/>
        <w:ind w:firstLine="909"/>
        <w:rPr>
          <w:rFonts w:ascii="宋体" w:eastAsia="宋体" w:hAnsi="宋体" w:cs="宋体"/>
          <w:sz w:val="42"/>
          <w:szCs w:val="42"/>
        </w:rPr>
      </w:pPr>
      <w:r>
        <w:rPr>
          <w:rFonts w:ascii="宋体" w:eastAsia="宋体" w:hAnsi="宋体" w:cs="宋体"/>
          <w:spacing w:val="-7"/>
          <w:sz w:val="42"/>
          <w:szCs w:val="42"/>
        </w:rPr>
        <w:t>工程质量检验评定的划分：</w:t>
      </w:r>
    </w:p>
    <w:p w:rsidR="00DC6464" w14:paraId="188692A1" w14:textId="77777777">
      <w:pPr>
        <w:spacing w:line="256" w:lineRule="auto"/>
      </w:pPr>
    </w:p>
    <w:p w:rsidR="00DC6464" w14:paraId="7DB3E767" w14:textId="77777777">
      <w:pPr>
        <w:spacing w:before="137" w:line="239" w:lineRule="auto"/>
        <w:ind w:firstLine="2079"/>
        <w:rPr>
          <w:rFonts w:ascii="宋体" w:eastAsia="宋体" w:hAnsi="宋体" w:cs="宋体"/>
          <w:sz w:val="42"/>
          <w:szCs w:val="42"/>
        </w:rPr>
      </w:pPr>
      <w:r>
        <w:rPr>
          <w:rFonts w:ascii="宋体" w:eastAsia="宋体" w:hAnsi="宋体" w:cs="宋体"/>
          <w:spacing w:val="-42"/>
          <w:w w:val="99"/>
          <w:sz w:val="42"/>
          <w:szCs w:val="42"/>
        </w:rPr>
        <w:t>一、</w:t>
      </w:r>
      <w:r>
        <w:rPr>
          <w:rFonts w:ascii="宋体" w:eastAsia="宋体" w:hAnsi="宋体" w:cs="宋体"/>
          <w:spacing w:val="68"/>
          <w:sz w:val="42"/>
          <w:szCs w:val="42"/>
        </w:rPr>
        <w:t xml:space="preserve">  </w:t>
      </w:r>
      <w:r>
        <w:rPr>
          <w:rFonts w:ascii="宋体" w:eastAsia="宋体" w:hAnsi="宋体" w:cs="宋体"/>
          <w:spacing w:val="-42"/>
          <w:w w:val="99"/>
          <w:sz w:val="42"/>
          <w:szCs w:val="42"/>
        </w:rPr>
        <w:t>建筑工程：</w:t>
      </w:r>
    </w:p>
    <w:p w:rsidR="00DC6464" w14:paraId="79C14E1B" w14:textId="77777777">
      <w:pPr>
        <w:spacing w:line="257" w:lineRule="auto"/>
      </w:pPr>
    </w:p>
    <w:p w:rsidR="00DC6464" w14:paraId="07DE4D09" w14:textId="77777777">
      <w:pPr>
        <w:spacing w:before="137" w:line="411" w:lineRule="auto"/>
        <w:ind w:left="1788" w:right="4" w:firstLine="851"/>
        <w:rPr>
          <w:rFonts w:ascii="宋体" w:eastAsia="宋体" w:hAnsi="宋体" w:cs="宋体"/>
          <w:sz w:val="42"/>
          <w:szCs w:val="42"/>
        </w:rPr>
      </w:pPr>
      <w:r>
        <w:rPr>
          <w:rFonts w:ascii="宋体" w:eastAsia="宋体" w:hAnsi="宋体" w:cs="宋体"/>
          <w:spacing w:val="-20"/>
          <w:w w:val="95"/>
          <w:sz w:val="42"/>
          <w:szCs w:val="42"/>
        </w:rPr>
        <w:t>1</w:t>
      </w:r>
      <w:r>
        <w:rPr>
          <w:rFonts w:ascii="宋体" w:eastAsia="宋体" w:hAnsi="宋体" w:cs="宋体"/>
          <w:spacing w:val="-20"/>
          <w:w w:val="95"/>
          <w:sz w:val="42"/>
          <w:szCs w:val="42"/>
        </w:rPr>
        <w:t>、</w:t>
      </w:r>
      <w:r>
        <w:rPr>
          <w:rFonts w:ascii="宋体" w:eastAsia="宋体" w:hAnsi="宋体" w:cs="宋体"/>
          <w:spacing w:val="89"/>
          <w:sz w:val="42"/>
          <w:szCs w:val="42"/>
        </w:rPr>
        <w:t xml:space="preserve"> </w:t>
      </w:r>
      <w:r>
        <w:rPr>
          <w:rFonts w:ascii="宋体" w:eastAsia="宋体" w:hAnsi="宋体" w:cs="宋体"/>
          <w:spacing w:val="-20"/>
          <w:w w:val="95"/>
          <w:sz w:val="42"/>
          <w:szCs w:val="42"/>
        </w:rPr>
        <w:t>分项工程：</w:t>
      </w:r>
      <w:r>
        <w:rPr>
          <w:rFonts w:ascii="宋体" w:eastAsia="宋体" w:hAnsi="宋体" w:cs="宋体"/>
          <w:spacing w:val="5"/>
          <w:sz w:val="42"/>
          <w:szCs w:val="42"/>
        </w:rPr>
        <w:t xml:space="preserve"> </w:t>
      </w:r>
      <w:r>
        <w:rPr>
          <w:rFonts w:ascii="宋体" w:eastAsia="宋体" w:hAnsi="宋体" w:cs="宋体"/>
          <w:spacing w:val="-20"/>
          <w:w w:val="95"/>
          <w:sz w:val="42"/>
          <w:szCs w:val="42"/>
        </w:rPr>
        <w:t>是按建筑工程的主要工种划分的，</w:t>
      </w:r>
      <w:r>
        <w:rPr>
          <w:rFonts w:ascii="宋体" w:eastAsia="宋体" w:hAnsi="宋体" w:cs="宋体"/>
          <w:spacing w:val="14"/>
          <w:sz w:val="42"/>
          <w:szCs w:val="42"/>
        </w:rPr>
        <w:t xml:space="preserve"> </w:t>
      </w:r>
      <w:r>
        <w:rPr>
          <w:rFonts w:ascii="宋体" w:eastAsia="宋体" w:hAnsi="宋体" w:cs="宋体"/>
          <w:spacing w:val="-20"/>
          <w:w w:val="95"/>
          <w:sz w:val="42"/>
          <w:szCs w:val="42"/>
        </w:rPr>
        <w:t>例如：</w:t>
      </w:r>
      <w:r>
        <w:rPr>
          <w:rFonts w:ascii="宋体" w:eastAsia="宋体" w:hAnsi="宋体" w:cs="宋体"/>
          <w:sz w:val="42"/>
          <w:szCs w:val="42"/>
        </w:rPr>
        <w:t xml:space="preserve"> </w:t>
      </w:r>
      <w:r>
        <w:rPr>
          <w:rFonts w:ascii="宋体" w:eastAsia="宋体" w:hAnsi="宋体" w:cs="宋体"/>
          <w:spacing w:val="-32"/>
          <w:sz w:val="42"/>
          <w:szCs w:val="42"/>
        </w:rPr>
        <w:t>土方工程、</w:t>
      </w:r>
      <w:r>
        <w:rPr>
          <w:rFonts w:ascii="宋体" w:eastAsia="宋体" w:hAnsi="宋体" w:cs="宋体"/>
          <w:spacing w:val="19"/>
          <w:sz w:val="42"/>
          <w:szCs w:val="42"/>
        </w:rPr>
        <w:t xml:space="preserve"> </w:t>
      </w:r>
      <w:r>
        <w:rPr>
          <w:rFonts w:ascii="宋体" w:eastAsia="宋体" w:hAnsi="宋体" w:cs="宋体"/>
          <w:spacing w:val="-32"/>
          <w:sz w:val="42"/>
          <w:szCs w:val="42"/>
        </w:rPr>
        <w:t>砌筑工程、</w:t>
      </w:r>
      <w:r>
        <w:rPr>
          <w:rFonts w:ascii="宋体" w:eastAsia="宋体" w:hAnsi="宋体" w:cs="宋体"/>
          <w:spacing w:val="-3"/>
          <w:sz w:val="42"/>
          <w:szCs w:val="42"/>
        </w:rPr>
        <w:t xml:space="preserve"> </w:t>
      </w:r>
      <w:r>
        <w:rPr>
          <w:rFonts w:ascii="宋体" w:eastAsia="宋体" w:hAnsi="宋体" w:cs="宋体"/>
          <w:spacing w:val="-32"/>
          <w:sz w:val="42"/>
          <w:szCs w:val="42"/>
        </w:rPr>
        <w:t>钢筋工程、</w:t>
      </w:r>
      <w:r>
        <w:rPr>
          <w:rFonts w:ascii="宋体" w:eastAsia="宋体" w:hAnsi="宋体" w:cs="宋体"/>
          <w:spacing w:val="-4"/>
          <w:sz w:val="42"/>
          <w:szCs w:val="42"/>
        </w:rPr>
        <w:t xml:space="preserve"> </w:t>
      </w:r>
      <w:r>
        <w:rPr>
          <w:rFonts w:ascii="宋体" w:eastAsia="宋体" w:hAnsi="宋体" w:cs="宋体"/>
          <w:spacing w:val="-32"/>
          <w:sz w:val="42"/>
          <w:szCs w:val="42"/>
        </w:rPr>
        <w:t>整体式和装配式结构混凝</w:t>
      </w:r>
      <w:r>
        <w:rPr>
          <w:rFonts w:ascii="宋体" w:eastAsia="宋体" w:hAnsi="宋体" w:cs="宋体"/>
          <w:sz w:val="42"/>
          <w:szCs w:val="42"/>
        </w:rPr>
        <w:t xml:space="preserve"> </w:t>
      </w:r>
      <w:r>
        <w:rPr>
          <w:rFonts w:ascii="宋体" w:eastAsia="宋体" w:hAnsi="宋体" w:cs="宋体"/>
          <w:spacing w:val="-3"/>
          <w:sz w:val="42"/>
          <w:szCs w:val="42"/>
        </w:rPr>
        <w:t>土工程、抹灰工程、卷材屋面与卷材防火工程等。</w:t>
      </w:r>
    </w:p>
    <w:p w:rsidR="00DC6464" w14:paraId="763E030B" w14:textId="77777777">
      <w:pPr>
        <w:spacing w:before="3" w:line="411" w:lineRule="auto"/>
        <w:ind w:left="1780" w:right="77" w:firstLine="843"/>
        <w:rPr>
          <w:rFonts w:ascii="宋体" w:eastAsia="宋体" w:hAnsi="宋体" w:cs="宋体"/>
          <w:sz w:val="42"/>
          <w:szCs w:val="42"/>
        </w:rPr>
      </w:pPr>
      <w:r>
        <w:rPr>
          <w:rFonts w:ascii="宋体" w:eastAsia="宋体" w:hAnsi="宋体" w:cs="宋体"/>
          <w:spacing w:val="-5"/>
          <w:sz w:val="42"/>
          <w:szCs w:val="42"/>
        </w:rPr>
        <w:t>2</w:t>
      </w:r>
      <w:r>
        <w:rPr>
          <w:rFonts w:ascii="宋体" w:eastAsia="宋体" w:hAnsi="宋体" w:cs="宋体"/>
          <w:spacing w:val="-5"/>
          <w:sz w:val="42"/>
          <w:szCs w:val="42"/>
        </w:rPr>
        <w:t>、</w:t>
      </w:r>
      <w:r>
        <w:rPr>
          <w:rFonts w:ascii="宋体" w:eastAsia="宋体" w:hAnsi="宋体" w:cs="宋体"/>
          <w:spacing w:val="101"/>
          <w:sz w:val="42"/>
          <w:szCs w:val="42"/>
        </w:rPr>
        <w:t xml:space="preserve">  </w:t>
      </w:r>
      <w:r>
        <w:rPr>
          <w:rFonts w:ascii="宋体" w:eastAsia="宋体" w:hAnsi="宋体" w:cs="宋体"/>
          <w:spacing w:val="-5"/>
          <w:sz w:val="42"/>
          <w:szCs w:val="42"/>
        </w:rPr>
        <w:t>分部工程：是按建筑的主要部分划分的，例如：</w:t>
      </w:r>
      <w:r>
        <w:rPr>
          <w:rFonts w:ascii="宋体" w:eastAsia="宋体" w:hAnsi="宋体" w:cs="宋体"/>
          <w:spacing w:val="1"/>
          <w:sz w:val="42"/>
          <w:szCs w:val="42"/>
        </w:rPr>
        <w:t xml:space="preserve"> </w:t>
      </w:r>
      <w:r>
        <w:rPr>
          <w:rFonts w:ascii="宋体" w:eastAsia="宋体" w:hAnsi="宋体" w:cs="宋体"/>
          <w:spacing w:val="-3"/>
          <w:sz w:val="42"/>
          <w:szCs w:val="42"/>
        </w:rPr>
        <w:t>地基及基础工程、主体工程、地面工程、装饰工程等。</w:t>
      </w:r>
    </w:p>
    <w:p w:rsidR="00DC6464" w14:paraId="4407C6B7" w14:textId="77777777">
      <w:pPr>
        <w:spacing w:before="2" w:line="238" w:lineRule="auto"/>
        <w:ind w:firstLine="2620"/>
        <w:rPr>
          <w:rFonts w:ascii="宋体" w:eastAsia="宋体" w:hAnsi="宋体" w:cs="宋体"/>
          <w:sz w:val="42"/>
          <w:szCs w:val="42"/>
        </w:rPr>
      </w:pPr>
      <w:r>
        <w:rPr>
          <w:rFonts w:ascii="宋体" w:eastAsia="宋体" w:hAnsi="宋体" w:cs="宋体"/>
          <w:spacing w:val="-13"/>
          <w:sz w:val="42"/>
          <w:szCs w:val="42"/>
        </w:rPr>
        <w:t>3</w:t>
      </w:r>
      <w:r>
        <w:rPr>
          <w:rFonts w:ascii="宋体" w:eastAsia="宋体" w:hAnsi="宋体" w:cs="宋体"/>
          <w:spacing w:val="-13"/>
          <w:sz w:val="42"/>
          <w:szCs w:val="42"/>
        </w:rPr>
        <w:t>、</w:t>
      </w:r>
      <w:r>
        <w:rPr>
          <w:rFonts w:ascii="宋体" w:eastAsia="宋体" w:hAnsi="宋体" w:cs="宋体"/>
          <w:spacing w:val="87"/>
          <w:sz w:val="42"/>
          <w:szCs w:val="42"/>
        </w:rPr>
        <w:t xml:space="preserve">  </w:t>
      </w:r>
      <w:r>
        <w:rPr>
          <w:rFonts w:ascii="宋体" w:eastAsia="宋体" w:hAnsi="宋体" w:cs="宋体"/>
          <w:spacing w:val="-13"/>
          <w:sz w:val="42"/>
          <w:szCs w:val="42"/>
        </w:rPr>
        <w:t>单位工程：</w:t>
      </w:r>
      <w:r>
        <w:rPr>
          <w:rFonts w:ascii="宋体" w:eastAsia="宋体" w:hAnsi="宋体" w:cs="宋体"/>
          <w:spacing w:val="-52"/>
          <w:sz w:val="42"/>
          <w:szCs w:val="42"/>
        </w:rPr>
        <w:t xml:space="preserve"> </w:t>
      </w:r>
      <w:r>
        <w:rPr>
          <w:rFonts w:ascii="宋体" w:eastAsia="宋体" w:hAnsi="宋体" w:cs="宋体"/>
          <w:spacing w:val="-13"/>
          <w:sz w:val="42"/>
          <w:szCs w:val="42"/>
        </w:rPr>
        <w:t>工业建筑物和构筑物的建筑工程是一</w:t>
      </w:r>
    </w:p>
    <w:p w:rsidR="00DC6464" w14:paraId="795F2EEC" w14:textId="77777777">
      <w:pPr>
        <w:spacing w:line="255" w:lineRule="auto"/>
      </w:pPr>
    </w:p>
    <w:p w:rsidR="00DC6464" w14:paraId="539808C6" w14:textId="77777777">
      <w:pPr>
        <w:spacing w:before="137" w:line="416" w:lineRule="auto"/>
        <w:ind w:left="1779" w:right="138" w:hanging="4"/>
        <w:rPr>
          <w:rFonts w:ascii="宋体" w:eastAsia="宋体" w:hAnsi="宋体" w:cs="宋体"/>
          <w:sz w:val="42"/>
          <w:szCs w:val="42"/>
        </w:rPr>
      </w:pPr>
      <w:r>
        <w:rPr>
          <w:rFonts w:ascii="宋体" w:eastAsia="宋体" w:hAnsi="宋体" w:cs="宋体"/>
          <w:spacing w:val="-33"/>
          <w:sz w:val="42"/>
          <w:szCs w:val="42"/>
        </w:rPr>
        <w:t>个单位工程，</w:t>
      </w:r>
      <w:r>
        <w:rPr>
          <w:rFonts w:ascii="宋体" w:eastAsia="宋体" w:hAnsi="宋体" w:cs="宋体"/>
          <w:spacing w:val="51"/>
          <w:sz w:val="42"/>
          <w:szCs w:val="42"/>
        </w:rPr>
        <w:t xml:space="preserve"> </w:t>
      </w:r>
      <w:r>
        <w:rPr>
          <w:rFonts w:ascii="宋体" w:eastAsia="宋体" w:hAnsi="宋体" w:cs="宋体"/>
          <w:spacing w:val="-33"/>
          <w:sz w:val="42"/>
          <w:szCs w:val="42"/>
        </w:rPr>
        <w:t>例如：</w:t>
      </w:r>
      <w:r>
        <w:rPr>
          <w:rFonts w:ascii="宋体" w:eastAsia="宋体" w:hAnsi="宋体" w:cs="宋体"/>
          <w:spacing w:val="-8"/>
          <w:sz w:val="42"/>
          <w:szCs w:val="42"/>
        </w:rPr>
        <w:t xml:space="preserve"> </w:t>
      </w:r>
      <w:r>
        <w:rPr>
          <w:rFonts w:ascii="宋体" w:eastAsia="宋体" w:hAnsi="宋体" w:cs="宋体"/>
          <w:spacing w:val="-33"/>
          <w:sz w:val="42"/>
          <w:szCs w:val="42"/>
        </w:rPr>
        <w:t>一幢厂房、</w:t>
      </w:r>
      <w:r>
        <w:rPr>
          <w:rFonts w:ascii="宋体" w:eastAsia="宋体" w:hAnsi="宋体" w:cs="宋体"/>
          <w:spacing w:val="8"/>
          <w:sz w:val="42"/>
          <w:szCs w:val="42"/>
        </w:rPr>
        <w:t xml:space="preserve"> </w:t>
      </w:r>
      <w:r>
        <w:rPr>
          <w:rFonts w:ascii="宋体" w:eastAsia="宋体" w:hAnsi="宋体" w:cs="宋体"/>
          <w:spacing w:val="-33"/>
          <w:sz w:val="42"/>
          <w:szCs w:val="42"/>
        </w:rPr>
        <w:t>车间和非金属罐等的建筑工</w:t>
      </w:r>
      <w:r>
        <w:rPr>
          <w:rFonts w:ascii="宋体" w:eastAsia="宋体" w:hAnsi="宋体" w:cs="宋体"/>
          <w:sz w:val="42"/>
          <w:szCs w:val="42"/>
        </w:rPr>
        <w:t xml:space="preserve"> </w:t>
      </w:r>
      <w:r>
        <w:rPr>
          <w:rFonts w:ascii="宋体" w:eastAsia="宋体" w:hAnsi="宋体" w:cs="宋体"/>
          <w:spacing w:val="-7"/>
          <w:sz w:val="42"/>
          <w:szCs w:val="42"/>
        </w:rPr>
        <w:t>程、民间建筑物和构筑物的建筑工程和安装工程是一个单位</w:t>
      </w:r>
      <w:r>
        <w:rPr>
          <w:rFonts w:ascii="宋体" w:eastAsia="宋体" w:hAnsi="宋体" w:cs="宋体"/>
          <w:sz w:val="42"/>
          <w:szCs w:val="42"/>
        </w:rPr>
        <w:t xml:space="preserve"> </w:t>
      </w:r>
      <w:r>
        <w:rPr>
          <w:rFonts w:ascii="宋体" w:eastAsia="宋体" w:hAnsi="宋体" w:cs="宋体"/>
          <w:spacing w:val="-23"/>
          <w:sz w:val="42"/>
          <w:szCs w:val="42"/>
        </w:rPr>
        <w:t>工程。</w:t>
      </w:r>
      <w:r>
        <w:rPr>
          <w:rFonts w:ascii="宋体" w:eastAsia="宋体" w:hAnsi="宋体" w:cs="宋体"/>
          <w:spacing w:val="2"/>
          <w:sz w:val="42"/>
          <w:szCs w:val="42"/>
        </w:rPr>
        <w:t xml:space="preserve"> </w:t>
      </w:r>
      <w:r>
        <w:rPr>
          <w:rFonts w:ascii="宋体" w:eastAsia="宋体" w:hAnsi="宋体" w:cs="宋体"/>
          <w:spacing w:val="-23"/>
          <w:sz w:val="42"/>
          <w:szCs w:val="42"/>
        </w:rPr>
        <w:t>例如：</w:t>
      </w:r>
      <w:r>
        <w:rPr>
          <w:rFonts w:ascii="宋体" w:eastAsia="宋体" w:hAnsi="宋体" w:cs="宋体"/>
          <w:spacing w:val="-4"/>
          <w:sz w:val="42"/>
          <w:szCs w:val="42"/>
        </w:rPr>
        <w:t xml:space="preserve"> </w:t>
      </w:r>
      <w:r>
        <w:rPr>
          <w:rFonts w:ascii="宋体" w:eastAsia="宋体" w:hAnsi="宋体" w:cs="宋体"/>
          <w:spacing w:val="-23"/>
          <w:sz w:val="42"/>
          <w:szCs w:val="42"/>
        </w:rPr>
        <w:t>一幢办公楼以及其中的管道、电气和通风工程</w:t>
      </w:r>
    </w:p>
    <w:p w:rsidR="00DC6464" w14:paraId="0A956348" w14:textId="77777777">
      <w:pPr>
        <w:sectPr>
          <w:footerReference w:type="default" r:id="rId5"/>
          <w:pgSz w:w="17860" w:h="25258"/>
          <w:pgMar w:top="1392" w:right="2560" w:bottom="1786" w:left="2640" w:header="0" w:footer="1399" w:gutter="0"/>
          <w:cols w:space="720"/>
        </w:sectPr>
      </w:pPr>
    </w:p>
    <w:p w:rsidR="00DC6464" w14:paraId="200E8259" w14:textId="60A09D3B">
      <w:pPr>
        <w:spacing w:before="39" w:line="237" w:lineRule="auto"/>
        <w:ind w:firstLine="10189"/>
        <w:rPr>
          <w:rFonts w:ascii="宋体" w:eastAsia="宋体" w:hAnsi="宋体" w:cs="宋体"/>
          <w:sz w:val="18"/>
          <w:szCs w:val="18"/>
        </w:rPr>
      </w:pPr>
      <w:r>
        <mc:AlternateContent>
          <mc:Choice Requires="wps">
            <w:drawing>
              <wp:anchor distT="0" distB="0" distL="114300" distR="114300" simplePos="0" relativeHeight="251675648" behindDoc="0" locked="0" layoutInCell="1" allowOverlap="1">
                <wp:simplePos x="0" y="0"/>
                <wp:positionH relativeFrom="column">
                  <wp:posOffset>5181600</wp:posOffset>
                </wp:positionH>
                <wp:positionV relativeFrom="paragraph">
                  <wp:posOffset>6736080</wp:posOffset>
                </wp:positionV>
                <wp:extent cx="127000" cy="127000"/>
                <wp:effectExtent l="0" t="0" r="6350" b="6350"/>
                <wp:wrapNone/>
                <wp:docPr id="1147135561" name="文本框 8"/>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FD7343" w:rsidRPr="00FD7343" w14:textId="582D78B1">
                            <w:pPr>
                              <w:rPr>
                                <w:color w:val="FFFFFF"/>
                              </w:rPr>
                            </w:pPr>
                            <w:r w:rsidRPr="00FD7343">
                              <w:rPr>
                                <w:rFonts w:hint="eastAsia"/>
                                <w:color w:val="FFFFFF"/>
                              </w:rPr>
                              <w:t>高强、无收缩流动灌浆材料，在其操作方法、强度和因使用而节省时间方面明显优于自行配制的灌浆料，故要求二</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8" o:spid="_x0000_s1029" type="#_x0000_t202" style="width:10pt;height:10pt;margin-top:530.4pt;margin-left:408pt;mso-wrap-distance-bottom:0;mso-wrap-distance-left:9pt;mso-wrap-distance-right:9pt;mso-wrap-distance-top:0;position:absolute;v-text-anchor:top;z-index:251674624" filled="f" fillcolor="this" stroked="f" strokeweight="0.5pt">
                <v:textbox>
                  <w:txbxContent>
                    <w:p w:rsidR="00FD7343" w:rsidRPr="00FD7343" w14:paraId="306BCB06" w14:textId="582D78B1">
                      <w:pPr>
                        <w:rPr>
                          <w:color w:val="FFFFFF"/>
                        </w:rPr>
                      </w:pPr>
                      <w:r w:rsidRPr="00FD7343">
                        <w:rPr>
                          <w:rFonts w:hint="eastAsia"/>
                          <w:color w:val="FFFFFF"/>
                        </w:rPr>
                        <w:t>高强、无收缩流动灌浆材料，在其操作方法、强度和因使用而节省时间方面明显优于自行配制的灌浆料，故要求二</w:t>
                      </w:r>
                    </w:p>
                  </w:txbxContent>
                </v:textbox>
              </v:shape>
            </w:pict>
          </mc:Fallback>
        </mc:AlternateContent>
      </w:r>
      <w:r>
        <mc:AlternateContent>
          <mc:Choice Requires="wps">
            <w:drawing>
              <wp:anchor distT="0" distB="0" distL="114300" distR="114300" simplePos="0" relativeHeight="251673600" behindDoc="0" locked="0" layoutInCell="1" allowOverlap="1">
                <wp:simplePos x="0" y="0"/>
                <wp:positionH relativeFrom="column">
                  <wp:posOffset>5181600</wp:posOffset>
                </wp:positionH>
                <wp:positionV relativeFrom="paragraph">
                  <wp:posOffset>4831080</wp:posOffset>
                </wp:positionV>
                <wp:extent cx="127000" cy="127000"/>
                <wp:effectExtent l="0" t="0" r="6350" b="6350"/>
                <wp:wrapNone/>
                <wp:docPr id="1403249852" name="文本框 7"/>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FD7343" w:rsidRPr="00FD7343" w14:textId="51F84083">
                            <w:pPr>
                              <w:rPr>
                                <w:color w:val="FFFFFF"/>
                              </w:rPr>
                            </w:pPr>
                            <w:r w:rsidRPr="00FD7343">
                              <w:rPr>
                                <w:rFonts w:hint="eastAsia"/>
                                <w:color w:val="FFFFFF"/>
                              </w:rPr>
                              <w:t>。</w:t>
                            </w:r>
                            <w:r w:rsidRPr="00FD7343">
                              <w:rPr>
                                <w:rFonts w:hint="eastAsia"/>
                                <w:color w:val="FFFFFF"/>
                              </w:rPr>
                              <w:t>c</w:t>
                            </w:r>
                            <w:r w:rsidRPr="00FD7343">
                              <w:rPr>
                                <w:rFonts w:hint="eastAsia"/>
                                <w:color w:val="FFFFFF"/>
                              </w:rPr>
                              <w:t>、地脚螺栓孔内的碎石、泥土、杂物和积水等应清楚干净，地脚螺栓灌浆一般应用细石混凝土。标号应比基础</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7" o:spid="_x0000_s1030" type="#_x0000_t202" style="width:10pt;height:10pt;margin-top:380.4pt;margin-left:408pt;mso-wrap-distance-bottom:0;mso-wrap-distance-left:9pt;mso-wrap-distance-right:9pt;mso-wrap-distance-top:0;position:absolute;v-text-anchor:top;z-index:251672576" filled="f" fillcolor="this" stroked="f" strokeweight="0.5pt">
                <v:textbox>
                  <w:txbxContent>
                    <w:p w:rsidR="00FD7343" w:rsidRPr="00FD7343" w14:paraId="15462DCC" w14:textId="51F84083">
                      <w:pPr>
                        <w:rPr>
                          <w:color w:val="FFFFFF"/>
                        </w:rPr>
                      </w:pPr>
                      <w:r w:rsidRPr="00FD7343">
                        <w:rPr>
                          <w:rFonts w:hint="eastAsia"/>
                          <w:color w:val="FFFFFF"/>
                        </w:rPr>
                        <w:t>。</w:t>
                      </w:r>
                      <w:r w:rsidRPr="00FD7343">
                        <w:rPr>
                          <w:rFonts w:hint="eastAsia"/>
                          <w:color w:val="FFFFFF"/>
                        </w:rPr>
                        <w:t>c</w:t>
                      </w:r>
                      <w:r w:rsidRPr="00FD7343">
                        <w:rPr>
                          <w:rFonts w:hint="eastAsia"/>
                          <w:color w:val="FFFFFF"/>
                        </w:rPr>
                        <w:t>、地脚螺栓孔内的碎石、泥土、杂物和积水等应清楚干净，地脚螺栓灌浆一般应用细石混凝土。标号应比基础</w:t>
                      </w:r>
                    </w:p>
                  </w:txbxContent>
                </v:textbox>
              </v:shape>
            </w:pict>
          </mc:Fallback>
        </mc:AlternateContent>
      </w:r>
      <w:r>
        <mc:AlternateContent>
          <mc:Choice Requires="wps">
            <w:drawing>
              <wp:anchor distT="0" distB="0" distL="114300" distR="114300" simplePos="0" relativeHeight="251671552" behindDoc="0" locked="0" layoutInCell="1" allowOverlap="1">
                <wp:simplePos x="0" y="0"/>
                <wp:positionH relativeFrom="column">
                  <wp:posOffset>5181600</wp:posOffset>
                </wp:positionH>
                <wp:positionV relativeFrom="paragraph">
                  <wp:posOffset>2926080</wp:posOffset>
                </wp:positionV>
                <wp:extent cx="127000" cy="127000"/>
                <wp:effectExtent l="0" t="0" r="6350" b="6350"/>
                <wp:wrapNone/>
                <wp:docPr id="1531343501" name="文本框 6"/>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FD7343" w:rsidRPr="00FD7343" w14:textId="296C36D2">
                            <w:pPr>
                              <w:rPr>
                                <w:color w:val="FFFFFF"/>
                              </w:rPr>
                            </w:pPr>
                            <w:r w:rsidRPr="00FD7343">
                              <w:rPr>
                                <w:rFonts w:hint="eastAsia"/>
                                <w:color w:val="FFFFFF"/>
                              </w:rPr>
                              <w:t>应小于</w:t>
                            </w:r>
                            <w:r w:rsidRPr="00FD7343">
                              <w:rPr>
                                <w:rFonts w:hint="eastAsia"/>
                                <w:color w:val="FFFFFF"/>
                              </w:rPr>
                              <w:t>50mm</w:t>
                            </w:r>
                            <w:r w:rsidRPr="00FD7343">
                              <w:rPr>
                                <w:rFonts w:hint="eastAsia"/>
                                <w:color w:val="FFFFFF"/>
                              </w:rPr>
                              <w:t>。座浆坑内的杂物和浮灰应清理吹扫干净，坑内不得有油污。用水湿润座浆坑混凝土约</w:t>
                            </w:r>
                            <w:r w:rsidRPr="00FD7343">
                              <w:rPr>
                                <w:rFonts w:hint="eastAsia"/>
                                <w:color w:val="FFFFFF"/>
                              </w:rPr>
                              <w:t>3</w:t>
                            </w:r>
                            <w:r w:rsidRPr="00FD7343">
                              <w:rPr>
                                <w:rFonts w:hint="eastAsia"/>
                                <w:color w:val="FFFFFF"/>
                              </w:rPr>
                              <w:t>分钟后，</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6" o:spid="_x0000_s1031" type="#_x0000_t202" style="width:10pt;height:10pt;margin-top:230.4pt;margin-left:408pt;mso-wrap-distance-bottom:0;mso-wrap-distance-left:9pt;mso-wrap-distance-right:9pt;mso-wrap-distance-top:0;position:absolute;v-text-anchor:top;z-index:251670528" filled="f" fillcolor="this" stroked="f" strokeweight="0.5pt">
                <v:textbox>
                  <w:txbxContent>
                    <w:p w:rsidR="00FD7343" w:rsidRPr="00FD7343" w14:paraId="3B2327CF" w14:textId="296C36D2">
                      <w:pPr>
                        <w:rPr>
                          <w:color w:val="FFFFFF"/>
                        </w:rPr>
                      </w:pPr>
                      <w:r w:rsidRPr="00FD7343">
                        <w:rPr>
                          <w:rFonts w:hint="eastAsia"/>
                          <w:color w:val="FFFFFF"/>
                        </w:rPr>
                        <w:t>应小于</w:t>
                      </w:r>
                      <w:r w:rsidRPr="00FD7343">
                        <w:rPr>
                          <w:rFonts w:hint="eastAsia"/>
                          <w:color w:val="FFFFFF"/>
                        </w:rPr>
                        <w:t>50mm</w:t>
                      </w:r>
                      <w:r w:rsidRPr="00FD7343">
                        <w:rPr>
                          <w:rFonts w:hint="eastAsia"/>
                          <w:color w:val="FFFFFF"/>
                        </w:rPr>
                        <w:t>。座浆坑内的杂物和浮灰应清理吹扫干净，坑内不得有油污。用水湿润座浆坑混凝土约</w:t>
                      </w:r>
                      <w:r w:rsidRPr="00FD7343">
                        <w:rPr>
                          <w:rFonts w:hint="eastAsia"/>
                          <w:color w:val="FFFFFF"/>
                        </w:rPr>
                        <w:t>3</w:t>
                      </w:r>
                      <w:r w:rsidRPr="00FD7343">
                        <w:rPr>
                          <w:rFonts w:hint="eastAsia"/>
                          <w:color w:val="FFFFFF"/>
                        </w:rPr>
                        <w:t>分钟后，</w:t>
                      </w:r>
                    </w:p>
                  </w:txbxContent>
                </v:textbox>
              </v:shape>
            </w:pict>
          </mc:Fallback>
        </mc:AlternateContent>
      </w:r>
      <w:r>
        <mc:AlternateContent>
          <mc:Choice Requires="wps">
            <w:drawing>
              <wp:anchor distT="0" distB="0" distL="114300" distR="114300" simplePos="0" relativeHeight="251669504" behindDoc="0" locked="0" layoutInCell="1" allowOverlap="1">
                <wp:simplePos x="0" y="0"/>
                <wp:positionH relativeFrom="column">
                  <wp:posOffset>5181600</wp:posOffset>
                </wp:positionH>
                <wp:positionV relativeFrom="paragraph">
                  <wp:posOffset>1021080</wp:posOffset>
                </wp:positionV>
                <wp:extent cx="127000" cy="127000"/>
                <wp:effectExtent l="0" t="0" r="6350" b="6350"/>
                <wp:wrapNone/>
                <wp:docPr id="285319144" name="文本框 5"/>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FD7343" w:rsidRPr="00FD7343" w14:textId="4EC92ED9">
                            <w:pPr>
                              <w:rPr>
                                <w:color w:val="FFFFFF"/>
                              </w:rPr>
                            </w:pPr>
                            <w:r w:rsidRPr="00FD7343">
                              <w:rPr>
                                <w:rFonts w:hint="eastAsia"/>
                                <w:color w:val="FFFFFF"/>
                              </w:rPr>
                              <w:t>四节混凝土工程一、原材料水泥进场应对其品种、级别、包装或散装仓号、出厂日期等进行检查，并应对其强度、</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5" o:spid="_x0000_s1032" type="#_x0000_t202" style="width:10pt;height:10pt;margin-top:80.4pt;margin-left:408pt;mso-wrap-distance-bottom:0;mso-wrap-distance-left:9pt;mso-wrap-distance-right:9pt;mso-wrap-distance-top:0;position:absolute;v-text-anchor:top;z-index:251668480" filled="f" fillcolor="this" stroked="f" strokeweight="0.5pt">
                <v:textbox>
                  <w:txbxContent>
                    <w:p w:rsidR="00FD7343" w:rsidRPr="00FD7343" w14:paraId="60D2AAD4" w14:textId="4EC92ED9">
                      <w:pPr>
                        <w:rPr>
                          <w:color w:val="FFFFFF"/>
                        </w:rPr>
                      </w:pPr>
                      <w:r w:rsidRPr="00FD7343">
                        <w:rPr>
                          <w:rFonts w:hint="eastAsia"/>
                          <w:color w:val="FFFFFF"/>
                        </w:rPr>
                        <w:t>四节混凝土工程一、原材料水泥进场应对其品种、级别、包装或散装仓号、出厂日期等进行检查，并应对其强度、</w:t>
                      </w:r>
                    </w:p>
                  </w:txbxContent>
                </v:textbox>
              </v:shape>
            </w:pict>
          </mc:Fallback>
        </mc:AlternateContent>
      </w:r>
      <w:r>
        <w:drawing>
          <wp:anchor distT="0" distB="0" distL="0" distR="0" simplePos="0" relativeHeight="251667456" behindDoc="0" locked="0" layoutInCell="1" allowOverlap="1">
            <wp:simplePos x="0" y="0"/>
            <wp:positionH relativeFrom="column">
              <wp:posOffset>0</wp:posOffset>
            </wp:positionH>
            <wp:positionV relativeFrom="paragraph">
              <wp:posOffset>68761</wp:posOffset>
            </wp:positionV>
            <wp:extent cx="8001000" cy="25400"/>
            <wp:effectExtent l="0" t="0" r="0" b="0"/>
            <wp:wrapNone/>
            <wp:docPr id="2" name="IM 2"/>
            <wp:cNvGraphicFramePr/>
            <a:graphic xmlns:a="http://schemas.openxmlformats.org/drawingml/2006/main">
              <a:graphicData uri="http://schemas.openxmlformats.org/drawingml/2006/picture">
                <pic:pic xmlns:pic="http://schemas.openxmlformats.org/drawingml/2006/picture">
                  <pic:nvPicPr>
                    <pic:cNvPr id="2" name="IM 2"/>
                    <pic:cNvPicPr/>
                  </pic:nvPicPr>
                  <pic:blipFill>
                    <a:blip xmlns:r="http://schemas.openxmlformats.org/officeDocument/2006/relationships" r:embed="rId4"/>
                    <a:stretch>
                      <a:fillRect/>
                    </a:stretch>
                  </pic:blipFill>
                  <pic:spPr>
                    <a:xfrm>
                      <a:off x="0" y="0"/>
                      <a:ext cx="8001000" cy="25400"/>
                    </a:xfrm>
                    <a:prstGeom prst="rect">
                      <a:avLst/>
                    </a:prstGeom>
                  </pic:spPr>
                </pic:pic>
              </a:graphicData>
            </a:graphic>
          </wp:anchor>
        </w:drawing>
      </w:r>
      <w:r>
        <w:rPr>
          <w:rFonts w:ascii="宋体" w:eastAsia="宋体" w:hAnsi="宋体" w:cs="宋体"/>
          <w:color w:val="C0C0C0"/>
          <w:spacing w:val="-1"/>
          <w:sz w:val="18"/>
          <w:szCs w:val="18"/>
        </w:rPr>
        <w:t>土建施工工程的现场管理分析</w:t>
      </w:r>
    </w:p>
    <w:p w:rsidR="00DC6464" w14:paraId="67AB44DB" w14:textId="77777777">
      <w:pPr>
        <w:spacing w:line="265" w:lineRule="auto"/>
      </w:pPr>
    </w:p>
    <w:p w:rsidR="00DC6464" w14:paraId="307D6C10" w14:textId="77777777">
      <w:pPr>
        <w:spacing w:line="266" w:lineRule="auto"/>
      </w:pPr>
    </w:p>
    <w:p w:rsidR="00DC6464" w14:paraId="56A767DF" w14:textId="77777777">
      <w:pPr>
        <w:spacing w:before="137" w:line="238" w:lineRule="auto"/>
        <w:ind w:firstLine="1783"/>
        <w:rPr>
          <w:rFonts w:ascii="宋体" w:eastAsia="宋体" w:hAnsi="宋体" w:cs="宋体"/>
          <w:sz w:val="42"/>
          <w:szCs w:val="42"/>
        </w:rPr>
      </w:pPr>
      <w:r>
        <w:rPr>
          <w:rFonts w:ascii="宋体" w:eastAsia="宋体" w:hAnsi="宋体" w:cs="宋体"/>
          <w:spacing w:val="-15"/>
          <w:sz w:val="42"/>
          <w:szCs w:val="42"/>
        </w:rPr>
        <w:t>等。</w:t>
      </w:r>
    </w:p>
    <w:p w:rsidR="00DC6464" w14:paraId="6F48A97B" w14:textId="77777777">
      <w:pPr>
        <w:spacing w:line="255" w:lineRule="auto"/>
      </w:pPr>
    </w:p>
    <w:p w:rsidR="00DC6464" w14:paraId="519ABADC" w14:textId="77777777">
      <w:pPr>
        <w:spacing w:before="137" w:line="239" w:lineRule="auto"/>
        <w:ind w:firstLine="2079"/>
        <w:rPr>
          <w:rFonts w:ascii="宋体" w:eastAsia="宋体" w:hAnsi="宋体" w:cs="宋体"/>
          <w:sz w:val="42"/>
          <w:szCs w:val="42"/>
        </w:rPr>
      </w:pPr>
      <w:r>
        <w:rPr>
          <w:rFonts w:ascii="宋体" w:eastAsia="宋体" w:hAnsi="宋体" w:cs="宋体"/>
          <w:spacing w:val="-42"/>
          <w:w w:val="99"/>
          <w:sz w:val="42"/>
          <w:szCs w:val="42"/>
        </w:rPr>
        <w:t>二、</w:t>
      </w:r>
      <w:r>
        <w:rPr>
          <w:rFonts w:ascii="宋体" w:eastAsia="宋体" w:hAnsi="宋体" w:cs="宋体"/>
          <w:spacing w:val="68"/>
          <w:sz w:val="42"/>
          <w:szCs w:val="42"/>
        </w:rPr>
        <w:t xml:space="preserve">  </w:t>
      </w:r>
      <w:r>
        <w:rPr>
          <w:rFonts w:ascii="宋体" w:eastAsia="宋体" w:hAnsi="宋体" w:cs="宋体"/>
          <w:spacing w:val="-42"/>
          <w:w w:val="99"/>
          <w:sz w:val="42"/>
          <w:szCs w:val="42"/>
        </w:rPr>
        <w:t>安装工程：</w:t>
      </w:r>
    </w:p>
    <w:p w:rsidR="00DC6464" w14:paraId="37FF6868" w14:textId="77777777">
      <w:pPr>
        <w:spacing w:line="249" w:lineRule="auto"/>
      </w:pPr>
    </w:p>
    <w:p w:rsidR="00DC6464" w14:paraId="5C55397E" w14:textId="77777777">
      <w:pPr>
        <w:spacing w:before="136" w:line="412" w:lineRule="auto"/>
        <w:ind w:left="1779" w:right="209" w:firstLine="861"/>
        <w:rPr>
          <w:rFonts w:ascii="宋体" w:eastAsia="宋体" w:hAnsi="宋体" w:cs="宋体"/>
          <w:sz w:val="42"/>
          <w:szCs w:val="42"/>
        </w:rPr>
      </w:pPr>
      <w:r>
        <w:rPr>
          <w:rFonts w:ascii="宋体" w:eastAsia="宋体" w:hAnsi="宋体" w:cs="宋体"/>
          <w:spacing w:val="-11"/>
          <w:sz w:val="42"/>
          <w:szCs w:val="42"/>
        </w:rPr>
        <w:t>1</w:t>
      </w:r>
      <w:r>
        <w:rPr>
          <w:rFonts w:ascii="宋体" w:eastAsia="宋体" w:hAnsi="宋体" w:cs="宋体"/>
          <w:spacing w:val="-11"/>
          <w:sz w:val="42"/>
          <w:szCs w:val="42"/>
        </w:rPr>
        <w:t>、</w:t>
      </w:r>
      <w:r>
        <w:rPr>
          <w:rFonts w:ascii="宋体" w:eastAsia="宋体" w:hAnsi="宋体" w:cs="宋体"/>
          <w:spacing w:val="68"/>
          <w:sz w:val="42"/>
          <w:szCs w:val="42"/>
        </w:rPr>
        <w:t xml:space="preserve"> </w:t>
      </w:r>
      <w:r>
        <w:rPr>
          <w:rFonts w:ascii="宋体" w:eastAsia="宋体" w:hAnsi="宋体" w:cs="宋体"/>
          <w:spacing w:val="-11"/>
          <w:sz w:val="42"/>
          <w:szCs w:val="42"/>
        </w:rPr>
        <w:t>分项工程：是按用途或输送不同介质与物料以及设</w:t>
      </w:r>
      <w:r>
        <w:rPr>
          <w:rFonts w:ascii="宋体" w:eastAsia="宋体" w:hAnsi="宋体" w:cs="宋体"/>
          <w:sz w:val="42"/>
          <w:szCs w:val="42"/>
        </w:rPr>
        <w:t xml:space="preserve"> </w:t>
      </w:r>
      <w:r>
        <w:rPr>
          <w:rFonts w:ascii="宋体" w:eastAsia="宋体" w:hAnsi="宋体" w:cs="宋体"/>
          <w:spacing w:val="-7"/>
          <w:sz w:val="42"/>
          <w:szCs w:val="42"/>
        </w:rPr>
        <w:t>备划分的，例如：油、气、水、热力、压缩空气等管道、电</w:t>
      </w:r>
      <w:r>
        <w:rPr>
          <w:rFonts w:ascii="宋体" w:eastAsia="宋体" w:hAnsi="宋体" w:cs="宋体"/>
          <w:spacing w:val="7"/>
          <w:sz w:val="42"/>
          <w:szCs w:val="42"/>
        </w:rPr>
        <w:t xml:space="preserve"> </w:t>
      </w:r>
      <w:r>
        <w:rPr>
          <w:rFonts w:ascii="宋体" w:eastAsia="宋体" w:hAnsi="宋体" w:cs="宋体"/>
          <w:spacing w:val="-40"/>
          <w:w w:val="95"/>
          <w:sz w:val="42"/>
          <w:szCs w:val="42"/>
        </w:rPr>
        <w:t>力变压器、</w:t>
      </w:r>
      <w:r>
        <w:rPr>
          <w:rFonts w:ascii="宋体" w:eastAsia="宋体" w:hAnsi="宋体" w:cs="宋体"/>
          <w:spacing w:val="78"/>
          <w:sz w:val="42"/>
          <w:szCs w:val="42"/>
        </w:rPr>
        <w:t xml:space="preserve"> </w:t>
      </w:r>
      <w:r>
        <w:rPr>
          <w:rFonts w:ascii="宋体" w:eastAsia="宋体" w:hAnsi="宋体" w:cs="宋体"/>
          <w:spacing w:val="-40"/>
          <w:w w:val="95"/>
          <w:sz w:val="42"/>
          <w:szCs w:val="42"/>
        </w:rPr>
        <w:t>贮罐、</w:t>
      </w:r>
      <w:r>
        <w:rPr>
          <w:rFonts w:ascii="宋体" w:eastAsia="宋体" w:hAnsi="宋体" w:cs="宋体"/>
          <w:spacing w:val="-17"/>
          <w:sz w:val="42"/>
          <w:szCs w:val="42"/>
        </w:rPr>
        <w:t xml:space="preserve"> </w:t>
      </w:r>
      <w:r>
        <w:rPr>
          <w:rFonts w:ascii="宋体" w:eastAsia="宋体" w:hAnsi="宋体" w:cs="宋体"/>
          <w:spacing w:val="-40"/>
          <w:w w:val="95"/>
          <w:sz w:val="42"/>
          <w:szCs w:val="42"/>
        </w:rPr>
        <w:t>容器、</w:t>
      </w:r>
      <w:r>
        <w:rPr>
          <w:rFonts w:ascii="宋体" w:eastAsia="宋体" w:hAnsi="宋体" w:cs="宋体"/>
          <w:spacing w:val="-23"/>
          <w:sz w:val="42"/>
          <w:szCs w:val="42"/>
        </w:rPr>
        <w:t xml:space="preserve"> </w:t>
      </w:r>
      <w:r>
        <w:rPr>
          <w:rFonts w:ascii="宋体" w:eastAsia="宋体" w:hAnsi="宋体" w:cs="宋体"/>
          <w:spacing w:val="-40"/>
          <w:w w:val="95"/>
          <w:sz w:val="42"/>
          <w:szCs w:val="42"/>
        </w:rPr>
        <w:t>分离器、</w:t>
      </w:r>
      <w:r>
        <w:rPr>
          <w:rFonts w:ascii="宋体" w:eastAsia="宋体" w:hAnsi="宋体" w:cs="宋体"/>
          <w:spacing w:val="-31"/>
          <w:sz w:val="42"/>
          <w:szCs w:val="42"/>
        </w:rPr>
        <w:t xml:space="preserve"> </w:t>
      </w:r>
      <w:r>
        <w:rPr>
          <w:rFonts w:ascii="宋体" w:eastAsia="宋体" w:hAnsi="宋体" w:cs="宋体"/>
          <w:spacing w:val="-40"/>
          <w:w w:val="95"/>
          <w:sz w:val="42"/>
          <w:szCs w:val="42"/>
        </w:rPr>
        <w:t>槽、</w:t>
      </w:r>
      <w:r>
        <w:rPr>
          <w:rFonts w:ascii="宋体" w:eastAsia="宋体" w:hAnsi="宋体" w:cs="宋体"/>
          <w:spacing w:val="-19"/>
          <w:sz w:val="42"/>
          <w:szCs w:val="42"/>
        </w:rPr>
        <w:t xml:space="preserve"> </w:t>
      </w:r>
      <w:r>
        <w:rPr>
          <w:rFonts w:ascii="宋体" w:eastAsia="宋体" w:hAnsi="宋体" w:cs="宋体"/>
          <w:spacing w:val="-40"/>
          <w:w w:val="95"/>
          <w:sz w:val="42"/>
          <w:szCs w:val="42"/>
        </w:rPr>
        <w:t>箱、</w:t>
      </w:r>
      <w:r>
        <w:rPr>
          <w:rFonts w:ascii="宋体" w:eastAsia="宋体" w:hAnsi="宋体" w:cs="宋体"/>
          <w:spacing w:val="-28"/>
          <w:sz w:val="42"/>
          <w:szCs w:val="42"/>
        </w:rPr>
        <w:t xml:space="preserve"> </w:t>
      </w:r>
      <w:r>
        <w:rPr>
          <w:rFonts w:ascii="宋体" w:eastAsia="宋体" w:hAnsi="宋体" w:cs="宋体"/>
          <w:spacing w:val="-40"/>
          <w:w w:val="95"/>
          <w:sz w:val="42"/>
          <w:szCs w:val="42"/>
        </w:rPr>
        <w:t>金属结构件（梁、</w:t>
      </w:r>
      <w:r>
        <w:rPr>
          <w:rFonts w:ascii="宋体" w:eastAsia="宋体" w:hAnsi="宋体" w:cs="宋体"/>
          <w:sz w:val="42"/>
          <w:szCs w:val="42"/>
        </w:rPr>
        <w:t xml:space="preserve"> </w:t>
      </w:r>
      <w:r>
        <w:rPr>
          <w:rFonts w:ascii="宋体" w:eastAsia="宋体" w:hAnsi="宋体" w:cs="宋体"/>
          <w:spacing w:val="-42"/>
          <w:w w:val="99"/>
          <w:sz w:val="42"/>
          <w:szCs w:val="42"/>
        </w:rPr>
        <w:t>柱、</w:t>
      </w:r>
      <w:r>
        <w:rPr>
          <w:rFonts w:ascii="宋体" w:eastAsia="宋体" w:hAnsi="宋体" w:cs="宋体"/>
          <w:spacing w:val="57"/>
          <w:sz w:val="42"/>
          <w:szCs w:val="42"/>
        </w:rPr>
        <w:t xml:space="preserve"> </w:t>
      </w:r>
      <w:r>
        <w:rPr>
          <w:rFonts w:ascii="宋体" w:eastAsia="宋体" w:hAnsi="宋体" w:cs="宋体"/>
          <w:spacing w:val="-42"/>
          <w:w w:val="99"/>
          <w:sz w:val="42"/>
          <w:szCs w:val="42"/>
        </w:rPr>
        <w:t>梯子、</w:t>
      </w:r>
      <w:r>
        <w:rPr>
          <w:rFonts w:ascii="宋体" w:eastAsia="宋体" w:hAnsi="宋体" w:cs="宋体"/>
          <w:spacing w:val="-44"/>
          <w:sz w:val="42"/>
          <w:szCs w:val="42"/>
        </w:rPr>
        <w:t xml:space="preserve"> </w:t>
      </w:r>
      <w:r>
        <w:rPr>
          <w:rFonts w:ascii="宋体" w:eastAsia="宋体" w:hAnsi="宋体" w:cs="宋体"/>
          <w:spacing w:val="-42"/>
          <w:w w:val="99"/>
          <w:sz w:val="42"/>
          <w:szCs w:val="42"/>
        </w:rPr>
        <w:t>栏杆等）</w:t>
      </w:r>
      <w:r>
        <w:rPr>
          <w:rFonts w:ascii="宋体" w:eastAsia="宋体" w:hAnsi="宋体" w:cs="宋体"/>
          <w:spacing w:val="-43"/>
          <w:sz w:val="42"/>
          <w:szCs w:val="42"/>
        </w:rPr>
        <w:t xml:space="preserve"> </w:t>
      </w:r>
      <w:r>
        <w:rPr>
          <w:rFonts w:ascii="宋体" w:eastAsia="宋体" w:hAnsi="宋体" w:cs="宋体"/>
          <w:spacing w:val="-42"/>
          <w:w w:val="99"/>
          <w:sz w:val="42"/>
          <w:szCs w:val="42"/>
        </w:rPr>
        <w:t>的单体或成组</w:t>
      </w:r>
      <w:r>
        <w:rPr>
          <w:rFonts w:ascii="宋体" w:eastAsia="宋体" w:hAnsi="宋体" w:cs="宋体"/>
          <w:spacing w:val="-42"/>
          <w:w w:val="99"/>
          <w:sz w:val="42"/>
          <w:szCs w:val="42"/>
        </w:rPr>
        <w:t>(</w:t>
      </w:r>
      <w:r>
        <w:rPr>
          <w:rFonts w:ascii="宋体" w:eastAsia="宋体" w:hAnsi="宋体" w:cs="宋体"/>
          <w:spacing w:val="-42"/>
          <w:w w:val="99"/>
          <w:sz w:val="42"/>
          <w:szCs w:val="42"/>
        </w:rPr>
        <w:t>套</w:t>
      </w:r>
      <w:r>
        <w:rPr>
          <w:rFonts w:ascii="宋体" w:eastAsia="宋体" w:hAnsi="宋体" w:cs="宋体"/>
          <w:spacing w:val="-42"/>
          <w:w w:val="99"/>
          <w:sz w:val="42"/>
          <w:szCs w:val="42"/>
        </w:rPr>
        <w:t>)</w:t>
      </w:r>
      <w:r>
        <w:rPr>
          <w:rFonts w:ascii="宋体" w:eastAsia="宋体" w:hAnsi="宋体" w:cs="宋体"/>
          <w:spacing w:val="-42"/>
          <w:w w:val="99"/>
          <w:sz w:val="42"/>
          <w:szCs w:val="42"/>
        </w:rPr>
        <w:t>的预制与安装，</w:t>
      </w:r>
      <w:r>
        <w:rPr>
          <w:rFonts w:ascii="宋体" w:eastAsia="宋体" w:hAnsi="宋体" w:cs="宋体"/>
          <w:spacing w:val="19"/>
          <w:sz w:val="42"/>
          <w:szCs w:val="42"/>
        </w:rPr>
        <w:t xml:space="preserve"> </w:t>
      </w:r>
      <w:r>
        <w:rPr>
          <w:rFonts w:ascii="宋体" w:eastAsia="宋体" w:hAnsi="宋体" w:cs="宋体"/>
          <w:spacing w:val="-42"/>
          <w:w w:val="99"/>
          <w:sz w:val="42"/>
          <w:szCs w:val="42"/>
        </w:rPr>
        <w:t>泵类，</w:t>
      </w:r>
      <w:r>
        <w:rPr>
          <w:rFonts w:ascii="宋体" w:eastAsia="宋体" w:hAnsi="宋体" w:cs="宋体"/>
          <w:sz w:val="42"/>
          <w:szCs w:val="42"/>
        </w:rPr>
        <w:t xml:space="preserve"> </w:t>
      </w:r>
      <w:r>
        <w:rPr>
          <w:rFonts w:ascii="宋体" w:eastAsia="宋体" w:hAnsi="宋体" w:cs="宋体"/>
          <w:spacing w:val="-6"/>
          <w:sz w:val="42"/>
          <w:szCs w:val="42"/>
        </w:rPr>
        <w:t>通讯，空气压缩机等。</w:t>
      </w:r>
    </w:p>
    <w:p w:rsidR="00DC6464" w14:paraId="4C8B7D33" w14:textId="77777777">
      <w:pPr>
        <w:spacing w:before="3" w:line="411" w:lineRule="auto"/>
        <w:ind w:left="1777" w:right="319" w:firstLine="846"/>
        <w:rPr>
          <w:rFonts w:ascii="宋体" w:eastAsia="宋体" w:hAnsi="宋体" w:cs="宋体"/>
          <w:sz w:val="42"/>
          <w:szCs w:val="42"/>
        </w:rPr>
      </w:pPr>
      <w:r>
        <w:rPr>
          <w:rFonts w:ascii="宋体" w:eastAsia="宋体" w:hAnsi="宋体" w:cs="宋体"/>
          <w:spacing w:val="-5"/>
          <w:sz w:val="42"/>
          <w:szCs w:val="42"/>
        </w:rPr>
        <w:t>2</w:t>
      </w:r>
      <w:r>
        <w:rPr>
          <w:rFonts w:ascii="宋体" w:eastAsia="宋体" w:hAnsi="宋体" w:cs="宋体"/>
          <w:spacing w:val="-5"/>
          <w:sz w:val="42"/>
          <w:szCs w:val="42"/>
        </w:rPr>
        <w:t>、</w:t>
      </w:r>
      <w:r>
        <w:rPr>
          <w:rFonts w:ascii="宋体" w:eastAsia="宋体" w:hAnsi="宋体" w:cs="宋体"/>
          <w:spacing w:val="101"/>
          <w:sz w:val="42"/>
          <w:szCs w:val="42"/>
        </w:rPr>
        <w:t xml:space="preserve">  </w:t>
      </w:r>
      <w:r>
        <w:rPr>
          <w:rFonts w:ascii="宋体" w:eastAsia="宋体" w:hAnsi="宋体" w:cs="宋体"/>
          <w:spacing w:val="-5"/>
          <w:sz w:val="42"/>
          <w:szCs w:val="42"/>
        </w:rPr>
        <w:t>分部工程：是按照安装工程种类划分的，例如：</w:t>
      </w:r>
      <w:r>
        <w:rPr>
          <w:rFonts w:ascii="宋体" w:eastAsia="宋体" w:hAnsi="宋体" w:cs="宋体"/>
          <w:spacing w:val="1"/>
          <w:sz w:val="42"/>
          <w:szCs w:val="42"/>
        </w:rPr>
        <w:t xml:space="preserve"> </w:t>
      </w:r>
      <w:r>
        <w:rPr>
          <w:rFonts w:ascii="宋体" w:eastAsia="宋体" w:hAnsi="宋体" w:cs="宋体"/>
          <w:spacing w:val="-7"/>
          <w:sz w:val="42"/>
          <w:szCs w:val="42"/>
        </w:rPr>
        <w:t>泵站，工艺管道，电气工程，电讯工程，采暖通风，仪表安</w:t>
      </w:r>
      <w:r>
        <w:rPr>
          <w:rFonts w:ascii="宋体" w:eastAsia="宋体" w:hAnsi="宋体" w:cs="宋体"/>
          <w:spacing w:val="3"/>
          <w:sz w:val="42"/>
          <w:szCs w:val="42"/>
        </w:rPr>
        <w:t xml:space="preserve"> </w:t>
      </w:r>
      <w:r>
        <w:rPr>
          <w:rFonts w:ascii="宋体" w:eastAsia="宋体" w:hAnsi="宋体" w:cs="宋体"/>
          <w:spacing w:val="-16"/>
          <w:sz w:val="42"/>
          <w:szCs w:val="42"/>
        </w:rPr>
        <w:t>装等。</w:t>
      </w:r>
    </w:p>
    <w:p w:rsidR="00DC6464" w14:paraId="1E4EF2FC" w14:textId="77777777">
      <w:pPr>
        <w:spacing w:line="238" w:lineRule="auto"/>
        <w:ind w:firstLine="2620"/>
        <w:rPr>
          <w:rFonts w:ascii="宋体" w:eastAsia="宋体" w:hAnsi="宋体" w:cs="宋体"/>
          <w:sz w:val="42"/>
          <w:szCs w:val="42"/>
        </w:rPr>
      </w:pPr>
      <w:r>
        <w:rPr>
          <w:rFonts w:ascii="宋体" w:eastAsia="宋体" w:hAnsi="宋体" w:cs="宋体"/>
          <w:spacing w:val="-13"/>
          <w:sz w:val="42"/>
          <w:szCs w:val="42"/>
        </w:rPr>
        <w:t>3</w:t>
      </w:r>
      <w:r>
        <w:rPr>
          <w:rFonts w:ascii="宋体" w:eastAsia="宋体" w:hAnsi="宋体" w:cs="宋体"/>
          <w:spacing w:val="-13"/>
          <w:sz w:val="42"/>
          <w:szCs w:val="42"/>
        </w:rPr>
        <w:t>、</w:t>
      </w:r>
      <w:r>
        <w:rPr>
          <w:rFonts w:ascii="宋体" w:eastAsia="宋体" w:hAnsi="宋体" w:cs="宋体"/>
          <w:spacing w:val="87"/>
          <w:sz w:val="42"/>
          <w:szCs w:val="42"/>
        </w:rPr>
        <w:t xml:space="preserve">  </w:t>
      </w:r>
      <w:r>
        <w:rPr>
          <w:rFonts w:ascii="宋体" w:eastAsia="宋体" w:hAnsi="宋体" w:cs="宋体"/>
          <w:spacing w:val="-13"/>
          <w:sz w:val="42"/>
          <w:szCs w:val="42"/>
        </w:rPr>
        <w:t>单位工程：</w:t>
      </w:r>
      <w:r>
        <w:rPr>
          <w:rFonts w:ascii="宋体" w:eastAsia="宋体" w:hAnsi="宋体" w:cs="宋体"/>
          <w:spacing w:val="-52"/>
          <w:sz w:val="42"/>
          <w:szCs w:val="42"/>
        </w:rPr>
        <w:t xml:space="preserve"> </w:t>
      </w:r>
      <w:r>
        <w:rPr>
          <w:rFonts w:ascii="宋体" w:eastAsia="宋体" w:hAnsi="宋体" w:cs="宋体"/>
          <w:spacing w:val="-13"/>
          <w:sz w:val="42"/>
          <w:szCs w:val="42"/>
        </w:rPr>
        <w:t>工业建筑或构筑物的安装工程是一个</w:t>
      </w:r>
    </w:p>
    <w:p w:rsidR="00DC6464" w14:paraId="55CC5EC6" w14:textId="77777777">
      <w:pPr>
        <w:spacing w:line="254" w:lineRule="auto"/>
      </w:pPr>
    </w:p>
    <w:p w:rsidR="00DC6464" w14:paraId="1C5CB8BC" w14:textId="77777777">
      <w:pPr>
        <w:spacing w:before="137" w:line="412" w:lineRule="auto"/>
        <w:ind w:left="1777" w:right="375"/>
        <w:rPr>
          <w:rFonts w:ascii="宋体" w:eastAsia="宋体" w:hAnsi="宋体" w:cs="宋体"/>
          <w:sz w:val="42"/>
          <w:szCs w:val="42"/>
        </w:rPr>
      </w:pPr>
      <w:r>
        <w:rPr>
          <w:rFonts w:ascii="宋体" w:eastAsia="宋体" w:hAnsi="宋体" w:cs="宋体"/>
          <w:spacing w:val="-7"/>
          <w:sz w:val="42"/>
          <w:szCs w:val="42"/>
        </w:rPr>
        <w:t>单位工程，例如：一幢房子，一座泵站，一座变电所等的安</w:t>
      </w:r>
      <w:r>
        <w:rPr>
          <w:rFonts w:ascii="宋体" w:eastAsia="宋体" w:hAnsi="宋体" w:cs="宋体"/>
          <w:spacing w:val="11"/>
          <w:sz w:val="42"/>
          <w:szCs w:val="42"/>
        </w:rPr>
        <w:t xml:space="preserve"> </w:t>
      </w:r>
      <w:r>
        <w:rPr>
          <w:rFonts w:ascii="宋体" w:eastAsia="宋体" w:hAnsi="宋体" w:cs="宋体"/>
          <w:spacing w:val="-14"/>
          <w:sz w:val="42"/>
          <w:szCs w:val="42"/>
        </w:rPr>
        <w:t>装工程。</w:t>
      </w:r>
    </w:p>
    <w:p w:rsidR="00DC6464" w14:paraId="2C27BFDE" w14:textId="77777777">
      <w:pPr>
        <w:spacing w:before="1" w:line="411" w:lineRule="auto"/>
        <w:ind w:left="1781" w:firstLine="837"/>
        <w:rPr>
          <w:rFonts w:ascii="宋体" w:eastAsia="宋体" w:hAnsi="宋体" w:cs="宋体"/>
          <w:sz w:val="42"/>
          <w:szCs w:val="42"/>
        </w:rPr>
      </w:pPr>
      <w:r>
        <w:rPr>
          <w:rFonts w:ascii="宋体" w:eastAsia="宋体" w:hAnsi="宋体" w:cs="宋体"/>
          <w:spacing w:val="8"/>
          <w:sz w:val="42"/>
          <w:szCs w:val="42"/>
        </w:rPr>
        <w:t>工程质量等级分类：工程质量分为</w:t>
      </w:r>
      <w:r>
        <w:rPr>
          <w:rFonts w:ascii="宋体" w:eastAsia="宋体" w:hAnsi="宋体" w:cs="宋体"/>
          <w:spacing w:val="8"/>
          <w:sz w:val="42"/>
          <w:szCs w:val="42"/>
        </w:rPr>
        <w:t>“</w:t>
      </w:r>
      <w:r>
        <w:rPr>
          <w:rFonts w:ascii="宋体" w:eastAsia="宋体" w:hAnsi="宋体" w:cs="宋体"/>
          <w:spacing w:val="8"/>
          <w:sz w:val="42"/>
          <w:szCs w:val="42"/>
        </w:rPr>
        <w:t>合格</w:t>
      </w:r>
      <w:r>
        <w:rPr>
          <w:rFonts w:ascii="宋体" w:eastAsia="宋体" w:hAnsi="宋体" w:cs="宋体"/>
          <w:spacing w:val="8"/>
          <w:sz w:val="42"/>
          <w:szCs w:val="42"/>
        </w:rPr>
        <w:t>”</w:t>
      </w:r>
      <w:r>
        <w:rPr>
          <w:rFonts w:ascii="宋体" w:eastAsia="宋体" w:hAnsi="宋体" w:cs="宋体"/>
          <w:spacing w:val="8"/>
          <w:sz w:val="42"/>
          <w:szCs w:val="42"/>
        </w:rPr>
        <w:t>和</w:t>
      </w:r>
      <w:r>
        <w:rPr>
          <w:rFonts w:ascii="宋体" w:eastAsia="宋体" w:hAnsi="宋体" w:cs="宋体"/>
          <w:spacing w:val="8"/>
          <w:sz w:val="42"/>
          <w:szCs w:val="42"/>
        </w:rPr>
        <w:t>“</w:t>
      </w:r>
      <w:r>
        <w:rPr>
          <w:rFonts w:ascii="宋体" w:eastAsia="宋体" w:hAnsi="宋体" w:cs="宋体"/>
          <w:spacing w:val="8"/>
          <w:sz w:val="42"/>
          <w:szCs w:val="42"/>
        </w:rPr>
        <w:t>优良</w:t>
      </w:r>
      <w:r>
        <w:rPr>
          <w:rFonts w:ascii="宋体" w:eastAsia="宋体" w:hAnsi="宋体" w:cs="宋体"/>
          <w:spacing w:val="8"/>
          <w:sz w:val="42"/>
          <w:szCs w:val="42"/>
        </w:rPr>
        <w:t>”</w:t>
      </w:r>
      <w:r>
        <w:rPr>
          <w:rFonts w:ascii="宋体" w:eastAsia="宋体" w:hAnsi="宋体" w:cs="宋体"/>
          <w:spacing w:val="10"/>
          <w:sz w:val="42"/>
          <w:szCs w:val="42"/>
        </w:rPr>
        <w:t xml:space="preserve"> </w:t>
      </w:r>
      <w:r>
        <w:rPr>
          <w:rFonts w:ascii="宋体" w:eastAsia="宋体" w:hAnsi="宋体" w:cs="宋体"/>
          <w:spacing w:val="-10"/>
          <w:sz w:val="42"/>
          <w:szCs w:val="42"/>
        </w:rPr>
        <w:t>两个等级。</w:t>
      </w:r>
    </w:p>
    <w:p w:rsidR="00DC6464" w14:paraId="0BF86AA3" w14:textId="77777777">
      <w:pPr>
        <w:spacing w:before="4" w:line="411" w:lineRule="auto"/>
        <w:ind w:left="1777" w:right="394" w:firstLine="838"/>
        <w:rPr>
          <w:rFonts w:ascii="宋体" w:eastAsia="宋体" w:hAnsi="宋体" w:cs="宋体"/>
          <w:sz w:val="42"/>
          <w:szCs w:val="42"/>
        </w:rPr>
      </w:pPr>
      <w:r>
        <w:rPr>
          <w:rFonts w:ascii="宋体" w:eastAsia="宋体" w:hAnsi="宋体" w:cs="宋体"/>
          <w:spacing w:val="-17"/>
          <w:sz w:val="42"/>
          <w:szCs w:val="42"/>
        </w:rPr>
        <w:t>合格：</w:t>
      </w:r>
      <w:r>
        <w:rPr>
          <w:rFonts w:ascii="宋体" w:eastAsia="宋体" w:hAnsi="宋体" w:cs="宋体"/>
          <w:spacing w:val="4"/>
          <w:sz w:val="42"/>
          <w:szCs w:val="42"/>
        </w:rPr>
        <w:t xml:space="preserve"> </w:t>
      </w:r>
      <w:r>
        <w:rPr>
          <w:rFonts w:ascii="宋体" w:eastAsia="宋体" w:hAnsi="宋体" w:cs="宋体"/>
          <w:spacing w:val="-17"/>
          <w:sz w:val="42"/>
          <w:szCs w:val="42"/>
        </w:rPr>
        <w:t>指工程质量符合《油气田建设工程质量检验评定</w:t>
      </w:r>
      <w:r>
        <w:rPr>
          <w:rFonts w:ascii="宋体" w:eastAsia="宋体" w:hAnsi="宋体" w:cs="宋体"/>
          <w:sz w:val="42"/>
          <w:szCs w:val="42"/>
        </w:rPr>
        <w:t xml:space="preserve"> </w:t>
      </w:r>
      <w:r>
        <w:rPr>
          <w:rFonts w:ascii="宋体" w:eastAsia="宋体" w:hAnsi="宋体" w:cs="宋体"/>
          <w:spacing w:val="1"/>
          <w:sz w:val="42"/>
          <w:szCs w:val="42"/>
        </w:rPr>
        <w:t>标准》</w:t>
      </w:r>
      <w:r>
        <w:rPr>
          <w:rFonts w:ascii="宋体" w:eastAsia="宋体" w:hAnsi="宋体" w:cs="宋体"/>
          <w:spacing w:val="-5"/>
          <w:sz w:val="42"/>
          <w:szCs w:val="42"/>
        </w:rPr>
        <w:t xml:space="preserve"> </w:t>
      </w:r>
      <w:r>
        <w:rPr>
          <w:rFonts w:ascii="宋体" w:eastAsia="宋体" w:hAnsi="宋体" w:cs="宋体"/>
          <w:spacing w:val="1"/>
          <w:sz w:val="42"/>
          <w:szCs w:val="42"/>
        </w:rPr>
        <w:t>或国家颁发的施工及验收规范和质量检验评定标准</w:t>
      </w:r>
      <w:r>
        <w:rPr>
          <w:rFonts w:ascii="宋体" w:eastAsia="宋体" w:hAnsi="宋体" w:cs="宋体"/>
          <w:sz w:val="42"/>
          <w:szCs w:val="42"/>
        </w:rPr>
        <w:t xml:space="preserve"> </w:t>
      </w:r>
      <w:r>
        <w:rPr>
          <w:rFonts w:ascii="宋体" w:eastAsia="宋体" w:hAnsi="宋体" w:cs="宋体"/>
          <w:spacing w:val="-3"/>
          <w:sz w:val="42"/>
          <w:szCs w:val="42"/>
        </w:rPr>
        <w:t>者。</w:t>
      </w:r>
    </w:p>
    <w:p w:rsidR="00DC6464" w14:paraId="541FB187" w14:textId="77777777">
      <w:pPr>
        <w:spacing w:before="1" w:line="419" w:lineRule="auto"/>
        <w:ind w:left="1837" w:right="377" w:firstLine="838"/>
        <w:rPr>
          <w:rFonts w:ascii="宋体" w:eastAsia="宋体" w:hAnsi="宋体" w:cs="宋体"/>
          <w:sz w:val="42"/>
          <w:szCs w:val="42"/>
        </w:rPr>
      </w:pPr>
      <w:r>
        <w:rPr>
          <w:rFonts w:ascii="宋体" w:eastAsia="宋体" w:hAnsi="宋体" w:cs="宋体"/>
          <w:spacing w:val="-17"/>
          <w:sz w:val="42"/>
          <w:szCs w:val="42"/>
        </w:rPr>
        <w:t>良好：</w:t>
      </w:r>
      <w:r>
        <w:rPr>
          <w:rFonts w:ascii="宋体" w:eastAsia="宋体" w:hAnsi="宋体" w:cs="宋体"/>
          <w:spacing w:val="-35"/>
          <w:sz w:val="42"/>
          <w:szCs w:val="42"/>
        </w:rPr>
        <w:t xml:space="preserve"> </w:t>
      </w:r>
      <w:r>
        <w:rPr>
          <w:rFonts w:ascii="宋体" w:eastAsia="宋体" w:hAnsi="宋体" w:cs="宋体"/>
          <w:spacing w:val="-17"/>
          <w:sz w:val="42"/>
          <w:szCs w:val="42"/>
        </w:rPr>
        <w:t>指在合格基础上，工程质量达到部标和国标的优</w:t>
      </w:r>
      <w:r>
        <w:rPr>
          <w:rFonts w:ascii="宋体" w:eastAsia="宋体" w:hAnsi="宋体" w:cs="宋体"/>
          <w:sz w:val="42"/>
          <w:szCs w:val="42"/>
        </w:rPr>
        <w:t xml:space="preserve"> </w:t>
      </w:r>
      <w:r>
        <w:rPr>
          <w:rFonts w:ascii="宋体" w:eastAsia="宋体" w:hAnsi="宋体" w:cs="宋体"/>
          <w:spacing w:val="-14"/>
          <w:sz w:val="42"/>
          <w:szCs w:val="42"/>
        </w:rPr>
        <w:t>良要求者。</w:t>
      </w:r>
    </w:p>
    <w:p w:rsidR="00DC6464" w14:paraId="5EEA585D" w14:textId="77777777">
      <w:pPr>
        <w:sectPr>
          <w:footerReference w:type="default" r:id="rId6"/>
          <w:pgSz w:w="17860" w:h="25258"/>
          <w:pgMar w:top="1392" w:right="2317" w:bottom="1786" w:left="2640" w:header="0" w:footer="1399" w:gutter="0"/>
          <w:pgNumType w:start="2"/>
          <w:cols w:space="720"/>
        </w:sectPr>
      </w:pPr>
    </w:p>
    <w:p w:rsidR="00DC6464" w14:paraId="5F4CDD32" w14:textId="7CF69468">
      <w:pPr>
        <w:spacing w:before="39" w:line="237" w:lineRule="auto"/>
        <w:ind w:firstLine="10189"/>
        <w:rPr>
          <w:rFonts w:ascii="宋体" w:eastAsia="宋体" w:hAnsi="宋体" w:cs="宋体"/>
          <w:sz w:val="18"/>
          <w:szCs w:val="18"/>
        </w:rPr>
      </w:pPr>
      <w:r>
        <mc:AlternateContent>
          <mc:Choice Requires="wps">
            <w:drawing>
              <wp:anchor distT="0" distB="0" distL="114300" distR="114300" simplePos="0" relativeHeight="251684864" behindDoc="0" locked="0" layoutInCell="1" allowOverlap="1">
                <wp:simplePos x="0" y="0"/>
                <wp:positionH relativeFrom="column">
                  <wp:posOffset>5181600</wp:posOffset>
                </wp:positionH>
                <wp:positionV relativeFrom="paragraph">
                  <wp:posOffset>6736080</wp:posOffset>
                </wp:positionV>
                <wp:extent cx="127000" cy="127000"/>
                <wp:effectExtent l="0" t="0" r="6350" b="6350"/>
                <wp:wrapNone/>
                <wp:docPr id="745359218" name="文本框 12"/>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FD7343" w:rsidRPr="00FD7343" w14:textId="269688CC">
                            <w:pPr>
                              <w:rPr>
                                <w:color w:val="FFFFFF"/>
                              </w:rPr>
                            </w:pPr>
                            <w:r w:rsidRPr="00FD7343">
                              <w:rPr>
                                <w:rFonts w:hint="eastAsia"/>
                                <w:color w:val="FFFFFF"/>
                              </w:rPr>
                              <w:t>力的检验；土建施工工程的现场管理分析</w:t>
                            </w:r>
                            <w:r w:rsidRPr="00FD7343">
                              <w:rPr>
                                <w:rFonts w:hint="eastAsia"/>
                                <w:color w:val="FFFFFF"/>
                              </w:rPr>
                              <w:t>A</w:t>
                            </w:r>
                            <w:r w:rsidRPr="00FD7343">
                              <w:rPr>
                                <w:rFonts w:hint="eastAsia"/>
                                <w:color w:val="FFFFFF"/>
                              </w:rPr>
                              <w:t>、承载力检验：应采用静载荷试验的方法进行检验，检验桩数不应少于</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12" o:spid="_x0000_s1033" type="#_x0000_t202" style="width:10pt;height:10pt;margin-top:530.4pt;margin-left:408pt;mso-wrap-distance-bottom:0;mso-wrap-distance-left:9pt;mso-wrap-distance-right:9pt;mso-wrap-distance-top:0;position:absolute;v-text-anchor:top;z-index:251683840" filled="f" fillcolor="this" stroked="f" strokeweight="0.5pt">
                <v:textbox>
                  <w:txbxContent>
                    <w:p w:rsidR="00FD7343" w:rsidRPr="00FD7343" w14:paraId="18A55C77" w14:textId="269688CC">
                      <w:pPr>
                        <w:rPr>
                          <w:color w:val="FFFFFF"/>
                        </w:rPr>
                      </w:pPr>
                      <w:r w:rsidRPr="00FD7343">
                        <w:rPr>
                          <w:rFonts w:hint="eastAsia"/>
                          <w:color w:val="FFFFFF"/>
                        </w:rPr>
                        <w:t>力的检验；土建施工工程的现场管理分析</w:t>
                      </w:r>
                      <w:r w:rsidRPr="00FD7343">
                        <w:rPr>
                          <w:rFonts w:hint="eastAsia"/>
                          <w:color w:val="FFFFFF"/>
                        </w:rPr>
                        <w:t>A</w:t>
                      </w:r>
                      <w:r w:rsidRPr="00FD7343">
                        <w:rPr>
                          <w:rFonts w:hint="eastAsia"/>
                          <w:color w:val="FFFFFF"/>
                        </w:rPr>
                        <w:t>、承载力检验：应采用静载荷试验的方法进行检验，检验桩数不应少于</w:t>
                      </w:r>
                    </w:p>
                  </w:txbxContent>
                </v:textbox>
              </v:shape>
            </w:pict>
          </mc:Fallback>
        </mc:AlternateContent>
      </w:r>
      <w:r>
        <mc:AlternateContent>
          <mc:Choice Requires="wps">
            <w:drawing>
              <wp:anchor distT="0" distB="0" distL="114300" distR="114300" simplePos="0" relativeHeight="251682816" behindDoc="0" locked="0" layoutInCell="1" allowOverlap="1">
                <wp:simplePos x="0" y="0"/>
                <wp:positionH relativeFrom="column">
                  <wp:posOffset>5181600</wp:posOffset>
                </wp:positionH>
                <wp:positionV relativeFrom="paragraph">
                  <wp:posOffset>4831080</wp:posOffset>
                </wp:positionV>
                <wp:extent cx="127000" cy="127000"/>
                <wp:effectExtent l="0" t="0" r="6350" b="6350"/>
                <wp:wrapNone/>
                <wp:docPr id="125314550" name="文本框 11"/>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FD7343" w:rsidRPr="00FD7343" w14:textId="7FCE14D6">
                            <w:pPr>
                              <w:rPr>
                                <w:color w:val="FFFFFF"/>
                              </w:rPr>
                            </w:pPr>
                            <w:r w:rsidRPr="00FD7343">
                              <w:rPr>
                                <w:rFonts w:hint="eastAsia"/>
                                <w:color w:val="FFFFFF"/>
                              </w:rPr>
                              <w:t>0503</w:t>
                            </w:r>
                            <w:r w:rsidRPr="00FD7343">
                              <w:rPr>
                                <w:rFonts w:hint="eastAsia"/>
                                <w:color w:val="FFFFFF"/>
                              </w:rPr>
                              <w:t>边坡按设计要求</w:t>
                            </w:r>
                            <w:r w:rsidRPr="00FD7343">
                              <w:rPr>
                                <w:rFonts w:hint="eastAsia"/>
                                <w:color w:val="FFFFFF"/>
                              </w:rPr>
                              <w:t>2</w:t>
                            </w:r>
                            <w:r w:rsidRPr="00FD7343">
                              <w:rPr>
                                <w:rFonts w:hint="eastAsia"/>
                                <w:color w:val="FFFFFF"/>
                              </w:rPr>
                              <w:t>基底土性按设计要求</w:t>
                            </w:r>
                            <w:r w:rsidRPr="00FD7343">
                              <w:rPr>
                                <w:rFonts w:hint="eastAsia"/>
                                <w:color w:val="FFFFFF"/>
                              </w:rPr>
                              <w:t>-5</w:t>
                            </w:r>
                            <w:r w:rsidRPr="00FD7343">
                              <w:rPr>
                                <w:rFonts w:hint="eastAsia"/>
                                <w:color w:val="FFFFFF"/>
                              </w:rPr>
                              <w:t>水准</w:t>
                            </w:r>
                            <w:r w:rsidRPr="00FD7343">
                              <w:rPr>
                                <w:rFonts w:hint="eastAsia"/>
                                <w:color w:val="FFFFFF"/>
                              </w:rPr>
                              <w:t>0</w:t>
                            </w:r>
                            <w:r w:rsidRPr="00FD7343">
                              <w:rPr>
                                <w:rFonts w:hint="eastAsia"/>
                                <w:color w:val="FFFFFF"/>
                              </w:rPr>
                              <w:t>仪经维</w:t>
                            </w:r>
                            <w:r w:rsidRPr="00FD7343">
                              <w:rPr>
                                <w:rFonts w:hint="eastAsia"/>
                                <w:color w:val="FFFFFF"/>
                              </w:rPr>
                              <w:t>\</w:t>
                            </w:r>
                            <w:r w:rsidRPr="00FD7343">
                              <w:rPr>
                                <w:rFonts w:hint="eastAsia"/>
                                <w:color w:val="FFFFFF"/>
                              </w:rPr>
                              <w:t>仪、钢尺量观察或用坡度尺检查用</w:t>
                            </w:r>
                            <w:r w:rsidRPr="00FD7343">
                              <w:rPr>
                                <w:rFonts w:hint="eastAsia"/>
                                <w:color w:val="FFFFFF"/>
                              </w:rPr>
                              <w:t>2m2</w:t>
                            </w:r>
                            <w:r w:rsidRPr="00FD7343">
                              <w:rPr>
                                <w:rFonts w:hint="eastAsia"/>
                                <w:color w:val="FFFFFF"/>
                              </w:rPr>
                              <w:t>靠尺</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11" o:spid="_x0000_s1034" type="#_x0000_t202" style="width:10pt;height:10pt;margin-top:380.4pt;margin-left:408pt;mso-wrap-distance-bottom:0;mso-wrap-distance-left:9pt;mso-wrap-distance-right:9pt;mso-wrap-distance-top:0;position:absolute;v-text-anchor:top;z-index:251681792" filled="f" fillcolor="this" stroked="f" strokeweight="0.5pt">
                <v:textbox>
                  <w:txbxContent>
                    <w:p w:rsidR="00FD7343" w:rsidRPr="00FD7343" w14:paraId="0D733666" w14:textId="7FCE14D6">
                      <w:pPr>
                        <w:rPr>
                          <w:color w:val="FFFFFF"/>
                        </w:rPr>
                      </w:pPr>
                      <w:r w:rsidRPr="00FD7343">
                        <w:rPr>
                          <w:rFonts w:hint="eastAsia"/>
                          <w:color w:val="FFFFFF"/>
                        </w:rPr>
                        <w:t>0503</w:t>
                      </w:r>
                      <w:r w:rsidRPr="00FD7343">
                        <w:rPr>
                          <w:rFonts w:hint="eastAsia"/>
                          <w:color w:val="FFFFFF"/>
                        </w:rPr>
                        <w:t>边坡按设计要求</w:t>
                      </w:r>
                      <w:r w:rsidRPr="00FD7343">
                        <w:rPr>
                          <w:rFonts w:hint="eastAsia"/>
                          <w:color w:val="FFFFFF"/>
                        </w:rPr>
                        <w:t>2</w:t>
                      </w:r>
                      <w:r w:rsidRPr="00FD7343">
                        <w:rPr>
                          <w:rFonts w:hint="eastAsia"/>
                          <w:color w:val="FFFFFF"/>
                        </w:rPr>
                        <w:t>基底土性按设计要求</w:t>
                      </w:r>
                      <w:r w:rsidRPr="00FD7343">
                        <w:rPr>
                          <w:rFonts w:hint="eastAsia"/>
                          <w:color w:val="FFFFFF"/>
                        </w:rPr>
                        <w:t>-5</w:t>
                      </w:r>
                      <w:r w:rsidRPr="00FD7343">
                        <w:rPr>
                          <w:rFonts w:hint="eastAsia"/>
                          <w:color w:val="FFFFFF"/>
                        </w:rPr>
                        <w:t>水准</w:t>
                      </w:r>
                      <w:r w:rsidRPr="00FD7343">
                        <w:rPr>
                          <w:rFonts w:hint="eastAsia"/>
                          <w:color w:val="FFFFFF"/>
                        </w:rPr>
                        <w:t>0</w:t>
                      </w:r>
                      <w:r w:rsidRPr="00FD7343">
                        <w:rPr>
                          <w:rFonts w:hint="eastAsia"/>
                          <w:color w:val="FFFFFF"/>
                        </w:rPr>
                        <w:t>仪经维</w:t>
                      </w:r>
                      <w:r w:rsidRPr="00FD7343">
                        <w:rPr>
                          <w:rFonts w:hint="eastAsia"/>
                          <w:color w:val="FFFFFF"/>
                        </w:rPr>
                        <w:t>\</w:t>
                      </w:r>
                      <w:r w:rsidRPr="00FD7343">
                        <w:rPr>
                          <w:rFonts w:hint="eastAsia"/>
                          <w:color w:val="FFFFFF"/>
                        </w:rPr>
                        <w:t>仪、钢尺量观察或用坡度尺检查用</w:t>
                      </w:r>
                      <w:r w:rsidRPr="00FD7343">
                        <w:rPr>
                          <w:rFonts w:hint="eastAsia"/>
                          <w:color w:val="FFFFFF"/>
                        </w:rPr>
                        <w:t>2m2</w:t>
                      </w:r>
                      <w:r w:rsidRPr="00FD7343">
                        <w:rPr>
                          <w:rFonts w:hint="eastAsia"/>
                          <w:color w:val="FFFFFF"/>
                        </w:rPr>
                        <w:t>靠尺</w:t>
                      </w:r>
                    </w:p>
                  </w:txbxContent>
                </v:textbox>
              </v:shape>
            </w:pict>
          </mc:Fallback>
        </mc:AlternateContent>
      </w:r>
      <w:r>
        <mc:AlternateContent>
          <mc:Choice Requires="wps">
            <w:drawing>
              <wp:anchor distT="0" distB="0" distL="114300" distR="114300" simplePos="0" relativeHeight="251680768" behindDoc="0" locked="0" layoutInCell="1" allowOverlap="1">
                <wp:simplePos x="0" y="0"/>
                <wp:positionH relativeFrom="column">
                  <wp:posOffset>5181600</wp:posOffset>
                </wp:positionH>
                <wp:positionV relativeFrom="paragraph">
                  <wp:posOffset>2926080</wp:posOffset>
                </wp:positionV>
                <wp:extent cx="127000" cy="127000"/>
                <wp:effectExtent l="0" t="0" r="6350" b="6350"/>
                <wp:wrapNone/>
                <wp:docPr id="778154822" name="文本框 10"/>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FD7343" w:rsidRPr="00FD7343" w14:textId="16661510">
                            <w:pPr>
                              <w:rPr>
                                <w:color w:val="FFFFFF"/>
                              </w:rPr>
                            </w:pPr>
                            <w:r w:rsidRPr="00FD7343">
                              <w:rPr>
                                <w:rFonts w:hint="eastAsia"/>
                                <w:color w:val="FFFFFF"/>
                              </w:rPr>
                              <w:t>。分部工程：是按建筑的主要部分划分的，例如：地基及基础工程、主体工程、地面工程、装饰工程等。单位工程</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10" o:spid="_x0000_s1035" type="#_x0000_t202" style="width:10pt;height:10pt;margin-top:230.4pt;margin-left:408pt;mso-wrap-distance-bottom:0;mso-wrap-distance-left:9pt;mso-wrap-distance-right:9pt;mso-wrap-distance-top:0;position:absolute;v-text-anchor:top;z-index:251679744" filled="f" fillcolor="this" stroked="f" strokeweight="0.5pt">
                <v:textbox>
                  <w:txbxContent>
                    <w:p w:rsidR="00FD7343" w:rsidRPr="00FD7343" w14:paraId="3A096DBB" w14:textId="16661510">
                      <w:pPr>
                        <w:rPr>
                          <w:color w:val="FFFFFF"/>
                        </w:rPr>
                      </w:pPr>
                      <w:r w:rsidRPr="00FD7343">
                        <w:rPr>
                          <w:rFonts w:hint="eastAsia"/>
                          <w:color w:val="FFFFFF"/>
                        </w:rPr>
                        <w:t>。分部工程：是按建筑的主要部分划分的，例如：地基及基础工程、主体工程、地面工程、装饰工程等。单位工程</w:t>
                      </w:r>
                    </w:p>
                  </w:txbxContent>
                </v:textbox>
              </v:shape>
            </w:pict>
          </mc:Fallback>
        </mc:AlternateContent>
      </w:r>
      <w:r>
        <mc:AlternateContent>
          <mc:Choice Requires="wps">
            <w:drawing>
              <wp:anchor distT="0" distB="0" distL="114300" distR="114300" simplePos="0" relativeHeight="251678720" behindDoc="0" locked="0" layoutInCell="1" allowOverlap="1">
                <wp:simplePos x="0" y="0"/>
                <wp:positionH relativeFrom="column">
                  <wp:posOffset>5181600</wp:posOffset>
                </wp:positionH>
                <wp:positionV relativeFrom="paragraph">
                  <wp:posOffset>1021080</wp:posOffset>
                </wp:positionV>
                <wp:extent cx="127000" cy="127000"/>
                <wp:effectExtent l="0" t="0" r="6350" b="6350"/>
                <wp:wrapNone/>
                <wp:docPr id="1050700158" name="文本框 9"/>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FD7343" w:rsidRPr="00FD7343" w14:textId="34166982">
                            <w:pPr>
                              <w:rPr>
                                <w:color w:val="FFFFFF"/>
                              </w:rPr>
                            </w:pPr>
                            <w:r w:rsidRPr="00FD7343">
                              <w:rPr>
                                <w:rFonts w:hint="eastAsia"/>
                                <w:color w:val="FFFFFF"/>
                              </w:rPr>
                              <w:t>其他主控项目应全部检查，对一般项目除已明确规定外，混凝土灌注桩应全部检查；混凝土灌注桩钢筋笼质量检验</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9" o:spid="_x0000_s1036" type="#_x0000_t202" style="width:10pt;height:10pt;margin-top:80.4pt;margin-left:408pt;mso-wrap-distance-bottom:0;mso-wrap-distance-left:9pt;mso-wrap-distance-right:9pt;mso-wrap-distance-top:0;position:absolute;v-text-anchor:top;z-index:251677696" filled="f" fillcolor="this" stroked="f" strokeweight="0.5pt">
                <v:textbox>
                  <w:txbxContent>
                    <w:p w:rsidR="00FD7343" w:rsidRPr="00FD7343" w14:paraId="7BA1B5F1" w14:textId="34166982">
                      <w:pPr>
                        <w:rPr>
                          <w:color w:val="FFFFFF"/>
                        </w:rPr>
                      </w:pPr>
                      <w:r w:rsidRPr="00FD7343">
                        <w:rPr>
                          <w:rFonts w:hint="eastAsia"/>
                          <w:color w:val="FFFFFF"/>
                        </w:rPr>
                        <w:t>其他主控项目应全部检查，对一般项目除已明确规定外，混凝土灌注桩应全部检查；混凝土灌注桩钢筋笼质量检验</w:t>
                      </w:r>
                    </w:p>
                  </w:txbxContent>
                </v:textbox>
              </v:shape>
            </w:pict>
          </mc:Fallback>
        </mc:AlternateContent>
      </w:r>
      <w:r>
        <w:drawing>
          <wp:anchor distT="0" distB="0" distL="0" distR="0" simplePos="0" relativeHeight="251676672" behindDoc="0" locked="0" layoutInCell="1" allowOverlap="1">
            <wp:simplePos x="0" y="0"/>
            <wp:positionH relativeFrom="column">
              <wp:posOffset>0</wp:posOffset>
            </wp:positionH>
            <wp:positionV relativeFrom="paragraph">
              <wp:posOffset>68761</wp:posOffset>
            </wp:positionV>
            <wp:extent cx="8001000" cy="25400"/>
            <wp:effectExtent l="0" t="0" r="0" b="0"/>
            <wp:wrapNone/>
            <wp:docPr id="3" name="IM 3"/>
            <wp:cNvGraphicFramePr/>
            <a:graphic xmlns:a="http://schemas.openxmlformats.org/drawingml/2006/main">
              <a:graphicData uri="http://schemas.openxmlformats.org/drawingml/2006/picture">
                <pic:pic xmlns:pic="http://schemas.openxmlformats.org/drawingml/2006/picture">
                  <pic:nvPicPr>
                    <pic:cNvPr id="3" name="IM 3"/>
                    <pic:cNvPicPr/>
                  </pic:nvPicPr>
                  <pic:blipFill>
                    <a:blip xmlns:r="http://schemas.openxmlformats.org/officeDocument/2006/relationships" r:embed="rId4"/>
                    <a:stretch>
                      <a:fillRect/>
                    </a:stretch>
                  </pic:blipFill>
                  <pic:spPr>
                    <a:xfrm>
                      <a:off x="0" y="0"/>
                      <a:ext cx="8001000" cy="25400"/>
                    </a:xfrm>
                    <a:prstGeom prst="rect">
                      <a:avLst/>
                    </a:prstGeom>
                  </pic:spPr>
                </pic:pic>
              </a:graphicData>
            </a:graphic>
          </wp:anchor>
        </w:drawing>
      </w:r>
      <w:r>
        <w:rPr>
          <w:rFonts w:ascii="宋体" w:eastAsia="宋体" w:hAnsi="宋体" w:cs="宋体"/>
          <w:color w:val="C0C0C0"/>
          <w:spacing w:val="-1"/>
          <w:sz w:val="18"/>
          <w:szCs w:val="18"/>
        </w:rPr>
        <w:t>土建施工工程的现场管理分析</w:t>
      </w:r>
    </w:p>
    <w:p w:rsidR="00DC6464" w14:paraId="22CEB935" w14:textId="77777777">
      <w:pPr>
        <w:spacing w:line="246" w:lineRule="auto"/>
      </w:pPr>
    </w:p>
    <w:p w:rsidR="00DC6464" w14:paraId="6FA3EB43" w14:textId="77777777">
      <w:pPr>
        <w:spacing w:line="246" w:lineRule="auto"/>
      </w:pPr>
    </w:p>
    <w:p w:rsidR="00DC6464" w14:paraId="7E854E57" w14:textId="77777777">
      <w:pPr>
        <w:spacing w:line="246" w:lineRule="auto"/>
      </w:pPr>
    </w:p>
    <w:p w:rsidR="00DC6464" w14:paraId="5B1B5A1D" w14:textId="77777777">
      <w:pPr>
        <w:spacing w:line="246" w:lineRule="auto"/>
      </w:pPr>
    </w:p>
    <w:p w:rsidR="00DC6464" w14:paraId="435CE3C6" w14:textId="77777777">
      <w:pPr>
        <w:spacing w:line="246" w:lineRule="auto"/>
      </w:pPr>
    </w:p>
    <w:p w:rsidR="00DC6464" w14:paraId="5D9B0994" w14:textId="77777777">
      <w:pPr>
        <w:spacing w:line="247" w:lineRule="auto"/>
      </w:pPr>
    </w:p>
    <w:p w:rsidR="00DC6464" w14:paraId="1FCB6D20" w14:textId="77777777">
      <w:pPr>
        <w:spacing w:line="247" w:lineRule="auto"/>
      </w:pPr>
    </w:p>
    <w:p w:rsidR="00DC6464" w14:paraId="5A262FDA" w14:textId="77777777">
      <w:pPr>
        <w:spacing w:line="247" w:lineRule="auto"/>
      </w:pPr>
    </w:p>
    <w:p w:rsidR="00DC6464" w14:paraId="0606A620" w14:textId="77777777">
      <w:pPr>
        <w:spacing w:line="247" w:lineRule="auto"/>
      </w:pPr>
    </w:p>
    <w:p w:rsidR="00DC6464" w14:paraId="481FCAA1" w14:textId="77777777">
      <w:pPr>
        <w:spacing w:line="247" w:lineRule="auto"/>
      </w:pPr>
    </w:p>
    <w:p w:rsidR="00DC6464" w14:paraId="06AD5464" w14:textId="77777777">
      <w:pPr>
        <w:spacing w:line="247" w:lineRule="auto"/>
      </w:pPr>
    </w:p>
    <w:p w:rsidR="00DC6464" w14:paraId="428B21E5" w14:textId="77777777">
      <w:pPr>
        <w:spacing w:line="247" w:lineRule="auto"/>
      </w:pPr>
    </w:p>
    <w:p w:rsidR="00DC6464" w14:paraId="6EA0366A" w14:textId="77777777">
      <w:pPr>
        <w:spacing w:line="247" w:lineRule="auto"/>
      </w:pPr>
    </w:p>
    <w:p w:rsidR="00DC6464" w14:paraId="135473C0" w14:textId="77777777">
      <w:pPr>
        <w:spacing w:line="247" w:lineRule="auto"/>
      </w:pPr>
    </w:p>
    <w:p w:rsidR="00DC6464" w14:paraId="29E94E50" w14:textId="77777777">
      <w:pPr>
        <w:spacing w:line="247" w:lineRule="auto"/>
      </w:pPr>
    </w:p>
    <w:p w:rsidR="00DC6464" w14:paraId="766E2A6D" w14:textId="77777777">
      <w:pPr>
        <w:spacing w:line="247" w:lineRule="auto"/>
      </w:pPr>
    </w:p>
    <w:p w:rsidR="00DC6464" w14:paraId="7B5E8FDB" w14:textId="77777777">
      <w:pPr>
        <w:spacing w:line="247" w:lineRule="auto"/>
      </w:pPr>
    </w:p>
    <w:p w:rsidR="00DC6464" w14:paraId="75C1B2ED" w14:textId="77777777">
      <w:pPr>
        <w:spacing w:line="247" w:lineRule="auto"/>
      </w:pPr>
    </w:p>
    <w:p w:rsidR="00DC6464" w14:paraId="22FA1D5E" w14:textId="77777777">
      <w:pPr>
        <w:spacing w:line="247" w:lineRule="auto"/>
      </w:pPr>
    </w:p>
    <w:p w:rsidR="00DC6464" w14:paraId="70456EF2" w14:textId="77777777">
      <w:pPr>
        <w:spacing w:line="247" w:lineRule="auto"/>
      </w:pPr>
    </w:p>
    <w:p w:rsidR="00DC6464" w14:paraId="32BE24EA" w14:textId="77777777">
      <w:pPr>
        <w:spacing w:line="247" w:lineRule="auto"/>
      </w:pPr>
    </w:p>
    <w:p w:rsidR="00DC6464" w14:paraId="439AE72B" w14:textId="77777777">
      <w:pPr>
        <w:spacing w:before="137" w:line="238" w:lineRule="auto"/>
        <w:ind w:firstLine="4432"/>
        <w:rPr>
          <w:rFonts w:ascii="宋体" w:eastAsia="宋体" w:hAnsi="宋体" w:cs="宋体"/>
          <w:sz w:val="42"/>
          <w:szCs w:val="42"/>
        </w:rPr>
      </w:pPr>
      <w:r>
        <w:rPr>
          <w:rFonts w:ascii="宋体" w:eastAsia="宋体" w:hAnsi="宋体" w:cs="宋体"/>
          <w:spacing w:val="-1"/>
          <w:sz w:val="42"/>
          <w:szCs w:val="42"/>
        </w:rPr>
        <w:t>土建及道路工程质量检验查数规定</w:t>
      </w:r>
    </w:p>
    <w:p w:rsidR="00DC6464" w14:paraId="28A3455F" w14:textId="77777777">
      <w:pPr>
        <w:spacing w:line="284" w:lineRule="auto"/>
      </w:pPr>
    </w:p>
    <w:p w:rsidR="00DC6464" w14:paraId="1AA924CE" w14:textId="77777777">
      <w:pPr>
        <w:spacing w:line="284" w:lineRule="auto"/>
      </w:pPr>
    </w:p>
    <w:p w:rsidR="00DC6464" w14:paraId="65F5BDC3" w14:textId="77777777">
      <w:pPr>
        <w:spacing w:line="284" w:lineRule="auto"/>
      </w:pPr>
    </w:p>
    <w:p w:rsidR="00DC6464" w14:paraId="1F7DD442" w14:textId="77777777">
      <w:pPr>
        <w:spacing w:line="285" w:lineRule="auto"/>
      </w:pPr>
    </w:p>
    <w:p w:rsidR="00DC6464" w14:paraId="3944A977" w14:textId="77777777">
      <w:pPr>
        <w:spacing w:line="14120" w:lineRule="exact"/>
        <w:ind w:firstLine="1460"/>
        <w:textAlignment w:val="center"/>
      </w:pPr>
      <w:r>
        <w:pict>
          <v:group id="_x0000_i1037" style="width:538pt;height:706pt;mso-position-horizontal-relative:char;mso-position-vertical-relative:line" coordsize="10760,1412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38" type="#_x0000_t75" style="width:10760;height:14120;position:absolute">
              <v:imagedata r:id="rId7"/>
            </v:shape>
            <v:shape id="_x0000_s1039" type="#_x0000_t202" style="width:10455;height:13715;left:174;position:absolute;top:181" filled="f" stroked="f">
              <v:textbox inset="0,0,0,0">
                <w:txbxContent>
                  <w:p w:rsidR="00DC6464" w14:paraId="44618634" w14:textId="77777777">
                    <w:pPr>
                      <w:spacing w:before="20" w:line="238" w:lineRule="auto"/>
                      <w:ind w:firstLine="854"/>
                      <w:rPr>
                        <w:rFonts w:ascii="宋体" w:eastAsia="宋体" w:hAnsi="宋体" w:cs="宋体"/>
                        <w:sz w:val="42"/>
                        <w:szCs w:val="42"/>
                      </w:rPr>
                    </w:pPr>
                    <w:r>
                      <w:rPr>
                        <w:rFonts w:ascii="宋体" w:eastAsia="宋体" w:hAnsi="宋体" w:cs="宋体"/>
                        <w:spacing w:val="-5"/>
                        <w:sz w:val="42"/>
                        <w:szCs w:val="42"/>
                      </w:rPr>
                      <w:t>项</w:t>
                    </w:r>
                    <w:r>
                      <w:rPr>
                        <w:rFonts w:ascii="宋体" w:eastAsia="宋体" w:hAnsi="宋体" w:cs="宋体"/>
                        <w:spacing w:val="44"/>
                        <w:sz w:val="42"/>
                        <w:szCs w:val="42"/>
                      </w:rPr>
                      <w:t xml:space="preserve">   </w:t>
                    </w:r>
                    <w:r>
                      <w:rPr>
                        <w:rFonts w:ascii="宋体" w:eastAsia="宋体" w:hAnsi="宋体" w:cs="宋体"/>
                        <w:spacing w:val="-5"/>
                        <w:sz w:val="42"/>
                        <w:szCs w:val="42"/>
                      </w:rPr>
                      <w:t>工</w:t>
                    </w:r>
                    <w:r>
                      <w:rPr>
                        <w:rFonts w:ascii="宋体" w:eastAsia="宋体" w:hAnsi="宋体" w:cs="宋体"/>
                        <w:spacing w:val="18"/>
                        <w:sz w:val="42"/>
                        <w:szCs w:val="42"/>
                      </w:rPr>
                      <w:t xml:space="preserve">     </w:t>
                    </w:r>
                    <w:r>
                      <w:rPr>
                        <w:rFonts w:ascii="宋体" w:eastAsia="宋体" w:hAnsi="宋体" w:cs="宋体"/>
                        <w:spacing w:val="-5"/>
                        <w:sz w:val="42"/>
                        <w:szCs w:val="42"/>
                      </w:rPr>
                      <w:t>检查项目</w:t>
                    </w:r>
                    <w:r>
                      <w:rPr>
                        <w:rFonts w:ascii="宋体" w:eastAsia="宋体" w:hAnsi="宋体" w:cs="宋体"/>
                        <w:spacing w:val="10"/>
                        <w:sz w:val="42"/>
                        <w:szCs w:val="42"/>
                      </w:rPr>
                      <w:t xml:space="preserve">                  </w:t>
                    </w:r>
                    <w:r>
                      <w:rPr>
                        <w:rFonts w:ascii="宋体" w:eastAsia="宋体" w:hAnsi="宋体" w:cs="宋体"/>
                        <w:spacing w:val="-5"/>
                        <w:sz w:val="42"/>
                        <w:szCs w:val="42"/>
                      </w:rPr>
                      <w:t>检</w:t>
                    </w:r>
                    <w:r>
                      <w:rPr>
                        <w:rFonts w:ascii="宋体" w:eastAsia="宋体" w:hAnsi="宋体" w:cs="宋体"/>
                        <w:spacing w:val="145"/>
                        <w:sz w:val="42"/>
                        <w:szCs w:val="42"/>
                      </w:rPr>
                      <w:t xml:space="preserve"> </w:t>
                    </w:r>
                    <w:r>
                      <w:rPr>
                        <w:rFonts w:ascii="宋体" w:eastAsia="宋体" w:hAnsi="宋体" w:cs="宋体"/>
                        <w:spacing w:val="-5"/>
                        <w:sz w:val="42"/>
                        <w:szCs w:val="42"/>
                      </w:rPr>
                      <w:t>查</w:t>
                    </w:r>
                  </w:p>
                  <w:p w:rsidR="00DC6464" w14:paraId="6C66423E" w14:textId="77777777">
                    <w:pPr>
                      <w:spacing w:line="256" w:lineRule="auto"/>
                    </w:pPr>
                  </w:p>
                  <w:p w:rsidR="00DC6464" w14:paraId="2A083E0F" w14:textId="77777777">
                    <w:pPr>
                      <w:spacing w:before="136" w:line="238" w:lineRule="auto"/>
                      <w:ind w:firstLine="20"/>
                      <w:rPr>
                        <w:rFonts w:ascii="宋体" w:eastAsia="宋体" w:hAnsi="宋体" w:cs="宋体"/>
                        <w:sz w:val="42"/>
                        <w:szCs w:val="42"/>
                      </w:rPr>
                    </w:pPr>
                    <w:r>
                      <w:rPr>
                        <w:rFonts w:ascii="宋体" w:eastAsia="宋体" w:hAnsi="宋体" w:cs="宋体"/>
                        <w:spacing w:val="-7"/>
                        <w:sz w:val="42"/>
                        <w:szCs w:val="42"/>
                      </w:rPr>
                      <w:t>次</w:t>
                    </w:r>
                    <w:r>
                      <w:rPr>
                        <w:rFonts w:ascii="宋体" w:eastAsia="宋体" w:hAnsi="宋体" w:cs="宋体"/>
                        <w:spacing w:val="43"/>
                        <w:sz w:val="42"/>
                        <w:szCs w:val="42"/>
                      </w:rPr>
                      <w:t xml:space="preserve">   </w:t>
                    </w:r>
                    <w:r>
                      <w:rPr>
                        <w:rFonts w:ascii="宋体" w:eastAsia="宋体" w:hAnsi="宋体" w:cs="宋体"/>
                        <w:spacing w:val="-7"/>
                        <w:sz w:val="42"/>
                        <w:szCs w:val="42"/>
                      </w:rPr>
                      <w:t>程</w:t>
                    </w:r>
                    <w:r>
                      <w:rPr>
                        <w:rFonts w:ascii="宋体" w:eastAsia="宋体" w:hAnsi="宋体" w:cs="宋体"/>
                        <w:spacing w:val="190"/>
                        <w:sz w:val="42"/>
                        <w:szCs w:val="42"/>
                      </w:rPr>
                      <w:t xml:space="preserve"> </w:t>
                    </w:r>
                    <w:r>
                      <w:rPr>
                        <w:rFonts w:ascii="宋体" w:eastAsia="宋体" w:hAnsi="宋体" w:cs="宋体"/>
                        <w:spacing w:val="-7"/>
                        <w:sz w:val="42"/>
                        <w:szCs w:val="42"/>
                      </w:rPr>
                      <w:t>名</w:t>
                    </w:r>
                    <w:r>
                      <w:rPr>
                        <w:rFonts w:ascii="宋体" w:eastAsia="宋体" w:hAnsi="宋体" w:cs="宋体"/>
                        <w:spacing w:val="3"/>
                        <w:sz w:val="42"/>
                        <w:szCs w:val="42"/>
                      </w:rPr>
                      <w:t xml:space="preserve">                            </w:t>
                    </w:r>
                    <w:r>
                      <w:rPr>
                        <w:rFonts w:ascii="宋体" w:eastAsia="宋体" w:hAnsi="宋体" w:cs="宋体"/>
                        <w:spacing w:val="-7"/>
                        <w:sz w:val="42"/>
                        <w:szCs w:val="42"/>
                      </w:rPr>
                      <w:t>数量</w:t>
                    </w:r>
                  </w:p>
                  <w:p w:rsidR="00DC6464" w14:paraId="194190E8" w14:textId="77777777">
                    <w:pPr>
                      <w:spacing w:line="256" w:lineRule="auto"/>
                    </w:pPr>
                  </w:p>
                  <w:p w:rsidR="00DC6464" w14:paraId="0360C464" w14:textId="77777777">
                    <w:pPr>
                      <w:spacing w:before="137"/>
                      <w:ind w:firstLine="1185"/>
                      <w:rPr>
                        <w:rFonts w:ascii="宋体" w:eastAsia="宋体" w:hAnsi="宋体" w:cs="宋体"/>
                        <w:sz w:val="42"/>
                        <w:szCs w:val="42"/>
                      </w:rPr>
                    </w:pPr>
                    <w:r>
                      <w:rPr>
                        <w:rFonts w:ascii="宋体" w:eastAsia="宋体" w:hAnsi="宋体" w:cs="宋体"/>
                        <w:sz w:val="42"/>
                        <w:szCs w:val="42"/>
                      </w:rPr>
                      <w:t>称</w:t>
                    </w:r>
                  </w:p>
                  <w:p w:rsidR="00DC6464" w14:paraId="325AD4F8" w14:textId="77777777">
                    <w:pPr>
                      <w:spacing w:line="264" w:lineRule="auto"/>
                    </w:pPr>
                  </w:p>
                  <w:p w:rsidR="00DC6464" w14:paraId="61A9011D" w14:textId="77777777">
                    <w:pPr>
                      <w:spacing w:before="137" w:line="325" w:lineRule="auto"/>
                      <w:ind w:left="1185" w:right="64" w:hanging="309"/>
                      <w:rPr>
                        <w:rFonts w:ascii="宋体" w:eastAsia="宋体" w:hAnsi="宋体" w:cs="宋体"/>
                        <w:sz w:val="42"/>
                        <w:szCs w:val="42"/>
                      </w:rPr>
                    </w:pPr>
                    <w:r>
                      <w:rPr>
                        <w:rFonts w:ascii="宋体" w:eastAsia="宋体" w:hAnsi="宋体" w:cs="宋体"/>
                        <w:spacing w:val="-20"/>
                        <w:w w:val="94"/>
                        <w:sz w:val="42"/>
                        <w:szCs w:val="42"/>
                      </w:rPr>
                      <w:t>1</w:t>
                    </w:r>
                    <w:r>
                      <w:rPr>
                        <w:rFonts w:ascii="宋体" w:eastAsia="宋体" w:hAnsi="宋体" w:cs="宋体"/>
                        <w:spacing w:val="42"/>
                        <w:sz w:val="42"/>
                        <w:szCs w:val="42"/>
                      </w:rPr>
                      <w:t xml:space="preserve">    </w:t>
                    </w:r>
                    <w:r>
                      <w:rPr>
                        <w:rFonts w:ascii="宋体" w:eastAsia="宋体" w:hAnsi="宋体" w:cs="宋体"/>
                        <w:spacing w:val="-20"/>
                        <w:w w:val="94"/>
                        <w:sz w:val="42"/>
                        <w:szCs w:val="42"/>
                      </w:rPr>
                      <w:t>土</w:t>
                    </w:r>
                    <w:r>
                      <w:rPr>
                        <w:rFonts w:ascii="宋体" w:eastAsia="宋体" w:hAnsi="宋体" w:cs="宋体"/>
                        <w:spacing w:val="18"/>
                        <w:sz w:val="42"/>
                        <w:szCs w:val="42"/>
                      </w:rPr>
                      <w:t xml:space="preserve">     </w:t>
                    </w:r>
                    <w:r>
                      <w:rPr>
                        <w:rFonts w:ascii="宋体" w:eastAsia="宋体" w:hAnsi="宋体" w:cs="宋体"/>
                        <w:spacing w:val="-20"/>
                        <w:w w:val="94"/>
                        <w:sz w:val="42"/>
                        <w:szCs w:val="42"/>
                      </w:rPr>
                      <w:t>基槽、</w:t>
                    </w:r>
                    <w:r>
                      <w:rPr>
                        <w:rFonts w:ascii="宋体" w:eastAsia="宋体" w:hAnsi="宋体" w:cs="宋体"/>
                        <w:spacing w:val="23"/>
                        <w:sz w:val="42"/>
                        <w:szCs w:val="42"/>
                      </w:rPr>
                      <w:t xml:space="preserve">      </w:t>
                    </w:r>
                    <w:r>
                      <w:rPr>
                        <w:rFonts w:ascii="宋体" w:eastAsia="宋体" w:hAnsi="宋体" w:cs="宋体"/>
                        <w:spacing w:val="-20"/>
                        <w:w w:val="94"/>
                        <w:sz w:val="42"/>
                        <w:szCs w:val="42"/>
                      </w:rPr>
                      <w:t>边坡、</w:t>
                    </w:r>
                    <w:r>
                      <w:rPr>
                        <w:rFonts w:ascii="宋体" w:eastAsia="宋体" w:hAnsi="宋体" w:cs="宋体"/>
                        <w:spacing w:val="-51"/>
                        <w:sz w:val="42"/>
                        <w:szCs w:val="42"/>
                      </w:rPr>
                      <w:t xml:space="preserve"> </w:t>
                    </w:r>
                    <w:r>
                      <w:rPr>
                        <w:rFonts w:ascii="宋体" w:eastAsia="宋体" w:hAnsi="宋体" w:cs="宋体"/>
                        <w:spacing w:val="-20"/>
                        <w:w w:val="94"/>
                        <w:sz w:val="42"/>
                        <w:szCs w:val="42"/>
                      </w:rPr>
                      <w:t>底边</w:t>
                    </w:r>
                    <w:r>
                      <w:rPr>
                        <w:rFonts w:ascii="宋体" w:eastAsia="宋体" w:hAnsi="宋体" w:cs="宋体"/>
                        <w:spacing w:val="24"/>
                        <w:sz w:val="42"/>
                        <w:szCs w:val="42"/>
                      </w:rPr>
                      <w:t xml:space="preserve">     </w:t>
                    </w:r>
                    <w:r>
                      <w:rPr>
                        <w:rFonts w:ascii="宋体" w:eastAsia="宋体" w:hAnsi="宋体" w:cs="宋体"/>
                        <w:spacing w:val="-20"/>
                        <w:w w:val="94"/>
                        <w:sz w:val="42"/>
                        <w:szCs w:val="42"/>
                      </w:rPr>
                      <w:t>每</w:t>
                    </w:r>
                    <w:r>
                      <w:rPr>
                        <w:rFonts w:ascii="宋体" w:eastAsia="宋体" w:hAnsi="宋体" w:cs="宋体"/>
                        <w:spacing w:val="137"/>
                        <w:sz w:val="42"/>
                        <w:szCs w:val="42"/>
                      </w:rPr>
                      <w:t xml:space="preserve"> </w:t>
                    </w:r>
                    <w:r>
                      <w:rPr>
                        <w:rFonts w:ascii="宋体" w:eastAsia="宋体" w:hAnsi="宋体" w:cs="宋体"/>
                        <w:spacing w:val="-20"/>
                        <w:w w:val="94"/>
                        <w:sz w:val="42"/>
                        <w:szCs w:val="42"/>
                      </w:rPr>
                      <w:t>20</w:t>
                    </w:r>
                    <w:r>
                      <w:rPr>
                        <w:rFonts w:ascii="宋体" w:eastAsia="宋体" w:hAnsi="宋体" w:cs="宋体"/>
                        <w:sz w:val="42"/>
                        <w:szCs w:val="42"/>
                      </w:rPr>
                      <w:t xml:space="preserve"> </w:t>
                    </w:r>
                    <w:r>
                      <w:rPr>
                        <w:rFonts w:ascii="宋体" w:eastAsia="宋体" w:hAnsi="宋体" w:cs="宋体"/>
                        <w:spacing w:val="-9"/>
                        <w:sz w:val="42"/>
                        <w:szCs w:val="42"/>
                      </w:rPr>
                      <w:t>石</w:t>
                    </w:r>
                    <w:r>
                      <w:rPr>
                        <w:rFonts w:ascii="宋体" w:eastAsia="宋体" w:hAnsi="宋体" w:cs="宋体"/>
                        <w:spacing w:val="204"/>
                        <w:sz w:val="42"/>
                        <w:szCs w:val="42"/>
                      </w:rPr>
                      <w:t xml:space="preserve"> </w:t>
                    </w:r>
                    <w:r>
                      <w:rPr>
                        <w:rFonts w:ascii="宋体" w:eastAsia="宋体" w:hAnsi="宋体" w:cs="宋体"/>
                        <w:spacing w:val="-9"/>
                        <w:sz w:val="42"/>
                        <w:szCs w:val="42"/>
                      </w:rPr>
                      <w:t>方</w:t>
                    </w:r>
                    <w:r>
                      <w:rPr>
                        <w:rFonts w:ascii="宋体" w:eastAsia="宋体" w:hAnsi="宋体" w:cs="宋体"/>
                        <w:spacing w:val="124"/>
                        <w:sz w:val="42"/>
                        <w:szCs w:val="42"/>
                      </w:rPr>
                      <w:t xml:space="preserve"> </w:t>
                    </w:r>
                    <w:r>
                      <w:rPr>
                        <w:rFonts w:ascii="宋体" w:eastAsia="宋体" w:hAnsi="宋体" w:cs="宋体"/>
                        <w:spacing w:val="-9"/>
                        <w:sz w:val="42"/>
                        <w:szCs w:val="42"/>
                      </w:rPr>
                      <w:t>管沟挖方回</w:t>
                    </w:r>
                    <w:r>
                      <w:rPr>
                        <w:rFonts w:ascii="宋体" w:eastAsia="宋体" w:hAnsi="宋体" w:cs="宋体"/>
                        <w:spacing w:val="126"/>
                        <w:sz w:val="42"/>
                        <w:szCs w:val="42"/>
                      </w:rPr>
                      <w:t xml:space="preserve"> </w:t>
                    </w:r>
                    <w:r>
                      <w:rPr>
                        <w:rFonts w:ascii="宋体" w:eastAsia="宋体" w:hAnsi="宋体" w:cs="宋体"/>
                        <w:spacing w:val="-9"/>
                        <w:sz w:val="42"/>
                        <w:szCs w:val="42"/>
                      </w:rPr>
                      <w:t>长度、</w:t>
                    </w:r>
                    <w:r>
                      <w:rPr>
                        <w:rFonts w:ascii="宋体" w:eastAsia="宋体" w:hAnsi="宋体" w:cs="宋体"/>
                        <w:spacing w:val="-58"/>
                        <w:sz w:val="42"/>
                        <w:szCs w:val="42"/>
                      </w:rPr>
                      <w:t xml:space="preserve"> </w:t>
                    </w:r>
                    <w:r>
                      <w:rPr>
                        <w:rFonts w:ascii="宋体" w:eastAsia="宋体" w:hAnsi="宋体" w:cs="宋体"/>
                        <w:spacing w:val="-9"/>
                        <w:sz w:val="42"/>
                        <w:szCs w:val="42"/>
                      </w:rPr>
                      <w:t>标高表面</w:t>
                    </w:r>
                    <w:r>
                      <w:rPr>
                        <w:rFonts w:ascii="宋体" w:eastAsia="宋体" w:hAnsi="宋体" w:cs="宋体"/>
                        <w:spacing w:val="118"/>
                        <w:sz w:val="42"/>
                        <w:szCs w:val="42"/>
                      </w:rPr>
                      <w:t xml:space="preserve"> </w:t>
                    </w:r>
                    <w:r>
                      <w:rPr>
                        <w:rFonts w:ascii="宋体" w:eastAsia="宋体" w:hAnsi="宋体" w:cs="宋体"/>
                        <w:spacing w:val="-9"/>
                        <w:sz w:val="42"/>
                        <w:szCs w:val="42"/>
                      </w:rPr>
                      <w:t>米</w:t>
                    </w:r>
                    <w:r>
                      <w:rPr>
                        <w:rFonts w:ascii="宋体" w:eastAsia="宋体" w:hAnsi="宋体" w:cs="宋体"/>
                        <w:spacing w:val="-90"/>
                        <w:sz w:val="42"/>
                        <w:szCs w:val="42"/>
                      </w:rPr>
                      <w:t xml:space="preserve"> </w:t>
                    </w:r>
                    <w:r>
                      <w:rPr>
                        <w:rFonts w:ascii="宋体" w:eastAsia="宋体" w:hAnsi="宋体" w:cs="宋体"/>
                        <w:spacing w:val="-9"/>
                        <w:sz w:val="42"/>
                        <w:szCs w:val="42"/>
                      </w:rPr>
                      <w:t>抽查</w:t>
                    </w:r>
                    <w:r>
                      <w:rPr>
                        <w:rFonts w:ascii="宋体" w:eastAsia="宋体" w:hAnsi="宋体" w:cs="宋体"/>
                        <w:spacing w:val="-88"/>
                        <w:sz w:val="42"/>
                        <w:szCs w:val="42"/>
                      </w:rPr>
                      <w:t xml:space="preserve"> </w:t>
                    </w:r>
                    <w:r>
                      <w:rPr>
                        <w:rFonts w:ascii="宋体" w:eastAsia="宋体" w:hAnsi="宋体" w:cs="宋体"/>
                        <w:spacing w:val="-9"/>
                        <w:sz w:val="42"/>
                        <w:szCs w:val="42"/>
                      </w:rPr>
                      <w:t>一</w:t>
                    </w:r>
                  </w:p>
                  <w:p w:rsidR="00DC6464" w14:paraId="2B9C9944" w14:textId="77777777">
                    <w:pPr>
                      <w:spacing w:line="256" w:lineRule="auto"/>
                    </w:pPr>
                  </w:p>
                  <w:p w:rsidR="00DC6464" w14:paraId="31B0967A" w14:textId="77777777">
                    <w:pPr>
                      <w:spacing w:before="136" w:line="239" w:lineRule="auto"/>
                      <w:ind w:firstLine="5188"/>
                      <w:rPr>
                        <w:rFonts w:ascii="宋体" w:eastAsia="宋体" w:hAnsi="宋体" w:cs="宋体"/>
                        <w:sz w:val="42"/>
                        <w:szCs w:val="42"/>
                      </w:rPr>
                    </w:pPr>
                    <w:r>
                      <w:rPr>
                        <w:rFonts w:ascii="宋体" w:eastAsia="宋体" w:hAnsi="宋体" w:cs="宋体"/>
                        <w:spacing w:val="-41"/>
                        <w:sz w:val="42"/>
                        <w:szCs w:val="42"/>
                      </w:rPr>
                      <w:t>平整</w:t>
                    </w:r>
                    <w:r>
                      <w:rPr>
                        <w:rFonts w:ascii="宋体" w:eastAsia="宋体" w:hAnsi="宋体" w:cs="宋体"/>
                        <w:spacing w:val="4"/>
                        <w:sz w:val="42"/>
                        <w:szCs w:val="42"/>
                      </w:rPr>
                      <w:t xml:space="preserve">           </w:t>
                    </w:r>
                    <w:r>
                      <w:rPr>
                        <w:rFonts w:ascii="宋体" w:eastAsia="宋体" w:hAnsi="宋体" w:cs="宋体"/>
                        <w:spacing w:val="-41"/>
                        <w:sz w:val="42"/>
                        <w:szCs w:val="42"/>
                      </w:rPr>
                      <w:t>处，</w:t>
                    </w:r>
                    <w:r>
                      <w:rPr>
                        <w:rFonts w:ascii="宋体" w:eastAsia="宋体" w:hAnsi="宋体" w:cs="宋体"/>
                        <w:spacing w:val="-17"/>
                        <w:sz w:val="42"/>
                        <w:szCs w:val="42"/>
                      </w:rPr>
                      <w:t xml:space="preserve"> </w:t>
                    </w:r>
                    <w:r>
                      <w:rPr>
                        <w:rFonts w:ascii="宋体" w:eastAsia="宋体" w:hAnsi="宋体" w:cs="宋体"/>
                        <w:spacing w:val="-41"/>
                        <w:sz w:val="42"/>
                        <w:szCs w:val="42"/>
                      </w:rPr>
                      <w:t>但不应</w:t>
                    </w:r>
                  </w:p>
                  <w:p w:rsidR="00DC6464" w14:paraId="5E8998D1" w14:textId="77777777">
                    <w:pPr>
                      <w:spacing w:line="255" w:lineRule="auto"/>
                    </w:pPr>
                  </w:p>
                  <w:p w:rsidR="00DC6464" w14:paraId="5FB8633D" w14:textId="77777777">
                    <w:pPr>
                      <w:spacing w:before="137"/>
                      <w:ind w:firstLine="8379"/>
                      <w:rPr>
                        <w:rFonts w:ascii="宋体" w:eastAsia="宋体" w:hAnsi="宋体" w:cs="宋体"/>
                        <w:sz w:val="42"/>
                        <w:szCs w:val="42"/>
                      </w:rPr>
                    </w:pPr>
                    <w:r>
                      <w:rPr>
                        <w:rFonts w:ascii="宋体" w:eastAsia="宋体" w:hAnsi="宋体" w:cs="宋体"/>
                        <w:spacing w:val="-6"/>
                        <w:sz w:val="42"/>
                        <w:szCs w:val="42"/>
                      </w:rPr>
                      <w:t>少于</w:t>
                    </w:r>
                    <w:r>
                      <w:rPr>
                        <w:rFonts w:ascii="宋体" w:eastAsia="宋体" w:hAnsi="宋体" w:cs="宋体"/>
                        <w:spacing w:val="-88"/>
                        <w:sz w:val="42"/>
                        <w:szCs w:val="42"/>
                      </w:rPr>
                      <w:t xml:space="preserve"> </w:t>
                    </w:r>
                    <w:r>
                      <w:rPr>
                        <w:rFonts w:ascii="宋体" w:eastAsia="宋体" w:hAnsi="宋体" w:cs="宋体"/>
                        <w:spacing w:val="-6"/>
                        <w:sz w:val="42"/>
                        <w:szCs w:val="42"/>
                      </w:rPr>
                      <w:t>2</w:t>
                    </w:r>
                    <w:r>
                      <w:rPr>
                        <w:rFonts w:ascii="宋体" w:eastAsia="宋体" w:hAnsi="宋体" w:cs="宋体"/>
                        <w:spacing w:val="-108"/>
                        <w:sz w:val="42"/>
                        <w:szCs w:val="42"/>
                      </w:rPr>
                      <w:t xml:space="preserve"> </w:t>
                    </w:r>
                    <w:r>
                      <w:rPr>
                        <w:rFonts w:ascii="宋体" w:eastAsia="宋体" w:hAnsi="宋体" w:cs="宋体"/>
                        <w:spacing w:val="-6"/>
                        <w:sz w:val="42"/>
                        <w:szCs w:val="42"/>
                      </w:rPr>
                      <w:t>处</w:t>
                    </w:r>
                  </w:p>
                  <w:p w:rsidR="00DC6464" w14:paraId="3FC408C8" w14:textId="77777777">
                    <w:pPr>
                      <w:spacing w:line="251" w:lineRule="auto"/>
                    </w:pPr>
                  </w:p>
                  <w:p w:rsidR="00DC6464" w14:paraId="5E91B087" w14:textId="77777777">
                    <w:pPr>
                      <w:spacing w:before="137" w:line="238" w:lineRule="auto"/>
                      <w:ind w:firstLine="9217"/>
                      <w:rPr>
                        <w:rFonts w:ascii="宋体" w:eastAsia="宋体" w:hAnsi="宋体" w:cs="宋体"/>
                        <w:sz w:val="42"/>
                        <w:szCs w:val="42"/>
                      </w:rPr>
                    </w:pPr>
                    <w:r>
                      <w:rPr>
                        <w:rFonts w:ascii="宋体" w:eastAsia="宋体" w:hAnsi="宋体" w:cs="宋体"/>
                        <w:spacing w:val="-41"/>
                        <w:w w:val="98"/>
                        <w:sz w:val="42"/>
                        <w:szCs w:val="42"/>
                      </w:rPr>
                      <w:t>按</w:t>
                    </w:r>
                    <w:r>
                      <w:rPr>
                        <w:rFonts w:ascii="宋体" w:eastAsia="宋体" w:hAnsi="宋体" w:cs="宋体"/>
                        <w:spacing w:val="4"/>
                        <w:sz w:val="42"/>
                        <w:szCs w:val="42"/>
                      </w:rPr>
                      <w:t xml:space="preserve">  </w:t>
                    </w:r>
                    <w:r>
                      <w:rPr>
                        <w:rFonts w:ascii="宋体" w:eastAsia="宋体" w:hAnsi="宋体" w:cs="宋体"/>
                        <w:spacing w:val="-41"/>
                        <w:w w:val="98"/>
                        <w:sz w:val="42"/>
                        <w:szCs w:val="42"/>
                      </w:rPr>
                      <w:t>自</w:t>
                    </w:r>
                  </w:p>
                  <w:p w:rsidR="00DC6464" w14:paraId="162E1D03" w14:textId="77777777">
                    <w:pPr>
                      <w:spacing w:line="256" w:lineRule="auto"/>
                    </w:pPr>
                  </w:p>
                  <w:p w:rsidR="00DC6464" w14:paraId="021BBA22" w14:textId="77777777">
                    <w:pPr>
                      <w:spacing w:before="137" w:line="238" w:lineRule="auto"/>
                      <w:ind w:firstLine="6036"/>
                      <w:rPr>
                        <w:rFonts w:ascii="宋体" w:eastAsia="宋体" w:hAnsi="宋体" w:cs="宋体"/>
                        <w:sz w:val="42"/>
                        <w:szCs w:val="42"/>
                      </w:rPr>
                    </w:pPr>
                    <w:r>
                      <w:rPr>
                        <w:rFonts w:ascii="宋体" w:eastAsia="宋体" w:hAnsi="宋体" w:cs="宋体"/>
                        <w:spacing w:val="-19"/>
                        <w:sz w:val="42"/>
                        <w:szCs w:val="42"/>
                      </w:rPr>
                      <w:t>室</w:t>
                    </w:r>
                    <w:r>
                      <w:rPr>
                        <w:rFonts w:ascii="宋体" w:eastAsia="宋体" w:hAnsi="宋体" w:cs="宋体"/>
                        <w:spacing w:val="-37"/>
                        <w:sz w:val="42"/>
                        <w:szCs w:val="42"/>
                      </w:rPr>
                      <w:t xml:space="preserve"> </w:t>
                    </w:r>
                    <w:r>
                      <w:rPr>
                        <w:rFonts w:ascii="宋体" w:eastAsia="宋体" w:hAnsi="宋体" w:cs="宋体"/>
                        <w:spacing w:val="-19"/>
                        <w:sz w:val="42"/>
                        <w:szCs w:val="42"/>
                      </w:rPr>
                      <w:t>内</w:t>
                    </w:r>
                    <w:r>
                      <w:rPr>
                        <w:rFonts w:ascii="宋体" w:eastAsia="宋体" w:hAnsi="宋体" w:cs="宋体"/>
                        <w:spacing w:val="-85"/>
                        <w:sz w:val="42"/>
                        <w:szCs w:val="42"/>
                      </w:rPr>
                      <w:t xml:space="preserve"> </w:t>
                    </w:r>
                    <w:r>
                      <w:rPr>
                        <w:rFonts w:ascii="宋体" w:eastAsia="宋体" w:hAnsi="宋体" w:cs="宋体"/>
                        <w:spacing w:val="-19"/>
                        <w:sz w:val="42"/>
                        <w:szCs w:val="42"/>
                      </w:rPr>
                      <w:t>填</w:t>
                    </w:r>
                    <w:r>
                      <w:rPr>
                        <w:rFonts w:ascii="宋体" w:eastAsia="宋体" w:hAnsi="宋体" w:cs="宋体"/>
                        <w:spacing w:val="-77"/>
                        <w:sz w:val="42"/>
                        <w:szCs w:val="42"/>
                      </w:rPr>
                      <w:t xml:space="preserve"> </w:t>
                    </w:r>
                    <w:r>
                      <w:rPr>
                        <w:rFonts w:ascii="宋体" w:eastAsia="宋体" w:hAnsi="宋体" w:cs="宋体"/>
                        <w:spacing w:val="-19"/>
                        <w:sz w:val="42"/>
                        <w:szCs w:val="42"/>
                      </w:rPr>
                      <w:t>土</w:t>
                    </w:r>
                    <w:r>
                      <w:rPr>
                        <w:rFonts w:ascii="宋体" w:eastAsia="宋体" w:hAnsi="宋体" w:cs="宋体"/>
                        <w:spacing w:val="122"/>
                        <w:sz w:val="42"/>
                        <w:szCs w:val="42"/>
                      </w:rPr>
                      <w:t xml:space="preserve"> </w:t>
                    </w:r>
                    <w:r>
                      <w:rPr>
                        <w:rFonts w:ascii="宋体" w:eastAsia="宋体" w:hAnsi="宋体" w:cs="宋体"/>
                        <w:spacing w:val="-19"/>
                        <w:sz w:val="42"/>
                        <w:szCs w:val="42"/>
                      </w:rPr>
                      <w:t>然</w:t>
                    </w:r>
                    <w:r>
                      <w:rPr>
                        <w:rFonts w:ascii="宋体" w:eastAsia="宋体" w:hAnsi="宋体" w:cs="宋体"/>
                        <w:spacing w:val="-60"/>
                        <w:sz w:val="42"/>
                        <w:szCs w:val="42"/>
                      </w:rPr>
                      <w:t xml:space="preserve"> </w:t>
                    </w:r>
                    <w:r>
                      <w:rPr>
                        <w:rFonts w:ascii="宋体" w:eastAsia="宋体" w:hAnsi="宋体" w:cs="宋体"/>
                        <w:spacing w:val="-19"/>
                        <w:sz w:val="42"/>
                        <w:szCs w:val="42"/>
                      </w:rPr>
                      <w:t>间</w:t>
                    </w:r>
                    <w:r>
                      <w:rPr>
                        <w:rFonts w:ascii="宋体" w:eastAsia="宋体" w:hAnsi="宋体" w:cs="宋体"/>
                        <w:spacing w:val="-90"/>
                        <w:sz w:val="42"/>
                        <w:szCs w:val="42"/>
                      </w:rPr>
                      <w:t xml:space="preserve"> </w:t>
                    </w:r>
                    <w:r>
                      <w:rPr>
                        <w:rFonts w:ascii="宋体" w:eastAsia="宋体" w:hAnsi="宋体" w:cs="宋体"/>
                        <w:spacing w:val="-19"/>
                        <w:sz w:val="42"/>
                        <w:szCs w:val="42"/>
                      </w:rPr>
                      <w:t>数</w:t>
                    </w:r>
                    <w:r>
                      <w:rPr>
                        <w:rFonts w:ascii="宋体" w:eastAsia="宋体" w:hAnsi="宋体" w:cs="宋体"/>
                        <w:spacing w:val="-56"/>
                        <w:sz w:val="42"/>
                        <w:szCs w:val="42"/>
                      </w:rPr>
                      <w:t xml:space="preserve"> </w:t>
                    </w:r>
                    <w:r>
                      <w:rPr>
                        <w:rFonts w:ascii="宋体" w:eastAsia="宋体" w:hAnsi="宋体" w:cs="宋体"/>
                        <w:spacing w:val="-19"/>
                        <w:sz w:val="42"/>
                        <w:szCs w:val="42"/>
                      </w:rPr>
                      <w:t>的</w:t>
                    </w:r>
                  </w:p>
                  <w:p w:rsidR="00DC6464" w14:paraId="7CC06D1C" w14:textId="77777777">
                    <w:pPr>
                      <w:spacing w:line="256" w:lineRule="auto"/>
                    </w:pPr>
                  </w:p>
                  <w:p w:rsidR="00DC6464" w14:paraId="7D26C54E" w14:textId="77777777">
                    <w:pPr>
                      <w:spacing w:before="137" w:line="238" w:lineRule="auto"/>
                      <w:ind w:firstLine="5224"/>
                      <w:rPr>
                        <w:rFonts w:ascii="宋体" w:eastAsia="宋体" w:hAnsi="宋体" w:cs="宋体"/>
                        <w:sz w:val="42"/>
                        <w:szCs w:val="42"/>
                      </w:rPr>
                    </w:pPr>
                    <w:r>
                      <w:rPr>
                        <w:rFonts w:ascii="宋体" w:eastAsia="宋体" w:hAnsi="宋体" w:cs="宋体"/>
                        <w:spacing w:val="-40"/>
                        <w:sz w:val="42"/>
                        <w:szCs w:val="42"/>
                      </w:rPr>
                      <w:t>的标高、</w:t>
                    </w:r>
                    <w:r>
                      <w:rPr>
                        <w:rFonts w:ascii="宋体" w:eastAsia="宋体" w:hAnsi="宋体" w:cs="宋体"/>
                        <w:spacing w:val="-44"/>
                        <w:sz w:val="42"/>
                        <w:szCs w:val="42"/>
                      </w:rPr>
                      <w:t xml:space="preserve"> </w:t>
                    </w:r>
                    <w:r>
                      <w:rPr>
                        <w:rFonts w:ascii="宋体" w:eastAsia="宋体" w:hAnsi="宋体" w:cs="宋体"/>
                        <w:spacing w:val="-40"/>
                        <w:sz w:val="42"/>
                        <w:szCs w:val="42"/>
                      </w:rPr>
                      <w:t>表面平</w:t>
                    </w:r>
                    <w:r>
                      <w:rPr>
                        <w:rFonts w:ascii="宋体" w:eastAsia="宋体" w:hAnsi="宋体" w:cs="宋体"/>
                        <w:spacing w:val="142"/>
                        <w:sz w:val="42"/>
                        <w:szCs w:val="42"/>
                      </w:rPr>
                      <w:t xml:space="preserve"> </w:t>
                    </w:r>
                    <w:r>
                      <w:rPr>
                        <w:rFonts w:ascii="宋体" w:eastAsia="宋体" w:hAnsi="宋体" w:cs="宋体"/>
                        <w:spacing w:val="-40"/>
                        <w:sz w:val="42"/>
                        <w:szCs w:val="42"/>
                      </w:rPr>
                      <w:t>10%</w:t>
                    </w:r>
                    <w:r>
                      <w:rPr>
                        <w:rFonts w:ascii="宋体" w:eastAsia="宋体" w:hAnsi="宋体" w:cs="宋体"/>
                        <w:spacing w:val="-40"/>
                        <w:sz w:val="42"/>
                        <w:szCs w:val="42"/>
                      </w:rPr>
                      <w:t>，</w:t>
                    </w:r>
                    <w:r>
                      <w:rPr>
                        <w:rFonts w:ascii="宋体" w:eastAsia="宋体" w:hAnsi="宋体" w:cs="宋体"/>
                        <w:spacing w:val="134"/>
                        <w:sz w:val="42"/>
                        <w:szCs w:val="42"/>
                      </w:rPr>
                      <w:t xml:space="preserve"> </w:t>
                    </w:r>
                    <w:r>
                      <w:rPr>
                        <w:rFonts w:ascii="宋体" w:eastAsia="宋体" w:hAnsi="宋体" w:cs="宋体"/>
                        <w:spacing w:val="-40"/>
                        <w:sz w:val="42"/>
                        <w:szCs w:val="42"/>
                      </w:rPr>
                      <w:t>但不</w:t>
                    </w:r>
                  </w:p>
                  <w:p w:rsidR="00DC6464" w14:paraId="536C3519" w14:textId="77777777">
                    <w:pPr>
                      <w:spacing w:line="257" w:lineRule="auto"/>
                    </w:pPr>
                  </w:p>
                  <w:p w:rsidR="00DC6464" w14:paraId="793DF258" w14:textId="77777777">
                    <w:pPr>
                      <w:spacing w:before="137"/>
                      <w:ind w:firstLine="5193"/>
                      <w:rPr>
                        <w:rFonts w:ascii="宋体" w:eastAsia="宋体" w:hAnsi="宋体" w:cs="宋体"/>
                        <w:sz w:val="42"/>
                        <w:szCs w:val="42"/>
                      </w:rPr>
                    </w:pPr>
                    <w:r>
                      <w:rPr>
                        <w:rFonts w:ascii="宋体" w:eastAsia="宋体" w:hAnsi="宋体" w:cs="宋体"/>
                        <w:spacing w:val="18"/>
                        <w:sz w:val="42"/>
                        <w:szCs w:val="42"/>
                      </w:rPr>
                      <w:t>整</w:t>
                    </w:r>
                    <w:r>
                      <w:rPr>
                        <w:rFonts w:ascii="宋体" w:eastAsia="宋体" w:hAnsi="宋体" w:cs="宋体"/>
                        <w:spacing w:val="3"/>
                        <w:sz w:val="42"/>
                        <w:szCs w:val="42"/>
                      </w:rPr>
                      <w:t xml:space="preserve">             </w:t>
                    </w:r>
                    <w:r>
                      <w:rPr>
                        <w:rFonts w:ascii="宋体" w:eastAsia="宋体" w:hAnsi="宋体" w:cs="宋体"/>
                        <w:spacing w:val="18"/>
                        <w:sz w:val="42"/>
                        <w:szCs w:val="42"/>
                      </w:rPr>
                      <w:t>应</w:t>
                    </w:r>
                    <w:r>
                      <w:rPr>
                        <w:rFonts w:ascii="宋体" w:eastAsia="宋体" w:hAnsi="宋体" w:cs="宋体"/>
                        <w:spacing w:val="-77"/>
                        <w:sz w:val="42"/>
                        <w:szCs w:val="42"/>
                      </w:rPr>
                      <w:t xml:space="preserve"> </w:t>
                    </w:r>
                    <w:r>
                      <w:rPr>
                        <w:rFonts w:ascii="宋体" w:eastAsia="宋体" w:hAnsi="宋体" w:cs="宋体"/>
                        <w:spacing w:val="18"/>
                        <w:sz w:val="42"/>
                        <w:szCs w:val="42"/>
                      </w:rPr>
                      <w:t>少于</w:t>
                    </w:r>
                    <w:r>
                      <w:rPr>
                        <w:rFonts w:ascii="宋体" w:eastAsia="宋体" w:hAnsi="宋体" w:cs="宋体"/>
                        <w:spacing w:val="133"/>
                        <w:sz w:val="42"/>
                        <w:szCs w:val="42"/>
                      </w:rPr>
                      <w:t xml:space="preserve"> </w:t>
                    </w:r>
                    <w:r>
                      <w:rPr>
                        <w:rFonts w:ascii="宋体" w:eastAsia="宋体" w:hAnsi="宋体" w:cs="宋体"/>
                        <w:spacing w:val="18"/>
                        <w:sz w:val="42"/>
                        <w:szCs w:val="42"/>
                      </w:rPr>
                      <w:t>2</w:t>
                    </w:r>
                  </w:p>
                  <w:p w:rsidR="00DC6464" w14:paraId="58871A3F" w14:textId="77777777">
                    <w:pPr>
                      <w:spacing w:line="251" w:lineRule="auto"/>
                    </w:pPr>
                  </w:p>
                  <w:p w:rsidR="00DC6464" w14:paraId="5206BB87" w14:textId="77777777">
                    <w:pPr>
                      <w:spacing w:before="137" w:line="238" w:lineRule="auto"/>
                      <w:ind w:firstLine="8409"/>
                      <w:rPr>
                        <w:rFonts w:ascii="宋体" w:eastAsia="宋体" w:hAnsi="宋体" w:cs="宋体"/>
                        <w:sz w:val="42"/>
                        <w:szCs w:val="42"/>
                      </w:rPr>
                    </w:pPr>
                    <w:r>
                      <w:rPr>
                        <w:rFonts w:ascii="宋体" w:eastAsia="宋体" w:hAnsi="宋体" w:cs="宋体"/>
                        <w:spacing w:val="-40"/>
                        <w:w w:val="95"/>
                        <w:sz w:val="42"/>
                        <w:szCs w:val="42"/>
                      </w:rPr>
                      <w:t>间，</w:t>
                    </w:r>
                    <w:r>
                      <w:rPr>
                        <w:rFonts w:ascii="宋体" w:eastAsia="宋体" w:hAnsi="宋体" w:cs="宋体"/>
                        <w:spacing w:val="-22"/>
                        <w:sz w:val="42"/>
                        <w:szCs w:val="42"/>
                      </w:rPr>
                      <w:t xml:space="preserve"> </w:t>
                    </w:r>
                    <w:r>
                      <w:rPr>
                        <w:rFonts w:ascii="宋体" w:eastAsia="宋体" w:hAnsi="宋体" w:cs="宋体"/>
                        <w:spacing w:val="-40"/>
                        <w:w w:val="95"/>
                        <w:sz w:val="42"/>
                        <w:szCs w:val="42"/>
                      </w:rPr>
                      <w:t>每间不</w:t>
                    </w:r>
                  </w:p>
                  <w:p w:rsidR="00DC6464" w14:paraId="6754FF4F" w14:textId="77777777">
                    <w:pPr>
                      <w:spacing w:line="256" w:lineRule="auto"/>
                    </w:pPr>
                  </w:p>
                  <w:p w:rsidR="00DC6464" w14:paraId="42D36EAA" w14:textId="77777777">
                    <w:pPr>
                      <w:spacing w:before="137"/>
                      <w:ind w:firstLine="8379"/>
                      <w:rPr>
                        <w:rFonts w:ascii="宋体" w:eastAsia="宋体" w:hAnsi="宋体" w:cs="宋体"/>
                        <w:sz w:val="42"/>
                        <w:szCs w:val="42"/>
                      </w:rPr>
                    </w:pPr>
                    <w:r>
                      <w:rPr>
                        <w:rFonts w:ascii="宋体" w:eastAsia="宋体" w:hAnsi="宋体" w:cs="宋体"/>
                        <w:spacing w:val="-6"/>
                        <w:sz w:val="42"/>
                        <w:szCs w:val="42"/>
                      </w:rPr>
                      <w:t>少于</w:t>
                    </w:r>
                    <w:r>
                      <w:rPr>
                        <w:rFonts w:ascii="宋体" w:eastAsia="宋体" w:hAnsi="宋体" w:cs="宋体"/>
                        <w:spacing w:val="-88"/>
                        <w:sz w:val="42"/>
                        <w:szCs w:val="42"/>
                      </w:rPr>
                      <w:t xml:space="preserve"> </w:t>
                    </w:r>
                    <w:r>
                      <w:rPr>
                        <w:rFonts w:ascii="宋体" w:eastAsia="宋体" w:hAnsi="宋体" w:cs="宋体"/>
                        <w:spacing w:val="-6"/>
                        <w:sz w:val="42"/>
                        <w:szCs w:val="42"/>
                      </w:rPr>
                      <w:t>2</w:t>
                    </w:r>
                    <w:r>
                      <w:rPr>
                        <w:rFonts w:ascii="宋体" w:eastAsia="宋体" w:hAnsi="宋体" w:cs="宋体"/>
                        <w:spacing w:val="-108"/>
                        <w:sz w:val="42"/>
                        <w:szCs w:val="42"/>
                      </w:rPr>
                      <w:t xml:space="preserve"> </w:t>
                    </w:r>
                    <w:r>
                      <w:rPr>
                        <w:rFonts w:ascii="宋体" w:eastAsia="宋体" w:hAnsi="宋体" w:cs="宋体"/>
                        <w:spacing w:val="-6"/>
                        <w:sz w:val="42"/>
                        <w:szCs w:val="42"/>
                      </w:rPr>
                      <w:t>处</w:t>
                    </w:r>
                  </w:p>
                  <w:p w:rsidR="00DC6464" w14:paraId="444937FD" w14:textId="77777777">
                    <w:pPr>
                      <w:spacing w:line="265" w:lineRule="auto"/>
                    </w:pPr>
                  </w:p>
                  <w:p w:rsidR="00DC6464" w14:paraId="47F5C2A5" w14:textId="77777777">
                    <w:pPr>
                      <w:spacing w:before="138" w:line="238" w:lineRule="auto"/>
                      <w:ind w:firstLine="6027"/>
                      <w:rPr>
                        <w:rFonts w:ascii="宋体" w:eastAsia="宋体" w:hAnsi="宋体" w:cs="宋体"/>
                        <w:sz w:val="42"/>
                        <w:szCs w:val="42"/>
                      </w:rPr>
                    </w:pPr>
                    <w:r>
                      <w:rPr>
                        <w:rFonts w:ascii="宋体" w:eastAsia="宋体" w:hAnsi="宋体" w:cs="宋体"/>
                        <w:spacing w:val="2"/>
                        <w:sz w:val="42"/>
                        <w:szCs w:val="42"/>
                      </w:rPr>
                      <w:t>允许偏差</w:t>
                    </w:r>
                    <w:r>
                      <w:rPr>
                        <w:rFonts w:ascii="宋体" w:eastAsia="宋体" w:hAnsi="宋体" w:cs="宋体"/>
                        <w:spacing w:val="2"/>
                        <w:sz w:val="42"/>
                        <w:szCs w:val="42"/>
                      </w:rPr>
                      <w:t xml:space="preserve">       </w:t>
                    </w:r>
                    <w:r>
                      <w:rPr>
                        <w:rFonts w:ascii="宋体" w:eastAsia="宋体" w:hAnsi="宋体" w:cs="宋体"/>
                        <w:spacing w:val="2"/>
                        <w:sz w:val="42"/>
                        <w:szCs w:val="42"/>
                      </w:rPr>
                      <w:t>每</w:t>
                    </w:r>
                    <w:r>
                      <w:rPr>
                        <w:rFonts w:ascii="宋体" w:eastAsia="宋体" w:hAnsi="宋体" w:cs="宋体"/>
                        <w:spacing w:val="-31"/>
                        <w:sz w:val="42"/>
                        <w:szCs w:val="42"/>
                      </w:rPr>
                      <w:t xml:space="preserve"> </w:t>
                    </w:r>
                    <w:r>
                      <w:rPr>
                        <w:rFonts w:ascii="宋体" w:eastAsia="宋体" w:hAnsi="宋体" w:cs="宋体"/>
                        <w:spacing w:val="2"/>
                        <w:sz w:val="42"/>
                        <w:szCs w:val="42"/>
                      </w:rPr>
                      <w:t>100</w:t>
                    </w:r>
                  </w:p>
                  <w:p w:rsidR="00DC6464" w14:paraId="3A3916B3" w14:textId="77777777">
                    <w:pPr>
                      <w:spacing w:line="256" w:lineRule="auto"/>
                    </w:pPr>
                  </w:p>
                  <w:p w:rsidR="00DC6464" w14:paraId="3B2893F0" w14:textId="77777777">
                    <w:pPr>
                      <w:spacing w:before="137" w:line="238" w:lineRule="auto"/>
                      <w:ind w:firstLine="8378"/>
                      <w:rPr>
                        <w:rFonts w:ascii="宋体" w:eastAsia="宋体" w:hAnsi="宋体" w:cs="宋体"/>
                        <w:sz w:val="42"/>
                        <w:szCs w:val="42"/>
                      </w:rPr>
                    </w:pPr>
                    <w:r>
                      <w:rPr>
                        <w:rFonts w:ascii="宋体" w:eastAsia="宋体" w:hAnsi="宋体" w:cs="宋体"/>
                        <w:spacing w:val="-5"/>
                        <w:sz w:val="42"/>
                        <w:szCs w:val="42"/>
                      </w:rPr>
                      <w:t>平</w:t>
                    </w:r>
                    <w:r>
                      <w:rPr>
                        <w:rFonts w:ascii="宋体" w:eastAsia="宋体" w:hAnsi="宋体" w:cs="宋体"/>
                        <w:spacing w:val="-90"/>
                        <w:sz w:val="42"/>
                        <w:szCs w:val="42"/>
                      </w:rPr>
                      <w:t xml:space="preserve"> </w:t>
                    </w:r>
                    <w:r>
                      <w:rPr>
                        <w:rFonts w:ascii="宋体" w:eastAsia="宋体" w:hAnsi="宋体" w:cs="宋体"/>
                        <w:spacing w:val="-5"/>
                        <w:sz w:val="42"/>
                        <w:szCs w:val="42"/>
                      </w:rPr>
                      <w:t>方</w:t>
                    </w:r>
                    <w:r>
                      <w:rPr>
                        <w:rFonts w:ascii="宋体" w:eastAsia="宋体" w:hAnsi="宋体" w:cs="宋体"/>
                        <w:spacing w:val="-90"/>
                        <w:sz w:val="42"/>
                        <w:szCs w:val="42"/>
                      </w:rPr>
                      <w:t xml:space="preserve"> </w:t>
                    </w:r>
                    <w:r>
                      <w:rPr>
                        <w:rFonts w:ascii="宋体" w:eastAsia="宋体" w:hAnsi="宋体" w:cs="宋体"/>
                        <w:spacing w:val="-5"/>
                        <w:sz w:val="42"/>
                        <w:szCs w:val="42"/>
                      </w:rPr>
                      <w:t>米</w:t>
                    </w:r>
                    <w:r>
                      <w:rPr>
                        <w:rFonts w:ascii="宋体" w:eastAsia="宋体" w:hAnsi="宋体" w:cs="宋体"/>
                        <w:spacing w:val="-90"/>
                        <w:sz w:val="42"/>
                        <w:szCs w:val="42"/>
                      </w:rPr>
                      <w:t xml:space="preserve"> </w:t>
                    </w:r>
                    <w:r>
                      <w:rPr>
                        <w:rFonts w:ascii="宋体" w:eastAsia="宋体" w:hAnsi="宋体" w:cs="宋体"/>
                        <w:spacing w:val="-5"/>
                        <w:sz w:val="42"/>
                        <w:szCs w:val="42"/>
                      </w:rPr>
                      <w:t>抽</w:t>
                    </w:r>
                  </w:p>
                </w:txbxContent>
              </v:textbox>
            </v:shape>
            <v:shape id="_x0000_s1040" type="#_x0000_t202" style="width:1618;height:514;left:1014;position:absolute;top:12394" filled="f" stroked="f">
              <v:textbox inset="0,0,0,0">
                <w:txbxContent>
                  <w:p w:rsidR="00DC6464" w14:paraId="506008A3" w14:textId="77777777">
                    <w:pPr>
                      <w:spacing w:before="20" w:line="208" w:lineRule="auto"/>
                      <w:ind w:firstLine="20"/>
                      <w:rPr>
                        <w:rFonts w:ascii="宋体" w:eastAsia="宋体" w:hAnsi="宋体" w:cs="宋体"/>
                        <w:sz w:val="42"/>
                        <w:szCs w:val="42"/>
                      </w:rPr>
                    </w:pPr>
                    <w:r>
                      <w:rPr>
                        <w:rFonts w:ascii="宋体" w:eastAsia="宋体" w:hAnsi="宋体" w:cs="宋体"/>
                        <w:spacing w:val="-8"/>
                        <w:sz w:val="42"/>
                        <w:szCs w:val="42"/>
                      </w:rPr>
                      <w:t>2</w:t>
                    </w:r>
                    <w:r>
                      <w:rPr>
                        <w:rFonts w:ascii="宋体" w:eastAsia="宋体" w:hAnsi="宋体" w:cs="宋体"/>
                        <w:spacing w:val="32"/>
                        <w:sz w:val="42"/>
                        <w:szCs w:val="42"/>
                      </w:rPr>
                      <w:t xml:space="preserve">    </w:t>
                    </w:r>
                    <w:r>
                      <w:rPr>
                        <w:rFonts w:ascii="宋体" w:eastAsia="宋体" w:hAnsi="宋体" w:cs="宋体"/>
                        <w:spacing w:val="-8"/>
                        <w:sz w:val="42"/>
                        <w:szCs w:val="42"/>
                      </w:rPr>
                      <w:t>道</w:t>
                    </w:r>
                  </w:p>
                </w:txbxContent>
              </v:textbox>
            </v:shape>
            <v:shape id="_x0000_s1041" type="#_x0000_t202" style="width:1281;height:582;left:3731;position:absolute;top:12380" filled="f" stroked="f">
              <v:textbox inset="0,0,0,0">
                <w:txbxContent>
                  <w:p w:rsidR="00DC6464" w14:paraId="77C5B106" w14:textId="77777777">
                    <w:pPr>
                      <w:spacing w:before="20" w:line="238" w:lineRule="auto"/>
                      <w:ind w:firstLine="20"/>
                      <w:rPr>
                        <w:rFonts w:ascii="宋体" w:eastAsia="宋体" w:hAnsi="宋体" w:cs="宋体"/>
                        <w:sz w:val="42"/>
                        <w:szCs w:val="42"/>
                      </w:rPr>
                    </w:pPr>
                    <w:r>
                      <w:rPr>
                        <w:rFonts w:ascii="宋体" w:eastAsia="宋体" w:hAnsi="宋体" w:cs="宋体"/>
                        <w:spacing w:val="-5"/>
                        <w:sz w:val="42"/>
                        <w:szCs w:val="42"/>
                      </w:rPr>
                      <w:t>路基、</w:t>
                    </w:r>
                  </w:p>
                </w:txbxContent>
              </v:textbox>
            </v:shape>
            <v:shape id="_x0000_s1042" type="#_x0000_t202" style="width:1261;height:582;left:1340;position:absolute;top:13315" filled="f" stroked="f">
              <v:textbox inset="0,0,0,0">
                <w:txbxContent>
                  <w:p w:rsidR="00DC6464" w14:paraId="0C2868AA" w14:textId="77777777">
                    <w:pPr>
                      <w:spacing w:before="20" w:line="238" w:lineRule="auto"/>
                      <w:ind w:firstLine="20"/>
                      <w:rPr>
                        <w:rFonts w:ascii="宋体" w:eastAsia="宋体" w:hAnsi="宋体" w:cs="宋体"/>
                        <w:sz w:val="42"/>
                        <w:szCs w:val="42"/>
                      </w:rPr>
                    </w:pPr>
                    <w:r>
                      <w:rPr>
                        <w:rFonts w:ascii="宋体" w:eastAsia="宋体" w:hAnsi="宋体" w:cs="宋体"/>
                        <w:spacing w:val="-5"/>
                        <w:sz w:val="42"/>
                        <w:szCs w:val="42"/>
                      </w:rPr>
                      <w:t>路</w:t>
                    </w:r>
                    <w:r>
                      <w:rPr>
                        <w:rFonts w:ascii="宋体" w:eastAsia="宋体" w:hAnsi="宋体" w:cs="宋体"/>
                        <w:spacing w:val="190"/>
                        <w:sz w:val="42"/>
                        <w:szCs w:val="42"/>
                      </w:rPr>
                      <w:t xml:space="preserve"> </w:t>
                    </w:r>
                    <w:r>
                      <w:rPr>
                        <w:rFonts w:ascii="宋体" w:eastAsia="宋体" w:hAnsi="宋体" w:cs="宋体"/>
                        <w:spacing w:val="-5"/>
                        <w:sz w:val="42"/>
                        <w:szCs w:val="42"/>
                      </w:rPr>
                      <w:t>工</w:t>
                    </w:r>
                  </w:p>
                </w:txbxContent>
              </v:textbox>
            </v:shape>
            <v:shape id="_x0000_s1043" type="#_x0000_t202" style="width:888;height:582;left:2893;position:absolute;top:13315" filled="f" stroked="f">
              <v:textbox inset="0,0,0,0">
                <w:txbxContent>
                  <w:p w:rsidR="00DC6464" w14:paraId="1CEFBBC7" w14:textId="77777777">
                    <w:pPr>
                      <w:spacing w:before="20" w:line="238" w:lineRule="auto"/>
                      <w:ind w:firstLine="20"/>
                      <w:rPr>
                        <w:rFonts w:ascii="宋体" w:eastAsia="宋体" w:hAnsi="宋体" w:cs="宋体"/>
                        <w:sz w:val="42"/>
                        <w:szCs w:val="42"/>
                      </w:rPr>
                    </w:pPr>
                    <w:r>
                      <w:rPr>
                        <w:rFonts w:ascii="宋体" w:eastAsia="宋体" w:hAnsi="宋体" w:cs="宋体"/>
                        <w:spacing w:val="3"/>
                        <w:sz w:val="42"/>
                        <w:szCs w:val="42"/>
                      </w:rPr>
                      <w:t>路面</w:t>
                    </w:r>
                  </w:p>
                </w:txbxContent>
              </v:textbox>
            </v:shape>
            <v:shape id="_x0000_s1044" type="#_x0000_t202" style="width:879;height:584;left:2893;position:absolute;top:4876" filled="f" stroked="f">
              <v:textbox inset="0,0,0,0">
                <w:txbxContent>
                  <w:p w:rsidR="00DC6464" w14:paraId="083E0638" w14:textId="77777777">
                    <w:pPr>
                      <w:spacing w:before="19" w:line="239" w:lineRule="auto"/>
                      <w:ind w:firstLine="20"/>
                      <w:rPr>
                        <w:rFonts w:ascii="宋体" w:eastAsia="宋体" w:hAnsi="宋体" w:cs="宋体"/>
                        <w:sz w:val="42"/>
                        <w:szCs w:val="42"/>
                      </w:rPr>
                    </w:pPr>
                    <w:r>
                      <w:rPr>
                        <w:rFonts w:ascii="宋体" w:eastAsia="宋体" w:hAnsi="宋体" w:cs="宋体"/>
                        <w:spacing w:val="-1"/>
                        <w:sz w:val="42"/>
                        <w:szCs w:val="42"/>
                      </w:rPr>
                      <w:t>填土</w:t>
                    </w:r>
                  </w:p>
                </w:txbxContent>
              </v:textbox>
            </v:shape>
            <v:shape id="_x0000_s1045" type="#_x0000_t202" style="width:871;height:584;left:1340;position:absolute;top:4876" filled="f" stroked="f">
              <v:textbox inset="0,0,0,0">
                <w:txbxContent>
                  <w:p w:rsidR="00DC6464" w14:paraId="500FDE95" w14:textId="77777777">
                    <w:pPr>
                      <w:spacing w:before="19" w:line="239" w:lineRule="auto"/>
                      <w:ind w:firstLine="20"/>
                      <w:rPr>
                        <w:rFonts w:ascii="宋体" w:eastAsia="宋体" w:hAnsi="宋体" w:cs="宋体"/>
                        <w:sz w:val="42"/>
                        <w:szCs w:val="42"/>
                      </w:rPr>
                    </w:pPr>
                    <w:r>
                      <w:rPr>
                        <w:rFonts w:ascii="宋体" w:eastAsia="宋体" w:hAnsi="宋体" w:cs="宋体"/>
                        <w:spacing w:val="-3"/>
                        <w:sz w:val="42"/>
                        <w:szCs w:val="42"/>
                      </w:rPr>
                      <w:t>工程</w:t>
                    </w:r>
                  </w:p>
                </w:txbxContent>
              </v:textbox>
            </v:shape>
            <w10:wrap type="none"/>
            <w10:anchorlock/>
          </v:group>
        </w:pict>
      </w:r>
    </w:p>
    <w:p w:rsidR="00DC6464" w14:paraId="1A260AA2" w14:textId="77777777">
      <w:pPr>
        <w:sectPr>
          <w:footerReference w:type="default" r:id="rId8"/>
          <w:pgSz w:w="17860" w:h="25258"/>
          <w:pgMar w:top="1392" w:right="2619" w:bottom="1786" w:left="2640" w:header="0" w:footer="1399" w:gutter="0"/>
          <w:pgNumType w:start="3"/>
          <w:cols w:space="720"/>
        </w:sectPr>
      </w:pPr>
    </w:p>
    <w:p w:rsidR="00DC6464" w14:paraId="40729882" w14:textId="3BAEBCE5">
      <w:pPr>
        <w:spacing w:before="39" w:line="237" w:lineRule="auto"/>
        <w:ind w:firstLine="10189"/>
        <w:rPr>
          <w:rFonts w:ascii="宋体" w:eastAsia="宋体" w:hAnsi="宋体" w:cs="宋体"/>
          <w:sz w:val="18"/>
          <w:szCs w:val="18"/>
        </w:rPr>
      </w:pPr>
      <w:r>
        <mc:AlternateContent>
          <mc:Choice Requires="wps">
            <w:drawing>
              <wp:anchor distT="0" distB="0" distL="114300" distR="114300" simplePos="0" relativeHeight="251694080" behindDoc="0" locked="0" layoutInCell="1" allowOverlap="1">
                <wp:simplePos x="0" y="0"/>
                <wp:positionH relativeFrom="column">
                  <wp:posOffset>5181600</wp:posOffset>
                </wp:positionH>
                <wp:positionV relativeFrom="paragraph">
                  <wp:posOffset>6736080</wp:posOffset>
                </wp:positionV>
                <wp:extent cx="127000" cy="127000"/>
                <wp:effectExtent l="0" t="0" r="6350" b="6350"/>
                <wp:wrapNone/>
                <wp:docPr id="778954984" name="文本框 16"/>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FD7343" w:rsidRPr="00FD7343" w14:textId="273643B2">
                            <w:pPr>
                              <w:rPr>
                                <w:color w:val="FFFFFF"/>
                              </w:rPr>
                            </w:pPr>
                            <w:r w:rsidRPr="00FD7343">
                              <w:rPr>
                                <w:rFonts w:hint="eastAsia"/>
                                <w:color w:val="FFFFFF"/>
                              </w:rPr>
                              <w:t>的部分应铲掉疏松层，并凿成麻面，且每平方分米应不少于</w:t>
                            </w:r>
                            <w:r w:rsidRPr="00FD7343">
                              <w:rPr>
                                <w:rFonts w:hint="eastAsia"/>
                                <w:color w:val="FFFFFF"/>
                              </w:rPr>
                              <w:t>3</w:t>
                            </w:r>
                            <w:r w:rsidRPr="00FD7343">
                              <w:rPr>
                                <w:rFonts w:hint="eastAsia"/>
                                <w:color w:val="FFFFFF"/>
                              </w:rPr>
                              <w:t>点麻点，其深度不少于</w:t>
                            </w:r>
                            <w:r w:rsidRPr="00FD7343">
                              <w:rPr>
                                <w:rFonts w:hint="eastAsia"/>
                                <w:color w:val="FFFFFF"/>
                              </w:rPr>
                              <w:t>10mm</w:t>
                            </w:r>
                            <w:r w:rsidRPr="00FD7343">
                              <w:rPr>
                                <w:rFonts w:hint="eastAsia"/>
                                <w:color w:val="FFFFFF"/>
                              </w:rPr>
                              <w:t>。冲洗干净，保持湿</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16" o:spid="_x0000_s1046" type="#_x0000_t202" style="width:10pt;height:10pt;margin-top:530.4pt;margin-left:408pt;mso-wrap-distance-bottom:0;mso-wrap-distance-left:9pt;mso-wrap-distance-right:9pt;mso-wrap-distance-top:0;position:absolute;v-text-anchor:top;z-index:251693056" filled="f" fillcolor="this" stroked="f" strokeweight="0.5pt">
                <v:textbox>
                  <w:txbxContent>
                    <w:p w:rsidR="00FD7343" w:rsidRPr="00FD7343" w14:paraId="2C9BC906" w14:textId="273643B2">
                      <w:pPr>
                        <w:rPr>
                          <w:color w:val="FFFFFF"/>
                        </w:rPr>
                      </w:pPr>
                      <w:r w:rsidRPr="00FD7343">
                        <w:rPr>
                          <w:rFonts w:hint="eastAsia"/>
                          <w:color w:val="FFFFFF"/>
                        </w:rPr>
                        <w:t>的部分应铲掉疏松层，并凿成麻面，且每平方分米应不少于</w:t>
                      </w:r>
                      <w:r w:rsidRPr="00FD7343">
                        <w:rPr>
                          <w:rFonts w:hint="eastAsia"/>
                          <w:color w:val="FFFFFF"/>
                        </w:rPr>
                        <w:t>3</w:t>
                      </w:r>
                      <w:r w:rsidRPr="00FD7343">
                        <w:rPr>
                          <w:rFonts w:hint="eastAsia"/>
                          <w:color w:val="FFFFFF"/>
                        </w:rPr>
                        <w:t>点麻点，其深度不少于</w:t>
                      </w:r>
                      <w:r w:rsidRPr="00FD7343">
                        <w:rPr>
                          <w:rFonts w:hint="eastAsia"/>
                          <w:color w:val="FFFFFF"/>
                        </w:rPr>
                        <w:t>10mm</w:t>
                      </w:r>
                      <w:r w:rsidRPr="00FD7343">
                        <w:rPr>
                          <w:rFonts w:hint="eastAsia"/>
                          <w:color w:val="FFFFFF"/>
                        </w:rPr>
                        <w:t>。冲洗干净，保持湿</w:t>
                      </w:r>
                    </w:p>
                  </w:txbxContent>
                </v:textbox>
              </v:shape>
            </w:pict>
          </mc:Fallback>
        </mc:AlternateContent>
      </w:r>
      <w:r>
        <mc:AlternateContent>
          <mc:Choice Requires="wps">
            <w:drawing>
              <wp:anchor distT="0" distB="0" distL="114300" distR="114300" simplePos="0" relativeHeight="251692032" behindDoc="0" locked="0" layoutInCell="1" allowOverlap="1">
                <wp:simplePos x="0" y="0"/>
                <wp:positionH relativeFrom="column">
                  <wp:posOffset>5181600</wp:posOffset>
                </wp:positionH>
                <wp:positionV relativeFrom="paragraph">
                  <wp:posOffset>4831080</wp:posOffset>
                </wp:positionV>
                <wp:extent cx="127000" cy="127000"/>
                <wp:effectExtent l="0" t="0" r="6350" b="6350"/>
                <wp:wrapNone/>
                <wp:docPr id="1322473297" name="文本框 15"/>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FD7343" w:rsidRPr="00FD7343" w14:textId="764E8F87">
                            <w:pPr>
                              <w:rPr>
                                <w:color w:val="FFFFFF"/>
                              </w:rPr>
                            </w:pPr>
                            <w:r w:rsidRPr="00FD7343">
                              <w:rPr>
                                <w:rFonts w:hint="eastAsia"/>
                                <w:color w:val="FFFFFF"/>
                              </w:rPr>
                              <w:t>存在裂纹，蜂窝，空洞、露筋等缺陷，每一面的蜂窝及麻面面积（深度小于</w:t>
                            </w:r>
                            <w:r w:rsidRPr="00FD7343">
                              <w:rPr>
                                <w:rFonts w:hint="eastAsia"/>
                                <w:color w:val="FFFFFF"/>
                              </w:rPr>
                              <w:t>20mm</w:t>
                            </w:r>
                            <w:r w:rsidRPr="00FD7343">
                              <w:rPr>
                                <w:rFonts w:hint="eastAsia"/>
                                <w:color w:val="FFFFFF"/>
                              </w:rPr>
                              <w:t>）不得超过总面积的</w:t>
                            </w:r>
                            <w:r w:rsidRPr="00FD7343">
                              <w:rPr>
                                <w:rFonts w:hint="eastAsia"/>
                                <w:color w:val="FFFFFF"/>
                              </w:rPr>
                              <w:t>2%</w:t>
                            </w:r>
                            <w:r w:rsidRPr="00FD7343">
                              <w:rPr>
                                <w:rFonts w:hint="eastAsia"/>
                                <w:color w:val="FFFFFF"/>
                              </w:rPr>
                              <w:t>，不</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15" o:spid="_x0000_s1047" type="#_x0000_t202" style="width:10pt;height:10pt;margin-top:380.4pt;margin-left:408pt;mso-wrap-distance-bottom:0;mso-wrap-distance-left:9pt;mso-wrap-distance-right:9pt;mso-wrap-distance-top:0;position:absolute;v-text-anchor:top;z-index:251691008" filled="f" fillcolor="this" stroked="f" strokeweight="0.5pt">
                <v:textbox>
                  <w:txbxContent>
                    <w:p w:rsidR="00FD7343" w:rsidRPr="00FD7343" w14:paraId="0F27FB3E" w14:textId="764E8F87">
                      <w:pPr>
                        <w:rPr>
                          <w:color w:val="FFFFFF"/>
                        </w:rPr>
                      </w:pPr>
                      <w:r w:rsidRPr="00FD7343">
                        <w:rPr>
                          <w:rFonts w:hint="eastAsia"/>
                          <w:color w:val="FFFFFF"/>
                        </w:rPr>
                        <w:t>存在裂纹，蜂窝，空洞、露筋等缺陷，每一面的蜂窝及麻面面积（深度小于</w:t>
                      </w:r>
                      <w:r w:rsidRPr="00FD7343">
                        <w:rPr>
                          <w:rFonts w:hint="eastAsia"/>
                          <w:color w:val="FFFFFF"/>
                        </w:rPr>
                        <w:t>20mm</w:t>
                      </w:r>
                      <w:r w:rsidRPr="00FD7343">
                        <w:rPr>
                          <w:rFonts w:hint="eastAsia"/>
                          <w:color w:val="FFFFFF"/>
                        </w:rPr>
                        <w:t>）不得超过总面积的</w:t>
                      </w:r>
                      <w:r w:rsidRPr="00FD7343">
                        <w:rPr>
                          <w:rFonts w:hint="eastAsia"/>
                          <w:color w:val="FFFFFF"/>
                        </w:rPr>
                        <w:t>2%</w:t>
                      </w:r>
                      <w:r w:rsidRPr="00FD7343">
                        <w:rPr>
                          <w:rFonts w:hint="eastAsia"/>
                          <w:color w:val="FFFFFF"/>
                        </w:rPr>
                        <w:t>，不</w:t>
                      </w:r>
                    </w:p>
                  </w:txbxContent>
                </v:textbox>
              </v:shape>
            </w:pict>
          </mc:Fallback>
        </mc:AlternateContent>
      </w:r>
      <w:r>
        <mc:AlternateContent>
          <mc:Choice Requires="wps">
            <w:drawing>
              <wp:anchor distT="0" distB="0" distL="114300" distR="114300" simplePos="0" relativeHeight="251689984" behindDoc="0" locked="0" layoutInCell="1" allowOverlap="1">
                <wp:simplePos x="0" y="0"/>
                <wp:positionH relativeFrom="column">
                  <wp:posOffset>5181600</wp:posOffset>
                </wp:positionH>
                <wp:positionV relativeFrom="paragraph">
                  <wp:posOffset>2926080</wp:posOffset>
                </wp:positionV>
                <wp:extent cx="127000" cy="127000"/>
                <wp:effectExtent l="0" t="0" r="6350" b="6350"/>
                <wp:wrapNone/>
                <wp:docPr id="37648429" name="文本框 14"/>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FD7343" w:rsidRPr="00FD7343" w14:textId="0C108BC8">
                            <w:pPr>
                              <w:rPr>
                                <w:color w:val="FFFFFF"/>
                              </w:rPr>
                            </w:pPr>
                            <w:r w:rsidRPr="00FD7343">
                              <w:rPr>
                                <w:rFonts w:hint="eastAsia"/>
                                <w:color w:val="FFFFFF"/>
                              </w:rPr>
                              <w:t>。</w:t>
                            </w:r>
                            <w:r w:rsidRPr="00FD7343">
                              <w:rPr>
                                <w:rFonts w:hint="eastAsia"/>
                                <w:color w:val="FFFFFF"/>
                              </w:rPr>
                              <w:t>c</w:t>
                            </w:r>
                            <w:r w:rsidRPr="00FD7343">
                              <w:rPr>
                                <w:rFonts w:hint="eastAsia"/>
                                <w:color w:val="FFFFFF"/>
                              </w:rPr>
                              <w:t>、地脚螺栓孔内的碎石、泥土、杂物和积水等应清楚干净，地脚螺栓灌浆一般应用细石混凝土。标号应比基础</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14" o:spid="_x0000_s1048" type="#_x0000_t202" style="width:10pt;height:10pt;margin-top:230.4pt;margin-left:408pt;mso-wrap-distance-bottom:0;mso-wrap-distance-left:9pt;mso-wrap-distance-right:9pt;mso-wrap-distance-top:0;position:absolute;v-text-anchor:top;z-index:251688960" filled="f" fillcolor="this" stroked="f" strokeweight="0.5pt">
                <v:textbox>
                  <w:txbxContent>
                    <w:p w:rsidR="00FD7343" w:rsidRPr="00FD7343" w14:paraId="3FD877CC" w14:textId="0C108BC8">
                      <w:pPr>
                        <w:rPr>
                          <w:color w:val="FFFFFF"/>
                        </w:rPr>
                      </w:pPr>
                      <w:r w:rsidRPr="00FD7343">
                        <w:rPr>
                          <w:rFonts w:hint="eastAsia"/>
                          <w:color w:val="FFFFFF"/>
                        </w:rPr>
                        <w:t>。</w:t>
                      </w:r>
                      <w:r w:rsidRPr="00FD7343">
                        <w:rPr>
                          <w:rFonts w:hint="eastAsia"/>
                          <w:color w:val="FFFFFF"/>
                        </w:rPr>
                        <w:t>c</w:t>
                      </w:r>
                      <w:r w:rsidRPr="00FD7343">
                        <w:rPr>
                          <w:rFonts w:hint="eastAsia"/>
                          <w:color w:val="FFFFFF"/>
                        </w:rPr>
                        <w:t>、地脚螺栓孔内的碎石、泥土、杂物和积水等应清楚干净，地脚螺栓灌浆一般应用细石混凝土。标号应比基础</w:t>
                      </w:r>
                    </w:p>
                  </w:txbxContent>
                </v:textbox>
              </v:shape>
            </w:pict>
          </mc:Fallback>
        </mc:AlternateContent>
      </w:r>
      <w:r>
        <mc:AlternateContent>
          <mc:Choice Requires="wps">
            <w:drawing>
              <wp:anchor distT="0" distB="0" distL="114300" distR="114300" simplePos="0" relativeHeight="251687936" behindDoc="0" locked="0" layoutInCell="1" allowOverlap="1">
                <wp:simplePos x="0" y="0"/>
                <wp:positionH relativeFrom="column">
                  <wp:posOffset>5181600</wp:posOffset>
                </wp:positionH>
                <wp:positionV relativeFrom="paragraph">
                  <wp:posOffset>1021080</wp:posOffset>
                </wp:positionV>
                <wp:extent cx="127000" cy="127000"/>
                <wp:effectExtent l="0" t="0" r="6350" b="6350"/>
                <wp:wrapNone/>
                <wp:docPr id="884015486" name="文本框 13"/>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FD7343" w:rsidRPr="00FD7343" w14:textId="79865405">
                            <w:pPr>
                              <w:rPr>
                                <w:color w:val="FFFFFF"/>
                              </w:rPr>
                            </w:pPr>
                            <w:r w:rsidRPr="00FD7343">
                              <w:rPr>
                                <w:rFonts w:hint="eastAsia"/>
                                <w:color w:val="FFFFFF"/>
                              </w:rPr>
                              <w:t>作规程执行，工程质量允许偏差，原则上以国标为准。土建及道路工程必须具备下列资料，方可进行施工：工程的</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13" o:spid="_x0000_s1049" type="#_x0000_t202" style="width:10pt;height:10pt;margin-top:80.4pt;margin-left:408pt;mso-wrap-distance-bottom:0;mso-wrap-distance-left:9pt;mso-wrap-distance-right:9pt;mso-wrap-distance-top:0;position:absolute;v-text-anchor:top;z-index:251686912" filled="f" fillcolor="this" stroked="f" strokeweight="0.5pt">
                <v:textbox>
                  <w:txbxContent>
                    <w:p w:rsidR="00FD7343" w:rsidRPr="00FD7343" w14:paraId="11AFECF1" w14:textId="79865405">
                      <w:pPr>
                        <w:rPr>
                          <w:color w:val="FFFFFF"/>
                        </w:rPr>
                      </w:pPr>
                      <w:r w:rsidRPr="00FD7343">
                        <w:rPr>
                          <w:rFonts w:hint="eastAsia"/>
                          <w:color w:val="FFFFFF"/>
                        </w:rPr>
                        <w:t>作规程执行，工程质量允许偏差，原则上以国标为准。土建及道路工程必须具备下列资料，方可进行施工：工程的</w:t>
                      </w:r>
                    </w:p>
                  </w:txbxContent>
                </v:textbox>
              </v:shape>
            </w:pict>
          </mc:Fallback>
        </mc:AlternateContent>
      </w:r>
      <w:r>
        <w:drawing>
          <wp:anchor distT="0" distB="0" distL="0" distR="0" simplePos="0" relativeHeight="251685888" behindDoc="0" locked="0" layoutInCell="1" allowOverlap="1">
            <wp:simplePos x="0" y="0"/>
            <wp:positionH relativeFrom="column">
              <wp:posOffset>0</wp:posOffset>
            </wp:positionH>
            <wp:positionV relativeFrom="paragraph">
              <wp:posOffset>68761</wp:posOffset>
            </wp:positionV>
            <wp:extent cx="8001000" cy="25400"/>
            <wp:effectExtent l="0" t="0" r="0" b="0"/>
            <wp:wrapNone/>
            <wp:docPr id="4" name="IM 4"/>
            <wp:cNvGraphicFramePr/>
            <a:graphic xmlns:a="http://schemas.openxmlformats.org/drawingml/2006/main">
              <a:graphicData uri="http://schemas.openxmlformats.org/drawingml/2006/picture">
                <pic:pic xmlns:pic="http://schemas.openxmlformats.org/drawingml/2006/picture">
                  <pic:nvPicPr>
                    <pic:cNvPr id="4" name="IM 4"/>
                    <pic:cNvPicPr/>
                  </pic:nvPicPr>
                  <pic:blipFill>
                    <a:blip xmlns:r="http://schemas.openxmlformats.org/officeDocument/2006/relationships" r:embed="rId4"/>
                    <a:stretch>
                      <a:fillRect/>
                    </a:stretch>
                  </pic:blipFill>
                  <pic:spPr>
                    <a:xfrm>
                      <a:off x="0" y="0"/>
                      <a:ext cx="8001000" cy="25400"/>
                    </a:xfrm>
                    <a:prstGeom prst="rect">
                      <a:avLst/>
                    </a:prstGeom>
                  </pic:spPr>
                </pic:pic>
              </a:graphicData>
            </a:graphic>
          </wp:anchor>
        </w:drawing>
      </w:r>
      <w:r>
        <w:rPr>
          <w:rFonts w:ascii="宋体" w:eastAsia="宋体" w:hAnsi="宋体" w:cs="宋体"/>
          <w:color w:val="C0C0C0"/>
          <w:spacing w:val="-1"/>
          <w:sz w:val="18"/>
          <w:szCs w:val="18"/>
        </w:rPr>
        <w:t>土建施工工程的现场管理分析</w:t>
      </w:r>
    </w:p>
    <w:p w:rsidR="00DC6464" w14:paraId="07517AC9" w14:textId="77777777">
      <w:pPr>
        <w:spacing w:line="473" w:lineRule="auto"/>
      </w:pPr>
    </w:p>
    <w:p w:rsidR="00DC6464" w14:paraId="5BE03667" w14:textId="77777777">
      <w:pPr>
        <w:spacing w:line="2860" w:lineRule="exact"/>
        <w:ind w:firstLine="1460"/>
        <w:textAlignment w:val="center"/>
      </w:pPr>
      <w:r>
        <w:pict>
          <v:group id="_x0000_i1050" style="width:538pt;height:143pt;mso-position-horizontal-relative:char;mso-position-vertical-relative:line" coordsize="10760,2860">
            <v:shape id="_x0000_s1051" type="#_x0000_t75" style="width:10760;height:2860;position:absolute">
              <v:imagedata r:id="rId9"/>
            </v:shape>
            <v:shape id="_x0000_s1052" type="#_x0000_t202" style="width:10800;height:2990;left:-20;position:absolute;top:-20" filled="f" stroked="f">
              <v:textbox inset="0,0,0,0">
                <w:txbxContent>
                  <w:p w:rsidR="00DC6464" w14:paraId="64FCE306" w14:textId="77777777">
                    <w:pPr>
                      <w:spacing w:before="228" w:line="239" w:lineRule="auto"/>
                      <w:ind w:firstLine="1380"/>
                      <w:rPr>
                        <w:rFonts w:ascii="宋体" w:eastAsia="宋体" w:hAnsi="宋体" w:cs="宋体"/>
                        <w:sz w:val="42"/>
                        <w:szCs w:val="42"/>
                      </w:rPr>
                    </w:pPr>
                    <w:r>
                      <w:rPr>
                        <w:rFonts w:ascii="宋体" w:eastAsia="宋体" w:hAnsi="宋体" w:cs="宋体"/>
                        <w:spacing w:val="-41"/>
                        <w:w w:val="98"/>
                        <w:sz w:val="42"/>
                        <w:szCs w:val="42"/>
                      </w:rPr>
                      <w:t>程</w:t>
                    </w:r>
                    <w:r>
                      <w:rPr>
                        <w:rFonts w:ascii="宋体" w:eastAsia="宋体" w:hAnsi="宋体" w:cs="宋体"/>
                        <w:spacing w:val="2"/>
                        <w:sz w:val="42"/>
                        <w:szCs w:val="42"/>
                      </w:rPr>
                      <w:t xml:space="preserve">                                </w:t>
                    </w:r>
                    <w:r>
                      <w:rPr>
                        <w:rFonts w:ascii="宋体" w:eastAsia="宋体" w:hAnsi="宋体" w:cs="宋体"/>
                        <w:spacing w:val="-41"/>
                        <w:w w:val="98"/>
                        <w:sz w:val="42"/>
                        <w:szCs w:val="42"/>
                      </w:rPr>
                      <w:t>查一处，</w:t>
                    </w:r>
                    <w:r>
                      <w:rPr>
                        <w:rFonts w:ascii="宋体" w:eastAsia="宋体" w:hAnsi="宋体" w:cs="宋体"/>
                        <w:spacing w:val="-10"/>
                        <w:sz w:val="42"/>
                        <w:szCs w:val="42"/>
                      </w:rPr>
                      <w:t xml:space="preserve"> </w:t>
                    </w:r>
                    <w:r>
                      <w:rPr>
                        <w:rFonts w:ascii="宋体" w:eastAsia="宋体" w:hAnsi="宋体" w:cs="宋体"/>
                        <w:spacing w:val="-41"/>
                        <w:w w:val="98"/>
                        <w:sz w:val="42"/>
                        <w:szCs w:val="42"/>
                      </w:rPr>
                      <w:t>但</w:t>
                    </w:r>
                  </w:p>
                  <w:p w:rsidR="00DC6464" w14:paraId="549E3ECF" w14:textId="77777777">
                    <w:pPr>
                      <w:spacing w:line="255" w:lineRule="auto"/>
                    </w:pPr>
                  </w:p>
                  <w:p w:rsidR="00DC6464" w14:paraId="55DC7F0A" w14:textId="77777777">
                    <w:pPr>
                      <w:spacing w:before="136"/>
                      <w:ind w:firstLine="8574"/>
                      <w:rPr>
                        <w:rFonts w:ascii="宋体" w:eastAsia="宋体" w:hAnsi="宋体" w:cs="宋体"/>
                        <w:sz w:val="42"/>
                        <w:szCs w:val="42"/>
                      </w:rPr>
                    </w:pPr>
                    <w:r>
                      <w:rPr>
                        <w:rFonts w:ascii="宋体" w:eastAsia="宋体" w:hAnsi="宋体" w:cs="宋体"/>
                        <w:spacing w:val="-1"/>
                        <w:sz w:val="42"/>
                        <w:szCs w:val="42"/>
                      </w:rPr>
                      <w:t>不应少于</w:t>
                    </w:r>
                    <w:r>
                      <w:rPr>
                        <w:rFonts w:ascii="宋体" w:eastAsia="宋体" w:hAnsi="宋体" w:cs="宋体"/>
                        <w:spacing w:val="-69"/>
                        <w:sz w:val="42"/>
                        <w:szCs w:val="42"/>
                      </w:rPr>
                      <w:t xml:space="preserve"> </w:t>
                    </w:r>
                    <w:r>
                      <w:rPr>
                        <w:rFonts w:ascii="宋体" w:eastAsia="宋体" w:hAnsi="宋体" w:cs="宋体"/>
                        <w:spacing w:val="-1"/>
                        <w:sz w:val="42"/>
                        <w:szCs w:val="42"/>
                      </w:rPr>
                      <w:t>3</w:t>
                    </w:r>
                  </w:p>
                  <w:p w:rsidR="00DC6464" w14:paraId="0702756F" w14:textId="77777777">
                    <w:pPr>
                      <w:spacing w:line="252" w:lineRule="auto"/>
                    </w:pPr>
                  </w:p>
                  <w:p w:rsidR="00DC6464" w14:paraId="045FCBCA" w14:textId="77777777">
                    <w:pPr>
                      <w:spacing w:before="136" w:line="242" w:lineRule="auto"/>
                      <w:ind w:firstLine="8573"/>
                      <w:rPr>
                        <w:rFonts w:ascii="宋体" w:eastAsia="宋体" w:hAnsi="宋体" w:cs="宋体"/>
                        <w:sz w:val="42"/>
                        <w:szCs w:val="42"/>
                      </w:rPr>
                    </w:pPr>
                    <w:r>
                      <w:rPr>
                        <w:rFonts w:ascii="宋体" w:eastAsia="宋体" w:hAnsi="宋体" w:cs="宋体"/>
                        <w:sz w:val="42"/>
                        <w:szCs w:val="42"/>
                      </w:rPr>
                      <w:t>处</w:t>
                    </w:r>
                  </w:p>
                </w:txbxContent>
              </v:textbox>
            </v:shape>
            <w10:wrap type="none"/>
            <w10:anchorlock/>
          </v:group>
        </w:pict>
      </w:r>
    </w:p>
    <w:p w:rsidR="00DC6464" w14:paraId="4393EEE6" w14:textId="77777777">
      <w:pPr>
        <w:spacing w:before="173" w:line="411" w:lineRule="auto"/>
        <w:ind w:left="69" w:right="194" w:firstLine="838"/>
        <w:rPr>
          <w:rFonts w:ascii="宋体" w:eastAsia="宋体" w:hAnsi="宋体" w:cs="宋体"/>
          <w:sz w:val="42"/>
          <w:szCs w:val="42"/>
        </w:rPr>
      </w:pPr>
      <w:r>
        <w:rPr>
          <w:rFonts w:ascii="宋体" w:eastAsia="宋体" w:hAnsi="宋体" w:cs="宋体"/>
          <w:spacing w:val="-11"/>
          <w:sz w:val="42"/>
          <w:szCs w:val="42"/>
        </w:rPr>
        <w:t>冬季施工应按设计要求和冬季施工规范及操作规程执行，</w:t>
      </w:r>
      <w:r>
        <w:rPr>
          <w:rFonts w:ascii="宋体" w:eastAsia="宋体" w:hAnsi="宋体" w:cs="宋体"/>
          <w:spacing w:val="-50"/>
          <w:sz w:val="42"/>
          <w:szCs w:val="42"/>
        </w:rPr>
        <w:t xml:space="preserve"> </w:t>
      </w:r>
      <w:r>
        <w:rPr>
          <w:rFonts w:ascii="宋体" w:eastAsia="宋体" w:hAnsi="宋体" w:cs="宋体"/>
          <w:spacing w:val="-11"/>
          <w:sz w:val="42"/>
          <w:szCs w:val="42"/>
        </w:rPr>
        <w:t>工程质</w:t>
      </w:r>
      <w:r>
        <w:rPr>
          <w:rFonts w:ascii="宋体" w:eastAsia="宋体" w:hAnsi="宋体" w:cs="宋体"/>
          <w:sz w:val="42"/>
          <w:szCs w:val="42"/>
        </w:rPr>
        <w:t xml:space="preserve"> </w:t>
      </w:r>
      <w:r>
        <w:rPr>
          <w:rFonts w:ascii="宋体" w:eastAsia="宋体" w:hAnsi="宋体" w:cs="宋体"/>
          <w:spacing w:val="-4"/>
          <w:sz w:val="42"/>
          <w:szCs w:val="42"/>
        </w:rPr>
        <w:t>量允许偏差，原则上以国标为准。</w:t>
      </w:r>
    </w:p>
    <w:p w:rsidR="00DC6464" w14:paraId="1D40D376" w14:textId="77777777">
      <w:pPr>
        <w:spacing w:line="238" w:lineRule="auto"/>
        <w:ind w:firstLine="917"/>
        <w:rPr>
          <w:rFonts w:ascii="宋体" w:eastAsia="宋体" w:hAnsi="宋体" w:cs="宋体"/>
          <w:sz w:val="42"/>
          <w:szCs w:val="42"/>
        </w:rPr>
      </w:pPr>
      <w:r>
        <w:rPr>
          <w:rFonts w:ascii="宋体" w:eastAsia="宋体" w:hAnsi="宋体" w:cs="宋体"/>
          <w:spacing w:val="-4"/>
          <w:sz w:val="42"/>
          <w:szCs w:val="42"/>
        </w:rPr>
        <w:t>土建及道路工程必须具备下列资料，方可进行施工：</w:t>
      </w:r>
    </w:p>
    <w:p w:rsidR="00DC6464" w14:paraId="5AFD0A8A" w14:textId="77777777">
      <w:pPr>
        <w:spacing w:line="257" w:lineRule="auto"/>
      </w:pPr>
    </w:p>
    <w:p w:rsidR="00DC6464" w14:paraId="388A4492" w14:textId="77777777">
      <w:pPr>
        <w:spacing w:before="137" w:line="237" w:lineRule="auto"/>
        <w:ind w:firstLine="1470"/>
        <w:rPr>
          <w:rFonts w:ascii="宋体" w:eastAsia="宋体" w:hAnsi="宋体" w:cs="宋体"/>
          <w:sz w:val="42"/>
          <w:szCs w:val="42"/>
        </w:rPr>
      </w:pPr>
      <w:r>
        <w:rPr>
          <w:rFonts w:ascii="宋体" w:eastAsia="宋体" w:hAnsi="宋体" w:cs="宋体"/>
          <w:spacing w:val="-20"/>
          <w:w w:val="98"/>
          <w:sz w:val="42"/>
          <w:szCs w:val="42"/>
        </w:rPr>
        <w:t>1</w:t>
      </w:r>
      <w:r>
        <w:rPr>
          <w:rFonts w:ascii="宋体" w:eastAsia="宋体" w:hAnsi="宋体" w:cs="宋体"/>
          <w:spacing w:val="-20"/>
          <w:w w:val="98"/>
          <w:sz w:val="42"/>
          <w:szCs w:val="42"/>
        </w:rPr>
        <w:t>、</w:t>
      </w:r>
      <w:r>
        <w:rPr>
          <w:rFonts w:ascii="宋体" w:eastAsia="宋体" w:hAnsi="宋体" w:cs="宋体"/>
          <w:spacing w:val="72"/>
          <w:sz w:val="42"/>
          <w:szCs w:val="42"/>
        </w:rPr>
        <w:t xml:space="preserve">   </w:t>
      </w:r>
      <w:r>
        <w:rPr>
          <w:rFonts w:ascii="宋体" w:eastAsia="宋体" w:hAnsi="宋体" w:cs="宋体"/>
          <w:spacing w:val="-20"/>
          <w:w w:val="98"/>
          <w:sz w:val="42"/>
          <w:szCs w:val="42"/>
        </w:rPr>
        <w:t>工程的施工图纸及说明书</w:t>
      </w:r>
    </w:p>
    <w:p w:rsidR="00DC6464" w14:paraId="2B757938" w14:textId="77777777">
      <w:pPr>
        <w:spacing w:line="258" w:lineRule="auto"/>
      </w:pPr>
    </w:p>
    <w:p w:rsidR="00DC6464" w14:paraId="54B82D90" w14:textId="77777777">
      <w:pPr>
        <w:spacing w:before="137" w:line="238" w:lineRule="auto"/>
        <w:ind w:firstLine="1454"/>
        <w:rPr>
          <w:rFonts w:ascii="宋体" w:eastAsia="宋体" w:hAnsi="宋体" w:cs="宋体"/>
          <w:sz w:val="42"/>
          <w:szCs w:val="42"/>
        </w:rPr>
      </w:pPr>
      <w:r>
        <w:rPr>
          <w:rFonts w:ascii="宋体" w:eastAsia="宋体" w:hAnsi="宋体" w:cs="宋体"/>
          <w:spacing w:val="-1"/>
          <w:sz w:val="42"/>
          <w:szCs w:val="42"/>
        </w:rPr>
        <w:t>2</w:t>
      </w:r>
      <w:r>
        <w:rPr>
          <w:rFonts w:ascii="宋体" w:eastAsia="宋体" w:hAnsi="宋体" w:cs="宋体"/>
          <w:spacing w:val="-1"/>
          <w:sz w:val="42"/>
          <w:szCs w:val="42"/>
        </w:rPr>
        <w:t>、</w:t>
      </w:r>
      <w:r>
        <w:rPr>
          <w:rFonts w:ascii="宋体" w:eastAsia="宋体" w:hAnsi="宋体" w:cs="宋体"/>
          <w:spacing w:val="46"/>
          <w:sz w:val="42"/>
          <w:szCs w:val="42"/>
        </w:rPr>
        <w:t xml:space="preserve">  </w:t>
      </w:r>
      <w:r>
        <w:rPr>
          <w:rFonts w:ascii="宋体" w:eastAsia="宋体" w:hAnsi="宋体" w:cs="宋体"/>
          <w:spacing w:val="-1"/>
          <w:sz w:val="42"/>
          <w:szCs w:val="42"/>
        </w:rPr>
        <w:t>施工组织设计或施工技术措施</w:t>
      </w:r>
    </w:p>
    <w:p w:rsidR="00DC6464" w14:paraId="38B8CD72" w14:textId="77777777">
      <w:pPr>
        <w:spacing w:line="257" w:lineRule="auto"/>
      </w:pPr>
    </w:p>
    <w:p w:rsidR="00DC6464" w14:paraId="24AE69FA" w14:textId="77777777">
      <w:pPr>
        <w:spacing w:before="137" w:line="313" w:lineRule="auto"/>
        <w:ind w:left="6045" w:right="2996" w:hanging="4595"/>
        <w:rPr>
          <w:rFonts w:ascii="宋体" w:eastAsia="宋体" w:hAnsi="宋体" w:cs="宋体"/>
          <w:sz w:val="45"/>
          <w:szCs w:val="45"/>
        </w:rPr>
      </w:pPr>
      <w:r>
        <w:rPr>
          <w:rFonts w:ascii="宋体" w:eastAsia="宋体" w:hAnsi="宋体" w:cs="宋体"/>
          <w:spacing w:val="-1"/>
          <w:sz w:val="42"/>
          <w:szCs w:val="42"/>
        </w:rPr>
        <w:t>3</w:t>
      </w:r>
      <w:r>
        <w:rPr>
          <w:rFonts w:ascii="宋体" w:eastAsia="宋体" w:hAnsi="宋体" w:cs="宋体"/>
          <w:spacing w:val="-1"/>
          <w:sz w:val="42"/>
          <w:szCs w:val="42"/>
        </w:rPr>
        <w:t>、</w:t>
      </w:r>
      <w:r>
        <w:rPr>
          <w:rFonts w:ascii="宋体" w:eastAsia="宋体" w:hAnsi="宋体" w:cs="宋体"/>
          <w:spacing w:val="48"/>
          <w:sz w:val="42"/>
          <w:szCs w:val="42"/>
        </w:rPr>
        <w:t xml:space="preserve">  </w:t>
      </w:r>
      <w:r>
        <w:rPr>
          <w:rFonts w:ascii="宋体" w:eastAsia="宋体" w:hAnsi="宋体" w:cs="宋体"/>
          <w:spacing w:val="-1"/>
          <w:sz w:val="42"/>
          <w:szCs w:val="42"/>
        </w:rPr>
        <w:t>施工区域内的工程地质和水文地质资料</w:t>
      </w:r>
      <w:r>
        <w:rPr>
          <w:rFonts w:ascii="宋体" w:eastAsia="宋体" w:hAnsi="宋体" w:cs="宋体"/>
          <w:sz w:val="42"/>
          <w:szCs w:val="42"/>
        </w:rPr>
        <w:t xml:space="preserve"> </w:t>
      </w:r>
      <w:r>
        <w:rPr>
          <w:rFonts w:ascii="宋体" w:eastAsia="宋体" w:hAnsi="宋体" w:cs="宋体"/>
          <w:spacing w:val="-3"/>
          <w:sz w:val="45"/>
          <w:szCs w:val="45"/>
        </w:rPr>
        <w:t>第一节</w:t>
      </w:r>
      <w:r>
        <w:rPr>
          <w:rFonts w:ascii="宋体" w:eastAsia="宋体" w:hAnsi="宋体" w:cs="宋体"/>
          <w:spacing w:val="41"/>
          <w:sz w:val="45"/>
          <w:szCs w:val="45"/>
        </w:rPr>
        <w:t xml:space="preserve">  </w:t>
      </w:r>
      <w:r>
        <w:rPr>
          <w:rFonts w:ascii="宋体" w:eastAsia="宋体" w:hAnsi="宋体" w:cs="宋体"/>
          <w:spacing w:val="-3"/>
          <w:sz w:val="45"/>
          <w:szCs w:val="45"/>
        </w:rPr>
        <w:t>测量放线</w:t>
      </w:r>
    </w:p>
    <w:p w:rsidR="00DC6464" w14:paraId="5224744F" w14:textId="77777777">
      <w:pPr>
        <w:spacing w:line="255" w:lineRule="auto"/>
      </w:pPr>
    </w:p>
    <w:p w:rsidR="00DC6464" w14:paraId="5B8EE865" w14:textId="77777777">
      <w:pPr>
        <w:spacing w:before="137" w:line="412" w:lineRule="auto"/>
        <w:ind w:left="1253" w:right="190" w:firstLine="825"/>
        <w:rPr>
          <w:rFonts w:ascii="宋体" w:eastAsia="宋体" w:hAnsi="宋体" w:cs="宋体"/>
          <w:sz w:val="42"/>
          <w:szCs w:val="42"/>
        </w:rPr>
      </w:pPr>
      <w:r>
        <w:rPr>
          <w:rFonts w:ascii="宋体" w:eastAsia="宋体" w:hAnsi="宋体" w:cs="宋体"/>
          <w:spacing w:val="-8"/>
          <w:sz w:val="42"/>
          <w:szCs w:val="42"/>
        </w:rPr>
        <w:t>一、</w:t>
      </w:r>
      <w:r>
        <w:rPr>
          <w:rFonts w:ascii="宋体" w:eastAsia="宋体" w:hAnsi="宋体" w:cs="宋体"/>
          <w:spacing w:val="68"/>
          <w:sz w:val="42"/>
          <w:szCs w:val="42"/>
        </w:rPr>
        <w:t xml:space="preserve">  </w:t>
      </w:r>
      <w:r>
        <w:rPr>
          <w:rFonts w:ascii="宋体" w:eastAsia="宋体" w:hAnsi="宋体" w:cs="宋体"/>
          <w:spacing w:val="-8"/>
          <w:sz w:val="42"/>
          <w:szCs w:val="42"/>
        </w:rPr>
        <w:t>工业和民用建筑在施工前，应按设计的总平面布置</w:t>
      </w:r>
      <w:r>
        <w:rPr>
          <w:rFonts w:ascii="宋体" w:eastAsia="宋体" w:hAnsi="宋体" w:cs="宋体"/>
          <w:spacing w:val="1"/>
          <w:sz w:val="42"/>
          <w:szCs w:val="42"/>
        </w:rPr>
        <w:t xml:space="preserve"> </w:t>
      </w:r>
      <w:r>
        <w:rPr>
          <w:rFonts w:ascii="宋体" w:eastAsia="宋体" w:hAnsi="宋体" w:cs="宋体"/>
          <w:spacing w:val="-2"/>
          <w:sz w:val="42"/>
          <w:szCs w:val="42"/>
        </w:rPr>
        <w:t>和有关建筑平面图注明的尺寸，方位进行测量放线</w:t>
      </w:r>
    </w:p>
    <w:p w:rsidR="00DC6464" w14:paraId="14764189" w14:textId="77777777">
      <w:pPr>
        <w:spacing w:before="3" w:line="411" w:lineRule="auto"/>
        <w:ind w:left="1235" w:right="61" w:firstLine="843"/>
        <w:rPr>
          <w:rFonts w:ascii="宋体" w:eastAsia="宋体" w:hAnsi="宋体" w:cs="宋体"/>
          <w:sz w:val="42"/>
          <w:szCs w:val="42"/>
        </w:rPr>
      </w:pPr>
      <w:r>
        <w:rPr>
          <w:rFonts w:ascii="宋体" w:eastAsia="宋体" w:hAnsi="宋体" w:cs="宋体"/>
          <w:spacing w:val="-8"/>
          <w:sz w:val="42"/>
          <w:szCs w:val="42"/>
        </w:rPr>
        <w:t>二、</w:t>
      </w:r>
      <w:r>
        <w:rPr>
          <w:rFonts w:ascii="宋体" w:eastAsia="宋体" w:hAnsi="宋体" w:cs="宋体"/>
          <w:spacing w:val="68"/>
          <w:sz w:val="42"/>
          <w:szCs w:val="42"/>
        </w:rPr>
        <w:t xml:space="preserve">  </w:t>
      </w:r>
      <w:r>
        <w:rPr>
          <w:rFonts w:ascii="宋体" w:eastAsia="宋体" w:hAnsi="宋体" w:cs="宋体"/>
          <w:spacing w:val="-8"/>
          <w:sz w:val="42"/>
          <w:szCs w:val="42"/>
        </w:rPr>
        <w:t>测量放线时，应设置控制桩，水准点及建筑物轴线</w:t>
      </w:r>
      <w:r>
        <w:rPr>
          <w:rFonts w:ascii="宋体" w:eastAsia="宋体" w:hAnsi="宋体" w:cs="宋体"/>
          <w:spacing w:val="1"/>
          <w:sz w:val="42"/>
          <w:szCs w:val="42"/>
        </w:rPr>
        <w:t xml:space="preserve"> </w:t>
      </w:r>
      <w:r>
        <w:rPr>
          <w:rFonts w:ascii="宋体" w:eastAsia="宋体" w:hAnsi="宋体" w:cs="宋体"/>
          <w:spacing w:val="-10"/>
          <w:sz w:val="42"/>
          <w:szCs w:val="42"/>
        </w:rPr>
        <w:t>的中心桩，龙门桩和龙门板，距槽（坑）的外沿不得少于</w:t>
      </w:r>
      <w:r>
        <w:rPr>
          <w:rFonts w:ascii="宋体" w:eastAsia="宋体" w:hAnsi="宋体" w:cs="宋体"/>
          <w:spacing w:val="-62"/>
          <w:sz w:val="42"/>
          <w:szCs w:val="42"/>
        </w:rPr>
        <w:t xml:space="preserve"> </w:t>
      </w:r>
      <w:r>
        <w:rPr>
          <w:rFonts w:ascii="宋体" w:eastAsia="宋体" w:hAnsi="宋体" w:cs="宋体"/>
          <w:spacing w:val="-10"/>
          <w:sz w:val="42"/>
          <w:szCs w:val="42"/>
        </w:rPr>
        <w:t>1</w:t>
      </w:r>
      <w:r>
        <w:rPr>
          <w:rFonts w:ascii="宋体" w:eastAsia="宋体" w:hAnsi="宋体" w:cs="宋体"/>
          <w:spacing w:val="-10"/>
          <w:sz w:val="42"/>
          <w:szCs w:val="42"/>
        </w:rPr>
        <w:t>米，</w:t>
      </w:r>
      <w:r>
        <w:rPr>
          <w:rFonts w:ascii="宋体" w:eastAsia="宋体" w:hAnsi="宋体" w:cs="宋体"/>
          <w:sz w:val="42"/>
          <w:szCs w:val="42"/>
        </w:rPr>
        <w:t xml:space="preserve"> </w:t>
      </w:r>
      <w:r>
        <w:rPr>
          <w:rFonts w:ascii="宋体" w:eastAsia="宋体" w:hAnsi="宋体" w:cs="宋体"/>
          <w:spacing w:val="-1"/>
          <w:sz w:val="42"/>
          <w:szCs w:val="42"/>
        </w:rPr>
        <w:t>并要妥善保护好</w:t>
      </w:r>
    </w:p>
    <w:p w:rsidR="00DC6464" w14:paraId="17BCEC41" w14:textId="77777777">
      <w:pPr>
        <w:spacing w:before="1" w:line="237" w:lineRule="auto"/>
        <w:ind w:firstLine="617"/>
        <w:rPr>
          <w:rFonts w:ascii="宋体" w:eastAsia="宋体" w:hAnsi="宋体" w:cs="宋体"/>
          <w:sz w:val="42"/>
          <w:szCs w:val="42"/>
        </w:rPr>
      </w:pPr>
      <w:r>
        <w:rPr>
          <w:rFonts w:ascii="宋体" w:eastAsia="宋体" w:hAnsi="宋体" w:cs="宋体"/>
          <w:spacing w:val="-1"/>
          <w:sz w:val="42"/>
          <w:szCs w:val="42"/>
        </w:rPr>
        <w:t>三、</w:t>
      </w:r>
      <w:r>
        <w:rPr>
          <w:rFonts w:ascii="宋体" w:eastAsia="宋体" w:hAnsi="宋体" w:cs="宋体"/>
          <w:spacing w:val="48"/>
          <w:sz w:val="42"/>
          <w:szCs w:val="42"/>
        </w:rPr>
        <w:t xml:space="preserve">  </w:t>
      </w:r>
      <w:r>
        <w:rPr>
          <w:rFonts w:ascii="宋体" w:eastAsia="宋体" w:hAnsi="宋体" w:cs="宋体"/>
          <w:spacing w:val="-1"/>
          <w:sz w:val="42"/>
          <w:szCs w:val="42"/>
        </w:rPr>
        <w:t>测量放线应做好记录，施工前对轴线和标高进行复查校正</w:t>
      </w:r>
    </w:p>
    <w:p w:rsidR="00DC6464" w14:paraId="45C03807" w14:textId="77777777">
      <w:pPr>
        <w:spacing w:line="258" w:lineRule="auto"/>
      </w:pPr>
    </w:p>
    <w:p w:rsidR="00DC6464" w14:paraId="7A324A24" w14:textId="77777777">
      <w:pPr>
        <w:spacing w:before="136" w:line="238" w:lineRule="auto"/>
        <w:ind w:firstLine="2122"/>
        <w:rPr>
          <w:rFonts w:ascii="宋体" w:eastAsia="宋体" w:hAnsi="宋体" w:cs="宋体"/>
          <w:sz w:val="42"/>
          <w:szCs w:val="42"/>
        </w:rPr>
      </w:pPr>
      <w:r>
        <w:rPr>
          <w:rFonts w:ascii="宋体" w:eastAsia="宋体" w:hAnsi="宋体" w:cs="宋体"/>
          <w:spacing w:val="-3"/>
          <w:sz w:val="42"/>
          <w:szCs w:val="42"/>
        </w:rPr>
        <w:t>四、</w:t>
      </w:r>
      <w:r>
        <w:rPr>
          <w:rFonts w:ascii="宋体" w:eastAsia="宋体" w:hAnsi="宋体" w:cs="宋体"/>
          <w:spacing w:val="84"/>
          <w:sz w:val="42"/>
          <w:szCs w:val="42"/>
        </w:rPr>
        <w:t xml:space="preserve"> </w:t>
      </w:r>
      <w:r>
        <w:rPr>
          <w:rFonts w:ascii="宋体" w:eastAsia="宋体" w:hAnsi="宋体" w:cs="宋体"/>
          <w:spacing w:val="-3"/>
          <w:sz w:val="42"/>
          <w:szCs w:val="42"/>
        </w:rPr>
        <w:t>测量放线的允许偏差见表：</w:t>
      </w:r>
    </w:p>
    <w:p w:rsidR="00DC6464" w14:paraId="765352F7" w14:textId="77777777">
      <w:pPr>
        <w:spacing w:line="282" w:lineRule="auto"/>
      </w:pPr>
    </w:p>
    <w:p w:rsidR="00DC6464" w14:paraId="75A2D2BA" w14:textId="77777777">
      <w:pPr>
        <w:spacing w:line="282" w:lineRule="auto"/>
      </w:pPr>
    </w:p>
    <w:p w:rsidR="00DC6464" w14:paraId="027B134C" w14:textId="77777777">
      <w:pPr>
        <w:spacing w:line="283" w:lineRule="auto"/>
      </w:pPr>
    </w:p>
    <w:p w:rsidR="00DC6464" w14:paraId="46A00979" w14:textId="77777777">
      <w:pPr>
        <w:spacing w:line="283" w:lineRule="auto"/>
      </w:pPr>
    </w:p>
    <w:p w:rsidR="00DC6464" w14:paraId="04985003" w14:textId="77777777">
      <w:pPr>
        <w:spacing w:before="1" w:line="3818" w:lineRule="exact"/>
        <w:ind w:firstLine="1040"/>
        <w:textAlignment w:val="center"/>
      </w:pPr>
      <w:r>
        <w:pict>
          <v:group id="_x0000_i1053" style="width:583.75pt;height:190.95pt;mso-position-horizontal-relative:char;mso-position-vertical-relative:line" coordsize="11675,3818">
            <v:shape id="_x0000_s1054" type="#_x0000_t75" style="width:11675;height:3818;position:absolute">
              <v:imagedata r:id="rId10"/>
            </v:shape>
            <v:shape id="_x0000_s1055" type="#_x0000_t202" style="width:7865;height:3437;left:1555;position:absolute;top:188" filled="f" stroked="f">
              <v:textbox inset="0,0,0,0">
                <w:txbxContent>
                  <w:p w:rsidR="00DC6464" w14:paraId="782DBEE6" w14:textId="77777777">
                    <w:pPr>
                      <w:spacing w:before="19" w:line="206" w:lineRule="auto"/>
                      <w:ind w:firstLine="6628"/>
                      <w:rPr>
                        <w:rFonts w:ascii="宋体" w:eastAsia="宋体" w:hAnsi="宋体" w:cs="宋体"/>
                        <w:sz w:val="42"/>
                        <w:szCs w:val="42"/>
                      </w:rPr>
                    </w:pPr>
                    <w:r>
                      <w:rPr>
                        <w:rFonts w:ascii="宋体" w:eastAsia="宋体" w:hAnsi="宋体" w:cs="宋体"/>
                        <w:spacing w:val="-2"/>
                        <w:sz w:val="42"/>
                        <w:szCs w:val="42"/>
                      </w:rPr>
                      <w:t>允许</w:t>
                    </w:r>
                  </w:p>
                  <w:p w:rsidR="00DC6464" w14:paraId="0E0187CD" w14:textId="77777777">
                    <w:pPr>
                      <w:spacing w:before="1" w:line="205" w:lineRule="auto"/>
                      <w:ind w:firstLine="3148"/>
                      <w:rPr>
                        <w:rFonts w:ascii="宋体" w:eastAsia="宋体" w:hAnsi="宋体" w:cs="宋体"/>
                        <w:sz w:val="42"/>
                        <w:szCs w:val="42"/>
                      </w:rPr>
                    </w:pPr>
                    <w:r>
                      <w:rPr>
                        <w:rFonts w:ascii="宋体" w:eastAsia="宋体" w:hAnsi="宋体" w:cs="宋体"/>
                        <w:spacing w:val="-2"/>
                        <w:sz w:val="42"/>
                        <w:szCs w:val="42"/>
                      </w:rPr>
                      <w:t>项目</w:t>
                    </w:r>
                  </w:p>
                  <w:p w:rsidR="00DC6464" w14:paraId="6BC37BE4" w14:textId="77777777">
                    <w:pPr>
                      <w:spacing w:line="238" w:lineRule="auto"/>
                      <w:ind w:firstLine="5633"/>
                      <w:rPr>
                        <w:rFonts w:ascii="宋体" w:eastAsia="宋体" w:hAnsi="宋体" w:cs="宋体"/>
                        <w:sz w:val="42"/>
                        <w:szCs w:val="42"/>
                      </w:rPr>
                    </w:pPr>
                    <w:r>
                      <w:rPr>
                        <w:rFonts w:ascii="宋体" w:eastAsia="宋体" w:hAnsi="宋体" w:cs="宋体"/>
                        <w:spacing w:val="-25"/>
                        <w:sz w:val="42"/>
                        <w:szCs w:val="42"/>
                      </w:rPr>
                      <w:t>偏差（</w:t>
                    </w:r>
                    <w:r>
                      <w:rPr>
                        <w:rFonts w:ascii="宋体" w:eastAsia="宋体" w:hAnsi="宋体" w:cs="宋体"/>
                        <w:spacing w:val="-88"/>
                        <w:sz w:val="42"/>
                        <w:szCs w:val="42"/>
                      </w:rPr>
                      <w:t xml:space="preserve"> </w:t>
                    </w:r>
                    <w:r>
                      <w:rPr>
                        <w:rFonts w:ascii="宋体" w:eastAsia="宋体" w:hAnsi="宋体" w:cs="宋体"/>
                        <w:spacing w:val="-25"/>
                        <w:sz w:val="42"/>
                        <w:szCs w:val="42"/>
                      </w:rPr>
                      <w:t>mm</w:t>
                    </w:r>
                    <w:r>
                      <w:rPr>
                        <w:rFonts w:ascii="宋体" w:eastAsia="宋体" w:hAnsi="宋体" w:cs="宋体"/>
                        <w:spacing w:val="-70"/>
                        <w:sz w:val="42"/>
                        <w:szCs w:val="42"/>
                      </w:rPr>
                      <w:t xml:space="preserve"> </w:t>
                    </w:r>
                    <w:r>
                      <w:rPr>
                        <w:rFonts w:ascii="宋体" w:eastAsia="宋体" w:hAnsi="宋体" w:cs="宋体"/>
                        <w:spacing w:val="-25"/>
                        <w:sz w:val="42"/>
                        <w:szCs w:val="42"/>
                      </w:rPr>
                      <w:t>）</w:t>
                    </w:r>
                  </w:p>
                  <w:p w:rsidR="00DC6464" w14:paraId="4574D16A" w14:textId="77777777">
                    <w:pPr>
                      <w:spacing w:line="266" w:lineRule="auto"/>
                    </w:pPr>
                  </w:p>
                  <w:p w:rsidR="00DC6464" w14:paraId="2D92A574" w14:textId="77777777">
                    <w:pPr>
                      <w:spacing w:before="137" w:line="209" w:lineRule="auto"/>
                      <w:ind w:firstLine="6942"/>
                      <w:rPr>
                        <w:rFonts w:ascii="宋体" w:eastAsia="宋体" w:hAnsi="宋体" w:cs="宋体"/>
                        <w:sz w:val="42"/>
                        <w:szCs w:val="42"/>
                      </w:rPr>
                    </w:pPr>
                    <w:r>
                      <w:rPr>
                        <w:rFonts w:ascii="宋体" w:eastAsia="宋体" w:hAnsi="宋体" w:cs="宋体"/>
                        <w:spacing w:val="-19"/>
                        <w:w w:val="93"/>
                        <w:sz w:val="42"/>
                        <w:szCs w:val="42"/>
                      </w:rPr>
                      <w:t>±5</w:t>
                    </w:r>
                  </w:p>
                  <w:p w:rsidR="00DC6464" w14:paraId="6DE213BA" w14:textId="77777777">
                    <w:pPr>
                      <w:spacing w:before="1" w:line="202" w:lineRule="auto"/>
                      <w:ind w:firstLine="20"/>
                      <w:rPr>
                        <w:rFonts w:ascii="宋体" w:eastAsia="宋体" w:hAnsi="宋体" w:cs="宋体"/>
                        <w:sz w:val="42"/>
                        <w:szCs w:val="42"/>
                      </w:rPr>
                    </w:pPr>
                    <w:r>
                      <w:rPr>
                        <w:rFonts w:ascii="宋体" w:eastAsia="宋体" w:hAnsi="宋体" w:cs="宋体"/>
                        <w:spacing w:val="-14"/>
                        <w:sz w:val="42"/>
                        <w:szCs w:val="42"/>
                      </w:rPr>
                      <w:t>1</w:t>
                    </w:r>
                    <w:r>
                      <w:rPr>
                        <w:rFonts w:ascii="宋体" w:eastAsia="宋体" w:hAnsi="宋体" w:cs="宋体"/>
                        <w:spacing w:val="15"/>
                        <w:sz w:val="42"/>
                        <w:szCs w:val="42"/>
                      </w:rPr>
                      <w:t xml:space="preserve">        </w:t>
                    </w:r>
                    <w:r>
                      <w:rPr>
                        <w:rFonts w:ascii="宋体" w:eastAsia="宋体" w:hAnsi="宋体" w:cs="宋体"/>
                        <w:spacing w:val="-14"/>
                        <w:sz w:val="42"/>
                        <w:szCs w:val="42"/>
                      </w:rPr>
                      <w:t>长度</w:t>
                    </w:r>
                  </w:p>
                  <w:p w:rsidR="00DC6464" w14:paraId="151BB671" w14:textId="77777777">
                    <w:pPr>
                      <w:spacing w:line="577" w:lineRule="exact"/>
                      <w:ind w:firstLine="6855"/>
                      <w:rPr>
                        <w:rFonts w:ascii="宋体" w:eastAsia="宋体" w:hAnsi="宋体" w:cs="宋体"/>
                        <w:sz w:val="42"/>
                        <w:szCs w:val="42"/>
                      </w:rPr>
                    </w:pPr>
                    <w:r>
                      <w:rPr>
                        <w:rFonts w:ascii="宋体" w:eastAsia="宋体" w:hAnsi="宋体" w:cs="宋体"/>
                        <w:spacing w:val="-41"/>
                        <w:position w:val="2"/>
                        <w:sz w:val="42"/>
                        <w:szCs w:val="42"/>
                      </w:rPr>
                      <w:t>±</w:t>
                    </w:r>
                    <w:r>
                      <w:rPr>
                        <w:rFonts w:ascii="宋体" w:eastAsia="宋体" w:hAnsi="宋体" w:cs="宋体"/>
                        <w:spacing w:val="-168"/>
                        <w:position w:val="2"/>
                        <w:sz w:val="42"/>
                        <w:szCs w:val="42"/>
                      </w:rPr>
                      <w:t xml:space="preserve"> </w:t>
                    </w:r>
                    <w:r>
                      <w:rPr>
                        <w:rFonts w:ascii="宋体" w:eastAsia="宋体" w:hAnsi="宋体" w:cs="宋体"/>
                        <w:spacing w:val="-41"/>
                        <w:position w:val="2"/>
                        <w:sz w:val="42"/>
                        <w:szCs w:val="42"/>
                      </w:rPr>
                      <w:t>10</w:t>
                    </w:r>
                  </w:p>
                </w:txbxContent>
              </v:textbox>
            </v:shape>
            <v:shape id="_x0000_s1056" type="#_x0000_t202" style="width:991;height:582;left:5793;position:absolute;top:2078" filled="f" stroked="f">
              <v:textbox inset="0,0,0,0">
                <w:txbxContent>
                  <w:p w:rsidR="00DC6464" w14:paraId="2E2A800B" w14:textId="77777777">
                    <w:pPr>
                      <w:spacing w:before="20" w:line="238" w:lineRule="auto"/>
                      <w:ind w:firstLine="20"/>
                      <w:rPr>
                        <w:rFonts w:ascii="宋体" w:eastAsia="宋体" w:hAnsi="宋体" w:cs="宋体"/>
                        <w:sz w:val="42"/>
                        <w:szCs w:val="42"/>
                      </w:rPr>
                    </w:pPr>
                    <w:r>
                      <w:rPr>
                        <w:rFonts w:ascii="宋体" w:eastAsia="宋体" w:hAnsi="宋体" w:cs="宋体"/>
                        <w:spacing w:val="-6"/>
                        <w:sz w:val="42"/>
                        <w:szCs w:val="42"/>
                      </w:rPr>
                      <w:t>50</w:t>
                    </w:r>
                    <w:r>
                      <w:rPr>
                        <w:rFonts w:ascii="宋体" w:eastAsia="宋体" w:hAnsi="宋体" w:cs="宋体"/>
                        <w:spacing w:val="-74"/>
                        <w:sz w:val="42"/>
                        <w:szCs w:val="42"/>
                      </w:rPr>
                      <w:t xml:space="preserve"> </w:t>
                    </w:r>
                    <w:r>
                      <w:rPr>
                        <w:rFonts w:ascii="宋体" w:eastAsia="宋体" w:hAnsi="宋体" w:cs="宋体"/>
                        <w:spacing w:val="-6"/>
                        <w:sz w:val="42"/>
                        <w:szCs w:val="42"/>
                      </w:rPr>
                      <w:t>米</w:t>
                    </w:r>
                  </w:p>
                </w:txbxContent>
              </v:textbox>
            </v:shape>
            <v:shape id="_x0000_s1057" type="#_x0000_t202" style="width:884;height:580;left:10478;position:absolute;top:2078" filled="f" stroked="f">
              <v:textbox inset="0,0,0,0">
                <w:txbxContent>
                  <w:p w:rsidR="00DC6464" w14:paraId="33102A1C" w14:textId="77777777">
                    <w:pPr>
                      <w:spacing w:before="20" w:line="237" w:lineRule="auto"/>
                      <w:ind w:firstLine="20"/>
                      <w:rPr>
                        <w:rFonts w:ascii="宋体" w:eastAsia="宋体" w:hAnsi="宋体" w:cs="宋体"/>
                        <w:sz w:val="42"/>
                        <w:szCs w:val="42"/>
                      </w:rPr>
                    </w:pPr>
                    <w:r>
                      <w:rPr>
                        <w:rFonts w:ascii="宋体" w:eastAsia="宋体" w:hAnsi="宋体" w:cs="宋体"/>
                        <w:spacing w:val="1"/>
                        <w:sz w:val="42"/>
                        <w:szCs w:val="42"/>
                      </w:rPr>
                      <w:t>用尺</w:t>
                    </w:r>
                  </w:p>
                </w:txbxContent>
              </v:textbox>
            </v:shape>
            <v:shape id="_x0000_s1058" type="#_x0000_t202" style="width:873;height:582;left:1187;position:absolute;top:656" filled="f" stroked="f">
              <v:textbox inset="0,0,0,0">
                <w:txbxContent>
                  <w:p w:rsidR="00DC6464" w14:paraId="52A2F2D1" w14:textId="77777777">
                    <w:pPr>
                      <w:spacing w:before="20" w:line="238" w:lineRule="auto"/>
                      <w:ind w:firstLine="20"/>
                      <w:rPr>
                        <w:rFonts w:ascii="宋体" w:eastAsia="宋体" w:hAnsi="宋体" w:cs="宋体"/>
                        <w:sz w:val="42"/>
                        <w:szCs w:val="42"/>
                      </w:rPr>
                    </w:pPr>
                    <w:r>
                      <w:rPr>
                        <w:rFonts w:ascii="宋体" w:eastAsia="宋体" w:hAnsi="宋体" w:cs="宋体"/>
                        <w:spacing w:val="-2"/>
                        <w:sz w:val="42"/>
                        <w:szCs w:val="42"/>
                      </w:rPr>
                      <w:t>项次</w:t>
                    </w:r>
                  </w:p>
                </w:txbxContent>
              </v:textbox>
            </v:shape>
            <v:shape id="_x0000_s1059" type="#_x0000_t202" style="width:871;height:585;left:10056;position:absolute;top:1124" filled="f" stroked="f">
              <v:textbox inset="0,0,0,0">
                <w:txbxContent>
                  <w:p w:rsidR="00DC6464" w14:paraId="4503D3F2" w14:textId="77777777">
                    <w:pPr>
                      <w:spacing w:before="21" w:line="239" w:lineRule="auto"/>
                      <w:ind w:firstLine="20"/>
                      <w:rPr>
                        <w:rFonts w:ascii="宋体" w:eastAsia="宋体" w:hAnsi="宋体" w:cs="宋体"/>
                        <w:sz w:val="42"/>
                        <w:szCs w:val="42"/>
                      </w:rPr>
                    </w:pPr>
                    <w:r>
                      <w:rPr>
                        <w:rFonts w:ascii="宋体" w:eastAsia="宋体" w:hAnsi="宋体" w:cs="宋体"/>
                        <w:spacing w:val="-4"/>
                        <w:sz w:val="42"/>
                        <w:szCs w:val="42"/>
                      </w:rPr>
                      <w:t>方法</w:t>
                    </w:r>
                  </w:p>
                </w:txbxContent>
              </v:textbox>
            </v:shape>
            <v:shape id="_x0000_s1060" type="#_x0000_t202" style="width:869;height:582;left:10480;position:absolute;top:188" filled="f" stroked="f">
              <v:textbox inset="0,0,0,0">
                <w:txbxContent>
                  <w:p w:rsidR="00DC6464" w14:paraId="3467C52F" w14:textId="77777777">
                    <w:pPr>
                      <w:spacing w:before="20" w:line="238" w:lineRule="auto"/>
                      <w:ind w:firstLine="20"/>
                      <w:rPr>
                        <w:rFonts w:ascii="宋体" w:eastAsia="宋体" w:hAnsi="宋体" w:cs="宋体"/>
                        <w:sz w:val="42"/>
                        <w:szCs w:val="42"/>
                      </w:rPr>
                    </w:pPr>
                    <w:r>
                      <w:rPr>
                        <w:rFonts w:ascii="宋体" w:eastAsia="宋体" w:hAnsi="宋体" w:cs="宋体"/>
                        <w:spacing w:val="-3"/>
                        <w:sz w:val="42"/>
                        <w:szCs w:val="42"/>
                      </w:rPr>
                      <w:t>检验</w:t>
                    </w:r>
                  </w:p>
                </w:txbxContent>
              </v:textbox>
            </v:shape>
            <v:shape id="_x0000_s1061" type="#_x0000_t202" style="width:838;height:582;left:5470;position:absolute;top:3013" filled="f" stroked="f">
              <v:textbox inset="0,0,0,0">
                <w:txbxContent>
                  <w:p w:rsidR="00DC6464" w14:paraId="22C1DCF5" w14:textId="77777777">
                    <w:pPr>
                      <w:spacing w:before="20" w:line="238" w:lineRule="auto"/>
                      <w:ind w:firstLine="20"/>
                      <w:rPr>
                        <w:rFonts w:ascii="宋体" w:eastAsia="宋体" w:hAnsi="宋体" w:cs="宋体"/>
                        <w:sz w:val="42"/>
                        <w:szCs w:val="42"/>
                      </w:rPr>
                    </w:pPr>
                    <w:r>
                      <w:rPr>
                        <w:rFonts w:ascii="宋体" w:eastAsia="宋体" w:hAnsi="宋体" w:cs="宋体"/>
                        <w:spacing w:val="-22"/>
                        <w:sz w:val="42"/>
                        <w:szCs w:val="42"/>
                      </w:rPr>
                      <w:t>以内</w:t>
                    </w:r>
                  </w:p>
                </w:txbxContent>
              </v:textbox>
            </v:shape>
            <v:shape id="_x0000_s1062" type="#_x0000_t202" style="width:452;height:595;left:10265;position:absolute;top:3013" filled="f" stroked="f">
              <v:textbox inset="0,0,0,0">
                <w:txbxContent>
                  <w:p w:rsidR="00DC6464" w14:paraId="61C0A3B6" w14:textId="77777777">
                    <w:pPr>
                      <w:spacing w:before="20" w:line="554" w:lineRule="exact"/>
                      <w:ind w:firstLine="20"/>
                      <w:rPr>
                        <w:rFonts w:ascii="宋体" w:eastAsia="宋体" w:hAnsi="宋体" w:cs="宋体"/>
                        <w:sz w:val="42"/>
                        <w:szCs w:val="42"/>
                      </w:rPr>
                    </w:pPr>
                    <w:r>
                      <w:rPr>
                        <w:rFonts w:ascii="宋体" w:eastAsia="宋体" w:hAnsi="宋体" w:cs="宋体"/>
                        <w:position w:val="1"/>
                        <w:sz w:val="42"/>
                        <w:szCs w:val="42"/>
                      </w:rPr>
                      <w:t>量</w:t>
                    </w:r>
                  </w:p>
                </w:txbxContent>
              </v:textbox>
            </v:shape>
            <w10:wrap type="none"/>
            <w10:anchorlock/>
          </v:group>
        </w:pict>
      </w:r>
    </w:p>
    <w:p w:rsidR="00DC6464" w14:paraId="62424087" w14:textId="77777777">
      <w:pPr>
        <w:sectPr>
          <w:footerReference w:type="default" r:id="rId11"/>
          <w:pgSz w:w="17860" w:h="25258"/>
          <w:pgMar w:top="1392" w:right="2504" w:bottom="1786" w:left="2640" w:header="0" w:footer="1399" w:gutter="0"/>
          <w:pgNumType w:start="4"/>
          <w:cols w:space="720"/>
        </w:sectPr>
      </w:pPr>
    </w:p>
    <w:p w:rsidR="00DC6464" w14:paraId="22B27926" w14:textId="721152BD">
      <w:pPr>
        <w:spacing w:before="39" w:line="237" w:lineRule="auto"/>
        <w:ind w:firstLine="10309"/>
        <w:rPr>
          <w:rFonts w:ascii="宋体" w:eastAsia="宋体" w:hAnsi="宋体" w:cs="宋体"/>
          <w:sz w:val="18"/>
          <w:szCs w:val="18"/>
        </w:rPr>
      </w:pPr>
      <w:r>
        <mc:AlternateContent>
          <mc:Choice Requires="wps">
            <w:drawing>
              <wp:anchor distT="0" distB="0" distL="114300" distR="114300" simplePos="0" relativeHeight="251703296" behindDoc="0" locked="0" layoutInCell="1" allowOverlap="1">
                <wp:simplePos x="0" y="0"/>
                <wp:positionH relativeFrom="column">
                  <wp:posOffset>5257800</wp:posOffset>
                </wp:positionH>
                <wp:positionV relativeFrom="paragraph">
                  <wp:posOffset>6736080</wp:posOffset>
                </wp:positionV>
                <wp:extent cx="127000" cy="127000"/>
                <wp:effectExtent l="0" t="0" r="6350" b="6350"/>
                <wp:wrapNone/>
                <wp:docPr id="1215521141" name="文本框 20"/>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FD7343" w:rsidRPr="00FD7343" w14:textId="4FEC28A2">
                            <w:pPr>
                              <w:rPr>
                                <w:color w:val="FFFFFF"/>
                              </w:rPr>
                            </w:pPr>
                            <w:r w:rsidRPr="00FD7343">
                              <w:rPr>
                                <w:rFonts w:hint="eastAsia"/>
                                <w:color w:val="FFFFFF"/>
                              </w:rPr>
                              <w:t>存在裂纹，蜂窝，空洞、露筋等缺陷，每一面的蜂窝及麻面面积（深度小于</w:t>
                            </w:r>
                            <w:r w:rsidRPr="00FD7343">
                              <w:rPr>
                                <w:rFonts w:hint="eastAsia"/>
                                <w:color w:val="FFFFFF"/>
                              </w:rPr>
                              <w:t>20mm</w:t>
                            </w:r>
                            <w:r w:rsidRPr="00FD7343">
                              <w:rPr>
                                <w:rFonts w:hint="eastAsia"/>
                                <w:color w:val="FFFFFF"/>
                              </w:rPr>
                              <w:t>）不得超过总面积的</w:t>
                            </w:r>
                            <w:r w:rsidRPr="00FD7343">
                              <w:rPr>
                                <w:rFonts w:hint="eastAsia"/>
                                <w:color w:val="FFFFFF"/>
                              </w:rPr>
                              <w:t>2%</w:t>
                            </w:r>
                            <w:r w:rsidRPr="00FD7343">
                              <w:rPr>
                                <w:rFonts w:hint="eastAsia"/>
                                <w:color w:val="FFFFFF"/>
                              </w:rPr>
                              <w:t>，不</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20" o:spid="_x0000_s1063" type="#_x0000_t202" style="width:10pt;height:10pt;margin-top:530.4pt;margin-left:414pt;mso-wrap-distance-bottom:0;mso-wrap-distance-left:9pt;mso-wrap-distance-right:9pt;mso-wrap-distance-top:0;position:absolute;v-text-anchor:top;z-index:251702272" filled="f" fillcolor="this" stroked="f" strokeweight="0.5pt">
                <v:textbox>
                  <w:txbxContent>
                    <w:p w:rsidR="00FD7343" w:rsidRPr="00FD7343" w14:paraId="706033AB" w14:textId="4FEC28A2">
                      <w:pPr>
                        <w:rPr>
                          <w:color w:val="FFFFFF"/>
                        </w:rPr>
                      </w:pPr>
                      <w:r w:rsidRPr="00FD7343">
                        <w:rPr>
                          <w:rFonts w:hint="eastAsia"/>
                          <w:color w:val="FFFFFF"/>
                        </w:rPr>
                        <w:t>存在裂纹，蜂窝，空洞、露筋等缺陷，每一面的蜂窝及麻面面积（深度小于</w:t>
                      </w:r>
                      <w:r w:rsidRPr="00FD7343">
                        <w:rPr>
                          <w:rFonts w:hint="eastAsia"/>
                          <w:color w:val="FFFFFF"/>
                        </w:rPr>
                        <w:t>20mm</w:t>
                      </w:r>
                      <w:r w:rsidRPr="00FD7343">
                        <w:rPr>
                          <w:rFonts w:hint="eastAsia"/>
                          <w:color w:val="FFFFFF"/>
                        </w:rPr>
                        <w:t>）不得超过总面积的</w:t>
                      </w:r>
                      <w:r w:rsidRPr="00FD7343">
                        <w:rPr>
                          <w:rFonts w:hint="eastAsia"/>
                          <w:color w:val="FFFFFF"/>
                        </w:rPr>
                        <w:t>2%</w:t>
                      </w:r>
                      <w:r w:rsidRPr="00FD7343">
                        <w:rPr>
                          <w:rFonts w:hint="eastAsia"/>
                          <w:color w:val="FFFFFF"/>
                        </w:rPr>
                        <w:t>，不</w:t>
                      </w:r>
                    </w:p>
                  </w:txbxContent>
                </v:textbox>
              </v:shape>
            </w:pict>
          </mc:Fallback>
        </mc:AlternateContent>
      </w:r>
      <w:r>
        <mc:AlternateContent>
          <mc:Choice Requires="wps">
            <w:drawing>
              <wp:anchor distT="0" distB="0" distL="114300" distR="114300" simplePos="0" relativeHeight="251701248" behindDoc="0" locked="0" layoutInCell="1" allowOverlap="1">
                <wp:simplePos x="0" y="0"/>
                <wp:positionH relativeFrom="column">
                  <wp:posOffset>5257800</wp:posOffset>
                </wp:positionH>
                <wp:positionV relativeFrom="paragraph">
                  <wp:posOffset>4831080</wp:posOffset>
                </wp:positionV>
                <wp:extent cx="127000" cy="127000"/>
                <wp:effectExtent l="0" t="0" r="6350" b="6350"/>
                <wp:wrapNone/>
                <wp:docPr id="1084548" name="文本框 19"/>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FD7343" w:rsidRPr="00FD7343" w14:textId="1C45F1D1">
                            <w:pPr>
                              <w:rPr>
                                <w:color w:val="FFFFFF"/>
                              </w:rPr>
                            </w:pPr>
                            <w:r w:rsidRPr="00FD7343">
                              <w:rPr>
                                <w:rFonts w:hint="eastAsia"/>
                                <w:color w:val="FFFFFF"/>
                              </w:rPr>
                              <w:t>底座，听声判断有无空洞，有空洞处应将此处灌浆层凿开补灌。松开底座上的调整螺钉，再次拧紧地脚螺栓时，调</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19" o:spid="_x0000_s1064" type="#_x0000_t202" style="width:10pt;height:10pt;margin-top:380.4pt;margin-left:414pt;mso-wrap-distance-bottom:0;mso-wrap-distance-left:9pt;mso-wrap-distance-right:9pt;mso-wrap-distance-top:0;position:absolute;v-text-anchor:top;z-index:251700224" filled="f" fillcolor="this" stroked="f" strokeweight="0.5pt">
                <v:textbox>
                  <w:txbxContent>
                    <w:p w:rsidR="00FD7343" w:rsidRPr="00FD7343" w14:paraId="08D5F10B" w14:textId="1C45F1D1">
                      <w:pPr>
                        <w:rPr>
                          <w:color w:val="FFFFFF"/>
                        </w:rPr>
                      </w:pPr>
                      <w:r w:rsidRPr="00FD7343">
                        <w:rPr>
                          <w:rFonts w:hint="eastAsia"/>
                          <w:color w:val="FFFFFF"/>
                        </w:rPr>
                        <w:t>底座，听声判断有无空洞，有空洞处应将此处灌浆层凿开补灌。松开底座上的调整螺钉，再次拧紧地脚螺栓时，调</w:t>
                      </w:r>
                    </w:p>
                  </w:txbxContent>
                </v:textbox>
              </v:shape>
            </w:pict>
          </mc:Fallback>
        </mc:AlternateContent>
      </w:r>
      <w:r>
        <mc:AlternateContent>
          <mc:Choice Requires="wps">
            <w:drawing>
              <wp:anchor distT="0" distB="0" distL="114300" distR="114300" simplePos="0" relativeHeight="251699200" behindDoc="0" locked="0" layoutInCell="1" allowOverlap="1">
                <wp:simplePos x="0" y="0"/>
                <wp:positionH relativeFrom="column">
                  <wp:posOffset>5257800</wp:posOffset>
                </wp:positionH>
                <wp:positionV relativeFrom="paragraph">
                  <wp:posOffset>2926080</wp:posOffset>
                </wp:positionV>
                <wp:extent cx="127000" cy="127000"/>
                <wp:effectExtent l="0" t="0" r="6350" b="6350"/>
                <wp:wrapNone/>
                <wp:docPr id="601098996" name="文本框 18"/>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FD7343" w:rsidRPr="00FD7343" w14:textId="662DD0E2">
                            <w:pPr>
                              <w:rPr>
                                <w:color w:val="FFFFFF"/>
                              </w:rPr>
                            </w:pPr>
                            <w:r w:rsidRPr="00FD7343">
                              <w:rPr>
                                <w:rFonts w:hint="eastAsia"/>
                                <w:color w:val="FFFFFF"/>
                              </w:rPr>
                              <w:t>。分部工程：是按建筑的主要部分划分的，例如：地基及基础工程、主体工程、地面工程、装饰工程等。单位工程</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18" o:spid="_x0000_s1065" type="#_x0000_t202" style="width:10pt;height:10pt;margin-top:230.4pt;margin-left:414pt;mso-wrap-distance-bottom:0;mso-wrap-distance-left:9pt;mso-wrap-distance-right:9pt;mso-wrap-distance-top:0;position:absolute;v-text-anchor:top;z-index:251698176" filled="f" fillcolor="this" stroked="f" strokeweight="0.5pt">
                <v:textbox>
                  <w:txbxContent>
                    <w:p w:rsidR="00FD7343" w:rsidRPr="00FD7343" w14:paraId="395FA6F1" w14:textId="662DD0E2">
                      <w:pPr>
                        <w:rPr>
                          <w:color w:val="FFFFFF"/>
                        </w:rPr>
                      </w:pPr>
                      <w:r w:rsidRPr="00FD7343">
                        <w:rPr>
                          <w:rFonts w:hint="eastAsia"/>
                          <w:color w:val="FFFFFF"/>
                        </w:rPr>
                        <w:t>。分部工程：是按建筑的主要部分划分的，例如：地基及基础工程、主体工程、地面工程、装饰工程等。单位工程</w:t>
                      </w:r>
                    </w:p>
                  </w:txbxContent>
                </v:textbox>
              </v:shape>
            </w:pict>
          </mc:Fallback>
        </mc:AlternateContent>
      </w:r>
      <w:r>
        <mc:AlternateContent>
          <mc:Choice Requires="wps">
            <w:drawing>
              <wp:anchor distT="0" distB="0" distL="114300" distR="114300" simplePos="0" relativeHeight="251697152" behindDoc="0" locked="0" layoutInCell="1" allowOverlap="1">
                <wp:simplePos x="0" y="0"/>
                <wp:positionH relativeFrom="column">
                  <wp:posOffset>5257800</wp:posOffset>
                </wp:positionH>
                <wp:positionV relativeFrom="paragraph">
                  <wp:posOffset>1021080</wp:posOffset>
                </wp:positionV>
                <wp:extent cx="127000" cy="127000"/>
                <wp:effectExtent l="0" t="0" r="6350" b="6350"/>
                <wp:wrapNone/>
                <wp:docPr id="732899076" name="文本框 17"/>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FD7343" w:rsidRPr="00FD7343" w14:textId="2164D591">
                            <w:pPr>
                              <w:rPr>
                                <w:color w:val="FFFFFF"/>
                              </w:rPr>
                            </w:pPr>
                            <w:r w:rsidRPr="00FD7343">
                              <w:rPr>
                                <w:color w:val="FFFFFF"/>
                              </w:rPr>
                              <w:t>1</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17" o:spid="_x0000_s1066" type="#_x0000_t202" style="width:10pt;height:10pt;margin-top:80.4pt;margin-left:414pt;mso-wrap-distance-bottom:0;mso-wrap-distance-left:9pt;mso-wrap-distance-right:9pt;mso-wrap-distance-top:0;position:absolute;v-text-anchor:top;z-index:251696128" filled="f" fillcolor="this" stroked="f" strokeweight="0.5pt">
                <v:textbox>
                  <w:txbxContent>
                    <w:p w:rsidR="00FD7343" w:rsidRPr="00FD7343" w14:paraId="385ECD0D" w14:textId="2164D591">
                      <w:pPr>
                        <w:rPr>
                          <w:color w:val="FFFFFF"/>
                        </w:rPr>
                      </w:pPr>
                      <w:r w:rsidRPr="00FD7343">
                        <w:rPr>
                          <w:color w:val="FFFFFF"/>
                        </w:rPr>
                        <w:t>1</w:t>
                      </w:r>
                    </w:p>
                  </w:txbxContent>
                </v:textbox>
              </v:shape>
            </w:pict>
          </mc:Fallback>
        </mc:AlternateContent>
      </w:r>
      <w:r>
        <w:drawing>
          <wp:anchor distT="0" distB="0" distL="0" distR="0" simplePos="0" relativeHeight="251695104" behindDoc="0" locked="0" layoutInCell="1" allowOverlap="1">
            <wp:simplePos x="0" y="0"/>
            <wp:positionH relativeFrom="column">
              <wp:posOffset>76200</wp:posOffset>
            </wp:positionH>
            <wp:positionV relativeFrom="paragraph">
              <wp:posOffset>68761</wp:posOffset>
            </wp:positionV>
            <wp:extent cx="8001000" cy="25400"/>
            <wp:effectExtent l="0" t="0" r="0" b="0"/>
            <wp:wrapNone/>
            <wp:docPr id="5" name="IM 5"/>
            <wp:cNvGraphicFramePr/>
            <a:graphic xmlns:a="http://schemas.openxmlformats.org/drawingml/2006/main">
              <a:graphicData uri="http://schemas.openxmlformats.org/drawingml/2006/picture">
                <pic:pic xmlns:pic="http://schemas.openxmlformats.org/drawingml/2006/picture">
                  <pic:nvPicPr>
                    <pic:cNvPr id="5" name="IM 5"/>
                    <pic:cNvPicPr/>
                  </pic:nvPicPr>
                  <pic:blipFill>
                    <a:blip xmlns:r="http://schemas.openxmlformats.org/officeDocument/2006/relationships" r:embed="rId4"/>
                    <a:stretch>
                      <a:fillRect/>
                    </a:stretch>
                  </pic:blipFill>
                  <pic:spPr>
                    <a:xfrm>
                      <a:off x="0" y="0"/>
                      <a:ext cx="8001000" cy="25400"/>
                    </a:xfrm>
                    <a:prstGeom prst="rect">
                      <a:avLst/>
                    </a:prstGeom>
                  </pic:spPr>
                </pic:pic>
              </a:graphicData>
            </a:graphic>
          </wp:anchor>
        </w:drawing>
      </w:r>
      <w:r>
        <w:rPr>
          <w:rFonts w:ascii="宋体" w:eastAsia="宋体" w:hAnsi="宋体" w:cs="宋体"/>
          <w:color w:val="C0C0C0"/>
          <w:spacing w:val="-1"/>
          <w:sz w:val="18"/>
          <w:szCs w:val="18"/>
        </w:rPr>
        <w:t>土建施工工程的现场管理分析</w:t>
      </w:r>
    </w:p>
    <w:p w:rsidR="00DC6464" w14:paraId="33DE752E" w14:textId="77777777">
      <w:pPr>
        <w:spacing w:line="473" w:lineRule="auto"/>
      </w:pPr>
    </w:p>
    <w:p w:rsidR="00DC6464" w14:paraId="78423F66" w14:textId="77777777">
      <w:pPr>
        <w:spacing w:line="7577" w:lineRule="exact"/>
        <w:ind w:firstLine="1160"/>
        <w:textAlignment w:val="center"/>
      </w:pPr>
      <w:r>
        <w:pict>
          <v:group id="_x0000_i1067" style="width:583.75pt;height:378.85pt;mso-position-horizontal-relative:char;mso-position-vertical-relative:line" coordsize="11675,7577">
            <v:shape id="_x0000_s1068" type="#_x0000_t75" style="width:11675;height:7577;position:absolute">
              <v:imagedata r:id="rId12"/>
            </v:shape>
            <v:shape id="_x0000_s1069" type="#_x0000_t202" style="width:9865;height:7030;left:1506;position:absolute;top:242" filled="f" stroked="f">
              <v:textbox inset="0,0,0,0">
                <w:txbxContent>
                  <w:p w:rsidR="00DC6464" w14:paraId="07E6A4C7" w14:textId="77777777">
                    <w:pPr>
                      <w:spacing w:line="20" w:lineRule="exact"/>
                    </w:pPr>
                  </w:p>
                  <w:tbl>
                    <w:tblPr>
                      <w:tblStyle w:val="TableNormal00"/>
                      <w:tblW w:w="9825" w:type="dxa"/>
                      <w:tblInd w:w="20" w:type="dxa"/>
                      <w:tblLayout w:type="fixed"/>
                      <w:tblLook w:val="04A0"/>
                    </w:tblPr>
                    <w:tblGrid>
                      <w:gridCol w:w="1060"/>
                      <w:gridCol w:w="5036"/>
                      <w:gridCol w:w="3729"/>
                    </w:tblGrid>
                    <w:tr w14:paraId="4739C461" w14:textId="77777777">
                      <w:tblPrEx>
                        <w:tblW w:w="9825" w:type="dxa"/>
                        <w:tblInd w:w="20" w:type="dxa"/>
                        <w:tblLayout w:type="fixed"/>
                        <w:tblLook w:val="04A0"/>
                      </w:tblPrEx>
                      <w:trPr>
                        <w:trHeight w:val="6990"/>
                      </w:trPr>
                      <w:tc>
                        <w:tcPr>
                          <w:tcW w:w="1060" w:type="dxa"/>
                        </w:tcPr>
                        <w:p w:rsidR="00DC6464" w14:paraId="364C2C6D" w14:textId="77777777">
                          <w:pPr>
                            <w:spacing w:line="254" w:lineRule="auto"/>
                          </w:pPr>
                        </w:p>
                        <w:p w:rsidR="00DC6464" w14:paraId="23512C0A" w14:textId="77777777">
                          <w:pPr>
                            <w:spacing w:line="254" w:lineRule="auto"/>
                          </w:pPr>
                        </w:p>
                        <w:p w:rsidR="00DC6464" w14:paraId="7C133852" w14:textId="77777777">
                          <w:pPr>
                            <w:spacing w:line="254" w:lineRule="auto"/>
                          </w:pPr>
                        </w:p>
                        <w:p w:rsidR="00DC6464" w14:paraId="0864A6F1" w14:textId="77777777">
                          <w:pPr>
                            <w:spacing w:line="254" w:lineRule="auto"/>
                          </w:pPr>
                        </w:p>
                        <w:p w:rsidR="00DC6464" w14:paraId="1865167D" w14:textId="77777777">
                          <w:pPr>
                            <w:spacing w:line="254" w:lineRule="auto"/>
                          </w:pPr>
                        </w:p>
                        <w:p w:rsidR="00DC6464" w14:paraId="791C6FF4" w14:textId="77777777">
                          <w:pPr>
                            <w:spacing w:line="254" w:lineRule="auto"/>
                          </w:pPr>
                        </w:p>
                        <w:p w:rsidR="00DC6464" w14:paraId="52FFECD5" w14:textId="77777777">
                          <w:pPr>
                            <w:spacing w:line="254" w:lineRule="auto"/>
                          </w:pPr>
                        </w:p>
                        <w:p w:rsidR="00DC6464" w14:paraId="3F2D97B2" w14:textId="77777777">
                          <w:pPr>
                            <w:spacing w:line="254" w:lineRule="auto"/>
                          </w:pPr>
                        </w:p>
                        <w:p w:rsidR="00DC6464" w14:paraId="53216C38" w14:textId="77777777">
                          <w:pPr>
                            <w:spacing w:line="254" w:lineRule="auto"/>
                          </w:pPr>
                        </w:p>
                        <w:p w:rsidR="00DC6464" w14:paraId="4441710B" w14:textId="77777777">
                          <w:pPr>
                            <w:spacing w:line="254" w:lineRule="auto"/>
                          </w:pPr>
                        </w:p>
                        <w:p w:rsidR="00DC6464" w14:paraId="1D9A7E87" w14:textId="77777777">
                          <w:pPr>
                            <w:spacing w:line="254" w:lineRule="auto"/>
                          </w:pPr>
                        </w:p>
                        <w:p w:rsidR="00DC6464" w14:paraId="4AF4B81D" w14:textId="77777777">
                          <w:pPr>
                            <w:spacing w:line="254" w:lineRule="auto"/>
                          </w:pPr>
                        </w:p>
                        <w:p w:rsidR="00DC6464" w14:paraId="29481DC8" w14:textId="77777777">
                          <w:pPr>
                            <w:spacing w:line="254" w:lineRule="auto"/>
                          </w:pPr>
                        </w:p>
                        <w:p w:rsidR="00DC6464" w14:paraId="4EAB550D" w14:textId="77777777">
                          <w:pPr>
                            <w:spacing w:line="254" w:lineRule="auto"/>
                          </w:pPr>
                        </w:p>
                        <w:p w:rsidR="00DC6464" w14:paraId="1DEAB3EF" w14:textId="77777777">
                          <w:pPr>
                            <w:spacing w:line="254" w:lineRule="auto"/>
                          </w:pPr>
                        </w:p>
                        <w:p w:rsidR="00DC6464" w14:paraId="500593FE" w14:textId="77777777">
                          <w:pPr>
                            <w:spacing w:line="254" w:lineRule="auto"/>
                          </w:pPr>
                        </w:p>
                        <w:p w:rsidR="00DC6464" w14:paraId="010B4BA6" w14:textId="77777777">
                          <w:pPr>
                            <w:spacing w:before="136" w:line="190" w:lineRule="auto"/>
                            <w:ind w:firstLine="6"/>
                            <w:rPr>
                              <w:rFonts w:ascii="宋体" w:eastAsia="宋体" w:hAnsi="宋体" w:cs="宋体"/>
                              <w:sz w:val="42"/>
                              <w:szCs w:val="42"/>
                            </w:rPr>
                          </w:pPr>
                          <w:r>
                            <w:rPr>
                              <w:rFonts w:ascii="宋体" w:eastAsia="宋体" w:hAnsi="宋体" w:cs="宋体"/>
                              <w:sz w:val="42"/>
                              <w:szCs w:val="42"/>
                            </w:rPr>
                            <w:t>2</w:t>
                          </w:r>
                        </w:p>
                        <w:p w:rsidR="00DC6464" w14:paraId="2961C0A6" w14:textId="77777777">
                          <w:pPr>
                            <w:spacing w:line="262" w:lineRule="auto"/>
                          </w:pPr>
                        </w:p>
                        <w:p w:rsidR="00DC6464" w14:paraId="262873A1" w14:textId="77777777">
                          <w:pPr>
                            <w:spacing w:line="262" w:lineRule="auto"/>
                          </w:pPr>
                        </w:p>
                        <w:p w:rsidR="00DC6464" w14:paraId="78E8A5DD" w14:textId="77777777">
                          <w:pPr>
                            <w:spacing w:line="262" w:lineRule="auto"/>
                          </w:pPr>
                        </w:p>
                        <w:p w:rsidR="00DC6464" w14:paraId="10300497" w14:textId="77777777">
                          <w:pPr>
                            <w:spacing w:line="262" w:lineRule="auto"/>
                          </w:pPr>
                        </w:p>
                        <w:p w:rsidR="00DC6464" w14:paraId="1D2CC2F0" w14:textId="77777777">
                          <w:pPr>
                            <w:spacing w:line="263" w:lineRule="auto"/>
                          </w:pPr>
                        </w:p>
                        <w:p w:rsidR="00DC6464" w14:paraId="593F3FDC" w14:textId="77777777">
                          <w:pPr>
                            <w:spacing w:before="136" w:line="191" w:lineRule="auto"/>
                            <w:rPr>
                              <w:rFonts w:ascii="宋体" w:eastAsia="宋体" w:hAnsi="宋体" w:cs="宋体"/>
                              <w:sz w:val="42"/>
                              <w:szCs w:val="42"/>
                            </w:rPr>
                          </w:pPr>
                          <w:r>
                            <w:rPr>
                              <w:rFonts w:ascii="宋体" w:eastAsia="宋体" w:hAnsi="宋体" w:cs="宋体"/>
                              <w:sz w:val="42"/>
                              <w:szCs w:val="42"/>
                            </w:rPr>
                            <w:t>3</w:t>
                          </w:r>
                        </w:p>
                      </w:tc>
                      <w:tc>
                        <w:tcPr>
                          <w:tcW w:w="5036" w:type="dxa"/>
                        </w:tcPr>
                        <w:p w:rsidR="00DC6464" w14:paraId="6A81D07B" w14:textId="77777777">
                          <w:pPr>
                            <w:spacing w:before="2" w:line="190" w:lineRule="auto"/>
                            <w:ind w:firstLine="3198"/>
                            <w:rPr>
                              <w:rFonts w:ascii="宋体" w:eastAsia="宋体" w:hAnsi="宋体" w:cs="宋体"/>
                              <w:sz w:val="42"/>
                              <w:szCs w:val="42"/>
                            </w:rPr>
                          </w:pPr>
                          <w:r>
                            <w:rPr>
                              <w:rFonts w:ascii="宋体" w:eastAsia="宋体" w:hAnsi="宋体" w:cs="宋体"/>
                              <w:sz w:val="42"/>
                              <w:szCs w:val="42"/>
                            </w:rPr>
                            <w:t>50~10</w:t>
                          </w:r>
                        </w:p>
                        <w:p w:rsidR="00DC6464" w14:paraId="1127FEAA" w14:textId="77777777">
                          <w:pPr>
                            <w:spacing w:line="309" w:lineRule="auto"/>
                          </w:pPr>
                        </w:p>
                        <w:p w:rsidR="00DC6464" w14:paraId="46617C86" w14:textId="77777777">
                          <w:pPr>
                            <w:spacing w:before="137" w:line="238" w:lineRule="auto"/>
                            <w:ind w:firstLine="2912"/>
                            <w:rPr>
                              <w:rFonts w:ascii="宋体" w:eastAsia="宋体" w:hAnsi="宋体" w:cs="宋体"/>
                              <w:sz w:val="42"/>
                              <w:szCs w:val="42"/>
                            </w:rPr>
                          </w:pPr>
                          <w:r>
                            <w:rPr>
                              <w:rFonts w:ascii="宋体" w:eastAsia="宋体" w:hAnsi="宋体" w:cs="宋体"/>
                              <w:spacing w:val="-7"/>
                              <w:sz w:val="42"/>
                              <w:szCs w:val="42"/>
                            </w:rPr>
                            <w:t>0</w:t>
                          </w:r>
                          <w:r>
                            <w:rPr>
                              <w:rFonts w:ascii="宋体" w:eastAsia="宋体" w:hAnsi="宋体" w:cs="宋体"/>
                              <w:spacing w:val="-70"/>
                              <w:sz w:val="42"/>
                              <w:szCs w:val="42"/>
                            </w:rPr>
                            <w:t xml:space="preserve"> </w:t>
                          </w:r>
                          <w:r>
                            <w:rPr>
                              <w:rFonts w:ascii="宋体" w:eastAsia="宋体" w:hAnsi="宋体" w:cs="宋体"/>
                              <w:spacing w:val="-7"/>
                              <w:sz w:val="42"/>
                              <w:szCs w:val="42"/>
                            </w:rPr>
                            <w:t>米</w:t>
                          </w:r>
                        </w:p>
                        <w:p w:rsidR="00DC6464" w14:paraId="24F3066F" w14:textId="77777777">
                          <w:pPr>
                            <w:spacing w:line="256" w:lineRule="auto"/>
                          </w:pPr>
                        </w:p>
                        <w:p w:rsidR="00DC6464" w14:paraId="1A4A9D6E" w14:textId="77777777">
                          <w:pPr>
                            <w:spacing w:before="136" w:line="238" w:lineRule="auto"/>
                            <w:ind w:firstLine="3162"/>
                            <w:rPr>
                              <w:rFonts w:ascii="宋体" w:eastAsia="宋体" w:hAnsi="宋体" w:cs="宋体"/>
                              <w:sz w:val="42"/>
                              <w:szCs w:val="42"/>
                            </w:rPr>
                          </w:pPr>
                          <w:r>
                            <w:rPr>
                              <w:rFonts w:ascii="宋体" w:eastAsia="宋体" w:hAnsi="宋体" w:cs="宋体"/>
                              <w:spacing w:val="-9"/>
                              <w:sz w:val="42"/>
                              <w:szCs w:val="42"/>
                            </w:rPr>
                            <w:t>100</w:t>
                          </w:r>
                          <w:r>
                            <w:rPr>
                              <w:rFonts w:ascii="宋体" w:eastAsia="宋体" w:hAnsi="宋体" w:cs="宋体"/>
                              <w:spacing w:val="-110"/>
                              <w:sz w:val="42"/>
                              <w:szCs w:val="42"/>
                            </w:rPr>
                            <w:t xml:space="preserve"> </w:t>
                          </w:r>
                          <w:r>
                            <w:rPr>
                              <w:rFonts w:ascii="宋体" w:eastAsia="宋体" w:hAnsi="宋体" w:cs="宋体"/>
                              <w:spacing w:val="-9"/>
                              <w:sz w:val="42"/>
                              <w:szCs w:val="42"/>
                            </w:rPr>
                            <w:t>米</w:t>
                          </w:r>
                        </w:p>
                        <w:p w:rsidR="00DC6464" w14:paraId="3B8634EA" w14:textId="77777777">
                          <w:pPr>
                            <w:spacing w:line="293" w:lineRule="auto"/>
                          </w:pPr>
                        </w:p>
                        <w:p w:rsidR="00DC6464" w14:paraId="26A8D871" w14:textId="77777777">
                          <w:pPr>
                            <w:spacing w:before="137" w:line="193" w:lineRule="auto"/>
                            <w:ind w:firstLine="2904"/>
                            <w:rPr>
                              <w:rFonts w:ascii="宋体" w:eastAsia="宋体" w:hAnsi="宋体" w:cs="宋体"/>
                              <w:sz w:val="42"/>
                              <w:szCs w:val="42"/>
                            </w:rPr>
                          </w:pPr>
                          <w:r>
                            <w:rPr>
                              <w:rFonts w:ascii="宋体" w:eastAsia="宋体" w:hAnsi="宋体" w:cs="宋体"/>
                              <w:spacing w:val="-11"/>
                              <w:sz w:val="42"/>
                              <w:szCs w:val="42"/>
                            </w:rPr>
                            <w:t>以上</w:t>
                          </w:r>
                        </w:p>
                        <w:p w:rsidR="00DC6464" w14:paraId="36841BF3" w14:textId="77777777">
                          <w:pPr>
                            <w:spacing w:line="266" w:lineRule="auto"/>
                          </w:pPr>
                        </w:p>
                        <w:p w:rsidR="00DC6464" w14:paraId="05311C43" w14:textId="77777777">
                          <w:pPr>
                            <w:spacing w:line="267" w:lineRule="auto"/>
                          </w:pPr>
                        </w:p>
                        <w:p w:rsidR="00DC6464" w14:paraId="4815E7CB" w14:textId="77777777">
                          <w:pPr>
                            <w:spacing w:line="267" w:lineRule="auto"/>
                          </w:pPr>
                        </w:p>
                        <w:p w:rsidR="00DC6464" w14:paraId="0B6A2C18" w14:textId="77777777">
                          <w:pPr>
                            <w:spacing w:before="136" w:line="238" w:lineRule="auto"/>
                            <w:ind w:firstLine="2115"/>
                            <w:rPr>
                              <w:rFonts w:ascii="宋体" w:eastAsia="宋体" w:hAnsi="宋体" w:cs="宋体"/>
                              <w:sz w:val="42"/>
                              <w:szCs w:val="42"/>
                            </w:rPr>
                          </w:pPr>
                          <w:r>
                            <w:rPr>
                              <w:rFonts w:ascii="宋体" w:eastAsia="宋体" w:hAnsi="宋体" w:cs="宋体"/>
                              <w:spacing w:val="2"/>
                              <w:sz w:val="42"/>
                              <w:szCs w:val="42"/>
                            </w:rPr>
                            <w:t>标高</w:t>
                          </w:r>
                        </w:p>
                        <w:p w:rsidR="00DC6464" w14:paraId="032A43ED" w14:textId="77777777">
                          <w:pPr>
                            <w:spacing w:line="245" w:lineRule="auto"/>
                          </w:pPr>
                        </w:p>
                        <w:p w:rsidR="00DC6464" w14:paraId="077C9F36" w14:textId="77777777">
                          <w:pPr>
                            <w:spacing w:line="246" w:lineRule="auto"/>
                          </w:pPr>
                        </w:p>
                        <w:p w:rsidR="00DC6464" w14:paraId="52F4925E" w14:textId="77777777">
                          <w:pPr>
                            <w:spacing w:line="246" w:lineRule="auto"/>
                          </w:pPr>
                        </w:p>
                        <w:p w:rsidR="00DC6464" w14:paraId="0B9FF004" w14:textId="77777777">
                          <w:pPr>
                            <w:spacing w:before="137" w:line="237" w:lineRule="auto"/>
                            <w:ind w:firstLine="858"/>
                            <w:rPr>
                              <w:rFonts w:ascii="宋体" w:eastAsia="宋体" w:hAnsi="宋体" w:cs="宋体"/>
                              <w:sz w:val="42"/>
                              <w:szCs w:val="42"/>
                            </w:rPr>
                          </w:pPr>
                          <w:r>
                            <w:rPr>
                              <w:rFonts w:ascii="宋体" w:eastAsia="宋体" w:hAnsi="宋体" w:cs="宋体"/>
                              <w:spacing w:val="-1"/>
                              <w:sz w:val="42"/>
                              <w:szCs w:val="42"/>
                            </w:rPr>
                            <w:t>最后纵横两轴线闭</w:t>
                          </w:r>
                        </w:p>
                        <w:p w:rsidR="00DC6464" w14:paraId="11C785C6" w14:textId="77777777">
                          <w:pPr>
                            <w:spacing w:line="258" w:lineRule="auto"/>
                          </w:pPr>
                        </w:p>
                        <w:p w:rsidR="00DC6464" w14:paraId="2E63B8E0" w14:textId="77777777">
                          <w:pPr>
                            <w:spacing w:before="137" w:line="203" w:lineRule="auto"/>
                            <w:ind w:firstLine="1903"/>
                            <w:rPr>
                              <w:rFonts w:ascii="宋体" w:eastAsia="宋体" w:hAnsi="宋体" w:cs="宋体"/>
                              <w:sz w:val="42"/>
                              <w:szCs w:val="42"/>
                            </w:rPr>
                          </w:pPr>
                          <w:r>
                            <w:rPr>
                              <w:rFonts w:ascii="宋体" w:eastAsia="宋体" w:hAnsi="宋体" w:cs="宋体"/>
                              <w:sz w:val="42"/>
                              <w:szCs w:val="42"/>
                            </w:rPr>
                            <w:t>合</w:t>
                          </w:r>
                        </w:p>
                      </w:tc>
                      <w:tc>
                        <w:tcPr>
                          <w:tcW w:w="3729" w:type="dxa"/>
                        </w:tcPr>
                        <w:p w:rsidR="00DC6464" w14:paraId="42B828D7" w14:textId="77777777">
                          <w:pPr>
                            <w:spacing w:before="1" w:line="186" w:lineRule="auto"/>
                            <w:ind w:firstLine="767"/>
                            <w:rPr>
                              <w:rFonts w:ascii="宋体" w:eastAsia="宋体" w:hAnsi="宋体" w:cs="宋体"/>
                              <w:sz w:val="42"/>
                              <w:szCs w:val="42"/>
                            </w:rPr>
                          </w:pPr>
                          <w:r>
                            <w:rPr>
                              <w:rFonts w:ascii="宋体" w:eastAsia="宋体" w:hAnsi="宋体" w:cs="宋体"/>
                              <w:spacing w:val="-20"/>
                              <w:w w:val="98"/>
                              <w:sz w:val="42"/>
                              <w:szCs w:val="42"/>
                            </w:rPr>
                            <w:t>±20</w:t>
                          </w:r>
                        </w:p>
                        <w:p w:rsidR="00DC6464" w14:paraId="2E03942D" w14:textId="77777777"/>
                        <w:p w:rsidR="00DC6464" w14:paraId="5A58548B" w14:textId="77777777"/>
                        <w:p w:rsidR="00DC6464" w14:paraId="09B03C4E" w14:textId="77777777"/>
                        <w:p w:rsidR="00DC6464" w14:paraId="49062DB7" w14:textId="77777777"/>
                        <w:p w:rsidR="00DC6464" w14:paraId="0D1493DC" w14:textId="77777777"/>
                        <w:p w:rsidR="00DC6464" w14:paraId="6979123F" w14:textId="77777777"/>
                        <w:p w:rsidR="00DC6464" w14:paraId="64BDE4FC" w14:textId="77777777"/>
                        <w:p w:rsidR="00DC6464" w14:paraId="6406792D" w14:textId="77777777"/>
                        <w:p w:rsidR="00DC6464" w14:paraId="6763A72F" w14:textId="77777777"/>
                        <w:p w:rsidR="00DC6464" w14:paraId="7511AF3B" w14:textId="77777777"/>
                        <w:p w:rsidR="00DC6464" w14:paraId="427C5F9F" w14:textId="77777777">
                          <w:pPr>
                            <w:spacing w:line="241" w:lineRule="auto"/>
                          </w:pPr>
                        </w:p>
                        <w:p w:rsidR="00DC6464" w14:paraId="386D33E6" w14:textId="77777777">
                          <w:pPr>
                            <w:spacing w:line="241" w:lineRule="auto"/>
                          </w:pPr>
                        </w:p>
                        <w:p w:rsidR="00DC6464" w14:paraId="506CCFED" w14:textId="77777777">
                          <w:pPr>
                            <w:spacing w:line="241" w:lineRule="auto"/>
                          </w:pPr>
                        </w:p>
                        <w:p w:rsidR="00DC6464" w14:paraId="79719AF9" w14:textId="77777777">
                          <w:pPr>
                            <w:spacing w:before="136" w:line="206" w:lineRule="auto"/>
                            <w:ind w:left="875" w:firstLine="2000"/>
                            <w:rPr>
                              <w:rFonts w:ascii="宋体" w:eastAsia="宋体" w:hAnsi="宋体" w:cs="宋体"/>
                              <w:sz w:val="42"/>
                              <w:szCs w:val="42"/>
                            </w:rPr>
                          </w:pPr>
                          <w:r>
                            <w:rPr>
                              <w:rFonts w:ascii="宋体" w:eastAsia="宋体" w:hAnsi="宋体" w:cs="宋体"/>
                              <w:spacing w:val="6"/>
                              <w:sz w:val="42"/>
                              <w:szCs w:val="42"/>
                            </w:rPr>
                            <w:t>用水</w:t>
                          </w:r>
                          <w:r>
                            <w:rPr>
                              <w:rFonts w:ascii="宋体" w:eastAsia="宋体" w:hAnsi="宋体" w:cs="宋体"/>
                              <w:spacing w:val="1"/>
                              <w:sz w:val="42"/>
                              <w:szCs w:val="42"/>
                            </w:rPr>
                            <w:t xml:space="preserve"> </w:t>
                          </w:r>
                          <w:r>
                            <w:rPr>
                              <w:rFonts w:ascii="宋体" w:eastAsia="宋体" w:hAnsi="宋体" w:cs="宋体"/>
                              <w:spacing w:val="-20"/>
                              <w:w w:val="96"/>
                              <w:sz w:val="42"/>
                              <w:szCs w:val="42"/>
                            </w:rPr>
                            <w:t>±3</w:t>
                          </w:r>
                        </w:p>
                        <w:p w:rsidR="00DC6464" w14:paraId="16534788" w14:textId="77777777">
                          <w:pPr>
                            <w:spacing w:line="238" w:lineRule="auto"/>
                            <w:ind w:firstLine="2461"/>
                            <w:rPr>
                              <w:rFonts w:ascii="宋体" w:eastAsia="宋体" w:hAnsi="宋体" w:cs="宋体"/>
                              <w:sz w:val="42"/>
                              <w:szCs w:val="42"/>
                            </w:rPr>
                          </w:pPr>
                          <w:r>
                            <w:rPr>
                              <w:rFonts w:ascii="宋体" w:eastAsia="宋体" w:hAnsi="宋体" w:cs="宋体"/>
                              <w:spacing w:val="3"/>
                              <w:sz w:val="42"/>
                              <w:szCs w:val="42"/>
                            </w:rPr>
                            <w:t>准仪</w:t>
                          </w:r>
                        </w:p>
                        <w:p w:rsidR="00DC6464" w14:paraId="13EBF6AA" w14:textId="77777777">
                          <w:pPr>
                            <w:spacing w:line="272" w:lineRule="auto"/>
                          </w:pPr>
                        </w:p>
                        <w:p w:rsidR="00DC6464" w14:paraId="5E628B75" w14:textId="77777777">
                          <w:pPr>
                            <w:spacing w:before="136" w:line="229" w:lineRule="auto"/>
                            <w:ind w:firstLine="2875"/>
                            <w:rPr>
                              <w:rFonts w:ascii="宋体" w:eastAsia="宋体" w:hAnsi="宋体" w:cs="宋体"/>
                              <w:sz w:val="42"/>
                              <w:szCs w:val="42"/>
                            </w:rPr>
                          </w:pPr>
                          <w:r>
                            <w:rPr>
                              <w:rFonts w:ascii="宋体" w:eastAsia="宋体" w:hAnsi="宋体" w:cs="宋体"/>
                              <w:spacing w:val="1"/>
                              <w:sz w:val="42"/>
                              <w:szCs w:val="42"/>
                            </w:rPr>
                            <w:t>用线</w:t>
                          </w:r>
                        </w:p>
                        <w:p w:rsidR="00DC6464" w14:paraId="058CEE16" w14:textId="77777777">
                          <w:pPr>
                            <w:spacing w:line="182" w:lineRule="auto"/>
                            <w:ind w:firstLine="788"/>
                            <w:rPr>
                              <w:rFonts w:ascii="宋体" w:eastAsia="宋体" w:hAnsi="宋体" w:cs="宋体"/>
                              <w:sz w:val="42"/>
                              <w:szCs w:val="42"/>
                            </w:rPr>
                          </w:pPr>
                          <w:r>
                            <w:rPr>
                              <w:rFonts w:ascii="宋体" w:eastAsia="宋体" w:hAnsi="宋体" w:cs="宋体"/>
                              <w:spacing w:val="-20"/>
                              <w:w w:val="98"/>
                              <w:sz w:val="42"/>
                              <w:szCs w:val="42"/>
                            </w:rPr>
                            <w:t>±10</w:t>
                          </w:r>
                        </w:p>
                        <w:p w:rsidR="00DC6464" w14:paraId="0A9668A9" w14:textId="77777777">
                          <w:pPr>
                            <w:spacing w:line="203" w:lineRule="auto"/>
                            <w:ind w:firstLine="2259"/>
                            <w:rPr>
                              <w:rFonts w:ascii="宋体" w:eastAsia="宋体" w:hAnsi="宋体" w:cs="宋体"/>
                              <w:sz w:val="42"/>
                              <w:szCs w:val="42"/>
                            </w:rPr>
                          </w:pPr>
                          <w:r>
                            <w:rPr>
                              <w:rFonts w:ascii="宋体" w:eastAsia="宋体" w:hAnsi="宋体" w:cs="宋体"/>
                              <w:sz w:val="42"/>
                              <w:szCs w:val="42"/>
                            </w:rPr>
                            <w:t>和尺量</w:t>
                          </w:r>
                        </w:p>
                      </w:tc>
                    </w:tr>
                  </w:tbl>
                  <w:p w:rsidR="00DC6464" w14:paraId="0E2FA4CB" w14:textId="77777777">
                    <w:pPr>
                      <w:spacing w:line="241" w:lineRule="exact"/>
                      <w:rPr>
                        <w:sz w:val="20"/>
                      </w:rPr>
                    </w:pPr>
                  </w:p>
                </w:txbxContent>
              </v:textbox>
            </v:shape>
            <w10:wrap type="none"/>
            <w10:anchorlock/>
          </v:group>
        </w:pict>
      </w:r>
    </w:p>
    <w:p w:rsidR="00DC6464" w14:paraId="20871628" w14:textId="77777777">
      <w:pPr>
        <w:spacing w:line="252" w:lineRule="auto"/>
      </w:pPr>
    </w:p>
    <w:p w:rsidR="00DC6464" w14:paraId="7969B7CC" w14:textId="77777777">
      <w:pPr>
        <w:spacing w:line="252" w:lineRule="auto"/>
      </w:pPr>
    </w:p>
    <w:p w:rsidR="00DC6464" w14:paraId="67BD00F2" w14:textId="77777777">
      <w:pPr>
        <w:spacing w:line="252" w:lineRule="auto"/>
      </w:pPr>
    </w:p>
    <w:p w:rsidR="00DC6464" w14:paraId="58DA3D39" w14:textId="77777777">
      <w:pPr>
        <w:spacing w:line="252" w:lineRule="auto"/>
      </w:pPr>
    </w:p>
    <w:p w:rsidR="00DC6464" w14:paraId="476B9078" w14:textId="77777777">
      <w:pPr>
        <w:spacing w:line="252" w:lineRule="auto"/>
      </w:pPr>
    </w:p>
    <w:p w:rsidR="00DC6464" w14:paraId="0492207E" w14:textId="77777777">
      <w:pPr>
        <w:spacing w:line="252" w:lineRule="auto"/>
      </w:pPr>
    </w:p>
    <w:p w:rsidR="00DC6464" w14:paraId="74F52D87" w14:textId="77777777">
      <w:pPr>
        <w:spacing w:line="252" w:lineRule="auto"/>
      </w:pPr>
    </w:p>
    <w:p w:rsidR="00DC6464" w14:paraId="7CE0973D" w14:textId="77777777">
      <w:pPr>
        <w:spacing w:line="252" w:lineRule="auto"/>
      </w:pPr>
    </w:p>
    <w:p w:rsidR="00DC6464" w14:paraId="4F170176" w14:textId="77777777">
      <w:pPr>
        <w:spacing w:line="252" w:lineRule="auto"/>
      </w:pPr>
    </w:p>
    <w:p w:rsidR="00DC6464" w14:paraId="409FE0E9" w14:textId="77777777">
      <w:pPr>
        <w:spacing w:line="253" w:lineRule="auto"/>
      </w:pPr>
    </w:p>
    <w:p w:rsidR="00DC6464" w14:paraId="50842AB4" w14:textId="77777777">
      <w:pPr>
        <w:spacing w:line="253" w:lineRule="auto"/>
      </w:pPr>
    </w:p>
    <w:p w:rsidR="00DC6464" w14:paraId="79670FFB" w14:textId="77777777">
      <w:pPr>
        <w:spacing w:before="146" w:line="237" w:lineRule="auto"/>
        <w:ind w:firstLine="4499"/>
        <w:rPr>
          <w:rFonts w:ascii="宋体" w:eastAsia="宋体" w:hAnsi="宋体" w:cs="宋体"/>
          <w:sz w:val="45"/>
          <w:szCs w:val="45"/>
        </w:rPr>
      </w:pPr>
      <w:r>
        <w:rPr>
          <w:rFonts w:ascii="宋体" w:eastAsia="宋体" w:hAnsi="宋体" w:cs="宋体"/>
          <w:spacing w:val="5"/>
          <w:sz w:val="45"/>
          <w:szCs w:val="45"/>
        </w:rPr>
        <w:t>第二节</w:t>
      </w:r>
      <w:r>
        <w:rPr>
          <w:rFonts w:ascii="宋体" w:eastAsia="宋体" w:hAnsi="宋体" w:cs="宋体"/>
          <w:spacing w:val="16"/>
          <w:sz w:val="45"/>
          <w:szCs w:val="45"/>
        </w:rPr>
        <w:t xml:space="preserve"> </w:t>
      </w:r>
      <w:r>
        <w:rPr>
          <w:rFonts w:ascii="宋体" w:eastAsia="宋体" w:hAnsi="宋体" w:cs="宋体"/>
          <w:spacing w:val="5"/>
          <w:sz w:val="45"/>
          <w:szCs w:val="45"/>
        </w:rPr>
        <w:t>土方开挖和回填</w:t>
      </w:r>
    </w:p>
    <w:p w:rsidR="00DC6464" w14:paraId="01DD132A" w14:textId="77777777">
      <w:pPr>
        <w:spacing w:line="258" w:lineRule="auto"/>
      </w:pPr>
    </w:p>
    <w:p w:rsidR="00DC6464" w14:paraId="1934D2DB" w14:textId="77777777">
      <w:pPr>
        <w:spacing w:before="137" w:line="241" w:lineRule="auto"/>
        <w:ind w:firstLine="1029"/>
        <w:rPr>
          <w:rFonts w:ascii="宋体" w:eastAsia="宋体" w:hAnsi="宋体" w:cs="宋体"/>
          <w:sz w:val="42"/>
          <w:szCs w:val="42"/>
        </w:rPr>
      </w:pPr>
      <w:r>
        <w:rPr>
          <w:rFonts w:ascii="宋体" w:eastAsia="宋体" w:hAnsi="宋体" w:cs="宋体"/>
          <w:spacing w:val="6"/>
          <w:sz w:val="42"/>
          <w:szCs w:val="42"/>
        </w:rPr>
        <w:t>一、挖土</w:t>
      </w:r>
    </w:p>
    <w:p w:rsidR="00DC6464" w14:paraId="1A89CF90" w14:textId="77777777">
      <w:pPr>
        <w:spacing w:line="251" w:lineRule="auto"/>
      </w:pPr>
    </w:p>
    <w:p w:rsidR="00DC6464" w14:paraId="33EC940A" w14:textId="77777777">
      <w:pPr>
        <w:spacing w:before="137" w:line="411" w:lineRule="auto"/>
        <w:ind w:left="189" w:right="219" w:firstLine="861"/>
        <w:rPr>
          <w:rFonts w:ascii="宋体" w:eastAsia="宋体" w:hAnsi="宋体" w:cs="宋体"/>
          <w:sz w:val="42"/>
          <w:szCs w:val="42"/>
        </w:rPr>
      </w:pPr>
      <w:r>
        <w:rPr>
          <w:rFonts w:ascii="宋体" w:eastAsia="宋体" w:hAnsi="宋体" w:cs="宋体"/>
          <w:sz w:val="42"/>
          <w:szCs w:val="42"/>
        </w:rPr>
        <w:t>1</w:t>
      </w:r>
      <w:r>
        <w:rPr>
          <w:rFonts w:ascii="宋体" w:eastAsia="宋体" w:hAnsi="宋体" w:cs="宋体"/>
          <w:sz w:val="42"/>
          <w:szCs w:val="42"/>
        </w:rPr>
        <w:t>、开挖基础土方时应依据设计要求进行，必须挖净耕植土、含</w:t>
      </w:r>
      <w:r>
        <w:rPr>
          <w:rFonts w:ascii="宋体" w:eastAsia="宋体" w:hAnsi="宋体" w:cs="宋体"/>
          <w:spacing w:val="19"/>
          <w:sz w:val="42"/>
          <w:szCs w:val="42"/>
        </w:rPr>
        <w:t xml:space="preserve"> </w:t>
      </w:r>
      <w:r>
        <w:rPr>
          <w:rFonts w:ascii="宋体" w:eastAsia="宋体" w:hAnsi="宋体" w:cs="宋体"/>
          <w:spacing w:val="-7"/>
          <w:sz w:val="42"/>
          <w:szCs w:val="42"/>
        </w:rPr>
        <w:t>有杂质的土壤。</w:t>
      </w:r>
    </w:p>
    <w:p w:rsidR="00DC6464" w14:paraId="15F81D7A" w14:textId="77777777">
      <w:pPr>
        <w:spacing w:before="2" w:line="416" w:lineRule="auto"/>
        <w:ind w:left="187" w:right="199" w:firstLine="846"/>
        <w:rPr>
          <w:rFonts w:ascii="宋体" w:eastAsia="宋体" w:hAnsi="宋体" w:cs="宋体"/>
          <w:sz w:val="42"/>
          <w:szCs w:val="42"/>
        </w:rPr>
      </w:pPr>
      <w:r>
        <w:rPr>
          <w:rFonts w:ascii="宋体" w:eastAsia="宋体" w:hAnsi="宋体" w:cs="宋体"/>
          <w:spacing w:val="-1"/>
          <w:sz w:val="42"/>
          <w:szCs w:val="42"/>
        </w:rPr>
        <w:t>2</w:t>
      </w:r>
      <w:r>
        <w:rPr>
          <w:rFonts w:ascii="宋体" w:eastAsia="宋体" w:hAnsi="宋体" w:cs="宋体"/>
          <w:spacing w:val="-1"/>
          <w:sz w:val="42"/>
          <w:szCs w:val="42"/>
        </w:rPr>
        <w:t>、挖土不得超过设计的标高，如发生超挖、如遇到软土层等，</w:t>
      </w:r>
      <w:r>
        <w:rPr>
          <w:rFonts w:ascii="宋体" w:eastAsia="宋体" w:hAnsi="宋体" w:cs="宋体"/>
          <w:spacing w:val="5"/>
          <w:sz w:val="42"/>
          <w:szCs w:val="42"/>
        </w:rPr>
        <w:t xml:space="preserve"> </w:t>
      </w:r>
      <w:r>
        <w:rPr>
          <w:rFonts w:ascii="宋体" w:eastAsia="宋体" w:hAnsi="宋体" w:cs="宋体"/>
          <w:spacing w:val="-17"/>
          <w:sz w:val="42"/>
          <w:szCs w:val="42"/>
        </w:rPr>
        <w:t>应挖到原土层并用毛石、</w:t>
      </w:r>
      <w:r>
        <w:rPr>
          <w:rFonts w:ascii="宋体" w:eastAsia="宋体" w:hAnsi="宋体" w:cs="宋体"/>
          <w:spacing w:val="-18"/>
          <w:sz w:val="42"/>
          <w:szCs w:val="42"/>
        </w:rPr>
        <w:t xml:space="preserve"> </w:t>
      </w:r>
      <w:r>
        <w:rPr>
          <w:rFonts w:ascii="宋体" w:eastAsia="宋体" w:hAnsi="宋体" w:cs="宋体"/>
          <w:spacing w:val="-17"/>
          <w:sz w:val="42"/>
          <w:szCs w:val="42"/>
        </w:rPr>
        <w:t>碎石、</w:t>
      </w:r>
      <w:r>
        <w:rPr>
          <w:rFonts w:ascii="宋体" w:eastAsia="宋体" w:hAnsi="宋体" w:cs="宋体"/>
          <w:spacing w:val="-40"/>
          <w:sz w:val="42"/>
          <w:szCs w:val="42"/>
        </w:rPr>
        <w:t xml:space="preserve"> </w:t>
      </w:r>
      <w:r>
        <w:rPr>
          <w:rFonts w:ascii="宋体" w:eastAsia="宋体" w:hAnsi="宋体" w:cs="宋体"/>
          <w:spacing w:val="-17"/>
          <w:sz w:val="42"/>
          <w:szCs w:val="42"/>
        </w:rPr>
        <w:t>工程砂等分层仔细夯实或灌注混凝土</w:t>
      </w:r>
      <w:r>
        <w:rPr>
          <w:rFonts w:ascii="宋体" w:eastAsia="宋体" w:hAnsi="宋体" w:cs="宋体"/>
          <w:sz w:val="42"/>
          <w:szCs w:val="42"/>
        </w:rPr>
        <w:t xml:space="preserve"> </w:t>
      </w:r>
      <w:r>
        <w:rPr>
          <w:rFonts w:ascii="宋体" w:eastAsia="宋体" w:hAnsi="宋体" w:cs="宋体"/>
          <w:spacing w:val="-6"/>
          <w:sz w:val="42"/>
          <w:szCs w:val="42"/>
        </w:rPr>
        <w:t>至设计标高，允许偏差见下表：</w:t>
      </w:r>
    </w:p>
    <w:p w:rsidR="00DC6464" w14:paraId="6A8F7CA0" w14:textId="77777777">
      <w:pPr>
        <w:spacing w:line="358" w:lineRule="auto"/>
      </w:pPr>
    </w:p>
    <w:p w:rsidR="00DC6464" w14:paraId="1DAD05E1" w14:textId="77777777">
      <w:pPr>
        <w:spacing w:line="359" w:lineRule="auto"/>
      </w:pPr>
    </w:p>
    <w:p w:rsidR="00DC6464" w14:paraId="11C756F7" w14:textId="77777777">
      <w:pPr>
        <w:spacing w:before="1" w:line="2860" w:lineRule="exact"/>
        <w:textAlignment w:val="center"/>
      </w:pPr>
      <w:r>
        <w:pict>
          <v:group id="_x0000_i1070" style="width:642pt;height:143pt;mso-position-horizontal-relative:char;mso-position-vertical-relative:line" coordsize="12840,2860">
            <v:shape id="_x0000_s1071" type="#_x0000_t75" style="width:12840;height:2860;position:absolute">
              <v:imagedata r:id="rId13"/>
            </v:shape>
            <v:shape id="_x0000_s1072" type="#_x0000_t202" style="width:10919;height:2388;left:1601;position:absolute;top:176" filled="f" stroked="f">
              <v:textbox inset="0,0,0,0">
                <w:txbxContent>
                  <w:p w:rsidR="00DC6464" w14:paraId="0BFDA192" w14:textId="77777777">
                    <w:pPr>
                      <w:spacing w:line="20" w:lineRule="exact"/>
                    </w:pPr>
                  </w:p>
                  <w:tbl>
                    <w:tblPr>
                      <w:tblStyle w:val="TableNormal00"/>
                      <w:tblW w:w="10878" w:type="dxa"/>
                      <w:tblInd w:w="20" w:type="dxa"/>
                      <w:tblLayout w:type="fixed"/>
                      <w:tblLook w:val="04A0"/>
                    </w:tblPr>
                    <w:tblGrid>
                      <w:gridCol w:w="2014"/>
                      <w:gridCol w:w="2910"/>
                      <w:gridCol w:w="3485"/>
                      <w:gridCol w:w="2469"/>
                    </w:tblGrid>
                    <w:tr w14:paraId="675FE945" w14:textId="77777777">
                      <w:tblPrEx>
                        <w:tblW w:w="10878" w:type="dxa"/>
                        <w:tblInd w:w="20" w:type="dxa"/>
                        <w:tblLayout w:type="fixed"/>
                        <w:tblLook w:val="04A0"/>
                      </w:tblPrEx>
                      <w:trPr>
                        <w:trHeight w:val="2348"/>
                      </w:trPr>
                      <w:tc>
                        <w:tcPr>
                          <w:tcW w:w="2014" w:type="dxa"/>
                        </w:tcPr>
                        <w:p w:rsidR="00DC6464" w14:paraId="1C2C2419" w14:textId="77777777">
                          <w:pPr>
                            <w:spacing w:line="329" w:lineRule="auto"/>
                          </w:pPr>
                        </w:p>
                        <w:p w:rsidR="00DC6464" w14:paraId="6471A68D" w14:textId="77777777">
                          <w:pPr>
                            <w:spacing w:before="136" w:line="238" w:lineRule="auto"/>
                            <w:rPr>
                              <w:rFonts w:ascii="宋体" w:eastAsia="宋体" w:hAnsi="宋体" w:cs="宋体"/>
                              <w:sz w:val="42"/>
                              <w:szCs w:val="42"/>
                            </w:rPr>
                          </w:pPr>
                          <w:r>
                            <w:rPr>
                              <w:rFonts w:ascii="宋体" w:eastAsia="宋体" w:hAnsi="宋体" w:cs="宋体"/>
                              <w:spacing w:val="-2"/>
                              <w:sz w:val="42"/>
                              <w:szCs w:val="42"/>
                            </w:rPr>
                            <w:t>项次</w:t>
                          </w:r>
                        </w:p>
                        <w:p w:rsidR="00DC6464" w14:paraId="770F5665" w14:textId="77777777">
                          <w:pPr>
                            <w:spacing w:line="262" w:lineRule="auto"/>
                          </w:pPr>
                        </w:p>
                        <w:p w:rsidR="00DC6464" w14:paraId="22726577" w14:textId="77777777">
                          <w:pPr>
                            <w:spacing w:line="263" w:lineRule="auto"/>
                          </w:pPr>
                        </w:p>
                        <w:p w:rsidR="00DC6464" w14:paraId="19AB5AFA" w14:textId="77777777">
                          <w:pPr>
                            <w:spacing w:line="263" w:lineRule="auto"/>
                          </w:pPr>
                        </w:p>
                        <w:p w:rsidR="00DC6464" w14:paraId="5DCDED01" w14:textId="77777777">
                          <w:pPr>
                            <w:spacing w:before="136" w:line="180" w:lineRule="auto"/>
                            <w:ind w:firstLine="368"/>
                            <w:rPr>
                              <w:rFonts w:ascii="宋体" w:eastAsia="宋体" w:hAnsi="宋体" w:cs="宋体"/>
                              <w:sz w:val="42"/>
                              <w:szCs w:val="42"/>
                            </w:rPr>
                          </w:pPr>
                          <w:r>
                            <w:rPr>
                              <w:rFonts w:ascii="宋体" w:eastAsia="宋体" w:hAnsi="宋体" w:cs="宋体"/>
                              <w:sz w:val="42"/>
                              <w:szCs w:val="42"/>
                            </w:rPr>
                            <w:t>1</w:t>
                          </w:r>
                        </w:p>
                      </w:tc>
                      <w:tc>
                        <w:tcPr>
                          <w:tcW w:w="2910" w:type="dxa"/>
                        </w:tcPr>
                        <w:p w:rsidR="00DC6464" w14:paraId="400A2471" w14:textId="77777777">
                          <w:pPr>
                            <w:spacing w:line="328" w:lineRule="auto"/>
                          </w:pPr>
                        </w:p>
                        <w:p w:rsidR="00DC6464" w14:paraId="6024DE29" w14:textId="77777777">
                          <w:pPr>
                            <w:spacing w:before="137" w:line="239" w:lineRule="auto"/>
                            <w:ind w:firstLine="1183"/>
                            <w:rPr>
                              <w:rFonts w:ascii="宋体" w:eastAsia="宋体" w:hAnsi="宋体" w:cs="宋体"/>
                              <w:sz w:val="42"/>
                              <w:szCs w:val="42"/>
                            </w:rPr>
                          </w:pPr>
                          <w:r>
                            <w:rPr>
                              <w:rFonts w:ascii="宋体" w:eastAsia="宋体" w:hAnsi="宋体" w:cs="宋体"/>
                              <w:spacing w:val="-2"/>
                              <w:sz w:val="42"/>
                              <w:szCs w:val="42"/>
                            </w:rPr>
                            <w:t>项目</w:t>
                          </w:r>
                        </w:p>
                        <w:p w:rsidR="00DC6464" w14:paraId="016BC64E" w14:textId="77777777">
                          <w:pPr>
                            <w:spacing w:line="244" w:lineRule="auto"/>
                          </w:pPr>
                        </w:p>
                        <w:p w:rsidR="00DC6464" w14:paraId="1EA35808" w14:textId="77777777">
                          <w:pPr>
                            <w:spacing w:line="245" w:lineRule="auto"/>
                          </w:pPr>
                        </w:p>
                        <w:p w:rsidR="00DC6464" w14:paraId="7B74FF80" w14:textId="77777777">
                          <w:pPr>
                            <w:spacing w:line="245" w:lineRule="auto"/>
                          </w:pPr>
                        </w:p>
                        <w:p w:rsidR="00DC6464" w14:paraId="527AB99D" w14:textId="77777777">
                          <w:pPr>
                            <w:spacing w:before="136" w:line="203" w:lineRule="auto"/>
                            <w:ind w:firstLine="1181"/>
                            <w:rPr>
                              <w:rFonts w:ascii="宋体" w:eastAsia="宋体" w:hAnsi="宋体" w:cs="宋体"/>
                              <w:sz w:val="42"/>
                              <w:szCs w:val="42"/>
                            </w:rPr>
                          </w:pPr>
                          <w:r>
                            <w:rPr>
                              <w:rFonts w:ascii="宋体" w:eastAsia="宋体" w:hAnsi="宋体" w:cs="宋体"/>
                              <w:spacing w:val="-1"/>
                              <w:sz w:val="42"/>
                              <w:szCs w:val="42"/>
                            </w:rPr>
                            <w:t>标高</w:t>
                          </w:r>
                        </w:p>
                      </w:tc>
                      <w:tc>
                        <w:tcPr>
                          <w:tcW w:w="3485" w:type="dxa"/>
                        </w:tcPr>
                        <w:p w:rsidR="00DC6464" w14:paraId="492F91AE" w14:textId="77777777">
                          <w:pPr>
                            <w:spacing w:line="238" w:lineRule="auto"/>
                            <w:ind w:firstLine="1048"/>
                            <w:rPr>
                              <w:rFonts w:ascii="宋体" w:eastAsia="宋体" w:hAnsi="宋体" w:cs="宋体"/>
                              <w:sz w:val="42"/>
                              <w:szCs w:val="42"/>
                            </w:rPr>
                          </w:pPr>
                          <w:r>
                            <w:rPr>
                              <w:rFonts w:ascii="宋体" w:eastAsia="宋体" w:hAnsi="宋体" w:cs="宋体"/>
                              <w:spacing w:val="-2"/>
                              <w:sz w:val="42"/>
                              <w:szCs w:val="42"/>
                            </w:rPr>
                            <w:t>允许偏差</w:t>
                          </w:r>
                        </w:p>
                        <w:p w:rsidR="00DC6464" w14:paraId="40F48B4A" w14:textId="77777777">
                          <w:pPr>
                            <w:spacing w:line="256" w:lineRule="auto"/>
                          </w:pPr>
                        </w:p>
                        <w:p w:rsidR="00DC6464" w14:paraId="00906FE0" w14:textId="77777777">
                          <w:pPr>
                            <w:spacing w:before="136" w:line="570" w:lineRule="exact"/>
                            <w:ind w:firstLine="681"/>
                            <w:rPr>
                              <w:rFonts w:ascii="宋体" w:eastAsia="宋体" w:hAnsi="宋体" w:cs="宋体"/>
                              <w:sz w:val="42"/>
                              <w:szCs w:val="42"/>
                            </w:rPr>
                          </w:pPr>
                          <w:r>
                            <w:rPr>
                              <w:rFonts w:ascii="宋体" w:eastAsia="宋体" w:hAnsi="宋体" w:cs="宋体"/>
                              <w:spacing w:val="22"/>
                              <w:w w:val="109"/>
                              <w:position w:val="2"/>
                              <w:sz w:val="42"/>
                              <w:szCs w:val="42"/>
                            </w:rPr>
                            <w:t>（</w:t>
                          </w:r>
                          <w:r>
                            <w:rPr>
                              <w:rFonts w:ascii="宋体" w:eastAsia="宋体" w:hAnsi="宋体" w:cs="宋体"/>
                              <w:spacing w:val="22"/>
                              <w:w w:val="109"/>
                              <w:position w:val="2"/>
                              <w:sz w:val="42"/>
                              <w:szCs w:val="42"/>
                            </w:rPr>
                            <w:t>mm</w:t>
                          </w:r>
                          <w:r>
                            <w:rPr>
                              <w:rFonts w:ascii="宋体" w:eastAsia="宋体" w:hAnsi="宋体" w:cs="宋体"/>
                              <w:spacing w:val="-71"/>
                              <w:position w:val="2"/>
                              <w:sz w:val="42"/>
                              <w:szCs w:val="42"/>
                            </w:rPr>
                            <w:t xml:space="preserve"> </w:t>
                          </w:r>
                          <w:r>
                            <w:rPr>
                              <w:rFonts w:ascii="宋体" w:eastAsia="宋体" w:hAnsi="宋体" w:cs="宋体"/>
                              <w:spacing w:val="22"/>
                              <w:w w:val="109"/>
                              <w:position w:val="2"/>
                              <w:sz w:val="42"/>
                              <w:szCs w:val="42"/>
                            </w:rPr>
                            <w:t>）</w:t>
                          </w:r>
                        </w:p>
                        <w:p w:rsidR="00DC6464" w14:paraId="40209D9F" w14:textId="77777777">
                          <w:pPr>
                            <w:spacing w:line="295" w:lineRule="auto"/>
                          </w:pPr>
                        </w:p>
                        <w:p w:rsidR="00DC6464" w14:paraId="3E4BADE9" w14:textId="77777777">
                          <w:pPr>
                            <w:spacing w:before="136" w:line="180" w:lineRule="auto"/>
                            <w:ind w:firstLine="1675"/>
                            <w:rPr>
                              <w:rFonts w:ascii="宋体" w:eastAsia="宋体" w:hAnsi="宋体" w:cs="宋体"/>
                              <w:sz w:val="42"/>
                              <w:szCs w:val="42"/>
                            </w:rPr>
                          </w:pPr>
                          <w:r>
                            <w:rPr>
                              <w:rFonts w:ascii="宋体" w:eastAsia="宋体" w:hAnsi="宋体" w:cs="宋体"/>
                              <w:spacing w:val="-20"/>
                              <w:w w:val="98"/>
                              <w:sz w:val="42"/>
                              <w:szCs w:val="42"/>
                            </w:rPr>
                            <w:t>±20</w:t>
                          </w:r>
                        </w:p>
                      </w:tc>
                      <w:tc>
                        <w:tcPr>
                          <w:tcW w:w="2469" w:type="dxa"/>
                        </w:tcPr>
                        <w:p w:rsidR="00DC6464" w14:paraId="785B9E14" w14:textId="77777777">
                          <w:pPr>
                            <w:spacing w:line="329" w:lineRule="auto"/>
                          </w:pPr>
                        </w:p>
                        <w:p w:rsidR="00DC6464" w14:paraId="6DCC6EAF" w14:textId="77777777">
                          <w:pPr>
                            <w:spacing w:before="136" w:line="238" w:lineRule="auto"/>
                            <w:ind w:firstLine="764"/>
                            <w:rPr>
                              <w:rFonts w:ascii="宋体" w:eastAsia="宋体" w:hAnsi="宋体" w:cs="宋体"/>
                              <w:sz w:val="42"/>
                              <w:szCs w:val="42"/>
                            </w:rPr>
                          </w:pPr>
                          <w:r>
                            <w:rPr>
                              <w:rFonts w:ascii="宋体" w:eastAsia="宋体" w:hAnsi="宋体" w:cs="宋体"/>
                              <w:spacing w:val="-1"/>
                              <w:sz w:val="42"/>
                              <w:szCs w:val="42"/>
                            </w:rPr>
                            <w:t>检验方法</w:t>
                          </w:r>
                        </w:p>
                        <w:p w:rsidR="00DC6464" w14:paraId="56BF0E82" w14:textId="77777777">
                          <w:pPr>
                            <w:spacing w:line="245" w:lineRule="auto"/>
                          </w:pPr>
                        </w:p>
                        <w:p w:rsidR="00DC6464" w14:paraId="7A9C7075" w14:textId="77777777">
                          <w:pPr>
                            <w:spacing w:line="245" w:lineRule="auto"/>
                          </w:pPr>
                        </w:p>
                        <w:p w:rsidR="00DC6464" w14:paraId="5E933389" w14:textId="77777777">
                          <w:pPr>
                            <w:spacing w:line="246" w:lineRule="auto"/>
                          </w:pPr>
                        </w:p>
                        <w:p w:rsidR="00DC6464" w14:paraId="502CF280" w14:textId="77777777">
                          <w:pPr>
                            <w:spacing w:before="136" w:line="203" w:lineRule="auto"/>
                            <w:ind w:firstLine="763"/>
                            <w:rPr>
                              <w:rFonts w:ascii="宋体" w:eastAsia="宋体" w:hAnsi="宋体" w:cs="宋体"/>
                              <w:sz w:val="42"/>
                              <w:szCs w:val="42"/>
                            </w:rPr>
                          </w:pPr>
                          <w:r>
                            <w:rPr>
                              <w:rFonts w:ascii="宋体" w:eastAsia="宋体" w:hAnsi="宋体" w:cs="宋体"/>
                              <w:spacing w:val="6"/>
                              <w:sz w:val="42"/>
                              <w:szCs w:val="42"/>
                            </w:rPr>
                            <w:t>用水准线</w:t>
                          </w:r>
                        </w:p>
                      </w:tc>
                    </w:tr>
                  </w:tbl>
                  <w:p w:rsidR="00DC6464" w14:paraId="6584F4EC" w14:textId="77777777">
                    <w:pPr>
                      <w:spacing w:line="241" w:lineRule="exact"/>
                      <w:rPr>
                        <w:sz w:val="20"/>
                      </w:rPr>
                    </w:pPr>
                  </w:p>
                </w:txbxContent>
              </v:textbox>
            </v:shape>
            <w10:wrap type="none"/>
            <w10:anchorlock/>
          </v:group>
        </w:pict>
      </w:r>
    </w:p>
    <w:p w:rsidR="00DC6464" w14:paraId="27600D7C" w14:textId="77777777">
      <w:pPr>
        <w:sectPr>
          <w:footerReference w:type="default" r:id="rId14"/>
          <w:pgSz w:w="17860" w:h="25258"/>
          <w:pgMar w:top="1392" w:right="2499" w:bottom="1781" w:left="2520" w:header="0" w:footer="1399" w:gutter="0"/>
          <w:pgNumType w:start="5"/>
          <w:cols w:space="720"/>
        </w:sectPr>
      </w:pPr>
    </w:p>
    <w:p w:rsidR="00DC6464" w14:paraId="2AF21A07" w14:textId="0029F92E">
      <w:pPr>
        <w:spacing w:before="39" w:line="237" w:lineRule="auto"/>
        <w:ind w:firstLine="10309"/>
        <w:rPr>
          <w:rFonts w:ascii="宋体" w:eastAsia="宋体" w:hAnsi="宋体" w:cs="宋体"/>
          <w:sz w:val="18"/>
          <w:szCs w:val="18"/>
        </w:rPr>
      </w:pPr>
      <w:r>
        <mc:AlternateContent>
          <mc:Choice Requires="wps">
            <w:drawing>
              <wp:anchor distT="0" distB="0" distL="114300" distR="114300" simplePos="0" relativeHeight="251712512" behindDoc="0" locked="0" layoutInCell="1" allowOverlap="1">
                <wp:simplePos x="0" y="0"/>
                <wp:positionH relativeFrom="column">
                  <wp:posOffset>5257800</wp:posOffset>
                </wp:positionH>
                <wp:positionV relativeFrom="paragraph">
                  <wp:posOffset>6736080</wp:posOffset>
                </wp:positionV>
                <wp:extent cx="127000" cy="127000"/>
                <wp:effectExtent l="0" t="0" r="6350" b="6350"/>
                <wp:wrapNone/>
                <wp:docPr id="511116835" name="文本框 24"/>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FD7343" w:rsidRPr="00FD7343" w14:textId="172C84C3">
                            <w:pPr>
                              <w:rPr>
                                <w:color w:val="FFFFFF"/>
                              </w:rPr>
                            </w:pPr>
                            <w:r w:rsidRPr="00FD7343">
                              <w:rPr>
                                <w:rFonts w:hint="eastAsia"/>
                                <w:color w:val="FFFFFF"/>
                              </w:rPr>
                              <w:t>时宜涂刷养护剂；对大面积混凝土的养护应根据养护气候条件按施工方案采用控温措施；现浇结构的外观质量不应</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24" o:spid="_x0000_s1073" type="#_x0000_t202" style="width:10pt;height:10pt;margin-top:530.4pt;margin-left:414pt;mso-wrap-distance-bottom:0;mso-wrap-distance-left:9pt;mso-wrap-distance-right:9pt;mso-wrap-distance-top:0;position:absolute;v-text-anchor:top;z-index:251711488" filled="f" fillcolor="this" stroked="f" strokeweight="0.5pt">
                <v:textbox>
                  <w:txbxContent>
                    <w:p w:rsidR="00FD7343" w:rsidRPr="00FD7343" w14:paraId="64DBDBBA" w14:textId="172C84C3">
                      <w:pPr>
                        <w:rPr>
                          <w:color w:val="FFFFFF"/>
                        </w:rPr>
                      </w:pPr>
                      <w:r w:rsidRPr="00FD7343">
                        <w:rPr>
                          <w:rFonts w:hint="eastAsia"/>
                          <w:color w:val="FFFFFF"/>
                        </w:rPr>
                        <w:t>时宜涂刷养护剂；对大面积混凝土的养护应根据养护气候条件按施工方案采用控温措施；现浇结构的外观质量不应</w:t>
                      </w:r>
                    </w:p>
                  </w:txbxContent>
                </v:textbox>
              </v:shape>
            </w:pict>
          </mc:Fallback>
        </mc:AlternateContent>
      </w:r>
      <w:r>
        <mc:AlternateContent>
          <mc:Choice Requires="wps">
            <w:drawing>
              <wp:anchor distT="0" distB="0" distL="114300" distR="114300" simplePos="0" relativeHeight="251710464" behindDoc="0" locked="0" layoutInCell="1" allowOverlap="1">
                <wp:simplePos x="0" y="0"/>
                <wp:positionH relativeFrom="column">
                  <wp:posOffset>5257800</wp:posOffset>
                </wp:positionH>
                <wp:positionV relativeFrom="paragraph">
                  <wp:posOffset>4831080</wp:posOffset>
                </wp:positionV>
                <wp:extent cx="127000" cy="127000"/>
                <wp:effectExtent l="0" t="0" r="6350" b="6350"/>
                <wp:wrapNone/>
                <wp:docPr id="1827530605" name="文本框 23"/>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FD7343" w:rsidRPr="00FD7343" w14:textId="72D7069C">
                            <w:pPr>
                              <w:rPr>
                                <w:color w:val="FFFFFF"/>
                              </w:rPr>
                            </w:pPr>
                            <w:r w:rsidRPr="00FD7343">
                              <w:rPr>
                                <w:rFonts w:hint="eastAsia"/>
                                <w:color w:val="FFFFFF"/>
                              </w:rPr>
                              <w:t>一品种、同一批号且连续进场的水泥，袋装不超过</w:t>
                            </w:r>
                            <w:r w:rsidRPr="00FD7343">
                              <w:rPr>
                                <w:rFonts w:hint="eastAsia"/>
                                <w:color w:val="FFFFFF"/>
                              </w:rPr>
                              <w:t>200T</w:t>
                            </w:r>
                            <w:r w:rsidRPr="00FD7343">
                              <w:rPr>
                                <w:rFonts w:hint="eastAsia"/>
                                <w:color w:val="FFFFFF"/>
                              </w:rPr>
                              <w:t>为一批，散装不超过</w:t>
                            </w:r>
                            <w:r w:rsidRPr="00FD7343">
                              <w:rPr>
                                <w:rFonts w:hint="eastAsia"/>
                                <w:color w:val="FFFFFF"/>
                              </w:rPr>
                              <w:t>500T</w:t>
                            </w:r>
                            <w:r w:rsidRPr="00FD7343">
                              <w:rPr>
                                <w:rFonts w:hint="eastAsia"/>
                                <w:color w:val="FFFFFF"/>
                              </w:rPr>
                              <w:t>为一批，每批抽样不少于</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23" o:spid="_x0000_s1074" type="#_x0000_t202" style="width:10pt;height:10pt;margin-top:380.4pt;margin-left:414pt;mso-wrap-distance-bottom:0;mso-wrap-distance-left:9pt;mso-wrap-distance-right:9pt;mso-wrap-distance-top:0;position:absolute;v-text-anchor:top;z-index:251709440" filled="f" fillcolor="this" stroked="f" strokeweight="0.5pt">
                <v:textbox>
                  <w:txbxContent>
                    <w:p w:rsidR="00FD7343" w:rsidRPr="00FD7343" w14:paraId="533D954E" w14:textId="72D7069C">
                      <w:pPr>
                        <w:rPr>
                          <w:color w:val="FFFFFF"/>
                        </w:rPr>
                      </w:pPr>
                      <w:r w:rsidRPr="00FD7343">
                        <w:rPr>
                          <w:rFonts w:hint="eastAsia"/>
                          <w:color w:val="FFFFFF"/>
                        </w:rPr>
                        <w:t>一品种、同一批号且连续进场的水泥，袋装不超过</w:t>
                      </w:r>
                      <w:r w:rsidRPr="00FD7343">
                        <w:rPr>
                          <w:rFonts w:hint="eastAsia"/>
                          <w:color w:val="FFFFFF"/>
                        </w:rPr>
                        <w:t>200T</w:t>
                      </w:r>
                      <w:r w:rsidRPr="00FD7343">
                        <w:rPr>
                          <w:rFonts w:hint="eastAsia"/>
                          <w:color w:val="FFFFFF"/>
                        </w:rPr>
                        <w:t>为一批，散装不超过</w:t>
                      </w:r>
                      <w:r w:rsidRPr="00FD7343">
                        <w:rPr>
                          <w:rFonts w:hint="eastAsia"/>
                          <w:color w:val="FFFFFF"/>
                        </w:rPr>
                        <w:t>500T</w:t>
                      </w:r>
                      <w:r w:rsidRPr="00FD7343">
                        <w:rPr>
                          <w:rFonts w:hint="eastAsia"/>
                          <w:color w:val="FFFFFF"/>
                        </w:rPr>
                        <w:t>为一批，每批抽样不少于</w:t>
                      </w:r>
                    </w:p>
                  </w:txbxContent>
                </v:textbox>
              </v:shape>
            </w:pict>
          </mc:Fallback>
        </mc:AlternateContent>
      </w:r>
      <w:r>
        <mc:AlternateContent>
          <mc:Choice Requires="wps">
            <w:drawing>
              <wp:anchor distT="0" distB="0" distL="114300" distR="114300" simplePos="0" relativeHeight="251708416" behindDoc="0" locked="0" layoutInCell="1" allowOverlap="1">
                <wp:simplePos x="0" y="0"/>
                <wp:positionH relativeFrom="column">
                  <wp:posOffset>5257800</wp:posOffset>
                </wp:positionH>
                <wp:positionV relativeFrom="paragraph">
                  <wp:posOffset>2926080</wp:posOffset>
                </wp:positionV>
                <wp:extent cx="127000" cy="127000"/>
                <wp:effectExtent l="0" t="0" r="6350" b="6350"/>
                <wp:wrapNone/>
                <wp:docPr id="1672807964" name="文本框 22"/>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FD7343" w:rsidRPr="00FD7343" w14:textId="169F2B83">
                            <w:pPr>
                              <w:rPr>
                                <w:color w:val="FFFFFF"/>
                              </w:rPr>
                            </w:pPr>
                            <w:r w:rsidRPr="00FD7343">
                              <w:rPr>
                                <w:rFonts w:hint="eastAsia"/>
                                <w:color w:val="FFFFFF"/>
                              </w:rPr>
                              <w:t>不得超过</w:t>
                            </w:r>
                            <w:r w:rsidRPr="00FD7343">
                              <w:rPr>
                                <w:rFonts w:hint="eastAsia"/>
                                <w:color w:val="FFFFFF"/>
                              </w:rPr>
                              <w:t>0.03mm</w:t>
                            </w:r>
                            <w:r w:rsidRPr="00FD7343">
                              <w:rPr>
                                <w:rFonts w:hint="eastAsia"/>
                                <w:color w:val="FFFFFF"/>
                              </w:rPr>
                              <w:t>；三、有垫铁压浆法安装方法：基础验收合格后，表面清理干净，标出正式垫铁位置，并凿</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22" o:spid="_x0000_s1075" type="#_x0000_t202" style="width:10pt;height:10pt;margin-top:230.4pt;margin-left:414pt;mso-wrap-distance-bottom:0;mso-wrap-distance-left:9pt;mso-wrap-distance-right:9pt;mso-wrap-distance-top:0;position:absolute;v-text-anchor:top;z-index:251707392" filled="f" fillcolor="this" stroked="f" strokeweight="0.5pt">
                <v:textbox>
                  <w:txbxContent>
                    <w:p w:rsidR="00FD7343" w:rsidRPr="00FD7343" w14:paraId="049494F1" w14:textId="169F2B83">
                      <w:pPr>
                        <w:rPr>
                          <w:color w:val="FFFFFF"/>
                        </w:rPr>
                      </w:pPr>
                      <w:r w:rsidRPr="00FD7343">
                        <w:rPr>
                          <w:rFonts w:hint="eastAsia"/>
                          <w:color w:val="FFFFFF"/>
                        </w:rPr>
                        <w:t>不得超过</w:t>
                      </w:r>
                      <w:r w:rsidRPr="00FD7343">
                        <w:rPr>
                          <w:rFonts w:hint="eastAsia"/>
                          <w:color w:val="FFFFFF"/>
                        </w:rPr>
                        <w:t>0.03mm</w:t>
                      </w:r>
                      <w:r w:rsidRPr="00FD7343">
                        <w:rPr>
                          <w:rFonts w:hint="eastAsia"/>
                          <w:color w:val="FFFFFF"/>
                        </w:rPr>
                        <w:t>；三、有垫铁压浆法安装方法：基础验收合格后，表面清理干净，标出正式垫铁位置，并凿</w:t>
                      </w:r>
                    </w:p>
                  </w:txbxContent>
                </v:textbox>
              </v:shape>
            </w:pict>
          </mc:Fallback>
        </mc:AlternateContent>
      </w:r>
      <w:r>
        <mc:AlternateContent>
          <mc:Choice Requires="wps">
            <w:drawing>
              <wp:anchor distT="0" distB="0" distL="114300" distR="114300" simplePos="0" relativeHeight="251706368" behindDoc="0" locked="0" layoutInCell="1" allowOverlap="1">
                <wp:simplePos x="0" y="0"/>
                <wp:positionH relativeFrom="column">
                  <wp:posOffset>5257800</wp:posOffset>
                </wp:positionH>
                <wp:positionV relativeFrom="paragraph">
                  <wp:posOffset>1021080</wp:posOffset>
                </wp:positionV>
                <wp:extent cx="127000" cy="127000"/>
                <wp:effectExtent l="0" t="0" r="6350" b="6350"/>
                <wp:wrapNone/>
                <wp:docPr id="1750551000" name="文本框 21"/>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FD7343" w:rsidRPr="00FD7343" w14:textId="760A6036">
                            <w:pPr>
                              <w:rPr>
                                <w:color w:val="FFFFFF"/>
                              </w:rPr>
                            </w:pPr>
                            <w:r w:rsidRPr="00FD7343">
                              <w:rPr>
                                <w:rFonts w:hint="eastAsia"/>
                                <w:color w:val="FFFFFF"/>
                              </w:rPr>
                              <w:t>三、测量放线应做好记录，施工前对轴线和标高进行复查校正四、测量放线的允许偏差见表：土建施工工程的现场</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21" o:spid="_x0000_s1076" type="#_x0000_t202" style="width:10pt;height:10pt;margin-top:80.4pt;margin-left:414pt;mso-wrap-distance-bottom:0;mso-wrap-distance-left:9pt;mso-wrap-distance-right:9pt;mso-wrap-distance-top:0;position:absolute;v-text-anchor:top;z-index:251705344" filled="f" fillcolor="this" stroked="f" strokeweight="0.5pt">
                <v:textbox>
                  <w:txbxContent>
                    <w:p w:rsidR="00FD7343" w:rsidRPr="00FD7343" w14:paraId="783DB65E" w14:textId="760A6036">
                      <w:pPr>
                        <w:rPr>
                          <w:color w:val="FFFFFF"/>
                        </w:rPr>
                      </w:pPr>
                      <w:r w:rsidRPr="00FD7343">
                        <w:rPr>
                          <w:rFonts w:hint="eastAsia"/>
                          <w:color w:val="FFFFFF"/>
                        </w:rPr>
                        <w:t>三、测量放线应做好记录，施工前对轴线和标高进行复查校正四、测量放线的允许偏差见表：土建施工工程的现场</w:t>
                      </w:r>
                    </w:p>
                  </w:txbxContent>
                </v:textbox>
              </v:shape>
            </w:pict>
          </mc:Fallback>
        </mc:AlternateContent>
      </w:r>
      <w:r>
        <w:drawing>
          <wp:anchor distT="0" distB="0" distL="0" distR="0" simplePos="0" relativeHeight="251704320" behindDoc="0" locked="0" layoutInCell="1" allowOverlap="1">
            <wp:simplePos x="0" y="0"/>
            <wp:positionH relativeFrom="column">
              <wp:posOffset>76200</wp:posOffset>
            </wp:positionH>
            <wp:positionV relativeFrom="paragraph">
              <wp:posOffset>68761</wp:posOffset>
            </wp:positionV>
            <wp:extent cx="8001000" cy="25400"/>
            <wp:effectExtent l="0" t="0" r="0" b="0"/>
            <wp:wrapNone/>
            <wp:docPr id="6" name="IM 6"/>
            <wp:cNvGraphicFramePr/>
            <a:graphic xmlns:a="http://schemas.openxmlformats.org/drawingml/2006/main">
              <a:graphicData uri="http://schemas.openxmlformats.org/drawingml/2006/picture">
                <pic:pic xmlns:pic="http://schemas.openxmlformats.org/drawingml/2006/picture">
                  <pic:nvPicPr>
                    <pic:cNvPr id="6" name="IM 6"/>
                    <pic:cNvPicPr/>
                  </pic:nvPicPr>
                  <pic:blipFill>
                    <a:blip xmlns:r="http://schemas.openxmlformats.org/officeDocument/2006/relationships" r:embed="rId4"/>
                    <a:stretch>
                      <a:fillRect/>
                    </a:stretch>
                  </pic:blipFill>
                  <pic:spPr>
                    <a:xfrm>
                      <a:off x="0" y="0"/>
                      <a:ext cx="8001000" cy="25400"/>
                    </a:xfrm>
                    <a:prstGeom prst="rect">
                      <a:avLst/>
                    </a:prstGeom>
                  </pic:spPr>
                </pic:pic>
              </a:graphicData>
            </a:graphic>
          </wp:anchor>
        </w:drawing>
      </w:r>
      <w:r>
        <w:rPr>
          <w:rFonts w:ascii="宋体" w:eastAsia="宋体" w:hAnsi="宋体" w:cs="宋体"/>
          <w:color w:val="C0C0C0"/>
          <w:spacing w:val="-1"/>
          <w:sz w:val="18"/>
          <w:szCs w:val="18"/>
        </w:rPr>
        <w:t>土建施工工程的现场管理分析</w:t>
      </w:r>
    </w:p>
    <w:p w:rsidR="00DC6464" w14:paraId="24DD3910" w14:textId="77777777">
      <w:pPr>
        <w:spacing w:line="473" w:lineRule="auto"/>
      </w:pPr>
    </w:p>
    <w:p w:rsidR="00DC6464" w14:paraId="55E2EF55" w14:textId="77777777">
      <w:pPr>
        <w:spacing w:line="2880" w:lineRule="exact"/>
        <w:textAlignment w:val="center"/>
      </w:pPr>
      <w:r>
        <w:pict>
          <v:group id="_x0000_i1077" style="width:642pt;height:2in;mso-position-horizontal-relative:char;mso-position-vertical-relative:line" coordsize="12840,2880">
            <v:shape id="_x0000_s1078" type="#_x0000_t75" style="width:12840;height:2880;position:absolute">
              <v:imagedata r:id="rId15"/>
            </v:shape>
            <v:shape id="_x0000_s1079" type="#_x0000_t202" style="width:10558;height:2388;left:1932;position:absolute;top:188" filled="f" stroked="f">
              <v:textbox inset="0,0,0,0">
                <w:txbxContent>
                  <w:p w:rsidR="00DC6464" w14:paraId="130406C5" w14:textId="77777777">
                    <w:pPr>
                      <w:spacing w:line="20" w:lineRule="exact"/>
                    </w:pPr>
                  </w:p>
                  <w:tbl>
                    <w:tblPr>
                      <w:tblStyle w:val="TableNormal01"/>
                      <w:tblW w:w="10517" w:type="dxa"/>
                      <w:tblInd w:w="20" w:type="dxa"/>
                      <w:tblLayout w:type="fixed"/>
                      <w:tblLook w:val="04A0"/>
                    </w:tblPr>
                    <w:tblGrid>
                      <w:gridCol w:w="7766"/>
                      <w:gridCol w:w="2751"/>
                    </w:tblGrid>
                    <w:tr w14:paraId="745C59BE" w14:textId="77777777">
                      <w:tblPrEx>
                        <w:tblW w:w="10517" w:type="dxa"/>
                        <w:tblInd w:w="20" w:type="dxa"/>
                        <w:tblLayout w:type="fixed"/>
                        <w:tblLook w:val="04A0"/>
                      </w:tblPrEx>
                      <w:trPr>
                        <w:trHeight w:val="2348"/>
                      </w:trPr>
                      <w:tc>
                        <w:tcPr>
                          <w:tcW w:w="7766" w:type="dxa"/>
                        </w:tcPr>
                        <w:p w:rsidR="00DC6464" w14:paraId="1C845D14" w14:textId="77777777">
                          <w:pPr>
                            <w:spacing w:line="269" w:lineRule="auto"/>
                          </w:pPr>
                        </w:p>
                        <w:p w:rsidR="00DC6464" w14:paraId="1CF393DF" w14:textId="77777777">
                          <w:pPr>
                            <w:spacing w:line="269" w:lineRule="auto"/>
                          </w:pPr>
                        </w:p>
                        <w:p w:rsidR="00DC6464" w14:paraId="477C900D" w14:textId="77777777">
                          <w:pPr>
                            <w:spacing w:line="270" w:lineRule="auto"/>
                          </w:pPr>
                        </w:p>
                        <w:p w:rsidR="00DC6464" w14:paraId="10AF2BDA" w14:textId="77777777">
                          <w:pPr>
                            <w:spacing w:before="136" w:line="206" w:lineRule="auto"/>
                            <w:ind w:firstLine="5644"/>
                            <w:rPr>
                              <w:rFonts w:ascii="宋体" w:eastAsia="宋体" w:hAnsi="宋体" w:cs="宋体"/>
                              <w:sz w:val="42"/>
                              <w:szCs w:val="42"/>
                            </w:rPr>
                          </w:pPr>
                          <w:r>
                            <w:rPr>
                              <w:rFonts w:ascii="宋体" w:eastAsia="宋体" w:hAnsi="宋体" w:cs="宋体"/>
                              <w:spacing w:val="-1"/>
                              <w:sz w:val="42"/>
                              <w:szCs w:val="42"/>
                            </w:rPr>
                            <w:t>不允许小</w:t>
                          </w:r>
                        </w:p>
                        <w:p w:rsidR="00DC6464" w14:paraId="2B31F79A" w14:textId="77777777">
                          <w:pPr>
                            <w:spacing w:before="1" w:line="205" w:lineRule="auto"/>
                            <w:rPr>
                              <w:rFonts w:ascii="宋体" w:eastAsia="宋体" w:hAnsi="宋体" w:cs="宋体"/>
                              <w:sz w:val="42"/>
                              <w:szCs w:val="42"/>
                            </w:rPr>
                          </w:pPr>
                          <w:r>
                            <w:rPr>
                              <w:rFonts w:ascii="宋体" w:eastAsia="宋体" w:hAnsi="宋体" w:cs="宋体"/>
                              <w:spacing w:val="-5"/>
                              <w:sz w:val="42"/>
                              <w:szCs w:val="42"/>
                            </w:rPr>
                            <w:t>2</w:t>
                          </w:r>
                          <w:r>
                            <w:rPr>
                              <w:rFonts w:ascii="宋体" w:eastAsia="宋体" w:hAnsi="宋体" w:cs="宋体"/>
                              <w:spacing w:val="15"/>
                              <w:sz w:val="42"/>
                              <w:szCs w:val="42"/>
                            </w:rPr>
                            <w:t xml:space="preserve">          </w:t>
                          </w:r>
                          <w:r>
                            <w:rPr>
                              <w:rFonts w:ascii="宋体" w:eastAsia="宋体" w:hAnsi="宋体" w:cs="宋体"/>
                              <w:spacing w:val="-5"/>
                              <w:sz w:val="42"/>
                              <w:szCs w:val="42"/>
                            </w:rPr>
                            <w:t>长、宽度</w:t>
                          </w:r>
                        </w:p>
                        <w:p w:rsidR="00DC6464" w14:paraId="36F4ABA2" w14:textId="77777777">
                          <w:pPr>
                            <w:spacing w:line="203" w:lineRule="auto"/>
                            <w:ind w:firstLine="5449"/>
                            <w:rPr>
                              <w:rFonts w:ascii="宋体" w:eastAsia="宋体" w:hAnsi="宋体" w:cs="宋体"/>
                              <w:sz w:val="42"/>
                              <w:szCs w:val="42"/>
                            </w:rPr>
                          </w:pPr>
                          <w:r>
                            <w:rPr>
                              <w:rFonts w:ascii="宋体" w:eastAsia="宋体" w:hAnsi="宋体" w:cs="宋体"/>
                              <w:spacing w:val="-5"/>
                              <w:sz w:val="42"/>
                              <w:szCs w:val="42"/>
                            </w:rPr>
                            <w:t>于设计</w:t>
                          </w:r>
                        </w:p>
                      </w:tc>
                      <w:tc>
                        <w:tcPr>
                          <w:tcW w:w="2751" w:type="dxa"/>
                        </w:tcPr>
                        <w:p w:rsidR="00DC6464" w14:paraId="636933C6" w14:textId="77777777">
                          <w:pPr>
                            <w:spacing w:line="237" w:lineRule="auto"/>
                            <w:ind w:firstLine="667"/>
                            <w:rPr>
                              <w:rFonts w:ascii="宋体" w:eastAsia="宋体" w:hAnsi="宋体" w:cs="宋体"/>
                              <w:sz w:val="42"/>
                              <w:szCs w:val="42"/>
                            </w:rPr>
                          </w:pPr>
                          <w:r>
                            <w:rPr>
                              <w:rFonts w:ascii="宋体" w:eastAsia="宋体" w:hAnsi="宋体" w:cs="宋体"/>
                              <w:spacing w:val="-4"/>
                              <w:sz w:val="42"/>
                              <w:szCs w:val="42"/>
                            </w:rPr>
                            <w:t>和水平尺</w:t>
                          </w:r>
                        </w:p>
                        <w:p w:rsidR="00DC6464" w14:paraId="55F42F89" w14:textId="77777777">
                          <w:pPr>
                            <w:spacing w:line="271" w:lineRule="auto"/>
                          </w:pPr>
                        </w:p>
                        <w:p w:rsidR="00DC6464" w14:paraId="13D0773C" w14:textId="77777777">
                          <w:pPr>
                            <w:spacing w:before="137" w:line="239" w:lineRule="auto"/>
                            <w:ind w:firstLine="1117"/>
                            <w:rPr>
                              <w:rFonts w:ascii="宋体" w:eastAsia="宋体" w:hAnsi="宋体" w:cs="宋体"/>
                              <w:sz w:val="42"/>
                              <w:szCs w:val="42"/>
                            </w:rPr>
                          </w:pPr>
                          <w:r>
                            <w:rPr>
                              <w:rFonts w:ascii="宋体" w:eastAsia="宋体" w:hAnsi="宋体" w:cs="宋体"/>
                              <w:spacing w:val="-12"/>
                              <w:sz w:val="42"/>
                              <w:szCs w:val="42"/>
                            </w:rPr>
                            <w:t>中心线向</w:t>
                          </w:r>
                        </w:p>
                        <w:p w:rsidR="00DC6464" w14:paraId="3F7AF1D1" w14:textId="77777777">
                          <w:pPr>
                            <w:spacing w:line="255" w:lineRule="auto"/>
                          </w:pPr>
                        </w:p>
                        <w:p w:rsidR="00DC6464" w14:paraId="6A9BC187" w14:textId="77777777">
                          <w:pPr>
                            <w:spacing w:before="136" w:line="203" w:lineRule="auto"/>
                            <w:ind w:firstLine="446"/>
                            <w:rPr>
                              <w:rFonts w:ascii="宋体" w:eastAsia="宋体" w:hAnsi="宋体" w:cs="宋体"/>
                              <w:sz w:val="42"/>
                              <w:szCs w:val="42"/>
                            </w:rPr>
                          </w:pPr>
                          <w:r>
                            <w:rPr>
                              <w:rFonts w:ascii="宋体" w:eastAsia="宋体" w:hAnsi="宋体" w:cs="宋体"/>
                              <w:spacing w:val="-2"/>
                              <w:sz w:val="42"/>
                              <w:szCs w:val="42"/>
                            </w:rPr>
                            <w:t>两边角尺量</w:t>
                          </w:r>
                        </w:p>
                      </w:tc>
                    </w:tr>
                  </w:tbl>
                  <w:p w:rsidR="00DC6464" w14:paraId="15EBB7FA" w14:textId="77777777">
                    <w:pPr>
                      <w:spacing w:line="241" w:lineRule="exact"/>
                      <w:rPr>
                        <w:sz w:val="20"/>
                      </w:rPr>
                    </w:pPr>
                  </w:p>
                </w:txbxContent>
              </v:textbox>
            </v:shape>
            <w10:wrap type="none"/>
            <w10:anchorlock/>
          </v:group>
        </w:pict>
      </w:r>
    </w:p>
    <w:p w:rsidR="00DC6464" w14:paraId="7E046585" w14:textId="77777777">
      <w:pPr>
        <w:spacing w:line="319" w:lineRule="auto"/>
      </w:pPr>
    </w:p>
    <w:p w:rsidR="00DC6464" w14:paraId="09B790C3" w14:textId="77777777">
      <w:pPr>
        <w:spacing w:line="320" w:lineRule="auto"/>
      </w:pPr>
    </w:p>
    <w:p w:rsidR="00DC6464" w14:paraId="62393C9D" w14:textId="77777777">
      <w:pPr>
        <w:spacing w:line="320" w:lineRule="auto"/>
      </w:pPr>
    </w:p>
    <w:p w:rsidR="00DC6464" w14:paraId="48D74095" w14:textId="77777777">
      <w:pPr>
        <w:spacing w:before="137" w:line="237" w:lineRule="auto"/>
        <w:ind w:firstLine="1030"/>
        <w:rPr>
          <w:rFonts w:ascii="宋体" w:eastAsia="宋体" w:hAnsi="宋体" w:cs="宋体"/>
          <w:sz w:val="42"/>
          <w:szCs w:val="42"/>
        </w:rPr>
      </w:pPr>
      <w:r>
        <w:rPr>
          <w:rFonts w:ascii="宋体" w:eastAsia="宋体" w:hAnsi="宋体" w:cs="宋体"/>
          <w:spacing w:val="-5"/>
          <w:sz w:val="42"/>
          <w:szCs w:val="42"/>
        </w:rPr>
        <w:t>3</w:t>
      </w:r>
      <w:r>
        <w:rPr>
          <w:rFonts w:ascii="宋体" w:eastAsia="宋体" w:hAnsi="宋体" w:cs="宋体"/>
          <w:spacing w:val="-5"/>
          <w:sz w:val="42"/>
          <w:szCs w:val="42"/>
        </w:rPr>
        <w:t>、机械开挖基槽、管沟允许偏差见下表：</w:t>
      </w:r>
    </w:p>
    <w:p w:rsidR="00DC6464" w14:paraId="04D55D0A" w14:textId="77777777">
      <w:pPr>
        <w:spacing w:line="336" w:lineRule="auto"/>
      </w:pPr>
    </w:p>
    <w:p w:rsidR="00DC6464" w14:paraId="085EF1FF" w14:textId="77777777">
      <w:pPr>
        <w:spacing w:line="11300" w:lineRule="exact"/>
        <w:textAlignment w:val="center"/>
      </w:pPr>
      <w:r>
        <w:pict>
          <v:group id="_x0000_i1080" style="width:642pt;height:565pt;mso-position-horizontal-relative:char;mso-position-vertical-relative:line" coordsize="12840,11300">
            <v:shape id="_x0000_s1081" type="#_x0000_t75" style="width:12840;height:11300;position:absolute">
              <v:imagedata r:id="rId16"/>
            </v:shape>
            <v:shape id="_x0000_s1082" type="#_x0000_t202" style="width:11330;height:10829;left:1285;position:absolute;top:178" filled="f" stroked="f">
              <v:textbox inset="0,0,0,0">
                <w:txbxContent>
                  <w:p w:rsidR="00DC6464" w14:paraId="32D530A1" w14:textId="77777777">
                    <w:pPr>
                      <w:spacing w:line="20" w:lineRule="exact"/>
                    </w:pPr>
                  </w:p>
                  <w:tbl>
                    <w:tblPr>
                      <w:tblStyle w:val="TableNormal01"/>
                      <w:tblW w:w="11290" w:type="dxa"/>
                      <w:tblInd w:w="20" w:type="dxa"/>
                      <w:tblLayout w:type="fixed"/>
                      <w:tblLook w:val="04A0"/>
                    </w:tblPr>
                    <w:tblGrid>
                      <w:gridCol w:w="1587"/>
                      <w:gridCol w:w="4910"/>
                      <w:gridCol w:w="2444"/>
                      <w:gridCol w:w="2349"/>
                    </w:tblGrid>
                    <w:tr w14:paraId="496A5A88" w14:textId="77777777">
                      <w:tblPrEx>
                        <w:tblW w:w="11290" w:type="dxa"/>
                        <w:tblInd w:w="20" w:type="dxa"/>
                        <w:tblLayout w:type="fixed"/>
                        <w:tblLook w:val="04A0"/>
                      </w:tblPrEx>
                      <w:trPr>
                        <w:trHeight w:val="10788"/>
                      </w:trPr>
                      <w:tc>
                        <w:tcPr>
                          <w:tcW w:w="1587" w:type="dxa"/>
                        </w:tcPr>
                        <w:p w:rsidR="00DC6464" w14:paraId="37B75A4B" w14:textId="77777777">
                          <w:pPr>
                            <w:spacing w:line="330" w:lineRule="auto"/>
                          </w:pPr>
                        </w:p>
                        <w:p w:rsidR="00DC6464" w14:paraId="100FC5DE" w14:textId="77777777">
                          <w:pPr>
                            <w:spacing w:before="136" w:line="238" w:lineRule="auto"/>
                            <w:rPr>
                              <w:rFonts w:ascii="宋体" w:eastAsia="宋体" w:hAnsi="宋体" w:cs="宋体"/>
                              <w:sz w:val="42"/>
                              <w:szCs w:val="42"/>
                            </w:rPr>
                          </w:pPr>
                          <w:r>
                            <w:rPr>
                              <w:rFonts w:ascii="宋体" w:eastAsia="宋体" w:hAnsi="宋体" w:cs="宋体"/>
                              <w:spacing w:val="-2"/>
                              <w:sz w:val="42"/>
                              <w:szCs w:val="42"/>
                            </w:rPr>
                            <w:t>项次</w:t>
                          </w:r>
                        </w:p>
                        <w:p w:rsidR="00DC6464" w14:paraId="4826883A" w14:textId="77777777">
                          <w:pPr>
                            <w:spacing w:line="255" w:lineRule="auto"/>
                          </w:pPr>
                        </w:p>
                        <w:p w:rsidR="00DC6464" w14:paraId="0944E3DA" w14:textId="77777777">
                          <w:pPr>
                            <w:spacing w:line="255" w:lineRule="auto"/>
                          </w:pPr>
                        </w:p>
                        <w:p w:rsidR="00DC6464" w14:paraId="32E5E050" w14:textId="77777777">
                          <w:pPr>
                            <w:spacing w:line="255" w:lineRule="auto"/>
                          </w:pPr>
                        </w:p>
                        <w:p w:rsidR="00DC6464" w14:paraId="37DB26CB" w14:textId="77777777">
                          <w:pPr>
                            <w:spacing w:line="255" w:lineRule="auto"/>
                          </w:pPr>
                        </w:p>
                        <w:p w:rsidR="00DC6464" w14:paraId="6D6C0964" w14:textId="77777777">
                          <w:pPr>
                            <w:spacing w:line="255" w:lineRule="auto"/>
                          </w:pPr>
                        </w:p>
                        <w:p w:rsidR="00DC6464" w14:paraId="64B144C0" w14:textId="77777777">
                          <w:pPr>
                            <w:spacing w:line="256" w:lineRule="auto"/>
                          </w:pPr>
                        </w:p>
                        <w:p w:rsidR="00DC6464" w14:paraId="7FA76AAA" w14:textId="77777777">
                          <w:pPr>
                            <w:spacing w:line="256" w:lineRule="auto"/>
                          </w:pPr>
                        </w:p>
                        <w:p w:rsidR="00DC6464" w14:paraId="54B3F1B2" w14:textId="77777777">
                          <w:pPr>
                            <w:spacing w:line="256" w:lineRule="auto"/>
                          </w:pPr>
                        </w:p>
                        <w:p w:rsidR="00DC6464" w14:paraId="164C0FE9" w14:textId="77777777">
                          <w:pPr>
                            <w:spacing w:line="256" w:lineRule="auto"/>
                          </w:pPr>
                        </w:p>
                        <w:p w:rsidR="00DC6464" w14:paraId="7F0B13BD" w14:textId="77777777">
                          <w:pPr>
                            <w:spacing w:line="256" w:lineRule="auto"/>
                          </w:pPr>
                        </w:p>
                        <w:p w:rsidR="00DC6464" w14:paraId="67013F68" w14:textId="77777777">
                          <w:pPr>
                            <w:spacing w:line="256" w:lineRule="auto"/>
                          </w:pPr>
                        </w:p>
                        <w:p w:rsidR="00DC6464" w14:paraId="35EA5B76" w14:textId="77777777">
                          <w:pPr>
                            <w:spacing w:line="256" w:lineRule="auto"/>
                          </w:pPr>
                        </w:p>
                        <w:p w:rsidR="00DC6464" w14:paraId="7AC3A02B" w14:textId="77777777">
                          <w:pPr>
                            <w:spacing w:line="256" w:lineRule="auto"/>
                          </w:pPr>
                        </w:p>
                        <w:p w:rsidR="00DC6464" w14:paraId="3DE49DD0" w14:textId="77777777">
                          <w:pPr>
                            <w:spacing w:line="256" w:lineRule="auto"/>
                          </w:pPr>
                        </w:p>
                        <w:p w:rsidR="00DC6464" w14:paraId="068708B6" w14:textId="77777777">
                          <w:pPr>
                            <w:spacing w:before="136" w:line="190" w:lineRule="auto"/>
                            <w:ind w:firstLine="368"/>
                            <w:rPr>
                              <w:rFonts w:ascii="宋体" w:eastAsia="宋体" w:hAnsi="宋体" w:cs="宋体"/>
                              <w:sz w:val="42"/>
                              <w:szCs w:val="42"/>
                            </w:rPr>
                          </w:pPr>
                          <w:r>
                            <w:rPr>
                              <w:rFonts w:ascii="宋体" w:eastAsia="宋体" w:hAnsi="宋体" w:cs="宋体"/>
                              <w:sz w:val="42"/>
                              <w:szCs w:val="42"/>
                            </w:rPr>
                            <w:t>1</w:t>
                          </w:r>
                        </w:p>
                        <w:p w:rsidR="00DC6464" w14:paraId="0565E0EC" w14:textId="77777777">
                          <w:pPr>
                            <w:spacing w:line="241" w:lineRule="auto"/>
                          </w:pPr>
                        </w:p>
                        <w:p w:rsidR="00DC6464" w14:paraId="3072770E" w14:textId="77777777">
                          <w:pPr>
                            <w:spacing w:line="241" w:lineRule="auto"/>
                          </w:pPr>
                        </w:p>
                        <w:p w:rsidR="00DC6464" w14:paraId="324E2C34" w14:textId="77777777">
                          <w:pPr>
                            <w:spacing w:line="241" w:lineRule="auto"/>
                          </w:pPr>
                        </w:p>
                        <w:p w:rsidR="00DC6464" w14:paraId="7C0291BE" w14:textId="77777777">
                          <w:pPr>
                            <w:spacing w:line="241" w:lineRule="auto"/>
                          </w:pPr>
                        </w:p>
                        <w:p w:rsidR="00DC6464" w14:paraId="099E1179" w14:textId="77777777">
                          <w:pPr>
                            <w:spacing w:line="241" w:lineRule="auto"/>
                          </w:pPr>
                        </w:p>
                        <w:p w:rsidR="00DC6464" w14:paraId="101114B8" w14:textId="77777777">
                          <w:pPr>
                            <w:spacing w:line="241" w:lineRule="auto"/>
                          </w:pPr>
                        </w:p>
                        <w:p w:rsidR="00DC6464" w14:paraId="7A548E70" w14:textId="77777777">
                          <w:pPr>
                            <w:spacing w:line="241" w:lineRule="auto"/>
                          </w:pPr>
                        </w:p>
                        <w:p w:rsidR="00DC6464" w14:paraId="18E9565A" w14:textId="77777777">
                          <w:pPr>
                            <w:spacing w:line="241" w:lineRule="auto"/>
                          </w:pPr>
                        </w:p>
                        <w:p w:rsidR="00DC6464" w14:paraId="4AA27151" w14:textId="77777777">
                          <w:pPr>
                            <w:spacing w:line="241" w:lineRule="auto"/>
                          </w:pPr>
                        </w:p>
                        <w:p w:rsidR="00DC6464" w14:paraId="54E21A39" w14:textId="77777777">
                          <w:pPr>
                            <w:spacing w:line="241" w:lineRule="auto"/>
                          </w:pPr>
                        </w:p>
                        <w:p w:rsidR="00DC6464" w14:paraId="0114E8D5" w14:textId="77777777">
                          <w:pPr>
                            <w:spacing w:line="241" w:lineRule="auto"/>
                          </w:pPr>
                        </w:p>
                        <w:p w:rsidR="00DC6464" w14:paraId="1A34EAFA" w14:textId="77777777">
                          <w:pPr>
                            <w:spacing w:line="241" w:lineRule="auto"/>
                          </w:pPr>
                        </w:p>
                        <w:p w:rsidR="00DC6464" w14:paraId="7B274A1E" w14:textId="77777777">
                          <w:pPr>
                            <w:spacing w:line="241" w:lineRule="auto"/>
                          </w:pPr>
                        </w:p>
                        <w:p w:rsidR="00DC6464" w14:paraId="2D534950" w14:textId="77777777">
                          <w:pPr>
                            <w:spacing w:line="241" w:lineRule="auto"/>
                          </w:pPr>
                        </w:p>
                        <w:p w:rsidR="00DC6464" w14:paraId="6F304D37" w14:textId="77777777">
                          <w:pPr>
                            <w:spacing w:line="242" w:lineRule="auto"/>
                          </w:pPr>
                        </w:p>
                        <w:p w:rsidR="00DC6464" w14:paraId="2B0F17F0" w14:textId="77777777">
                          <w:pPr>
                            <w:spacing w:line="242" w:lineRule="auto"/>
                          </w:pPr>
                        </w:p>
                        <w:p w:rsidR="00DC6464" w14:paraId="7D162DD2" w14:textId="77777777">
                          <w:pPr>
                            <w:spacing w:line="242" w:lineRule="auto"/>
                          </w:pPr>
                        </w:p>
                        <w:p w:rsidR="00DC6464" w14:paraId="56E8D71C" w14:textId="77777777">
                          <w:pPr>
                            <w:spacing w:before="137" w:line="190" w:lineRule="auto"/>
                            <w:ind w:firstLine="326"/>
                            <w:rPr>
                              <w:rFonts w:ascii="宋体" w:eastAsia="宋体" w:hAnsi="宋体" w:cs="宋体"/>
                              <w:sz w:val="42"/>
                              <w:szCs w:val="42"/>
                            </w:rPr>
                          </w:pPr>
                          <w:r>
                            <w:rPr>
                              <w:rFonts w:ascii="宋体" w:eastAsia="宋体" w:hAnsi="宋体" w:cs="宋体"/>
                              <w:sz w:val="42"/>
                              <w:szCs w:val="42"/>
                            </w:rPr>
                            <w:t>2</w:t>
                          </w:r>
                        </w:p>
                      </w:tc>
                      <w:tc>
                        <w:tcPr>
                          <w:tcW w:w="4910" w:type="dxa"/>
                        </w:tcPr>
                        <w:p w:rsidR="00DC6464" w14:paraId="3D9136E5" w14:textId="77777777">
                          <w:pPr>
                            <w:spacing w:line="206" w:lineRule="auto"/>
                            <w:ind w:firstLine="3311"/>
                            <w:rPr>
                              <w:rFonts w:ascii="宋体" w:eastAsia="宋体" w:hAnsi="宋体" w:cs="宋体"/>
                              <w:sz w:val="42"/>
                              <w:szCs w:val="42"/>
                            </w:rPr>
                          </w:pPr>
                          <w:r>
                            <w:rPr>
                              <w:rFonts w:ascii="宋体" w:eastAsia="宋体" w:hAnsi="宋体" w:cs="宋体"/>
                              <w:spacing w:val="-2"/>
                              <w:sz w:val="42"/>
                              <w:szCs w:val="42"/>
                            </w:rPr>
                            <w:t>使用机</w:t>
                          </w:r>
                        </w:p>
                        <w:p w:rsidR="00DC6464" w14:paraId="06F3D459" w14:textId="77777777">
                          <w:pPr>
                            <w:spacing w:before="1" w:line="205" w:lineRule="auto"/>
                            <w:ind w:firstLine="969"/>
                            <w:rPr>
                              <w:rFonts w:ascii="宋体" w:eastAsia="宋体" w:hAnsi="宋体" w:cs="宋体"/>
                              <w:sz w:val="42"/>
                              <w:szCs w:val="42"/>
                            </w:rPr>
                          </w:pPr>
                          <w:r>
                            <w:rPr>
                              <w:rFonts w:ascii="宋体" w:eastAsia="宋体" w:hAnsi="宋体" w:cs="宋体"/>
                              <w:spacing w:val="-2"/>
                              <w:sz w:val="42"/>
                              <w:szCs w:val="42"/>
                            </w:rPr>
                            <w:t>项目</w:t>
                          </w:r>
                        </w:p>
                        <w:p w:rsidR="00DC6464" w14:paraId="5326160D" w14:textId="77777777">
                          <w:pPr>
                            <w:spacing w:line="238" w:lineRule="auto"/>
                            <w:ind w:firstLine="2900"/>
                            <w:rPr>
                              <w:rFonts w:ascii="宋体" w:eastAsia="宋体" w:hAnsi="宋体" w:cs="宋体"/>
                              <w:sz w:val="42"/>
                              <w:szCs w:val="42"/>
                            </w:rPr>
                          </w:pPr>
                          <w:r>
                            <w:rPr>
                              <w:rFonts w:ascii="宋体" w:eastAsia="宋体" w:hAnsi="宋体" w:cs="宋体"/>
                              <w:spacing w:val="-3"/>
                              <w:sz w:val="42"/>
                              <w:szCs w:val="42"/>
                            </w:rPr>
                            <w:t>械种类</w:t>
                          </w:r>
                        </w:p>
                        <w:p w:rsidR="00DC6464" w14:paraId="7728C1A4" w14:textId="77777777"/>
                        <w:p w:rsidR="00DC6464" w14:paraId="7199B75F" w14:textId="77777777"/>
                        <w:p w:rsidR="00DC6464" w14:paraId="311CAF06" w14:textId="77777777"/>
                        <w:p w:rsidR="00DC6464" w14:paraId="3473483B" w14:textId="77777777"/>
                        <w:p w:rsidR="00DC6464" w14:paraId="45A6CB1C" w14:textId="77777777"/>
                        <w:p w:rsidR="00DC6464" w14:paraId="2ACADC8C" w14:textId="77777777">
                          <w:pPr>
                            <w:spacing w:before="136" w:line="239" w:lineRule="auto"/>
                            <w:ind w:firstLine="3251"/>
                            <w:rPr>
                              <w:rFonts w:ascii="宋体" w:eastAsia="宋体" w:hAnsi="宋体" w:cs="宋体"/>
                              <w:sz w:val="42"/>
                              <w:szCs w:val="42"/>
                            </w:rPr>
                          </w:pPr>
                          <w:r>
                            <w:rPr>
                              <w:rFonts w:ascii="宋体" w:eastAsia="宋体" w:hAnsi="宋体" w:cs="宋体"/>
                              <w:spacing w:val="-6"/>
                              <w:sz w:val="42"/>
                              <w:szCs w:val="42"/>
                            </w:rPr>
                            <w:t>正</w:t>
                          </w:r>
                          <w:r>
                            <w:rPr>
                              <w:rFonts w:ascii="宋体" w:eastAsia="宋体" w:hAnsi="宋体" w:cs="宋体"/>
                              <w:spacing w:val="70"/>
                              <w:sz w:val="42"/>
                              <w:szCs w:val="42"/>
                            </w:rPr>
                            <w:t xml:space="preserve">  </w:t>
                          </w:r>
                          <w:r>
                            <w:rPr>
                              <w:rFonts w:ascii="宋体" w:eastAsia="宋体" w:hAnsi="宋体" w:cs="宋体"/>
                              <w:spacing w:val="-6"/>
                              <w:sz w:val="42"/>
                              <w:szCs w:val="42"/>
                            </w:rPr>
                            <w:t>铲</w:t>
                          </w:r>
                        </w:p>
                        <w:p w:rsidR="00DC6464" w14:paraId="437BA580" w14:textId="77777777">
                          <w:pPr>
                            <w:spacing w:line="254" w:lineRule="auto"/>
                          </w:pPr>
                        </w:p>
                        <w:p w:rsidR="00DC6464" w14:paraId="7988F3A4" w14:textId="77777777">
                          <w:pPr>
                            <w:spacing w:before="136" w:line="206" w:lineRule="auto"/>
                            <w:ind w:firstLine="2411"/>
                            <w:rPr>
                              <w:rFonts w:ascii="宋体" w:eastAsia="宋体" w:hAnsi="宋体" w:cs="宋体"/>
                              <w:sz w:val="42"/>
                              <w:szCs w:val="42"/>
                            </w:rPr>
                          </w:pPr>
                          <w:r>
                            <w:rPr>
                              <w:rFonts w:ascii="宋体" w:eastAsia="宋体" w:hAnsi="宋体" w:cs="宋体"/>
                              <w:spacing w:val="-2"/>
                              <w:sz w:val="42"/>
                              <w:szCs w:val="42"/>
                            </w:rPr>
                            <w:t>反铲</w:t>
                          </w:r>
                        </w:p>
                        <w:p w:rsidR="00DC6464" w14:paraId="15F7DA1C" w14:textId="77777777">
                          <w:pPr>
                            <w:spacing w:before="2" w:line="205" w:lineRule="auto"/>
                            <w:ind w:firstLine="754"/>
                            <w:rPr>
                              <w:rFonts w:ascii="宋体" w:eastAsia="宋体" w:hAnsi="宋体" w:cs="宋体"/>
                              <w:sz w:val="42"/>
                              <w:szCs w:val="42"/>
                            </w:rPr>
                          </w:pPr>
                          <w:r>
                            <w:rPr>
                              <w:rFonts w:ascii="宋体" w:eastAsia="宋体" w:hAnsi="宋体" w:cs="宋体"/>
                              <w:spacing w:val="-1"/>
                              <w:sz w:val="42"/>
                              <w:szCs w:val="42"/>
                            </w:rPr>
                            <w:t>底口标</w:t>
                          </w:r>
                        </w:p>
                        <w:p w:rsidR="00DC6464" w14:paraId="60771DA4" w14:textId="77777777">
                          <w:pPr>
                            <w:spacing w:before="3" w:line="205" w:lineRule="auto"/>
                            <w:ind w:left="765" w:right="553" w:firstLine="2758"/>
                            <w:rPr>
                              <w:rFonts w:ascii="宋体" w:eastAsia="宋体" w:hAnsi="宋体" w:cs="宋体"/>
                              <w:sz w:val="42"/>
                              <w:szCs w:val="42"/>
                            </w:rPr>
                          </w:pPr>
                          <w:r>
                            <w:rPr>
                              <w:rFonts w:ascii="宋体" w:eastAsia="宋体" w:hAnsi="宋体" w:cs="宋体"/>
                              <w:spacing w:val="-4"/>
                              <w:sz w:val="42"/>
                              <w:szCs w:val="42"/>
                            </w:rPr>
                            <w:t>拉铲</w:t>
                          </w:r>
                          <w:r>
                            <w:rPr>
                              <w:rFonts w:ascii="宋体" w:eastAsia="宋体" w:hAnsi="宋体" w:cs="宋体"/>
                              <w:spacing w:val="1"/>
                              <w:sz w:val="42"/>
                              <w:szCs w:val="42"/>
                            </w:rPr>
                            <w:t xml:space="preserve"> </w:t>
                          </w:r>
                          <w:r>
                            <w:rPr>
                              <w:rFonts w:ascii="宋体" w:eastAsia="宋体" w:hAnsi="宋体" w:cs="宋体"/>
                              <w:sz w:val="42"/>
                              <w:szCs w:val="42"/>
                            </w:rPr>
                            <w:t>高</w:t>
                          </w:r>
                        </w:p>
                        <w:p w:rsidR="00DC6464" w14:paraId="54B902A1" w14:textId="77777777">
                          <w:pPr>
                            <w:spacing w:line="238" w:lineRule="auto"/>
                            <w:ind w:firstLine="3104"/>
                            <w:rPr>
                              <w:rFonts w:ascii="宋体" w:eastAsia="宋体" w:hAnsi="宋体" w:cs="宋体"/>
                              <w:sz w:val="42"/>
                              <w:szCs w:val="42"/>
                            </w:rPr>
                          </w:pPr>
                          <w:r>
                            <w:rPr>
                              <w:rFonts w:ascii="宋体" w:eastAsia="宋体" w:hAnsi="宋体" w:cs="宋体"/>
                              <w:spacing w:val="-2"/>
                              <w:sz w:val="42"/>
                              <w:szCs w:val="42"/>
                            </w:rPr>
                            <w:t>抓铲</w:t>
                          </w:r>
                        </w:p>
                        <w:p w:rsidR="00DC6464" w14:paraId="58A6C376" w14:textId="77777777">
                          <w:pPr>
                            <w:spacing w:line="257" w:lineRule="auto"/>
                          </w:pPr>
                        </w:p>
                        <w:p w:rsidR="00DC6464" w14:paraId="10A57211" w14:textId="77777777">
                          <w:pPr>
                            <w:spacing w:before="137" w:line="237" w:lineRule="auto"/>
                            <w:ind w:firstLine="3313"/>
                            <w:rPr>
                              <w:rFonts w:ascii="宋体" w:eastAsia="宋体" w:hAnsi="宋体" w:cs="宋体"/>
                              <w:sz w:val="42"/>
                              <w:szCs w:val="42"/>
                            </w:rPr>
                          </w:pPr>
                          <w:r>
                            <w:rPr>
                              <w:rFonts w:ascii="宋体" w:eastAsia="宋体" w:hAnsi="宋体" w:cs="宋体"/>
                              <w:spacing w:val="-1"/>
                              <w:sz w:val="42"/>
                              <w:szCs w:val="42"/>
                            </w:rPr>
                            <w:t>铲运机</w:t>
                          </w:r>
                        </w:p>
                        <w:p w:rsidR="00DC6464" w14:paraId="3615B4BE" w14:textId="77777777">
                          <w:pPr>
                            <w:spacing w:line="258" w:lineRule="auto"/>
                          </w:pPr>
                        </w:p>
                        <w:p w:rsidR="00DC6464" w14:paraId="79C3AA32" w14:textId="77777777">
                          <w:pPr>
                            <w:spacing w:before="137" w:line="237" w:lineRule="auto"/>
                            <w:ind w:firstLine="2900"/>
                            <w:rPr>
                              <w:rFonts w:ascii="宋体" w:eastAsia="宋体" w:hAnsi="宋体" w:cs="宋体"/>
                              <w:sz w:val="42"/>
                              <w:szCs w:val="42"/>
                            </w:rPr>
                          </w:pPr>
                          <w:r>
                            <w:rPr>
                              <w:rFonts w:ascii="宋体" w:eastAsia="宋体" w:hAnsi="宋体" w:cs="宋体"/>
                              <w:spacing w:val="-2"/>
                              <w:sz w:val="42"/>
                              <w:szCs w:val="42"/>
                            </w:rPr>
                            <w:t>推土机</w:t>
                          </w:r>
                        </w:p>
                        <w:p w:rsidR="00DC6464" w14:paraId="626543D0" w14:textId="77777777">
                          <w:pPr>
                            <w:spacing w:line="246" w:lineRule="auto"/>
                          </w:pPr>
                        </w:p>
                        <w:p w:rsidR="00DC6464" w14:paraId="61E761F2" w14:textId="77777777">
                          <w:pPr>
                            <w:spacing w:line="246" w:lineRule="auto"/>
                          </w:pPr>
                        </w:p>
                        <w:p w:rsidR="00DC6464" w14:paraId="04A56386" w14:textId="77777777">
                          <w:pPr>
                            <w:spacing w:line="246" w:lineRule="auto"/>
                          </w:pPr>
                        </w:p>
                        <w:p w:rsidR="00DC6464" w14:paraId="57E7C0A7" w14:textId="77777777">
                          <w:pPr>
                            <w:spacing w:before="137" w:line="239" w:lineRule="auto"/>
                            <w:ind w:firstLine="754"/>
                            <w:rPr>
                              <w:rFonts w:ascii="宋体" w:eastAsia="宋体" w:hAnsi="宋体" w:cs="宋体"/>
                              <w:sz w:val="42"/>
                              <w:szCs w:val="42"/>
                            </w:rPr>
                          </w:pPr>
                          <w:r>
                            <w:rPr>
                              <w:rFonts w:ascii="宋体" w:eastAsia="宋体" w:hAnsi="宋体" w:cs="宋体"/>
                              <w:spacing w:val="-1"/>
                              <w:sz w:val="42"/>
                              <w:szCs w:val="42"/>
                            </w:rPr>
                            <w:t>底口位</w:t>
                          </w:r>
                        </w:p>
                        <w:p w:rsidR="00DC6464" w14:paraId="70D6B09D" w14:textId="77777777">
                          <w:pPr>
                            <w:spacing w:line="254" w:lineRule="auto"/>
                          </w:pPr>
                        </w:p>
                        <w:p w:rsidR="00DC6464" w14:paraId="77427117" w14:textId="77777777">
                          <w:pPr>
                            <w:spacing w:before="137" w:line="239" w:lineRule="auto"/>
                            <w:ind w:firstLine="758"/>
                            <w:rPr>
                              <w:rFonts w:ascii="宋体" w:eastAsia="宋体" w:hAnsi="宋体" w:cs="宋体"/>
                              <w:sz w:val="42"/>
                              <w:szCs w:val="42"/>
                            </w:rPr>
                          </w:pPr>
                          <w:r>
                            <w:rPr>
                              <w:rFonts w:ascii="宋体" w:eastAsia="宋体" w:hAnsi="宋体" w:cs="宋体"/>
                              <w:sz w:val="42"/>
                              <w:szCs w:val="42"/>
                            </w:rPr>
                            <w:t>移</w:t>
                          </w:r>
                        </w:p>
                      </w:tc>
                      <w:tc>
                        <w:tcPr>
                          <w:tcW w:w="2444" w:type="dxa"/>
                        </w:tcPr>
                        <w:p w:rsidR="00DC6464" w14:paraId="4AF97B83" w14:textId="77777777">
                          <w:pPr>
                            <w:spacing w:line="238" w:lineRule="auto"/>
                            <w:ind w:firstLine="958"/>
                            <w:rPr>
                              <w:rFonts w:ascii="宋体" w:eastAsia="宋体" w:hAnsi="宋体" w:cs="宋体"/>
                              <w:sz w:val="42"/>
                              <w:szCs w:val="42"/>
                            </w:rPr>
                          </w:pPr>
                          <w:r>
                            <w:rPr>
                              <w:rFonts w:ascii="宋体" w:eastAsia="宋体" w:hAnsi="宋体" w:cs="宋体"/>
                              <w:spacing w:val="-2"/>
                              <w:sz w:val="42"/>
                              <w:szCs w:val="42"/>
                            </w:rPr>
                            <w:t>允许偏</w:t>
                          </w:r>
                        </w:p>
                        <w:p w:rsidR="00DC6464" w14:paraId="600429AE" w14:textId="77777777">
                          <w:pPr>
                            <w:spacing w:line="257" w:lineRule="auto"/>
                          </w:pPr>
                        </w:p>
                        <w:p w:rsidR="00DC6464" w14:paraId="1ABFD0EE" w14:textId="77777777">
                          <w:pPr>
                            <w:spacing w:before="136" w:line="558" w:lineRule="exact"/>
                            <w:ind w:firstLine="276"/>
                            <w:rPr>
                              <w:rFonts w:ascii="宋体" w:eastAsia="宋体" w:hAnsi="宋体" w:cs="宋体"/>
                              <w:sz w:val="42"/>
                              <w:szCs w:val="42"/>
                            </w:rPr>
                          </w:pPr>
                          <w:r>
                            <w:rPr>
                              <w:rFonts w:ascii="宋体" w:eastAsia="宋体" w:hAnsi="宋体" w:cs="宋体"/>
                              <w:spacing w:val="-14"/>
                              <w:position w:val="1"/>
                              <w:sz w:val="42"/>
                              <w:szCs w:val="42"/>
                            </w:rPr>
                            <w:t>差（</w:t>
                          </w:r>
                          <w:r>
                            <w:rPr>
                              <w:rFonts w:ascii="宋体" w:eastAsia="宋体" w:hAnsi="宋体" w:cs="宋体"/>
                              <w:spacing w:val="-78"/>
                              <w:position w:val="1"/>
                              <w:sz w:val="42"/>
                              <w:szCs w:val="42"/>
                            </w:rPr>
                            <w:t xml:space="preserve"> </w:t>
                          </w:r>
                          <w:r>
                            <w:rPr>
                              <w:rFonts w:ascii="宋体" w:eastAsia="宋体" w:hAnsi="宋体" w:cs="宋体"/>
                              <w:spacing w:val="-14"/>
                              <w:position w:val="1"/>
                              <w:sz w:val="42"/>
                              <w:szCs w:val="42"/>
                            </w:rPr>
                            <w:t>cm</w:t>
                          </w:r>
                          <w:r>
                            <w:rPr>
                              <w:rFonts w:ascii="宋体" w:eastAsia="宋体" w:hAnsi="宋体" w:cs="宋体"/>
                              <w:spacing w:val="-111"/>
                              <w:position w:val="1"/>
                              <w:sz w:val="42"/>
                              <w:szCs w:val="42"/>
                            </w:rPr>
                            <w:t xml:space="preserve"> </w:t>
                          </w:r>
                          <w:r>
                            <w:rPr>
                              <w:rFonts w:ascii="宋体" w:eastAsia="宋体" w:hAnsi="宋体" w:cs="宋体"/>
                              <w:spacing w:val="-14"/>
                              <w:position w:val="1"/>
                              <w:sz w:val="42"/>
                              <w:szCs w:val="42"/>
                            </w:rPr>
                            <w:t>）</w:t>
                          </w:r>
                        </w:p>
                        <w:p w:rsidR="00DC6464" w14:paraId="4BBEF056" w14:textId="77777777"/>
                        <w:p w:rsidR="00DC6464" w14:paraId="7716DDB8" w14:textId="77777777"/>
                        <w:p w:rsidR="00DC6464" w14:paraId="4344CAD0" w14:textId="77777777">
                          <w:pPr>
                            <w:spacing w:line="241" w:lineRule="auto"/>
                          </w:pPr>
                        </w:p>
                        <w:p w:rsidR="00DC6464" w14:paraId="412567DA" w14:textId="77777777">
                          <w:pPr>
                            <w:spacing w:line="241" w:lineRule="auto"/>
                          </w:pPr>
                        </w:p>
                        <w:p w:rsidR="00DC6464" w14:paraId="530DEB50" w14:textId="77777777">
                          <w:pPr>
                            <w:spacing w:line="241" w:lineRule="auto"/>
                          </w:pPr>
                        </w:p>
                        <w:p w:rsidR="00DC6464" w14:paraId="58094316" w14:textId="77777777">
                          <w:pPr>
                            <w:spacing w:line="241" w:lineRule="auto"/>
                          </w:pPr>
                        </w:p>
                        <w:p w:rsidR="00DC6464" w14:paraId="765F99D3" w14:textId="77777777">
                          <w:pPr>
                            <w:spacing w:line="241" w:lineRule="auto"/>
                          </w:pPr>
                        </w:p>
                        <w:p w:rsidR="00DC6464" w14:paraId="4C9D3700" w14:textId="77777777">
                          <w:pPr>
                            <w:spacing w:line="241" w:lineRule="auto"/>
                          </w:pPr>
                        </w:p>
                        <w:p w:rsidR="00DC6464" w14:paraId="4653E4E0" w14:textId="77777777">
                          <w:pPr>
                            <w:spacing w:line="241" w:lineRule="auto"/>
                          </w:pPr>
                        </w:p>
                        <w:p w:rsidR="00DC6464" w14:paraId="1B80321B" w14:textId="77777777">
                          <w:pPr>
                            <w:spacing w:before="136" w:line="187" w:lineRule="auto"/>
                            <w:ind w:firstLine="999"/>
                            <w:rPr>
                              <w:rFonts w:ascii="宋体" w:eastAsia="宋体" w:hAnsi="宋体" w:cs="宋体"/>
                              <w:sz w:val="42"/>
                              <w:szCs w:val="42"/>
                            </w:rPr>
                          </w:pPr>
                          <w:r>
                            <w:rPr>
                              <w:rFonts w:ascii="宋体" w:eastAsia="宋体" w:hAnsi="宋体" w:cs="宋体"/>
                              <w:spacing w:val="-20"/>
                              <w:w w:val="98"/>
                              <w:sz w:val="42"/>
                              <w:szCs w:val="42"/>
                            </w:rPr>
                            <w:t>±20</w:t>
                          </w:r>
                        </w:p>
                        <w:p w:rsidR="00DC6464" w14:paraId="200EE949" w14:textId="77777777">
                          <w:pPr>
                            <w:spacing w:line="371" w:lineRule="auto"/>
                          </w:pPr>
                        </w:p>
                        <w:p w:rsidR="00DC6464" w14:paraId="77186730" w14:textId="77777777">
                          <w:pPr>
                            <w:spacing w:before="137" w:line="187" w:lineRule="auto"/>
                            <w:ind w:firstLine="999"/>
                            <w:rPr>
                              <w:rFonts w:ascii="宋体" w:eastAsia="宋体" w:hAnsi="宋体" w:cs="宋体"/>
                              <w:sz w:val="42"/>
                              <w:szCs w:val="42"/>
                            </w:rPr>
                          </w:pPr>
                          <w:r>
                            <w:rPr>
                              <w:rFonts w:ascii="宋体" w:eastAsia="宋体" w:hAnsi="宋体" w:cs="宋体"/>
                              <w:spacing w:val="-20"/>
                              <w:w w:val="98"/>
                              <w:sz w:val="42"/>
                              <w:szCs w:val="42"/>
                            </w:rPr>
                            <w:t>±30</w:t>
                          </w:r>
                        </w:p>
                        <w:p w:rsidR="00DC6464" w14:paraId="7E3B9C30" w14:textId="77777777">
                          <w:pPr>
                            <w:spacing w:line="371" w:lineRule="auto"/>
                          </w:pPr>
                        </w:p>
                        <w:p w:rsidR="00DC6464" w14:paraId="4FE3D21A" w14:textId="77777777">
                          <w:pPr>
                            <w:spacing w:before="137" w:line="187" w:lineRule="auto"/>
                            <w:ind w:firstLine="999"/>
                            <w:rPr>
                              <w:rFonts w:ascii="宋体" w:eastAsia="宋体" w:hAnsi="宋体" w:cs="宋体"/>
                              <w:sz w:val="42"/>
                              <w:szCs w:val="42"/>
                            </w:rPr>
                          </w:pPr>
                          <w:r>
                            <w:rPr>
                              <w:rFonts w:ascii="宋体" w:eastAsia="宋体" w:hAnsi="宋体" w:cs="宋体"/>
                              <w:spacing w:val="-20"/>
                              <w:w w:val="98"/>
                              <w:sz w:val="42"/>
                              <w:szCs w:val="42"/>
                            </w:rPr>
                            <w:t>±10</w:t>
                          </w:r>
                        </w:p>
                        <w:p w:rsidR="00DC6464" w14:paraId="7200023D" w14:textId="77777777">
                          <w:pPr>
                            <w:spacing w:line="244" w:lineRule="auto"/>
                          </w:pPr>
                        </w:p>
                        <w:p w:rsidR="00DC6464" w14:paraId="0562D35A" w14:textId="77777777">
                          <w:pPr>
                            <w:spacing w:line="244" w:lineRule="auto"/>
                          </w:pPr>
                        </w:p>
                        <w:p w:rsidR="00DC6464" w14:paraId="3B52DA78" w14:textId="77777777">
                          <w:pPr>
                            <w:spacing w:line="244" w:lineRule="auto"/>
                          </w:pPr>
                        </w:p>
                        <w:p w:rsidR="00DC6464" w14:paraId="7493FEF7" w14:textId="77777777">
                          <w:pPr>
                            <w:spacing w:line="244" w:lineRule="auto"/>
                          </w:pPr>
                        </w:p>
                        <w:p w:rsidR="00DC6464" w14:paraId="6CA92D9C" w14:textId="77777777">
                          <w:pPr>
                            <w:spacing w:line="244" w:lineRule="auto"/>
                          </w:pPr>
                        </w:p>
                        <w:p w:rsidR="00DC6464" w14:paraId="31479875" w14:textId="77777777">
                          <w:pPr>
                            <w:spacing w:line="244" w:lineRule="auto"/>
                          </w:pPr>
                        </w:p>
                        <w:p w:rsidR="00DC6464" w14:paraId="22B091CE" w14:textId="77777777">
                          <w:pPr>
                            <w:spacing w:line="244" w:lineRule="auto"/>
                          </w:pPr>
                        </w:p>
                        <w:p w:rsidR="00DC6464" w14:paraId="6AD64262" w14:textId="77777777">
                          <w:pPr>
                            <w:spacing w:line="244" w:lineRule="auto"/>
                          </w:pPr>
                        </w:p>
                        <w:p w:rsidR="00DC6464" w14:paraId="38BD8C6F" w14:textId="77777777">
                          <w:pPr>
                            <w:spacing w:line="245" w:lineRule="auto"/>
                          </w:pPr>
                        </w:p>
                        <w:p w:rsidR="00DC6464" w14:paraId="5AC14847" w14:textId="77777777">
                          <w:pPr>
                            <w:spacing w:line="245" w:lineRule="auto"/>
                          </w:pPr>
                        </w:p>
                        <w:p w:rsidR="00DC6464" w14:paraId="43FEB059" w14:textId="77777777">
                          <w:pPr>
                            <w:spacing w:line="245" w:lineRule="auto"/>
                          </w:pPr>
                        </w:p>
                        <w:p w:rsidR="00DC6464" w14:paraId="1CC01708" w14:textId="77777777">
                          <w:pPr>
                            <w:spacing w:line="245" w:lineRule="auto"/>
                          </w:pPr>
                        </w:p>
                        <w:p w:rsidR="00DC6464" w14:paraId="10405970" w14:textId="77777777">
                          <w:pPr>
                            <w:spacing w:line="245" w:lineRule="auto"/>
                          </w:pPr>
                        </w:p>
                        <w:p w:rsidR="00DC6464" w14:paraId="0FB3D4C3" w14:textId="77777777">
                          <w:pPr>
                            <w:spacing w:before="137" w:line="187" w:lineRule="auto"/>
                            <w:ind w:firstLine="1413"/>
                            <w:rPr>
                              <w:rFonts w:ascii="宋体" w:eastAsia="宋体" w:hAnsi="宋体" w:cs="宋体"/>
                              <w:sz w:val="42"/>
                              <w:szCs w:val="42"/>
                            </w:rPr>
                          </w:pPr>
                          <w:r>
                            <w:rPr>
                              <w:rFonts w:ascii="宋体" w:eastAsia="宋体" w:hAnsi="宋体" w:cs="宋体"/>
                              <w:spacing w:val="-20"/>
                              <w:w w:val="98"/>
                              <w:sz w:val="42"/>
                              <w:szCs w:val="42"/>
                            </w:rPr>
                            <w:t>±15</w:t>
                          </w:r>
                        </w:p>
                      </w:tc>
                      <w:tc>
                        <w:tcPr>
                          <w:tcW w:w="2349" w:type="dxa"/>
                        </w:tcPr>
                        <w:p w:rsidR="00DC6464" w14:paraId="00F603BA" w14:textId="77777777">
                          <w:pPr>
                            <w:spacing w:line="238" w:lineRule="auto"/>
                            <w:ind w:firstLine="1075"/>
                            <w:rPr>
                              <w:rFonts w:ascii="宋体" w:eastAsia="宋体" w:hAnsi="宋体" w:cs="宋体"/>
                              <w:sz w:val="42"/>
                              <w:szCs w:val="42"/>
                            </w:rPr>
                          </w:pPr>
                          <w:r>
                            <w:rPr>
                              <w:rFonts w:ascii="宋体" w:eastAsia="宋体" w:hAnsi="宋体" w:cs="宋体"/>
                              <w:spacing w:val="-2"/>
                              <w:sz w:val="42"/>
                              <w:szCs w:val="42"/>
                            </w:rPr>
                            <w:t>检验方</w:t>
                          </w:r>
                        </w:p>
                        <w:p w:rsidR="00DC6464" w14:paraId="78F9A399" w14:textId="77777777">
                          <w:pPr>
                            <w:spacing w:line="257" w:lineRule="auto"/>
                          </w:pPr>
                        </w:p>
                        <w:p w:rsidR="00DC6464" w14:paraId="1C062B28" w14:textId="77777777">
                          <w:pPr>
                            <w:spacing w:before="136" w:line="555" w:lineRule="exact"/>
                            <w:ind w:firstLine="1073"/>
                            <w:rPr>
                              <w:rFonts w:ascii="宋体" w:eastAsia="宋体" w:hAnsi="宋体" w:cs="宋体"/>
                              <w:sz w:val="42"/>
                              <w:szCs w:val="42"/>
                            </w:rPr>
                          </w:pPr>
                          <w:r>
                            <w:rPr>
                              <w:rFonts w:ascii="宋体" w:eastAsia="宋体" w:hAnsi="宋体" w:cs="宋体"/>
                              <w:position w:val="1"/>
                              <w:sz w:val="42"/>
                              <w:szCs w:val="42"/>
                            </w:rPr>
                            <w:t>法</w:t>
                          </w:r>
                        </w:p>
                        <w:p w:rsidR="00DC6464" w14:paraId="33B2653D" w14:textId="77777777">
                          <w:pPr>
                            <w:spacing w:line="264" w:lineRule="auto"/>
                          </w:pPr>
                        </w:p>
                        <w:p w:rsidR="00DC6464" w14:paraId="5DE2A87B" w14:textId="77777777">
                          <w:pPr>
                            <w:spacing w:line="265" w:lineRule="auto"/>
                          </w:pPr>
                        </w:p>
                        <w:p w:rsidR="00DC6464" w14:paraId="5B664FEC" w14:textId="77777777">
                          <w:pPr>
                            <w:spacing w:line="265" w:lineRule="auto"/>
                          </w:pPr>
                        </w:p>
                        <w:p w:rsidR="00DC6464" w14:paraId="7F14F762" w14:textId="77777777">
                          <w:pPr>
                            <w:spacing w:line="265" w:lineRule="auto"/>
                          </w:pPr>
                        </w:p>
                        <w:p w:rsidR="00DC6464" w14:paraId="626364F5" w14:textId="77777777">
                          <w:pPr>
                            <w:spacing w:line="265" w:lineRule="auto"/>
                          </w:pPr>
                        </w:p>
                        <w:p w:rsidR="00DC6464" w14:paraId="1A24FCAC" w14:textId="77777777">
                          <w:pPr>
                            <w:spacing w:line="265" w:lineRule="auto"/>
                          </w:pPr>
                        </w:p>
                        <w:p w:rsidR="00DC6464" w14:paraId="17FE1B05" w14:textId="77777777">
                          <w:pPr>
                            <w:spacing w:line="265" w:lineRule="auto"/>
                          </w:pPr>
                        </w:p>
                        <w:p w:rsidR="00DC6464" w14:paraId="0A5F3BB4" w14:textId="77777777">
                          <w:pPr>
                            <w:spacing w:line="265" w:lineRule="auto"/>
                          </w:pPr>
                        </w:p>
                        <w:p w:rsidR="00DC6464" w14:paraId="0282144D" w14:textId="77777777">
                          <w:pPr>
                            <w:spacing w:before="136" w:line="239" w:lineRule="auto"/>
                            <w:ind w:firstLine="1107"/>
                            <w:rPr>
                              <w:rFonts w:ascii="宋体" w:eastAsia="宋体" w:hAnsi="宋体" w:cs="宋体"/>
                              <w:sz w:val="42"/>
                              <w:szCs w:val="42"/>
                            </w:rPr>
                          </w:pPr>
                          <w:r>
                            <w:rPr>
                              <w:rFonts w:ascii="宋体" w:eastAsia="宋体" w:hAnsi="宋体" w:cs="宋体"/>
                              <w:spacing w:val="-7"/>
                              <w:sz w:val="42"/>
                              <w:szCs w:val="42"/>
                            </w:rPr>
                            <w:t>以设计</w:t>
                          </w:r>
                        </w:p>
                        <w:p w:rsidR="00DC6464" w14:paraId="53519262" w14:textId="77777777">
                          <w:pPr>
                            <w:spacing w:line="253" w:lineRule="auto"/>
                          </w:pPr>
                        </w:p>
                        <w:p w:rsidR="00DC6464" w14:paraId="7B698D38" w14:textId="77777777">
                          <w:pPr>
                            <w:spacing w:before="136" w:line="238" w:lineRule="auto"/>
                            <w:ind w:firstLine="231"/>
                            <w:rPr>
                              <w:rFonts w:ascii="宋体" w:eastAsia="宋体" w:hAnsi="宋体" w:cs="宋体"/>
                              <w:sz w:val="42"/>
                              <w:szCs w:val="42"/>
                            </w:rPr>
                          </w:pPr>
                          <w:r>
                            <w:rPr>
                              <w:rFonts w:ascii="宋体" w:eastAsia="宋体" w:hAnsi="宋体" w:cs="宋体"/>
                              <w:spacing w:val="-13"/>
                              <w:sz w:val="42"/>
                              <w:szCs w:val="42"/>
                            </w:rPr>
                            <w:t>标高为准，</w:t>
                          </w:r>
                        </w:p>
                        <w:p w:rsidR="00DC6464" w14:paraId="1B5BA976" w14:textId="77777777">
                          <w:pPr>
                            <w:spacing w:line="256" w:lineRule="auto"/>
                          </w:pPr>
                        </w:p>
                        <w:p w:rsidR="00DC6464" w14:paraId="2680E11F" w14:textId="77777777">
                          <w:pPr>
                            <w:spacing w:before="136" w:line="238" w:lineRule="auto"/>
                            <w:ind w:firstLine="442"/>
                            <w:rPr>
                              <w:rFonts w:ascii="宋体" w:eastAsia="宋体" w:hAnsi="宋体" w:cs="宋体"/>
                              <w:sz w:val="42"/>
                              <w:szCs w:val="42"/>
                            </w:rPr>
                          </w:pPr>
                          <w:r>
                            <w:rPr>
                              <w:rFonts w:ascii="宋体" w:eastAsia="宋体" w:hAnsi="宋体" w:cs="宋体"/>
                              <w:spacing w:val="-2"/>
                              <w:sz w:val="42"/>
                              <w:szCs w:val="42"/>
                            </w:rPr>
                            <w:t>用水准仪</w:t>
                          </w:r>
                        </w:p>
                        <w:p w:rsidR="00DC6464" w14:paraId="39492027" w14:textId="77777777">
                          <w:pPr>
                            <w:spacing w:line="266" w:lineRule="auto"/>
                          </w:pPr>
                        </w:p>
                        <w:p w:rsidR="00DC6464" w14:paraId="4563535B" w14:textId="77777777">
                          <w:pPr>
                            <w:spacing w:line="266" w:lineRule="auto"/>
                          </w:pPr>
                        </w:p>
                        <w:p w:rsidR="00DC6464" w14:paraId="0E81A613" w14:textId="77777777">
                          <w:pPr>
                            <w:spacing w:line="266" w:lineRule="auto"/>
                          </w:pPr>
                        </w:p>
                        <w:p w:rsidR="00DC6464" w14:paraId="1ECCDC7A" w14:textId="77777777">
                          <w:pPr>
                            <w:spacing w:line="266" w:lineRule="auto"/>
                          </w:pPr>
                        </w:p>
                        <w:p w:rsidR="00DC6464" w14:paraId="3433094A" w14:textId="77777777">
                          <w:pPr>
                            <w:spacing w:line="266" w:lineRule="auto"/>
                          </w:pPr>
                        </w:p>
                        <w:p w:rsidR="00DC6464" w14:paraId="24F834F9" w14:textId="77777777">
                          <w:pPr>
                            <w:spacing w:line="267" w:lineRule="auto"/>
                          </w:pPr>
                        </w:p>
                        <w:p w:rsidR="00DC6464" w14:paraId="61150D2C" w14:textId="77777777">
                          <w:pPr>
                            <w:spacing w:line="267" w:lineRule="auto"/>
                          </w:pPr>
                        </w:p>
                        <w:p w:rsidR="00DC6464" w14:paraId="7FA72D38" w14:textId="77777777">
                          <w:pPr>
                            <w:spacing w:line="267" w:lineRule="auto"/>
                          </w:pPr>
                        </w:p>
                        <w:p w:rsidR="00DC6464" w14:paraId="4B7EAE2F" w14:textId="77777777">
                          <w:pPr>
                            <w:spacing w:before="137" w:line="239" w:lineRule="auto"/>
                            <w:ind w:firstLine="1067"/>
                            <w:rPr>
                              <w:rFonts w:ascii="宋体" w:eastAsia="宋体" w:hAnsi="宋体" w:cs="宋体"/>
                              <w:sz w:val="42"/>
                              <w:szCs w:val="42"/>
                            </w:rPr>
                          </w:pPr>
                          <w:r>
                            <w:rPr>
                              <w:rFonts w:ascii="宋体" w:eastAsia="宋体" w:hAnsi="宋体" w:cs="宋体"/>
                              <w:spacing w:val="7"/>
                              <w:sz w:val="42"/>
                              <w:szCs w:val="42"/>
                            </w:rPr>
                            <w:t>从中心</w:t>
                          </w:r>
                        </w:p>
                        <w:p w:rsidR="00DC6464" w14:paraId="55ED3031" w14:textId="77777777">
                          <w:pPr>
                            <w:spacing w:line="254" w:lineRule="auto"/>
                          </w:pPr>
                        </w:p>
                        <w:p w:rsidR="00DC6464" w14:paraId="075EAFF4" w14:textId="77777777">
                          <w:pPr>
                            <w:spacing w:before="137" w:line="239" w:lineRule="auto"/>
                            <w:ind w:firstLine="234"/>
                            <w:rPr>
                              <w:rFonts w:ascii="宋体" w:eastAsia="宋体" w:hAnsi="宋体" w:cs="宋体"/>
                              <w:sz w:val="42"/>
                              <w:szCs w:val="42"/>
                            </w:rPr>
                          </w:pPr>
                          <w:r>
                            <w:rPr>
                              <w:rFonts w:ascii="宋体" w:eastAsia="宋体" w:hAnsi="宋体" w:cs="宋体"/>
                              <w:spacing w:val="-2"/>
                              <w:sz w:val="42"/>
                              <w:szCs w:val="42"/>
                            </w:rPr>
                            <w:t>线向两边用</w:t>
                          </w:r>
                        </w:p>
                        <w:p w:rsidR="00DC6464" w14:paraId="5690E98C" w14:textId="77777777">
                          <w:pPr>
                            <w:spacing w:line="255" w:lineRule="auto"/>
                          </w:pPr>
                        </w:p>
                        <w:p w:rsidR="00DC6464" w14:paraId="105C8BC2" w14:textId="77777777">
                          <w:pPr>
                            <w:spacing w:before="136" w:line="203" w:lineRule="auto"/>
                            <w:ind w:firstLine="871"/>
                            <w:rPr>
                              <w:rFonts w:ascii="宋体" w:eastAsia="宋体" w:hAnsi="宋体" w:cs="宋体"/>
                              <w:sz w:val="42"/>
                              <w:szCs w:val="42"/>
                            </w:rPr>
                          </w:pPr>
                          <w:r>
                            <w:rPr>
                              <w:rFonts w:ascii="宋体" w:eastAsia="宋体" w:hAnsi="宋体" w:cs="宋体"/>
                              <w:spacing w:val="-4"/>
                              <w:sz w:val="42"/>
                              <w:szCs w:val="42"/>
                            </w:rPr>
                            <w:t>尺量</w:t>
                          </w:r>
                        </w:p>
                      </w:tc>
                    </w:tr>
                  </w:tbl>
                  <w:p w:rsidR="00DC6464" w14:paraId="101FF112" w14:textId="77777777">
                    <w:pPr>
                      <w:spacing w:line="241" w:lineRule="exact"/>
                      <w:rPr>
                        <w:sz w:val="20"/>
                      </w:rPr>
                    </w:pPr>
                  </w:p>
                </w:txbxContent>
              </v:textbox>
            </v:shape>
            <w10:wrap type="none"/>
            <w10:anchorlock/>
          </v:group>
        </w:pict>
      </w:r>
    </w:p>
    <w:p w:rsidR="00DC6464" w14:paraId="3D76814E" w14:textId="77777777">
      <w:pPr>
        <w:spacing w:line="254" w:lineRule="auto"/>
      </w:pPr>
    </w:p>
    <w:p w:rsidR="00DC6464" w14:paraId="064B539F" w14:textId="77777777">
      <w:pPr>
        <w:spacing w:line="254" w:lineRule="auto"/>
      </w:pPr>
    </w:p>
    <w:p w:rsidR="00DC6464" w14:paraId="12D3BCC7" w14:textId="77777777">
      <w:pPr>
        <w:spacing w:line="254" w:lineRule="auto"/>
      </w:pPr>
    </w:p>
    <w:p w:rsidR="00DC6464" w14:paraId="5FFDD2BE" w14:textId="77777777">
      <w:pPr>
        <w:spacing w:line="254" w:lineRule="auto"/>
      </w:pPr>
    </w:p>
    <w:p w:rsidR="00DC6464" w14:paraId="278AA28F" w14:textId="77777777">
      <w:pPr>
        <w:spacing w:line="254" w:lineRule="auto"/>
      </w:pPr>
    </w:p>
    <w:p w:rsidR="00DC6464" w14:paraId="0C8B1222" w14:textId="77777777">
      <w:pPr>
        <w:spacing w:line="255" w:lineRule="auto"/>
      </w:pPr>
    </w:p>
    <w:p w:rsidR="00DC6464" w14:paraId="4E434F15" w14:textId="77777777">
      <w:pPr>
        <w:spacing w:line="255" w:lineRule="auto"/>
      </w:pPr>
    </w:p>
    <w:p w:rsidR="00DC6464" w14:paraId="073DC355" w14:textId="77777777">
      <w:pPr>
        <w:spacing w:line="255" w:lineRule="auto"/>
      </w:pPr>
    </w:p>
    <w:p w:rsidR="00DC6464" w14:paraId="677B3A2A" w14:textId="77777777">
      <w:pPr>
        <w:spacing w:line="2693" w:lineRule="exact"/>
        <w:textAlignment w:val="center"/>
      </w:pPr>
      <w:r>
        <w:pict>
          <v:group id="_x0000_i1083" style="width:702pt;height:134.65pt;mso-position-horizontal-relative:char;mso-position-vertical-relative:line" coordsize="14040,2692">
            <v:shape id="_x0000_s1084" type="#_x0000_t75" style="width:14040;height:1940;position:absolute;top:752">
              <v:imagedata r:id="rId17"/>
            </v:shape>
            <v:shape id="_x0000_s1085" type="#_x0000_t202" style="width:13565;height:2406;left:205;position:absolute;top:-20" filled="f" stroked="f">
              <v:textbox inset="0,0,0,0">
                <w:txbxContent>
                  <w:p w:rsidR="00DC6464" w14:paraId="46156EC3" w14:textId="77777777">
                    <w:pPr>
                      <w:spacing w:line="20" w:lineRule="exact"/>
                    </w:pPr>
                  </w:p>
                  <w:tbl>
                    <w:tblPr>
                      <w:tblStyle w:val="TableNormal01"/>
                      <w:tblW w:w="13525" w:type="dxa"/>
                      <w:tblInd w:w="20" w:type="dxa"/>
                      <w:tblLayout w:type="fixed"/>
                      <w:tblLook w:val="04A0"/>
                    </w:tblPr>
                    <w:tblGrid>
                      <w:gridCol w:w="10767"/>
                      <w:gridCol w:w="2758"/>
                    </w:tblGrid>
                    <w:tr w14:paraId="2402B999" w14:textId="77777777">
                      <w:tblPrEx>
                        <w:tblW w:w="13525" w:type="dxa"/>
                        <w:tblInd w:w="20" w:type="dxa"/>
                        <w:tblLayout w:type="fixed"/>
                        <w:tblLook w:val="04A0"/>
                      </w:tblPrEx>
                      <w:trPr>
                        <w:trHeight w:val="2366"/>
                      </w:trPr>
                      <w:tc>
                        <w:tcPr>
                          <w:tcW w:w="10767" w:type="dxa"/>
                        </w:tcPr>
                        <w:p w:rsidR="00DC6464" w14:paraId="3F47102C" w14:textId="77777777">
                          <w:pPr>
                            <w:spacing w:line="238" w:lineRule="auto"/>
                            <w:ind w:firstLine="803"/>
                            <w:rPr>
                              <w:rFonts w:ascii="宋体" w:eastAsia="宋体" w:hAnsi="宋体" w:cs="宋体"/>
                              <w:sz w:val="42"/>
                              <w:szCs w:val="42"/>
                            </w:rPr>
                          </w:pPr>
                          <w:r>
                            <w:rPr>
                              <w:rFonts w:ascii="宋体" w:eastAsia="宋体" w:hAnsi="宋体" w:cs="宋体"/>
                              <w:spacing w:val="-4"/>
                              <w:sz w:val="42"/>
                              <w:szCs w:val="42"/>
                            </w:rPr>
                            <w:t>4</w:t>
                          </w:r>
                          <w:r>
                            <w:rPr>
                              <w:rFonts w:ascii="宋体" w:eastAsia="宋体" w:hAnsi="宋体" w:cs="宋体"/>
                              <w:spacing w:val="-4"/>
                              <w:sz w:val="42"/>
                              <w:szCs w:val="42"/>
                            </w:rPr>
                            <w:t>、土方开挖工程质量检验标准（</w:t>
                          </w:r>
                          <w:r>
                            <w:rPr>
                              <w:rFonts w:ascii="宋体" w:eastAsia="宋体" w:hAnsi="宋体" w:cs="宋体"/>
                              <w:spacing w:val="-78"/>
                              <w:sz w:val="42"/>
                              <w:szCs w:val="42"/>
                            </w:rPr>
                            <w:t xml:space="preserve"> </w:t>
                          </w:r>
                          <w:r>
                            <w:rPr>
                              <w:rFonts w:ascii="宋体" w:eastAsia="宋体" w:hAnsi="宋体" w:cs="宋体"/>
                              <w:spacing w:val="-4"/>
                              <w:sz w:val="42"/>
                              <w:szCs w:val="42"/>
                            </w:rPr>
                            <w:t>mm</w:t>
                          </w:r>
                          <w:r>
                            <w:rPr>
                              <w:rFonts w:ascii="宋体" w:eastAsia="宋体" w:hAnsi="宋体" w:cs="宋体"/>
                              <w:spacing w:val="-9"/>
                              <w:sz w:val="42"/>
                              <w:szCs w:val="42"/>
                            </w:rPr>
                            <w:t xml:space="preserve"> </w:t>
                          </w:r>
                          <w:r>
                            <w:rPr>
                              <w:rFonts w:ascii="宋体" w:eastAsia="宋体" w:hAnsi="宋体" w:cs="宋体"/>
                              <w:spacing w:val="-4"/>
                              <w:sz w:val="42"/>
                              <w:szCs w:val="42"/>
                            </w:rPr>
                            <w:t>）见表：</w:t>
                          </w:r>
                        </w:p>
                        <w:p w:rsidR="00DC6464" w14:paraId="24443FF4" w14:textId="77777777">
                          <w:pPr>
                            <w:spacing w:line="271" w:lineRule="auto"/>
                          </w:pPr>
                        </w:p>
                        <w:p w:rsidR="00DC6464" w14:paraId="6956308E" w14:textId="77777777">
                          <w:pPr>
                            <w:spacing w:before="137" w:line="210" w:lineRule="auto"/>
                            <w:ind w:firstLine="803"/>
                            <w:rPr>
                              <w:rFonts w:ascii="宋体" w:eastAsia="宋体" w:hAnsi="宋体" w:cs="宋体"/>
                              <w:sz w:val="42"/>
                              <w:szCs w:val="42"/>
                            </w:rPr>
                          </w:pPr>
                          <w:r>
                            <w:rPr>
                              <w:rFonts w:ascii="宋体" w:eastAsia="宋体" w:hAnsi="宋体" w:cs="宋体"/>
                              <w:spacing w:val="-2"/>
                              <w:sz w:val="42"/>
                              <w:szCs w:val="42"/>
                            </w:rPr>
                            <w:t>分</w:t>
                          </w:r>
                          <w:r>
                            <w:rPr>
                              <w:rFonts w:ascii="宋体" w:eastAsia="宋体" w:hAnsi="宋体" w:cs="宋体"/>
                              <w:spacing w:val="198"/>
                              <w:sz w:val="42"/>
                              <w:szCs w:val="42"/>
                            </w:rPr>
                            <w:t xml:space="preserve"> </w:t>
                          </w:r>
                          <w:r>
                            <w:rPr>
                              <w:rFonts w:ascii="宋体" w:eastAsia="宋体" w:hAnsi="宋体" w:cs="宋体"/>
                              <w:spacing w:val="-2"/>
                              <w:sz w:val="42"/>
                              <w:szCs w:val="42"/>
                            </w:rPr>
                            <w:t>项</w:t>
                          </w:r>
                          <w:r>
                            <w:rPr>
                              <w:rFonts w:ascii="宋体" w:eastAsia="宋体" w:hAnsi="宋体" w:cs="宋体"/>
                              <w:spacing w:val="3"/>
                              <w:sz w:val="42"/>
                              <w:szCs w:val="42"/>
                            </w:rPr>
                            <w:t xml:space="preserve">                        </w:t>
                          </w:r>
                          <w:r>
                            <w:rPr>
                              <w:rFonts w:ascii="宋体" w:eastAsia="宋体" w:hAnsi="宋体" w:cs="宋体"/>
                              <w:spacing w:val="-2"/>
                              <w:sz w:val="42"/>
                              <w:szCs w:val="42"/>
                            </w:rPr>
                            <w:t>允许偏差或允许值</w:t>
                          </w:r>
                        </w:p>
                        <w:p w:rsidR="00DC6464" w14:paraId="2A91AB47" w14:textId="77777777">
                          <w:pPr>
                            <w:spacing w:before="1" w:line="205" w:lineRule="auto"/>
                            <w:ind w:firstLine="3532"/>
                            <w:rPr>
                              <w:rFonts w:ascii="宋体" w:eastAsia="宋体" w:hAnsi="宋体" w:cs="宋体"/>
                              <w:sz w:val="42"/>
                              <w:szCs w:val="42"/>
                            </w:rPr>
                          </w:pPr>
                          <w:r>
                            <w:rPr>
                              <w:rFonts w:ascii="宋体" w:eastAsia="宋体" w:hAnsi="宋体" w:cs="宋体"/>
                              <w:spacing w:val="-2"/>
                              <w:sz w:val="42"/>
                              <w:szCs w:val="42"/>
                            </w:rPr>
                            <w:t>项目</w:t>
                          </w:r>
                        </w:p>
                        <w:p w:rsidR="00DC6464" w14:paraId="316487A7" w14:textId="77777777">
                          <w:pPr>
                            <w:spacing w:line="206" w:lineRule="auto"/>
                            <w:rPr>
                              <w:rFonts w:ascii="宋体" w:eastAsia="宋体" w:hAnsi="宋体" w:cs="宋体"/>
                              <w:sz w:val="42"/>
                              <w:szCs w:val="42"/>
                            </w:rPr>
                          </w:pPr>
                          <w:r>
                            <w:rPr>
                              <w:rFonts w:ascii="宋体" w:eastAsia="宋体" w:hAnsi="宋体" w:cs="宋体"/>
                              <w:spacing w:val="-6"/>
                              <w:sz w:val="42"/>
                              <w:szCs w:val="42"/>
                            </w:rPr>
                            <w:t>项</w:t>
                          </w:r>
                          <w:r>
                            <w:rPr>
                              <w:rFonts w:ascii="宋体" w:eastAsia="宋体" w:hAnsi="宋体" w:cs="宋体"/>
                              <w:spacing w:val="88"/>
                              <w:sz w:val="42"/>
                              <w:szCs w:val="42"/>
                            </w:rPr>
                            <w:t xml:space="preserve">  </w:t>
                          </w:r>
                          <w:r>
                            <w:rPr>
                              <w:rFonts w:ascii="宋体" w:eastAsia="宋体" w:hAnsi="宋体" w:cs="宋体"/>
                              <w:spacing w:val="-6"/>
                              <w:sz w:val="42"/>
                              <w:szCs w:val="42"/>
                            </w:rPr>
                            <w:t>次</w:t>
                          </w:r>
                          <w:r>
                            <w:rPr>
                              <w:rFonts w:ascii="宋体" w:eastAsia="宋体" w:hAnsi="宋体" w:cs="宋体"/>
                              <w:sz w:val="42"/>
                              <w:szCs w:val="42"/>
                            </w:rPr>
                            <w:t xml:space="preserve">                       </w:t>
                          </w:r>
                          <w:r>
                            <w:rPr>
                              <w:rFonts w:ascii="宋体" w:eastAsia="宋体" w:hAnsi="宋体" w:cs="宋体"/>
                              <w:spacing w:val="-6"/>
                              <w:sz w:val="42"/>
                              <w:szCs w:val="42"/>
                            </w:rPr>
                            <w:t>基</w:t>
                          </w:r>
                          <w:r>
                            <w:rPr>
                              <w:rFonts w:ascii="宋体" w:eastAsia="宋体" w:hAnsi="宋体" w:cs="宋体"/>
                              <w:spacing w:val="40"/>
                              <w:sz w:val="42"/>
                              <w:szCs w:val="42"/>
                            </w:rPr>
                            <w:t xml:space="preserve">    </w:t>
                          </w:r>
                          <w:r>
                            <w:rPr>
                              <w:rFonts w:ascii="宋体" w:eastAsia="宋体" w:hAnsi="宋体" w:cs="宋体"/>
                              <w:spacing w:val="-6"/>
                              <w:sz w:val="42"/>
                              <w:szCs w:val="42"/>
                            </w:rPr>
                            <w:t>挖方</w:t>
                          </w:r>
                          <w:r>
                            <w:rPr>
                              <w:rFonts w:ascii="宋体" w:eastAsia="宋体" w:hAnsi="宋体" w:cs="宋体"/>
                              <w:spacing w:val="20"/>
                              <w:sz w:val="42"/>
                              <w:szCs w:val="42"/>
                            </w:rPr>
                            <w:t xml:space="preserve">      </w:t>
                          </w:r>
                          <w:r>
                            <w:rPr>
                              <w:rFonts w:ascii="宋体" w:eastAsia="宋体" w:hAnsi="宋体" w:cs="宋体"/>
                              <w:spacing w:val="-6"/>
                              <w:sz w:val="42"/>
                              <w:szCs w:val="42"/>
                            </w:rPr>
                            <w:t>管</w:t>
                          </w:r>
                        </w:p>
                      </w:tc>
                      <w:tc>
                        <w:tcPr>
                          <w:tcW w:w="2758" w:type="dxa"/>
                        </w:tcPr>
                        <w:p w:rsidR="00DC6464" w14:paraId="78B4E8BB" w14:textId="77777777">
                          <w:pPr>
                            <w:spacing w:line="273" w:lineRule="auto"/>
                          </w:pPr>
                        </w:p>
                        <w:p w:rsidR="00DC6464" w14:paraId="4F5150AF" w14:textId="77777777">
                          <w:pPr>
                            <w:spacing w:line="273" w:lineRule="auto"/>
                          </w:pPr>
                        </w:p>
                        <w:p w:rsidR="00DC6464" w14:paraId="7D912210" w14:textId="77777777">
                          <w:pPr>
                            <w:spacing w:line="273" w:lineRule="auto"/>
                          </w:pPr>
                        </w:p>
                        <w:p w:rsidR="00DC6464" w14:paraId="43D4AD82" w14:textId="77777777">
                          <w:pPr>
                            <w:spacing w:before="137" w:line="238" w:lineRule="auto"/>
                            <w:ind w:firstLine="1927"/>
                            <w:rPr>
                              <w:rFonts w:ascii="宋体" w:eastAsia="宋体" w:hAnsi="宋体" w:cs="宋体"/>
                              <w:sz w:val="42"/>
                              <w:szCs w:val="42"/>
                            </w:rPr>
                          </w:pPr>
                          <w:r>
                            <w:rPr>
                              <w:rFonts w:ascii="宋体" w:eastAsia="宋体" w:hAnsi="宋体" w:cs="宋体"/>
                              <w:spacing w:val="-6"/>
                              <w:sz w:val="42"/>
                              <w:szCs w:val="42"/>
                            </w:rPr>
                            <w:t>检验</w:t>
                          </w:r>
                        </w:p>
                        <w:p w:rsidR="00DC6464" w14:paraId="51112B11" w14:textId="77777777">
                          <w:pPr>
                            <w:spacing w:line="256" w:lineRule="auto"/>
                          </w:pPr>
                        </w:p>
                        <w:p w:rsidR="00DC6464" w14:paraId="1AAE1906" w14:textId="77777777">
                          <w:pPr>
                            <w:spacing w:before="137" w:line="206" w:lineRule="auto"/>
                            <w:ind w:firstLine="244"/>
                            <w:rPr>
                              <w:rFonts w:ascii="宋体" w:eastAsia="宋体" w:hAnsi="宋体" w:cs="宋体"/>
                              <w:sz w:val="42"/>
                              <w:szCs w:val="42"/>
                            </w:rPr>
                          </w:pPr>
                          <w:r>
                            <w:rPr>
                              <w:rFonts w:ascii="宋体" w:eastAsia="宋体" w:hAnsi="宋体" w:cs="宋体"/>
                              <w:spacing w:val="-5"/>
                              <w:sz w:val="42"/>
                              <w:szCs w:val="42"/>
                            </w:rPr>
                            <w:t>地</w:t>
                          </w:r>
                          <w:r>
                            <w:rPr>
                              <w:rFonts w:ascii="宋体" w:eastAsia="宋体" w:hAnsi="宋体" w:cs="宋体"/>
                              <w:spacing w:val="2"/>
                              <w:sz w:val="42"/>
                              <w:szCs w:val="42"/>
                            </w:rPr>
                            <w:t xml:space="preserve">    </w:t>
                          </w:r>
                          <w:r>
                            <w:rPr>
                              <w:rFonts w:ascii="宋体" w:eastAsia="宋体" w:hAnsi="宋体" w:cs="宋体"/>
                              <w:spacing w:val="-5"/>
                              <w:sz w:val="42"/>
                              <w:szCs w:val="42"/>
                            </w:rPr>
                            <w:t>方法</w:t>
                          </w:r>
                        </w:p>
                      </w:tc>
                    </w:tr>
                  </w:tbl>
                  <w:p w:rsidR="00DC6464" w14:paraId="1796E1D3" w14:textId="77777777">
                    <w:pPr>
                      <w:spacing w:line="241" w:lineRule="exact"/>
                      <w:rPr>
                        <w:sz w:val="20"/>
                      </w:rPr>
                    </w:pPr>
                  </w:p>
                </w:txbxContent>
              </v:textbox>
            </v:shape>
            <w10:wrap type="none"/>
            <w10:anchorlock/>
          </v:group>
        </w:pict>
      </w:r>
    </w:p>
    <w:p w:rsidR="00DC6464" w14:paraId="7D73567D" w14:textId="77777777">
      <w:pPr>
        <w:sectPr>
          <w:footerReference w:type="default" r:id="rId18"/>
          <w:pgSz w:w="17860" w:h="25258"/>
          <w:pgMar w:top="1392" w:right="1299" w:bottom="1786" w:left="2520" w:header="0" w:footer="1399" w:gutter="0"/>
          <w:pgNumType w:start="6"/>
          <w:cols w:space="720"/>
        </w:sectPr>
      </w:pPr>
    </w:p>
    <w:p w:rsidR="00DC6464" w14:paraId="4CC9F591" w14:textId="389A8286">
      <w:pPr>
        <w:spacing w:before="39" w:line="237" w:lineRule="auto"/>
        <w:ind w:firstLine="10309"/>
        <w:rPr>
          <w:rFonts w:ascii="宋体" w:eastAsia="宋体" w:hAnsi="宋体" w:cs="宋体"/>
          <w:sz w:val="18"/>
          <w:szCs w:val="18"/>
        </w:rPr>
      </w:pPr>
      <w:r>
        <w:rPr>
          <w:rFonts w:eastAsia="Arial"/>
        </w:rPr>
        <mc:AlternateContent>
          <mc:Choice Requires="wps">
            <w:drawing>
              <wp:anchor distT="0" distB="0" distL="114300" distR="114300" simplePos="0" relativeHeight="251723776" behindDoc="0" locked="0" layoutInCell="1" allowOverlap="1">
                <wp:simplePos x="0" y="0"/>
                <wp:positionH relativeFrom="column">
                  <wp:posOffset>5257800</wp:posOffset>
                </wp:positionH>
                <wp:positionV relativeFrom="paragraph">
                  <wp:posOffset>6736080</wp:posOffset>
                </wp:positionV>
                <wp:extent cx="127000" cy="127000"/>
                <wp:effectExtent l="0" t="0" r="6350" b="6350"/>
                <wp:wrapNone/>
                <wp:docPr id="191751365" name="文本框 28"/>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FD7343" w:rsidRPr="00FD7343" w14:textId="796DBB8C">
                            <w:pPr>
                              <w:rPr>
                                <w:color w:val="FFFFFF"/>
                              </w:rPr>
                            </w:pPr>
                            <w:r w:rsidRPr="00FD7343">
                              <w:rPr>
                                <w:rFonts w:hint="eastAsia"/>
                                <w:color w:val="FFFFFF"/>
                              </w:rPr>
                              <w:t>理分析第三节桩基础一、混凝土灌注桩施工前应对水泥，砂、石子（如现场搅拌）、钢材等原料进行检查，对施工</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28" o:spid="_x0000_s1086" type="#_x0000_t202" style="width:10pt;height:10pt;margin-top:530.4pt;margin-left:414pt;mso-wrap-distance-bottom:0;mso-wrap-distance-left:9pt;mso-wrap-distance-right:9pt;mso-wrap-distance-top:0;position:absolute;v-text-anchor:top;z-index:251722752" filled="f" fillcolor="this" stroked="f" strokeweight="0.5pt">
                <v:textbox>
                  <w:txbxContent>
                    <w:p w:rsidR="00FD7343" w:rsidRPr="00FD7343" w14:paraId="0EE7067F" w14:textId="796DBB8C">
                      <w:pPr>
                        <w:rPr>
                          <w:color w:val="FFFFFF"/>
                        </w:rPr>
                      </w:pPr>
                      <w:r w:rsidRPr="00FD7343">
                        <w:rPr>
                          <w:rFonts w:hint="eastAsia"/>
                          <w:color w:val="FFFFFF"/>
                        </w:rPr>
                        <w:t>理分析第三节桩基础一、混凝土灌注桩施工前应对水泥，砂、石子（如现场搅拌）、钢材等原料进行检查，对施工</w:t>
                      </w:r>
                    </w:p>
                  </w:txbxContent>
                </v:textbox>
              </v:shape>
            </w:pict>
          </mc:Fallback>
        </mc:AlternateContent>
      </w:r>
      <w:r>
        <w:rPr>
          <w:rFonts w:eastAsia="Arial"/>
        </w:rPr>
        <mc:AlternateContent>
          <mc:Choice Requires="wps">
            <w:drawing>
              <wp:anchor distT="0" distB="0" distL="114300" distR="114300" simplePos="0" relativeHeight="251721728" behindDoc="0" locked="0" layoutInCell="1" allowOverlap="1">
                <wp:simplePos x="0" y="0"/>
                <wp:positionH relativeFrom="column">
                  <wp:posOffset>5257800</wp:posOffset>
                </wp:positionH>
                <wp:positionV relativeFrom="paragraph">
                  <wp:posOffset>4831080</wp:posOffset>
                </wp:positionV>
                <wp:extent cx="127000" cy="127000"/>
                <wp:effectExtent l="0" t="0" r="6350" b="6350"/>
                <wp:wrapNone/>
                <wp:docPr id="569622339" name="文本框 27"/>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FD7343" w:rsidRPr="00FD7343" w14:textId="58DFADBD">
                            <w:pPr>
                              <w:rPr>
                                <w:color w:val="FFFFFF"/>
                              </w:rPr>
                            </w:pPr>
                            <w:r w:rsidRPr="00FD7343">
                              <w:rPr>
                                <w:rFonts w:hint="eastAsia"/>
                                <w:color w:val="FFFFFF"/>
                              </w:rPr>
                              <w:t>：泵站，工艺管道，电气工程，电讯工程，采暖通风，仪表安装等。单位工程：工业建筑或构筑物的安装工程是一</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27" o:spid="_x0000_s1087" type="#_x0000_t202" style="width:10pt;height:10pt;margin-top:380.4pt;margin-left:414pt;mso-wrap-distance-bottom:0;mso-wrap-distance-left:9pt;mso-wrap-distance-right:9pt;mso-wrap-distance-top:0;position:absolute;v-text-anchor:top;z-index:251720704" filled="f" fillcolor="this" stroked="f" strokeweight="0.5pt">
                <v:textbox>
                  <w:txbxContent>
                    <w:p w:rsidR="00FD7343" w:rsidRPr="00FD7343" w14:paraId="56EEA388" w14:textId="58DFADBD">
                      <w:pPr>
                        <w:rPr>
                          <w:color w:val="FFFFFF"/>
                        </w:rPr>
                      </w:pPr>
                      <w:r w:rsidRPr="00FD7343">
                        <w:rPr>
                          <w:rFonts w:hint="eastAsia"/>
                          <w:color w:val="FFFFFF"/>
                        </w:rPr>
                        <w:t>：泵站，工艺管道，电气工程，电讯工程，采暖通风，仪表安装等。单位工程：工业建筑或构筑物的安装工程是一</w:t>
                      </w:r>
                    </w:p>
                  </w:txbxContent>
                </v:textbox>
              </v:shape>
            </w:pict>
          </mc:Fallback>
        </mc:AlternateContent>
      </w:r>
      <w:r>
        <w:rPr>
          <w:rFonts w:eastAsia="Arial"/>
        </w:rPr>
        <mc:AlternateContent>
          <mc:Choice Requires="wps">
            <w:drawing>
              <wp:anchor distT="0" distB="0" distL="114300" distR="114300" simplePos="0" relativeHeight="251719680" behindDoc="0" locked="0" layoutInCell="1" allowOverlap="1">
                <wp:simplePos x="0" y="0"/>
                <wp:positionH relativeFrom="column">
                  <wp:posOffset>5257800</wp:posOffset>
                </wp:positionH>
                <wp:positionV relativeFrom="paragraph">
                  <wp:posOffset>2926080</wp:posOffset>
                </wp:positionV>
                <wp:extent cx="127000" cy="127000"/>
                <wp:effectExtent l="0" t="0" r="6350" b="6350"/>
                <wp:wrapNone/>
                <wp:docPr id="318060364" name="文本框 26"/>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FD7343" w:rsidRPr="00FD7343" w14:textId="01A74EE7">
                            <w:pPr>
                              <w:rPr>
                                <w:color w:val="FFFFFF"/>
                              </w:rPr>
                            </w:pPr>
                            <w:r w:rsidRPr="00FD7343">
                              <w:rPr>
                                <w:rFonts w:hint="eastAsia"/>
                                <w:color w:val="FFFFFF"/>
                              </w:rPr>
                              <w:t>的部分应铲掉疏松层，并凿成麻面，且每平方分米应不少于</w:t>
                            </w:r>
                            <w:r w:rsidRPr="00FD7343">
                              <w:rPr>
                                <w:rFonts w:hint="eastAsia"/>
                                <w:color w:val="FFFFFF"/>
                              </w:rPr>
                              <w:t>3</w:t>
                            </w:r>
                            <w:r w:rsidRPr="00FD7343">
                              <w:rPr>
                                <w:rFonts w:hint="eastAsia"/>
                                <w:color w:val="FFFFFF"/>
                              </w:rPr>
                              <w:t>点麻点，其深度不少于</w:t>
                            </w:r>
                            <w:r w:rsidRPr="00FD7343">
                              <w:rPr>
                                <w:rFonts w:hint="eastAsia"/>
                                <w:color w:val="FFFFFF"/>
                              </w:rPr>
                              <w:t>10mm</w:t>
                            </w:r>
                            <w:r w:rsidRPr="00FD7343">
                              <w:rPr>
                                <w:rFonts w:hint="eastAsia"/>
                                <w:color w:val="FFFFFF"/>
                              </w:rPr>
                              <w:t>。冲洗干净，保持湿</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26" o:spid="_x0000_s1088" type="#_x0000_t202" style="width:10pt;height:10pt;margin-top:230.4pt;margin-left:414pt;mso-wrap-distance-bottom:0;mso-wrap-distance-left:9pt;mso-wrap-distance-right:9pt;mso-wrap-distance-top:0;position:absolute;v-text-anchor:top;z-index:251718656" filled="f" fillcolor="this" stroked="f" strokeweight="0.5pt">
                <v:textbox>
                  <w:txbxContent>
                    <w:p w:rsidR="00FD7343" w:rsidRPr="00FD7343" w14:paraId="0159E802" w14:textId="01A74EE7">
                      <w:pPr>
                        <w:rPr>
                          <w:color w:val="FFFFFF"/>
                        </w:rPr>
                      </w:pPr>
                      <w:r w:rsidRPr="00FD7343">
                        <w:rPr>
                          <w:rFonts w:hint="eastAsia"/>
                          <w:color w:val="FFFFFF"/>
                        </w:rPr>
                        <w:t>的部分应铲掉疏松层，并凿成麻面，且每平方分米应不少于</w:t>
                      </w:r>
                      <w:r w:rsidRPr="00FD7343">
                        <w:rPr>
                          <w:rFonts w:hint="eastAsia"/>
                          <w:color w:val="FFFFFF"/>
                        </w:rPr>
                        <w:t>3</w:t>
                      </w:r>
                      <w:r w:rsidRPr="00FD7343">
                        <w:rPr>
                          <w:rFonts w:hint="eastAsia"/>
                          <w:color w:val="FFFFFF"/>
                        </w:rPr>
                        <w:t>点麻点，其深度不少于</w:t>
                      </w:r>
                      <w:r w:rsidRPr="00FD7343">
                        <w:rPr>
                          <w:rFonts w:hint="eastAsia"/>
                          <w:color w:val="FFFFFF"/>
                        </w:rPr>
                        <w:t>10mm</w:t>
                      </w:r>
                      <w:r w:rsidRPr="00FD7343">
                        <w:rPr>
                          <w:rFonts w:hint="eastAsia"/>
                          <w:color w:val="FFFFFF"/>
                        </w:rPr>
                        <w:t>。冲洗干净，保持湿</w:t>
                      </w:r>
                    </w:p>
                  </w:txbxContent>
                </v:textbox>
              </v:shape>
            </w:pict>
          </mc:Fallback>
        </mc:AlternateContent>
      </w:r>
      <w:r>
        <w:rPr>
          <w:rFonts w:eastAsia="Arial"/>
        </w:rPr>
        <mc:AlternateContent>
          <mc:Choice Requires="wps">
            <w:drawing>
              <wp:anchor distT="0" distB="0" distL="114300" distR="114300" simplePos="0" relativeHeight="251717632" behindDoc="0" locked="0" layoutInCell="1" allowOverlap="1">
                <wp:simplePos x="0" y="0"/>
                <wp:positionH relativeFrom="column">
                  <wp:posOffset>5257800</wp:posOffset>
                </wp:positionH>
                <wp:positionV relativeFrom="paragraph">
                  <wp:posOffset>1021080</wp:posOffset>
                </wp:positionV>
                <wp:extent cx="127000" cy="127000"/>
                <wp:effectExtent l="0" t="0" r="6350" b="6350"/>
                <wp:wrapNone/>
                <wp:docPr id="752156142" name="文本框 25"/>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FD7343" w:rsidRPr="00FD7343" w14:textId="0C2583B0">
                            <w:pPr>
                              <w:rPr>
                                <w:color w:val="FFFFFF"/>
                              </w:rPr>
                            </w:pPr>
                            <w:r w:rsidRPr="00FD7343">
                              <w:rPr>
                                <w:rFonts w:hint="eastAsia"/>
                                <w:color w:val="FFFFFF"/>
                              </w:rPr>
                              <w:t>面进行养护。当水泥砂浆达到设计强度的</w:t>
                            </w:r>
                            <w:r w:rsidRPr="00FD7343">
                              <w:rPr>
                                <w:rFonts w:hint="eastAsia"/>
                                <w:color w:val="FFFFFF"/>
                              </w:rPr>
                              <w:t>75%</w:t>
                            </w:r>
                            <w:r w:rsidRPr="00FD7343">
                              <w:rPr>
                                <w:rFonts w:hint="eastAsia"/>
                                <w:color w:val="FFFFFF"/>
                              </w:rPr>
                              <w:t>以上时，拆除临时垫铁，调土建施工工程的现场管理分析整复查设</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25" o:spid="_x0000_s1089" type="#_x0000_t202" style="width:10pt;height:10pt;margin-top:80.4pt;margin-left:414pt;mso-wrap-distance-bottom:0;mso-wrap-distance-left:9pt;mso-wrap-distance-right:9pt;mso-wrap-distance-top:0;position:absolute;v-text-anchor:top;z-index:251716608" filled="f" fillcolor="this" stroked="f" strokeweight="0.5pt">
                <v:textbox>
                  <w:txbxContent>
                    <w:p w:rsidR="00FD7343" w:rsidRPr="00FD7343" w14:paraId="71B768FF" w14:textId="0C2583B0">
                      <w:pPr>
                        <w:rPr>
                          <w:color w:val="FFFFFF"/>
                        </w:rPr>
                      </w:pPr>
                      <w:r w:rsidRPr="00FD7343">
                        <w:rPr>
                          <w:rFonts w:hint="eastAsia"/>
                          <w:color w:val="FFFFFF"/>
                        </w:rPr>
                        <w:t>面进行养护。当水泥砂浆达到设计强度的</w:t>
                      </w:r>
                      <w:r w:rsidRPr="00FD7343">
                        <w:rPr>
                          <w:rFonts w:hint="eastAsia"/>
                          <w:color w:val="FFFFFF"/>
                        </w:rPr>
                        <w:t>75%</w:t>
                      </w:r>
                      <w:r w:rsidRPr="00FD7343">
                        <w:rPr>
                          <w:rFonts w:hint="eastAsia"/>
                          <w:color w:val="FFFFFF"/>
                        </w:rPr>
                        <w:t>以上时，拆除临时垫铁，调土建施工工程的现场管理分析整复查设</w:t>
                      </w:r>
                    </w:p>
                  </w:txbxContent>
                </v:textbox>
              </v:shape>
            </w:pict>
          </mc:Fallback>
        </mc:AlternateContent>
      </w:r>
      <w:r>
        <w:rPr>
          <w:rFonts w:eastAsia="Arial"/>
        </w:rPr>
        <w:pict>
          <v:shape id="_x0000_s1090" type="#_x0000_t202" style="width:26.9pt;height:71.95pt;margin-top:846.05pt;margin-left:132pt;mso-position-horizontal-relative:page;mso-position-vertical-relative:page;position:absolute;z-index:251714560" o:allowincell="f" filled="f" stroked="f">
            <v:textbox style="layout-flow:vertical-ideographic" inset="0,0,0,0">
              <w:txbxContent>
                <w:p w:rsidR="00DC6464" w14:paraId="58ABA27C" w14:textId="77777777">
                  <w:pPr>
                    <w:spacing w:before="19" w:line="199" w:lineRule="auto"/>
                    <w:ind w:firstLine="20"/>
                    <w:rPr>
                      <w:rFonts w:ascii="宋体" w:eastAsia="宋体" w:hAnsi="宋体" w:cs="宋体"/>
                      <w:sz w:val="42"/>
                      <w:szCs w:val="42"/>
                    </w:rPr>
                  </w:pPr>
                  <w:r>
                    <w:rPr>
                      <w:rFonts w:ascii="宋体" w:eastAsia="宋体" w:hAnsi="宋体" w:cs="宋体"/>
                      <w:spacing w:val="42"/>
                      <w:position w:val="-1"/>
                      <w:sz w:val="42"/>
                      <w:szCs w:val="42"/>
                    </w:rPr>
                    <w:t>项</w:t>
                  </w:r>
                  <w:r>
                    <w:rPr>
                      <w:rFonts w:ascii="宋体" w:eastAsia="宋体" w:hAnsi="宋体" w:cs="宋体"/>
                      <w:spacing w:val="27"/>
                      <w:position w:val="-1"/>
                      <w:sz w:val="42"/>
                      <w:szCs w:val="42"/>
                    </w:rPr>
                    <w:t xml:space="preserve">  </w:t>
                  </w:r>
                  <w:r>
                    <w:rPr>
                      <w:rFonts w:ascii="宋体" w:eastAsia="宋体" w:hAnsi="宋体" w:cs="宋体"/>
                      <w:spacing w:val="42"/>
                      <w:position w:val="2"/>
                      <w:sz w:val="42"/>
                      <w:szCs w:val="42"/>
                    </w:rPr>
                    <w:t>目</w:t>
                  </w:r>
                </w:p>
              </w:txbxContent>
            </v:textbox>
          </v:shape>
        </w:pict>
      </w:r>
      <w:r>
        <w:drawing>
          <wp:anchor distT="0" distB="0" distL="0" distR="0" simplePos="0" relativeHeight="251715584" behindDoc="0" locked="0" layoutInCell="1" allowOverlap="1">
            <wp:simplePos x="0" y="0"/>
            <wp:positionH relativeFrom="column">
              <wp:posOffset>76200</wp:posOffset>
            </wp:positionH>
            <wp:positionV relativeFrom="paragraph">
              <wp:posOffset>68761</wp:posOffset>
            </wp:positionV>
            <wp:extent cx="8001000" cy="25400"/>
            <wp:effectExtent l="0" t="0" r="0" b="0"/>
            <wp:wrapNone/>
            <wp:docPr id="7" name="IM 7"/>
            <wp:cNvGraphicFramePr/>
            <a:graphic xmlns:a="http://schemas.openxmlformats.org/drawingml/2006/main">
              <a:graphicData uri="http://schemas.openxmlformats.org/drawingml/2006/picture">
                <pic:pic xmlns:pic="http://schemas.openxmlformats.org/drawingml/2006/picture">
                  <pic:nvPicPr>
                    <pic:cNvPr id="7" name="IM 7"/>
                    <pic:cNvPicPr/>
                  </pic:nvPicPr>
                  <pic:blipFill>
                    <a:blip xmlns:r="http://schemas.openxmlformats.org/officeDocument/2006/relationships" r:embed="rId4"/>
                    <a:stretch>
                      <a:fillRect/>
                    </a:stretch>
                  </pic:blipFill>
                  <pic:spPr>
                    <a:xfrm>
                      <a:off x="0" y="0"/>
                      <a:ext cx="8001000" cy="25400"/>
                    </a:xfrm>
                    <a:prstGeom prst="rect">
                      <a:avLst/>
                    </a:prstGeom>
                  </pic:spPr>
                </pic:pic>
              </a:graphicData>
            </a:graphic>
          </wp:anchor>
        </w:drawing>
      </w:r>
      <w:r>
        <w:rPr>
          <w:rFonts w:ascii="宋体" w:eastAsia="宋体" w:hAnsi="宋体" w:cs="宋体"/>
          <w:color w:val="C0C0C0"/>
          <w:spacing w:val="-1"/>
          <w:sz w:val="18"/>
          <w:szCs w:val="18"/>
        </w:rPr>
        <w:t>土建施工工程的现场管理分析</w:t>
      </w:r>
    </w:p>
    <w:p w:rsidR="00DC6464" w14:paraId="7ADE94C3" w14:textId="77777777">
      <w:pPr>
        <w:spacing w:line="272" w:lineRule="auto"/>
      </w:pPr>
    </w:p>
    <w:p w:rsidR="00DC6464" w14:paraId="47FDFBEB" w14:textId="77777777">
      <w:pPr>
        <w:spacing w:line="273" w:lineRule="auto"/>
      </w:pPr>
    </w:p>
    <w:p w:rsidR="00DC6464" w14:paraId="75B6429B" w14:textId="77777777">
      <w:pPr>
        <w:spacing w:before="137" w:line="238" w:lineRule="auto"/>
        <w:ind w:firstLine="5875"/>
        <w:rPr>
          <w:rFonts w:ascii="宋体" w:eastAsia="宋体" w:hAnsi="宋体" w:cs="宋体"/>
          <w:sz w:val="42"/>
          <w:szCs w:val="42"/>
        </w:rPr>
      </w:pPr>
      <w:r>
        <w:drawing>
          <wp:anchor distT="0" distB="0" distL="0" distR="0" simplePos="0" relativeHeight="251713536" behindDoc="1" locked="0" layoutInCell="1" allowOverlap="1">
            <wp:simplePos x="0" y="0"/>
            <wp:positionH relativeFrom="column">
              <wp:posOffset>0</wp:posOffset>
            </wp:positionH>
            <wp:positionV relativeFrom="paragraph">
              <wp:posOffset>-45373</wp:posOffset>
            </wp:positionV>
            <wp:extent cx="8915400" cy="11391900"/>
            <wp:effectExtent l="0" t="0" r="0" b="0"/>
            <wp:wrapNone/>
            <wp:docPr id="8" name="IM 8"/>
            <wp:cNvGraphicFramePr/>
            <a:graphic xmlns:a="http://schemas.openxmlformats.org/drawingml/2006/main">
              <a:graphicData uri="http://schemas.openxmlformats.org/drawingml/2006/picture">
                <pic:pic xmlns:pic="http://schemas.openxmlformats.org/drawingml/2006/picture">
                  <pic:nvPicPr>
                    <pic:cNvPr id="8" name="IM 8"/>
                    <pic:cNvPicPr/>
                  </pic:nvPicPr>
                  <pic:blipFill>
                    <a:blip xmlns:r="http://schemas.openxmlformats.org/officeDocument/2006/relationships" r:embed="rId19"/>
                    <a:stretch>
                      <a:fillRect/>
                    </a:stretch>
                  </pic:blipFill>
                  <pic:spPr>
                    <a:xfrm>
                      <a:off x="0" y="0"/>
                      <a:ext cx="8915400" cy="11391900"/>
                    </a:xfrm>
                    <a:prstGeom prst="rect">
                      <a:avLst/>
                    </a:prstGeom>
                  </pic:spPr>
                </pic:pic>
              </a:graphicData>
            </a:graphic>
          </wp:anchor>
        </w:drawing>
      </w:r>
      <w:r>
        <w:rPr>
          <w:rFonts w:ascii="宋体" w:eastAsia="宋体" w:hAnsi="宋体" w:cs="宋体"/>
          <w:spacing w:val="-17"/>
          <w:sz w:val="42"/>
          <w:szCs w:val="42"/>
        </w:rPr>
        <w:t>坑</w:t>
      </w:r>
      <w:r>
        <w:rPr>
          <w:rFonts w:ascii="宋体" w:eastAsia="宋体" w:hAnsi="宋体" w:cs="宋体"/>
          <w:spacing w:val="44"/>
          <w:sz w:val="42"/>
          <w:szCs w:val="42"/>
        </w:rPr>
        <w:t xml:space="preserve">   </w:t>
      </w:r>
      <w:r>
        <w:rPr>
          <w:rFonts w:ascii="宋体" w:eastAsia="宋体" w:hAnsi="宋体" w:cs="宋体"/>
          <w:spacing w:val="-17"/>
          <w:sz w:val="42"/>
          <w:szCs w:val="42"/>
        </w:rPr>
        <w:t>场地平整</w:t>
      </w:r>
      <w:r>
        <w:rPr>
          <w:rFonts w:ascii="宋体" w:eastAsia="宋体" w:hAnsi="宋体" w:cs="宋体"/>
          <w:spacing w:val="37"/>
          <w:sz w:val="42"/>
          <w:szCs w:val="42"/>
        </w:rPr>
        <w:t xml:space="preserve">   </w:t>
      </w:r>
      <w:r>
        <w:rPr>
          <w:rFonts w:ascii="宋体" w:eastAsia="宋体" w:hAnsi="宋体" w:cs="宋体"/>
          <w:spacing w:val="-17"/>
          <w:sz w:val="42"/>
          <w:szCs w:val="42"/>
        </w:rPr>
        <w:t>沟</w:t>
      </w:r>
      <w:r>
        <w:rPr>
          <w:rFonts w:ascii="宋体" w:eastAsia="宋体" w:hAnsi="宋体" w:cs="宋体"/>
          <w:spacing w:val="30"/>
          <w:sz w:val="42"/>
          <w:szCs w:val="42"/>
        </w:rPr>
        <w:t xml:space="preserve">   </w:t>
      </w:r>
      <w:r>
        <w:rPr>
          <w:rFonts w:ascii="宋体" w:eastAsia="宋体" w:hAnsi="宋体" w:cs="宋体"/>
          <w:spacing w:val="-17"/>
          <w:sz w:val="42"/>
          <w:szCs w:val="42"/>
        </w:rPr>
        <w:t>（路）</w:t>
      </w:r>
    </w:p>
    <w:p w:rsidR="00DC6464" w14:paraId="6C262526" w14:textId="77777777">
      <w:pPr>
        <w:spacing w:line="256" w:lineRule="auto"/>
      </w:pPr>
    </w:p>
    <w:p w:rsidR="00DC6464" w14:paraId="0E6C11ED" w14:textId="77777777">
      <w:pPr>
        <w:spacing w:before="136" w:line="555" w:lineRule="exact"/>
        <w:ind w:firstLine="6488"/>
        <w:rPr>
          <w:rFonts w:ascii="宋体" w:eastAsia="宋体" w:hAnsi="宋体" w:cs="宋体"/>
          <w:sz w:val="42"/>
          <w:szCs w:val="42"/>
        </w:rPr>
      </w:pPr>
      <w:r>
        <w:rPr>
          <w:rFonts w:ascii="宋体" w:eastAsia="宋体" w:hAnsi="宋体" w:cs="宋体"/>
          <w:spacing w:val="-6"/>
          <w:position w:val="2"/>
          <w:sz w:val="42"/>
          <w:szCs w:val="42"/>
        </w:rPr>
        <w:t>基</w:t>
      </w:r>
      <w:r>
        <w:rPr>
          <w:rFonts w:ascii="宋体" w:eastAsia="宋体" w:hAnsi="宋体" w:cs="宋体"/>
          <w:spacing w:val="50"/>
          <w:position w:val="2"/>
          <w:sz w:val="42"/>
          <w:szCs w:val="42"/>
        </w:rPr>
        <w:t xml:space="preserve">   </w:t>
      </w:r>
      <w:r>
        <w:rPr>
          <w:rFonts w:ascii="宋体" w:eastAsia="宋体" w:hAnsi="宋体" w:cs="宋体"/>
          <w:spacing w:val="-6"/>
          <w:position w:val="2"/>
          <w:sz w:val="42"/>
          <w:szCs w:val="42"/>
        </w:rPr>
        <w:t>人</w:t>
      </w:r>
      <w:r>
        <w:rPr>
          <w:rFonts w:ascii="宋体" w:eastAsia="宋体" w:hAnsi="宋体" w:cs="宋体"/>
          <w:spacing w:val="54"/>
          <w:position w:val="2"/>
          <w:sz w:val="42"/>
          <w:szCs w:val="42"/>
        </w:rPr>
        <w:t xml:space="preserve">   </w:t>
      </w:r>
      <w:r>
        <w:rPr>
          <w:rFonts w:ascii="宋体" w:eastAsia="宋体" w:hAnsi="宋体" w:cs="宋体"/>
          <w:spacing w:val="-6"/>
          <w:position w:val="2"/>
          <w:sz w:val="42"/>
          <w:szCs w:val="42"/>
        </w:rPr>
        <w:t>机</w:t>
      </w:r>
      <w:r>
        <w:rPr>
          <w:rFonts w:ascii="宋体" w:eastAsia="宋体" w:hAnsi="宋体" w:cs="宋体"/>
          <w:spacing w:val="7"/>
          <w:position w:val="2"/>
          <w:sz w:val="42"/>
          <w:szCs w:val="42"/>
        </w:rPr>
        <w:t xml:space="preserve">         </w:t>
      </w:r>
      <w:r>
        <w:rPr>
          <w:rFonts w:ascii="宋体" w:eastAsia="宋体" w:hAnsi="宋体" w:cs="宋体"/>
          <w:spacing w:val="-6"/>
          <w:position w:val="2"/>
          <w:sz w:val="42"/>
          <w:szCs w:val="42"/>
        </w:rPr>
        <w:t>面</w:t>
      </w:r>
    </w:p>
    <w:p w:rsidR="00DC6464" w14:paraId="62F872F5" w14:textId="77777777">
      <w:pPr>
        <w:spacing w:line="243" w:lineRule="auto"/>
      </w:pPr>
    </w:p>
    <w:p w:rsidR="00DC6464" w14:paraId="705F143E" w14:textId="77777777">
      <w:pPr>
        <w:spacing w:before="137" w:line="556" w:lineRule="exact"/>
        <w:ind w:firstLine="5869"/>
        <w:rPr>
          <w:rFonts w:ascii="宋体" w:eastAsia="宋体" w:hAnsi="宋体" w:cs="宋体"/>
          <w:sz w:val="42"/>
          <w:szCs w:val="42"/>
        </w:rPr>
      </w:pPr>
      <w:r>
        <w:rPr>
          <w:rFonts w:ascii="宋体" w:eastAsia="宋体" w:hAnsi="宋体" w:cs="宋体"/>
          <w:spacing w:val="-5"/>
          <w:position w:val="2"/>
          <w:sz w:val="42"/>
          <w:szCs w:val="42"/>
        </w:rPr>
        <w:t>槽</w:t>
      </w:r>
      <w:r>
        <w:rPr>
          <w:rFonts w:ascii="宋体" w:eastAsia="宋体" w:hAnsi="宋体" w:cs="宋体"/>
          <w:spacing w:val="51"/>
          <w:position w:val="2"/>
          <w:sz w:val="42"/>
          <w:szCs w:val="42"/>
        </w:rPr>
        <w:t xml:space="preserve">   </w:t>
      </w:r>
      <w:r>
        <w:rPr>
          <w:rFonts w:ascii="宋体" w:eastAsia="宋体" w:hAnsi="宋体" w:cs="宋体"/>
          <w:spacing w:val="-5"/>
          <w:position w:val="2"/>
          <w:sz w:val="42"/>
          <w:szCs w:val="42"/>
        </w:rPr>
        <w:t>工</w:t>
      </w:r>
      <w:r>
        <w:rPr>
          <w:rFonts w:ascii="宋体" w:eastAsia="宋体" w:hAnsi="宋体" w:cs="宋体"/>
          <w:spacing w:val="56"/>
          <w:position w:val="2"/>
          <w:sz w:val="42"/>
          <w:szCs w:val="42"/>
        </w:rPr>
        <w:t xml:space="preserve">   </w:t>
      </w:r>
      <w:r>
        <w:rPr>
          <w:rFonts w:ascii="宋体" w:eastAsia="宋体" w:hAnsi="宋体" w:cs="宋体"/>
          <w:spacing w:val="-5"/>
          <w:position w:val="2"/>
          <w:sz w:val="42"/>
          <w:szCs w:val="42"/>
        </w:rPr>
        <w:t>械</w:t>
      </w:r>
      <w:r>
        <w:rPr>
          <w:rFonts w:ascii="宋体" w:eastAsia="宋体" w:hAnsi="宋体" w:cs="宋体"/>
          <w:spacing w:val="2"/>
          <w:position w:val="2"/>
          <w:sz w:val="42"/>
          <w:szCs w:val="42"/>
        </w:rPr>
        <w:t xml:space="preserve">         </w:t>
      </w:r>
      <w:r>
        <w:rPr>
          <w:rFonts w:ascii="宋体" w:eastAsia="宋体" w:hAnsi="宋体" w:cs="宋体"/>
          <w:spacing w:val="-5"/>
          <w:position w:val="2"/>
          <w:sz w:val="42"/>
          <w:szCs w:val="42"/>
        </w:rPr>
        <w:t>基层</w:t>
      </w:r>
    </w:p>
    <w:p w:rsidR="00DC6464" w14:paraId="0A98764D" w14:textId="77777777"/>
    <w:p w:rsidR="00DC6464" w14:paraId="15FF317B" w14:textId="77777777">
      <w:pPr>
        <w:spacing w:line="67" w:lineRule="exact"/>
      </w:pPr>
    </w:p>
    <w:p w:rsidR="00DC6464" w14:paraId="7A19F66D" w14:textId="77777777">
      <w:pPr>
        <w:sectPr>
          <w:footerReference w:type="default" r:id="rId20"/>
          <w:pgSz w:w="17860" w:h="25258"/>
          <w:pgMar w:top="1392" w:right="1299" w:bottom="1781" w:left="2520" w:header="0" w:footer="1399" w:gutter="0"/>
          <w:pgNumType w:start="7"/>
          <w:cols w:space="720" w:equalWidth="0">
            <w:col w:w="14040" w:space="0"/>
          </w:cols>
        </w:sectPr>
      </w:pPr>
    </w:p>
    <w:p w:rsidR="00DC6464" w14:paraId="510F9D05" w14:textId="77777777">
      <w:pPr>
        <w:spacing w:line="258" w:lineRule="auto"/>
      </w:pPr>
    </w:p>
    <w:p w:rsidR="00DC6464" w14:paraId="5F07B888" w14:textId="77777777">
      <w:pPr>
        <w:spacing w:line="258" w:lineRule="auto"/>
      </w:pPr>
    </w:p>
    <w:p w:rsidR="00DC6464" w14:paraId="463F32F1" w14:textId="77777777">
      <w:pPr>
        <w:spacing w:line="258" w:lineRule="auto"/>
      </w:pPr>
    </w:p>
    <w:p w:rsidR="00DC6464" w14:paraId="019212DC" w14:textId="77777777">
      <w:pPr>
        <w:spacing w:line="258" w:lineRule="auto"/>
      </w:pPr>
    </w:p>
    <w:p w:rsidR="00DC6464" w14:paraId="5BEA2416" w14:textId="77777777">
      <w:pPr>
        <w:spacing w:line="259" w:lineRule="auto"/>
      </w:pPr>
    </w:p>
    <w:p w:rsidR="00DC6464" w14:paraId="4077599A" w14:textId="77777777">
      <w:pPr>
        <w:spacing w:line="259" w:lineRule="auto"/>
      </w:pPr>
    </w:p>
    <w:p w:rsidR="00DC6464" w14:paraId="3DB546AE" w14:textId="77777777">
      <w:pPr>
        <w:spacing w:line="259" w:lineRule="auto"/>
      </w:pPr>
    </w:p>
    <w:p w:rsidR="00DC6464" w14:paraId="6E6563F7" w14:textId="77777777">
      <w:pPr>
        <w:spacing w:line="259" w:lineRule="auto"/>
      </w:pPr>
    </w:p>
    <w:p w:rsidR="00DC6464" w14:paraId="42B8E401" w14:textId="77777777">
      <w:pPr>
        <w:spacing w:line="259" w:lineRule="auto"/>
      </w:pPr>
    </w:p>
    <w:p w:rsidR="00DC6464" w14:paraId="4A0FDC25" w14:textId="77777777">
      <w:pPr>
        <w:spacing w:before="137" w:line="207" w:lineRule="auto"/>
        <w:ind w:firstLine="1044"/>
        <w:rPr>
          <w:rFonts w:ascii="宋体" w:eastAsia="宋体" w:hAnsi="宋体" w:cs="宋体"/>
          <w:sz w:val="42"/>
          <w:szCs w:val="42"/>
        </w:rPr>
      </w:pPr>
      <w:r>
        <w:rPr>
          <w:rFonts w:ascii="宋体" w:eastAsia="宋体" w:hAnsi="宋体" w:cs="宋体"/>
          <w:sz w:val="42"/>
          <w:szCs w:val="42"/>
        </w:rPr>
        <w:t>主</w:t>
      </w:r>
    </w:p>
    <w:p w:rsidR="00DC6464" w14:paraId="5D7D52DA" w14:textId="77777777">
      <w:pPr>
        <w:spacing w:line="306" w:lineRule="auto"/>
      </w:pPr>
    </w:p>
    <w:p w:rsidR="00DC6464" w14:paraId="2BE0661D" w14:textId="77777777">
      <w:pPr>
        <w:spacing w:before="137" w:line="239" w:lineRule="auto"/>
        <w:ind w:firstLine="226"/>
        <w:rPr>
          <w:rFonts w:ascii="宋体" w:eastAsia="宋体" w:hAnsi="宋体" w:cs="宋体"/>
          <w:sz w:val="42"/>
          <w:szCs w:val="42"/>
        </w:rPr>
      </w:pPr>
      <w:r>
        <w:rPr>
          <w:rFonts w:ascii="宋体" w:eastAsia="宋体" w:hAnsi="宋体" w:cs="宋体"/>
          <w:sz w:val="42"/>
          <w:szCs w:val="42"/>
        </w:rPr>
        <w:t>控</w:t>
      </w:r>
    </w:p>
    <w:p w:rsidR="00DC6464" w14:paraId="5ABA361C" w14:textId="77777777">
      <w:pPr>
        <w:spacing w:line="254" w:lineRule="auto"/>
      </w:pPr>
    </w:p>
    <w:p w:rsidR="00DC6464" w14:paraId="34BAA644" w14:textId="77777777">
      <w:pPr>
        <w:spacing w:before="136" w:line="239" w:lineRule="auto"/>
        <w:ind w:firstLine="225"/>
        <w:rPr>
          <w:rFonts w:ascii="宋体" w:eastAsia="宋体" w:hAnsi="宋体" w:cs="宋体"/>
          <w:sz w:val="42"/>
          <w:szCs w:val="42"/>
        </w:rPr>
      </w:pPr>
      <w:r>
        <w:rPr>
          <w:rFonts w:ascii="宋体" w:eastAsia="宋体" w:hAnsi="宋体" w:cs="宋体"/>
          <w:sz w:val="42"/>
          <w:szCs w:val="42"/>
        </w:rPr>
        <w:t>项</w:t>
      </w:r>
    </w:p>
    <w:p w:rsidR="00DC6464" w14:paraId="77894D3A" w14:textId="77777777">
      <w:pPr>
        <w:spacing w:line="254" w:lineRule="auto"/>
      </w:pPr>
    </w:p>
    <w:p w:rsidR="00DC6464" w14:paraId="696491B2" w14:textId="77777777">
      <w:pPr>
        <w:spacing w:before="138" w:line="241" w:lineRule="auto"/>
        <w:ind w:firstLine="305"/>
        <w:rPr>
          <w:rFonts w:ascii="宋体" w:eastAsia="宋体" w:hAnsi="宋体" w:cs="宋体"/>
          <w:sz w:val="42"/>
          <w:szCs w:val="42"/>
        </w:rPr>
      </w:pPr>
      <w:r>
        <w:rPr>
          <w:rFonts w:ascii="宋体" w:eastAsia="宋体" w:hAnsi="宋体" w:cs="宋体"/>
          <w:sz w:val="42"/>
          <w:szCs w:val="42"/>
        </w:rPr>
        <w:t>目</w:t>
      </w:r>
    </w:p>
    <w:p w:rsidR="00DC6464" w14:paraId="52363B98" w14:textId="77777777">
      <w:pPr>
        <w:spacing w:line="252" w:lineRule="auto"/>
      </w:pPr>
    </w:p>
    <w:p w:rsidR="00DC6464" w14:paraId="05991F92" w14:textId="77777777">
      <w:pPr>
        <w:spacing w:line="252" w:lineRule="auto"/>
      </w:pPr>
    </w:p>
    <w:p w:rsidR="00DC6464" w14:paraId="5E5CE659" w14:textId="77777777">
      <w:pPr>
        <w:spacing w:line="252" w:lineRule="auto"/>
      </w:pPr>
    </w:p>
    <w:p w:rsidR="00DC6464" w14:paraId="2CFDDB05" w14:textId="77777777">
      <w:pPr>
        <w:spacing w:line="252" w:lineRule="auto"/>
      </w:pPr>
    </w:p>
    <w:p w:rsidR="00DC6464" w14:paraId="21C81DDE" w14:textId="77777777">
      <w:pPr>
        <w:spacing w:line="252" w:lineRule="auto"/>
      </w:pPr>
    </w:p>
    <w:p w:rsidR="00DC6464" w14:paraId="152E9954" w14:textId="77777777">
      <w:pPr>
        <w:spacing w:line="252" w:lineRule="auto"/>
      </w:pPr>
    </w:p>
    <w:p w:rsidR="00DC6464" w14:paraId="37BCF087" w14:textId="77777777">
      <w:pPr>
        <w:spacing w:line="252" w:lineRule="auto"/>
      </w:pPr>
    </w:p>
    <w:p w:rsidR="00DC6464" w14:paraId="666429AE" w14:textId="77777777">
      <w:pPr>
        <w:spacing w:line="252" w:lineRule="auto"/>
      </w:pPr>
    </w:p>
    <w:p w:rsidR="00DC6464" w14:paraId="2B9FF2B8" w14:textId="77777777">
      <w:pPr>
        <w:spacing w:line="252" w:lineRule="auto"/>
      </w:pPr>
    </w:p>
    <w:p w:rsidR="00DC6464" w14:paraId="322F5602" w14:textId="77777777">
      <w:pPr>
        <w:spacing w:line="252" w:lineRule="auto"/>
      </w:pPr>
    </w:p>
    <w:p w:rsidR="00DC6464" w14:paraId="5D036A69" w14:textId="77777777">
      <w:pPr>
        <w:spacing w:line="252" w:lineRule="auto"/>
      </w:pPr>
    </w:p>
    <w:p w:rsidR="00DC6464" w14:paraId="67161642" w14:textId="77777777">
      <w:pPr>
        <w:spacing w:line="252" w:lineRule="auto"/>
      </w:pPr>
    </w:p>
    <w:p w:rsidR="00DC6464" w14:paraId="5560D331" w14:textId="77777777">
      <w:pPr>
        <w:spacing w:line="252" w:lineRule="auto"/>
      </w:pPr>
    </w:p>
    <w:p w:rsidR="00DC6464" w14:paraId="7E92EA3F" w14:textId="77777777">
      <w:pPr>
        <w:spacing w:line="252" w:lineRule="auto"/>
      </w:pPr>
    </w:p>
    <w:p w:rsidR="00DC6464" w14:paraId="65315EDB" w14:textId="77777777">
      <w:pPr>
        <w:spacing w:line="252" w:lineRule="auto"/>
      </w:pPr>
    </w:p>
    <w:p w:rsidR="00DC6464" w14:paraId="3210EE05" w14:textId="77777777">
      <w:pPr>
        <w:spacing w:line="253" w:lineRule="auto"/>
      </w:pPr>
    </w:p>
    <w:p w:rsidR="00DC6464" w14:paraId="4E881653" w14:textId="77777777">
      <w:pPr>
        <w:spacing w:line="253" w:lineRule="auto"/>
      </w:pPr>
    </w:p>
    <w:p w:rsidR="00DC6464" w14:paraId="55CD4631" w14:textId="77777777">
      <w:pPr>
        <w:spacing w:before="52" w:line="274" w:lineRule="exact"/>
        <w:ind w:firstLine="1029"/>
        <w:rPr>
          <w:rFonts w:ascii="宋体" w:eastAsia="宋体" w:hAnsi="宋体" w:cs="宋体"/>
          <w:sz w:val="16"/>
          <w:szCs w:val="16"/>
        </w:rPr>
      </w:pPr>
      <w:r>
        <w:rPr>
          <w:rFonts w:ascii="宋体" w:eastAsia="宋体" w:hAnsi="宋体" w:cs="宋体"/>
          <w:spacing w:val="80"/>
          <w:w w:val="207"/>
          <w:position w:val="1"/>
          <w:sz w:val="16"/>
          <w:szCs w:val="16"/>
        </w:rPr>
        <w:t>一</w:t>
      </w:r>
    </w:p>
    <w:p w:rsidR="00DC6464" w14:paraId="3F0AB00D" w14:textId="77777777">
      <w:pPr>
        <w:spacing w:line="327" w:lineRule="auto"/>
      </w:pPr>
    </w:p>
    <w:p w:rsidR="00DC6464" w14:paraId="1810ABEE" w14:textId="77777777">
      <w:pPr>
        <w:spacing w:before="138" w:line="239" w:lineRule="auto"/>
        <w:ind w:firstLine="225"/>
        <w:rPr>
          <w:rFonts w:ascii="宋体" w:eastAsia="宋体" w:hAnsi="宋体" w:cs="宋体"/>
          <w:sz w:val="42"/>
          <w:szCs w:val="42"/>
        </w:rPr>
      </w:pPr>
      <w:r>
        <w:rPr>
          <w:rFonts w:ascii="宋体" w:eastAsia="宋体" w:hAnsi="宋体" w:cs="宋体"/>
          <w:sz w:val="42"/>
          <w:szCs w:val="42"/>
        </w:rPr>
        <w:t>般</w:t>
      </w:r>
    </w:p>
    <w:p w:rsidR="00DC6464" w14:paraId="52A08EB2" w14:textId="77777777"/>
    <w:p w:rsidR="00DC6464" w14:paraId="748F1635" w14:textId="77777777"/>
    <w:p w:rsidR="00DC6464" w14:paraId="3053DD66" w14:textId="77777777"/>
    <w:p w:rsidR="00DC6464" w14:paraId="1C616C7F" w14:textId="77777777"/>
    <w:p w:rsidR="00DC6464" w14:paraId="608C00D4" w14:textId="77777777"/>
    <w:p w:rsidR="00DC6464" w14:paraId="7608A3CC" w14:textId="77777777"/>
    <w:p w:rsidR="00DC6464" w14:paraId="4480C0B2" w14:textId="77777777"/>
    <w:p w:rsidR="00DC6464" w14:paraId="1A6D429C" w14:textId="77777777"/>
    <w:p w:rsidR="00DC6464" w14:paraId="6CA11B42" w14:textId="77777777"/>
    <w:p w:rsidR="00DC6464" w14:paraId="7B9FA2D7" w14:textId="77777777">
      <w:pPr>
        <w:spacing w:line="92" w:lineRule="exact"/>
      </w:pPr>
    </w:p>
    <w:p w:rsidR="00DC6464" w14:paraId="363719A7" w14:textId="77777777">
      <w:pPr>
        <w:spacing w:line="14" w:lineRule="auto"/>
        <w:rPr>
          <w:sz w:val="2"/>
        </w:rPr>
      </w:pPr>
      <w:r>
        <w:rPr>
          <w:rFonts w:eastAsia="Arial"/>
          <w:sz w:val="2"/>
          <w:szCs w:val="2"/>
        </w:rPr>
        <w:br w:type="column"/>
      </w:r>
    </w:p>
    <w:p w:rsidR="00DC6464" w14:paraId="7ADFE5C5" w14:textId="77777777">
      <w:pPr>
        <w:spacing w:before="91" w:line="209" w:lineRule="auto"/>
        <w:ind w:firstLine="4795"/>
        <w:rPr>
          <w:rFonts w:ascii="宋体" w:eastAsia="宋体" w:hAnsi="宋体" w:cs="宋体"/>
          <w:sz w:val="42"/>
          <w:szCs w:val="42"/>
        </w:rPr>
      </w:pPr>
      <w:r>
        <w:rPr>
          <w:rFonts w:ascii="宋体" w:eastAsia="宋体" w:hAnsi="宋体" w:cs="宋体"/>
          <w:spacing w:val="-19"/>
          <w:w w:val="90"/>
          <w:sz w:val="42"/>
          <w:szCs w:val="42"/>
        </w:rPr>
        <w:t>-</w:t>
      </w:r>
      <w:r>
        <w:rPr>
          <w:rFonts w:ascii="宋体" w:eastAsia="宋体" w:hAnsi="宋体" w:cs="宋体"/>
          <w:spacing w:val="5"/>
          <w:sz w:val="42"/>
          <w:szCs w:val="42"/>
        </w:rPr>
        <w:t xml:space="preserve">     </w:t>
      </w:r>
      <w:r>
        <w:rPr>
          <w:rFonts w:ascii="宋体" w:eastAsia="宋体" w:hAnsi="宋体" w:cs="宋体"/>
          <w:spacing w:val="-19"/>
          <w:w w:val="90"/>
          <w:sz w:val="42"/>
          <w:szCs w:val="42"/>
        </w:rPr>
        <w:t>±</w:t>
      </w:r>
      <w:r>
        <w:rPr>
          <w:rFonts w:ascii="宋体" w:eastAsia="宋体" w:hAnsi="宋体" w:cs="宋体"/>
          <w:spacing w:val="13"/>
          <w:sz w:val="42"/>
          <w:szCs w:val="42"/>
        </w:rPr>
        <w:t xml:space="preserve">    </w:t>
      </w:r>
      <w:r>
        <w:rPr>
          <w:rFonts w:ascii="宋体" w:eastAsia="宋体" w:hAnsi="宋体" w:cs="宋体"/>
          <w:spacing w:val="-19"/>
          <w:w w:val="90"/>
          <w:sz w:val="42"/>
          <w:szCs w:val="42"/>
        </w:rPr>
        <w:t>±</w:t>
      </w:r>
      <w:r>
        <w:rPr>
          <w:rFonts w:ascii="宋体" w:eastAsia="宋体" w:hAnsi="宋体" w:cs="宋体"/>
          <w:spacing w:val="55"/>
          <w:sz w:val="42"/>
          <w:szCs w:val="42"/>
        </w:rPr>
        <w:t xml:space="preserve">   </w:t>
      </w:r>
      <w:r>
        <w:rPr>
          <w:rFonts w:ascii="宋体" w:eastAsia="宋体" w:hAnsi="宋体" w:cs="宋体"/>
          <w:spacing w:val="-19"/>
          <w:w w:val="90"/>
          <w:sz w:val="42"/>
          <w:szCs w:val="42"/>
        </w:rPr>
        <w:t>-</w:t>
      </w:r>
    </w:p>
    <w:p w:rsidR="00DC6464" w14:paraId="7A7EA90E" w14:textId="77777777">
      <w:pPr>
        <w:spacing w:line="229" w:lineRule="auto"/>
        <w:ind w:firstLine="175"/>
        <w:rPr>
          <w:rFonts w:ascii="宋体" w:eastAsia="宋体" w:hAnsi="宋体" w:cs="宋体"/>
          <w:sz w:val="42"/>
          <w:szCs w:val="42"/>
        </w:rPr>
      </w:pPr>
      <w:r>
        <w:rPr>
          <w:rFonts w:ascii="宋体" w:eastAsia="宋体" w:hAnsi="宋体" w:cs="宋体"/>
          <w:spacing w:val="-12"/>
          <w:sz w:val="42"/>
          <w:szCs w:val="42"/>
        </w:rPr>
        <w:t>1</w:t>
      </w:r>
      <w:r>
        <w:rPr>
          <w:rFonts w:ascii="宋体" w:eastAsia="宋体" w:hAnsi="宋体" w:cs="宋体"/>
          <w:spacing w:val="3"/>
          <w:sz w:val="42"/>
          <w:szCs w:val="42"/>
        </w:rPr>
        <w:t xml:space="preserve">        </w:t>
      </w:r>
      <w:r>
        <w:rPr>
          <w:rFonts w:ascii="宋体" w:eastAsia="宋体" w:hAnsi="宋体" w:cs="宋体"/>
          <w:spacing w:val="-12"/>
          <w:sz w:val="42"/>
          <w:szCs w:val="42"/>
        </w:rPr>
        <w:t>标高</w:t>
      </w:r>
    </w:p>
    <w:p w:rsidR="00DC6464" w14:paraId="68286CE7" w14:textId="77777777">
      <w:pPr>
        <w:spacing w:before="2" w:line="190" w:lineRule="auto"/>
        <w:ind w:firstLine="4175"/>
        <w:rPr>
          <w:rFonts w:ascii="宋体" w:eastAsia="宋体" w:hAnsi="宋体" w:cs="宋体"/>
          <w:sz w:val="42"/>
          <w:szCs w:val="42"/>
        </w:rPr>
      </w:pPr>
      <w:r>
        <w:rPr>
          <w:rFonts w:ascii="宋体" w:eastAsia="宋体" w:hAnsi="宋体" w:cs="宋体"/>
          <w:spacing w:val="-7"/>
          <w:sz w:val="42"/>
          <w:szCs w:val="42"/>
        </w:rPr>
        <w:t>50</w:t>
      </w:r>
      <w:r>
        <w:rPr>
          <w:rFonts w:ascii="宋体" w:eastAsia="宋体" w:hAnsi="宋体" w:cs="宋体"/>
          <w:spacing w:val="53"/>
          <w:sz w:val="42"/>
          <w:szCs w:val="42"/>
        </w:rPr>
        <w:t xml:space="preserve">   </w:t>
      </w:r>
      <w:r>
        <w:rPr>
          <w:rFonts w:ascii="宋体" w:eastAsia="宋体" w:hAnsi="宋体" w:cs="宋体"/>
          <w:spacing w:val="-7"/>
          <w:sz w:val="42"/>
          <w:szCs w:val="42"/>
        </w:rPr>
        <w:t>30</w:t>
      </w:r>
      <w:r>
        <w:rPr>
          <w:rFonts w:ascii="宋体" w:eastAsia="宋体" w:hAnsi="宋体" w:cs="宋体"/>
          <w:spacing w:val="57"/>
          <w:sz w:val="42"/>
          <w:szCs w:val="42"/>
        </w:rPr>
        <w:t xml:space="preserve">   </w:t>
      </w:r>
      <w:r>
        <w:rPr>
          <w:rFonts w:ascii="宋体" w:eastAsia="宋体" w:hAnsi="宋体" w:cs="宋体"/>
          <w:spacing w:val="-7"/>
          <w:sz w:val="42"/>
          <w:szCs w:val="42"/>
        </w:rPr>
        <w:t>50</w:t>
      </w:r>
      <w:r>
        <w:rPr>
          <w:rFonts w:ascii="宋体" w:eastAsia="宋体" w:hAnsi="宋体" w:cs="宋体"/>
          <w:spacing w:val="47"/>
          <w:sz w:val="42"/>
          <w:szCs w:val="42"/>
        </w:rPr>
        <w:t xml:space="preserve">   </w:t>
      </w:r>
      <w:r>
        <w:rPr>
          <w:rFonts w:ascii="宋体" w:eastAsia="宋体" w:hAnsi="宋体" w:cs="宋体"/>
          <w:spacing w:val="-7"/>
          <w:sz w:val="42"/>
          <w:szCs w:val="42"/>
        </w:rPr>
        <w:t>50</w:t>
      </w:r>
    </w:p>
    <w:p w:rsidR="00DC6464" w14:paraId="71E6CCA1" w14:textId="77777777"/>
    <w:p w:rsidR="00DC6464" w14:paraId="3E454036" w14:textId="77777777">
      <w:pPr>
        <w:spacing w:line="218" w:lineRule="exact"/>
      </w:pPr>
    </w:p>
    <w:tbl>
      <w:tblPr>
        <w:tblStyle w:val="TableNormal02"/>
        <w:tblW w:w="8457" w:type="dxa"/>
        <w:tblInd w:w="158" w:type="dxa"/>
        <w:tblBorders>
          <w:top w:val="nil"/>
          <w:left w:val="nil"/>
          <w:bottom w:val="nil"/>
          <w:right w:val="nil"/>
          <w:insideH w:val="nil"/>
          <w:insideV w:val="nil"/>
        </w:tblBorders>
        <w:tblLayout w:type="fixed"/>
        <w:tblLook w:val="04A0"/>
      </w:tblPr>
      <w:tblGrid>
        <w:gridCol w:w="405"/>
        <w:gridCol w:w="3237"/>
        <w:gridCol w:w="4815"/>
      </w:tblGrid>
      <w:tr w14:paraId="68CF9094" w14:textId="77777777">
        <w:tblPrEx>
          <w:tblW w:w="8457" w:type="dxa"/>
          <w:tblInd w:w="158" w:type="dxa"/>
          <w:tblBorders>
            <w:top w:val="nil"/>
            <w:left w:val="nil"/>
            <w:bottom w:val="nil"/>
            <w:right w:val="nil"/>
            <w:insideH w:val="nil"/>
            <w:insideV w:val="nil"/>
          </w:tblBorders>
          <w:tblLayout w:type="fixed"/>
          <w:tblLook w:val="04A0"/>
        </w:tblPrEx>
        <w:trPr>
          <w:trHeight w:val="468"/>
        </w:trPr>
        <w:tc>
          <w:tcPr>
            <w:tcW w:w="405" w:type="dxa"/>
            <w:vMerge w:val="restart"/>
            <w:tcBorders>
              <w:bottom w:val="nil"/>
            </w:tcBorders>
          </w:tcPr>
          <w:p w:rsidR="00DC6464" w14:paraId="01BD3E0C" w14:textId="77777777"/>
        </w:tc>
        <w:tc>
          <w:tcPr>
            <w:tcW w:w="3237" w:type="dxa"/>
            <w:vMerge w:val="restart"/>
            <w:tcBorders>
              <w:bottom w:val="nil"/>
            </w:tcBorders>
          </w:tcPr>
          <w:p w:rsidR="00DC6464" w14:paraId="54021173" w14:textId="77777777">
            <w:pPr>
              <w:spacing w:line="336" w:lineRule="auto"/>
            </w:pPr>
          </w:p>
          <w:p w:rsidR="00DC6464" w14:paraId="6E64405E" w14:textId="77777777">
            <w:pPr>
              <w:spacing w:before="136" w:line="239" w:lineRule="auto"/>
              <w:ind w:firstLine="864"/>
              <w:rPr>
                <w:rFonts w:ascii="宋体" w:eastAsia="宋体" w:hAnsi="宋体" w:cs="宋体"/>
                <w:sz w:val="42"/>
                <w:szCs w:val="42"/>
              </w:rPr>
            </w:pPr>
            <w:r>
              <w:rPr>
                <w:rFonts w:ascii="宋体" w:eastAsia="宋体" w:hAnsi="宋体" w:cs="宋体"/>
                <w:spacing w:val="-6"/>
                <w:sz w:val="42"/>
                <w:szCs w:val="42"/>
              </w:rPr>
              <w:t>长度</w:t>
            </w:r>
            <w:r>
              <w:rPr>
                <w:rFonts w:ascii="宋体" w:eastAsia="宋体" w:hAnsi="宋体" w:cs="宋体"/>
                <w:spacing w:val="20"/>
                <w:sz w:val="42"/>
                <w:szCs w:val="42"/>
              </w:rPr>
              <w:t xml:space="preserve">  </w:t>
            </w:r>
            <w:r>
              <w:rPr>
                <w:rFonts w:ascii="宋体" w:eastAsia="宋体" w:hAnsi="宋体" w:cs="宋体"/>
                <w:spacing w:val="-6"/>
                <w:sz w:val="42"/>
                <w:szCs w:val="42"/>
              </w:rPr>
              <w:t>宽度</w:t>
            </w:r>
          </w:p>
        </w:tc>
        <w:tc>
          <w:tcPr>
            <w:tcW w:w="4815" w:type="dxa"/>
          </w:tcPr>
          <w:p w:rsidR="00DC6464" w14:paraId="170653F5" w14:textId="77777777">
            <w:pPr>
              <w:spacing w:before="1" w:line="205" w:lineRule="auto"/>
              <w:ind w:firstLine="995"/>
              <w:rPr>
                <w:rFonts w:ascii="宋体" w:eastAsia="宋体" w:hAnsi="宋体" w:cs="宋体"/>
                <w:sz w:val="42"/>
                <w:szCs w:val="42"/>
              </w:rPr>
            </w:pPr>
            <w:r>
              <w:rPr>
                <w:rFonts w:ascii="宋体" w:eastAsia="宋体" w:hAnsi="宋体" w:cs="宋体"/>
                <w:spacing w:val="8"/>
                <w:sz w:val="42"/>
                <w:szCs w:val="42"/>
              </w:rPr>
              <w:t>+</w:t>
            </w:r>
            <w:r>
              <w:rPr>
                <w:rFonts w:ascii="宋体" w:eastAsia="宋体" w:hAnsi="宋体" w:cs="宋体"/>
                <w:spacing w:val="33"/>
                <w:sz w:val="42"/>
                <w:szCs w:val="42"/>
              </w:rPr>
              <w:t xml:space="preserve">    </w:t>
            </w:r>
            <w:r>
              <w:rPr>
                <w:rFonts w:ascii="宋体" w:eastAsia="宋体" w:hAnsi="宋体" w:cs="宋体"/>
                <w:spacing w:val="8"/>
                <w:sz w:val="42"/>
                <w:szCs w:val="42"/>
              </w:rPr>
              <w:t>+</w:t>
            </w:r>
            <w:r>
              <w:rPr>
                <w:rFonts w:ascii="宋体" w:eastAsia="宋体" w:hAnsi="宋体" w:cs="宋体"/>
                <w:spacing w:val="36"/>
                <w:sz w:val="42"/>
                <w:szCs w:val="42"/>
              </w:rPr>
              <w:t xml:space="preserve">    </w:t>
            </w:r>
            <w:r>
              <w:rPr>
                <w:rFonts w:ascii="宋体" w:eastAsia="宋体" w:hAnsi="宋体" w:cs="宋体"/>
                <w:spacing w:val="8"/>
                <w:sz w:val="42"/>
                <w:szCs w:val="42"/>
              </w:rPr>
              <w:t>+</w:t>
            </w:r>
          </w:p>
        </w:tc>
      </w:tr>
      <w:tr w14:paraId="7A713EE3" w14:textId="77777777">
        <w:tblPrEx>
          <w:tblW w:w="8457" w:type="dxa"/>
          <w:tblInd w:w="158" w:type="dxa"/>
          <w:tblLayout w:type="fixed"/>
          <w:tblLook w:val="04A0"/>
        </w:tblPrEx>
        <w:trPr>
          <w:trHeight w:val="937"/>
        </w:trPr>
        <w:tc>
          <w:tcPr>
            <w:tcW w:w="405" w:type="dxa"/>
            <w:vMerge/>
            <w:tcBorders>
              <w:top w:val="nil"/>
            </w:tcBorders>
          </w:tcPr>
          <w:p w:rsidR="00DC6464" w14:paraId="7DEA6EE7" w14:textId="77777777"/>
        </w:tc>
        <w:tc>
          <w:tcPr>
            <w:tcW w:w="3237" w:type="dxa"/>
            <w:vMerge/>
            <w:tcBorders>
              <w:top w:val="nil"/>
            </w:tcBorders>
          </w:tcPr>
          <w:p w:rsidR="00DC6464" w14:paraId="25AD9EC3" w14:textId="77777777"/>
        </w:tc>
        <w:tc>
          <w:tcPr>
            <w:tcW w:w="4815" w:type="dxa"/>
          </w:tcPr>
          <w:p w:rsidR="00DC6464" w14:paraId="10B068A6" w14:textId="77777777">
            <w:pPr>
              <w:spacing w:line="329" w:lineRule="auto"/>
            </w:pPr>
          </w:p>
          <w:p w:rsidR="00DC6464" w14:paraId="5AAB588F" w14:textId="77777777">
            <w:pPr>
              <w:spacing w:before="137" w:line="206" w:lineRule="auto"/>
              <w:ind w:firstLine="264"/>
              <w:rPr>
                <w:rFonts w:ascii="宋体" w:eastAsia="宋体" w:hAnsi="宋体" w:cs="宋体"/>
                <w:sz w:val="42"/>
                <w:szCs w:val="42"/>
              </w:rPr>
            </w:pPr>
            <w:r>
              <w:rPr>
                <w:rFonts w:ascii="宋体" w:eastAsia="宋体" w:hAnsi="宋体" w:cs="宋体"/>
                <w:spacing w:val="-5"/>
                <w:sz w:val="42"/>
                <w:szCs w:val="42"/>
              </w:rPr>
              <w:t>200</w:t>
            </w:r>
            <w:r>
              <w:rPr>
                <w:rFonts w:ascii="宋体" w:eastAsia="宋体" w:hAnsi="宋体" w:cs="宋体"/>
                <w:spacing w:val="80"/>
                <w:sz w:val="42"/>
                <w:szCs w:val="42"/>
              </w:rPr>
              <w:t xml:space="preserve">  </w:t>
            </w:r>
            <w:r>
              <w:rPr>
                <w:rFonts w:ascii="宋体" w:eastAsia="宋体" w:hAnsi="宋体" w:cs="宋体"/>
                <w:spacing w:val="-5"/>
                <w:sz w:val="42"/>
                <w:szCs w:val="42"/>
              </w:rPr>
              <w:t>300</w:t>
            </w:r>
            <w:r>
              <w:rPr>
                <w:rFonts w:ascii="宋体" w:eastAsia="宋体" w:hAnsi="宋体" w:cs="宋体"/>
                <w:spacing w:val="88"/>
                <w:sz w:val="42"/>
                <w:szCs w:val="42"/>
              </w:rPr>
              <w:t xml:space="preserve">  </w:t>
            </w:r>
            <w:r>
              <w:rPr>
                <w:rFonts w:ascii="宋体" w:eastAsia="宋体" w:hAnsi="宋体" w:cs="宋体"/>
                <w:spacing w:val="-5"/>
                <w:sz w:val="42"/>
                <w:szCs w:val="42"/>
              </w:rPr>
              <w:t>500</w:t>
            </w:r>
            <w:r>
              <w:rPr>
                <w:rFonts w:ascii="宋体" w:eastAsia="宋体" w:hAnsi="宋体" w:cs="宋体"/>
                <w:spacing w:val="10"/>
                <w:sz w:val="42"/>
                <w:szCs w:val="42"/>
              </w:rPr>
              <w:t xml:space="preserve">      </w:t>
            </w:r>
            <w:r>
              <w:rPr>
                <w:rFonts w:ascii="宋体" w:eastAsia="宋体" w:hAnsi="宋体" w:cs="宋体"/>
                <w:spacing w:val="-5"/>
                <w:sz w:val="42"/>
                <w:szCs w:val="42"/>
              </w:rPr>
              <w:t>+</w:t>
            </w:r>
          </w:p>
        </w:tc>
      </w:tr>
      <w:tr w14:paraId="2A2B9849" w14:textId="77777777">
        <w:tblPrEx>
          <w:tblW w:w="8457" w:type="dxa"/>
          <w:tblInd w:w="158" w:type="dxa"/>
          <w:tblLayout w:type="fixed"/>
          <w:tblLook w:val="04A0"/>
        </w:tblPrEx>
        <w:trPr>
          <w:trHeight w:val="890"/>
        </w:trPr>
        <w:tc>
          <w:tcPr>
            <w:tcW w:w="405" w:type="dxa"/>
            <w:vMerge w:val="restart"/>
            <w:tcBorders>
              <w:bottom w:val="nil"/>
            </w:tcBorders>
          </w:tcPr>
          <w:p w:rsidR="00DC6464" w14:paraId="65867B9B" w14:textId="77777777">
            <w:pPr>
              <w:spacing w:before="59" w:line="190" w:lineRule="auto"/>
              <w:rPr>
                <w:rFonts w:ascii="宋体" w:eastAsia="宋体" w:hAnsi="宋体" w:cs="宋体"/>
                <w:sz w:val="42"/>
                <w:szCs w:val="42"/>
              </w:rPr>
            </w:pPr>
            <w:r>
              <w:rPr>
                <w:rFonts w:ascii="宋体" w:eastAsia="宋体" w:hAnsi="宋体" w:cs="宋体"/>
                <w:sz w:val="42"/>
                <w:szCs w:val="42"/>
              </w:rPr>
              <w:t>2</w:t>
            </w:r>
          </w:p>
        </w:tc>
        <w:tc>
          <w:tcPr>
            <w:tcW w:w="3237" w:type="dxa"/>
          </w:tcPr>
          <w:p w:rsidR="00DC6464" w14:paraId="7340CDEF" w14:textId="77777777">
            <w:pPr>
              <w:spacing w:before="6" w:line="239" w:lineRule="auto"/>
              <w:ind w:firstLine="1"/>
              <w:rPr>
                <w:rFonts w:ascii="宋体" w:eastAsia="宋体" w:hAnsi="宋体" w:cs="宋体"/>
                <w:sz w:val="42"/>
                <w:szCs w:val="42"/>
              </w:rPr>
            </w:pPr>
            <w:r>
              <w:rPr>
                <w:rFonts w:ascii="宋体" w:eastAsia="宋体" w:hAnsi="宋体" w:cs="宋体"/>
                <w:sz w:val="42"/>
                <w:szCs w:val="42"/>
              </w:rPr>
              <w:t>（由中心线向两</w:t>
            </w:r>
          </w:p>
        </w:tc>
        <w:tc>
          <w:tcPr>
            <w:tcW w:w="4815" w:type="dxa"/>
          </w:tcPr>
          <w:p w:rsidR="00DC6464" w14:paraId="182947DB" w14:textId="77777777">
            <w:pPr>
              <w:spacing w:line="389" w:lineRule="auto"/>
            </w:pPr>
          </w:p>
          <w:p w:rsidR="00DC6464" w14:paraId="02B6641F" w14:textId="77777777">
            <w:pPr>
              <w:spacing w:before="136" w:line="159" w:lineRule="auto"/>
              <w:ind w:firstLine="994"/>
              <w:rPr>
                <w:rFonts w:ascii="宋体" w:eastAsia="宋体" w:hAnsi="宋体" w:cs="宋体"/>
                <w:sz w:val="42"/>
                <w:szCs w:val="42"/>
              </w:rPr>
            </w:pPr>
            <w:r>
              <w:rPr>
                <w:rFonts w:ascii="宋体" w:eastAsia="宋体" w:hAnsi="宋体" w:cs="宋体"/>
                <w:spacing w:val="1"/>
                <w:sz w:val="42"/>
                <w:szCs w:val="42"/>
              </w:rPr>
              <w:t>-</w:t>
            </w:r>
            <w:r>
              <w:rPr>
                <w:rFonts w:ascii="宋体" w:eastAsia="宋体" w:hAnsi="宋体" w:cs="宋体"/>
                <w:spacing w:val="33"/>
                <w:sz w:val="42"/>
                <w:szCs w:val="42"/>
              </w:rPr>
              <w:t xml:space="preserve">    </w:t>
            </w:r>
            <w:r>
              <w:rPr>
                <w:rFonts w:ascii="宋体" w:eastAsia="宋体" w:hAnsi="宋体" w:cs="宋体"/>
                <w:spacing w:val="1"/>
                <w:sz w:val="42"/>
                <w:szCs w:val="42"/>
              </w:rPr>
              <w:t>-</w:t>
            </w:r>
            <w:r>
              <w:rPr>
                <w:rFonts w:ascii="宋体" w:eastAsia="宋体" w:hAnsi="宋体" w:cs="宋体"/>
                <w:spacing w:val="35"/>
                <w:sz w:val="42"/>
                <w:szCs w:val="42"/>
              </w:rPr>
              <w:t xml:space="preserve">    </w:t>
            </w:r>
            <w:r>
              <w:rPr>
                <w:rFonts w:ascii="宋体" w:eastAsia="宋体" w:hAnsi="宋体" w:cs="宋体"/>
                <w:spacing w:val="1"/>
                <w:sz w:val="42"/>
                <w:szCs w:val="42"/>
              </w:rPr>
              <w:t>-</w:t>
            </w:r>
            <w:r>
              <w:rPr>
                <w:rFonts w:ascii="宋体" w:eastAsia="宋体" w:hAnsi="宋体" w:cs="宋体"/>
                <w:spacing w:val="65"/>
                <w:sz w:val="42"/>
                <w:szCs w:val="42"/>
              </w:rPr>
              <w:t xml:space="preserve"> </w:t>
            </w:r>
            <w:r>
              <w:rPr>
                <w:rFonts w:ascii="宋体" w:eastAsia="宋体" w:hAnsi="宋体" w:cs="宋体"/>
                <w:spacing w:val="1"/>
                <w:sz w:val="42"/>
                <w:szCs w:val="42"/>
              </w:rPr>
              <w:t>100</w:t>
            </w:r>
          </w:p>
        </w:tc>
      </w:tr>
      <w:tr w14:paraId="1F9280C6" w14:textId="77777777">
        <w:tblPrEx>
          <w:tblW w:w="8457" w:type="dxa"/>
          <w:tblInd w:w="158" w:type="dxa"/>
          <w:tblLayout w:type="fixed"/>
          <w:tblLook w:val="04A0"/>
        </w:tblPrEx>
        <w:trPr>
          <w:trHeight w:val="883"/>
        </w:trPr>
        <w:tc>
          <w:tcPr>
            <w:tcW w:w="405" w:type="dxa"/>
            <w:vMerge/>
            <w:tcBorders>
              <w:top w:val="nil"/>
            </w:tcBorders>
          </w:tcPr>
          <w:p w:rsidR="00DC6464" w14:paraId="657DE3A3" w14:textId="77777777"/>
        </w:tc>
        <w:tc>
          <w:tcPr>
            <w:tcW w:w="3237" w:type="dxa"/>
          </w:tcPr>
          <w:p w:rsidR="00DC6464" w14:paraId="2992E11F" w14:textId="77777777">
            <w:pPr>
              <w:spacing w:before="53" w:line="559" w:lineRule="exact"/>
              <w:ind w:firstLine="1079"/>
              <w:rPr>
                <w:rFonts w:ascii="宋体" w:eastAsia="宋体" w:hAnsi="宋体" w:cs="宋体"/>
                <w:sz w:val="42"/>
                <w:szCs w:val="42"/>
              </w:rPr>
            </w:pPr>
            <w:r>
              <w:rPr>
                <w:rFonts w:ascii="宋体" w:eastAsia="宋体" w:hAnsi="宋体" w:cs="宋体"/>
                <w:spacing w:val="5"/>
                <w:position w:val="1"/>
                <w:sz w:val="42"/>
                <w:szCs w:val="42"/>
              </w:rPr>
              <w:t>边）</w:t>
            </w:r>
          </w:p>
        </w:tc>
        <w:tc>
          <w:tcPr>
            <w:tcW w:w="4815" w:type="dxa"/>
          </w:tcPr>
          <w:p w:rsidR="00DC6464" w14:paraId="02D3343D" w14:textId="77777777">
            <w:pPr>
              <w:spacing w:line="435" w:lineRule="auto"/>
            </w:pPr>
          </w:p>
          <w:p w:rsidR="00DC6464" w14:paraId="7B87B0B1" w14:textId="77777777">
            <w:pPr>
              <w:spacing w:before="136" w:line="309" w:lineRule="exact"/>
              <w:ind w:firstLine="374"/>
              <w:rPr>
                <w:rFonts w:ascii="宋体" w:eastAsia="宋体" w:hAnsi="宋体" w:cs="宋体"/>
                <w:sz w:val="42"/>
                <w:szCs w:val="42"/>
              </w:rPr>
            </w:pPr>
            <w:r>
              <w:rPr>
                <w:rFonts w:ascii="宋体" w:eastAsia="宋体" w:hAnsi="宋体" w:cs="宋体"/>
                <w:spacing w:val="-10"/>
                <w:position w:val="-6"/>
                <w:sz w:val="42"/>
                <w:szCs w:val="42"/>
              </w:rPr>
              <w:t>50</w:t>
            </w:r>
            <w:r>
              <w:rPr>
                <w:rFonts w:ascii="宋体" w:eastAsia="宋体" w:hAnsi="宋体" w:cs="宋体"/>
                <w:spacing w:val="32"/>
                <w:position w:val="-6"/>
                <w:sz w:val="42"/>
                <w:szCs w:val="42"/>
              </w:rPr>
              <w:t xml:space="preserve">   </w:t>
            </w:r>
            <w:r>
              <w:rPr>
                <w:rFonts w:ascii="宋体" w:eastAsia="宋体" w:hAnsi="宋体" w:cs="宋体"/>
                <w:spacing w:val="-10"/>
                <w:position w:val="-6"/>
                <w:sz w:val="42"/>
                <w:szCs w:val="42"/>
              </w:rPr>
              <w:t>100</w:t>
            </w:r>
            <w:r>
              <w:rPr>
                <w:rFonts w:ascii="宋体" w:eastAsia="宋体" w:hAnsi="宋体" w:cs="宋体"/>
                <w:spacing w:val="102"/>
                <w:position w:val="-6"/>
                <w:sz w:val="42"/>
                <w:szCs w:val="42"/>
              </w:rPr>
              <w:t xml:space="preserve">  </w:t>
            </w:r>
            <w:r>
              <w:rPr>
                <w:rFonts w:ascii="宋体" w:eastAsia="宋体" w:hAnsi="宋体" w:cs="宋体"/>
                <w:spacing w:val="-10"/>
                <w:position w:val="-6"/>
                <w:sz w:val="42"/>
                <w:szCs w:val="42"/>
              </w:rPr>
              <w:t>150</w:t>
            </w:r>
          </w:p>
        </w:tc>
      </w:tr>
    </w:tbl>
    <w:p w:rsidR="00DC6464" w14:paraId="5262E9E5" w14:textId="77777777">
      <w:pPr>
        <w:spacing w:line="275" w:lineRule="auto"/>
      </w:pPr>
    </w:p>
    <w:p w:rsidR="00DC6464" w14:paraId="37B3D859" w14:textId="77777777">
      <w:pPr>
        <w:spacing w:line="275" w:lineRule="auto"/>
      </w:pPr>
    </w:p>
    <w:p w:rsidR="00DC6464" w14:paraId="097FA63A" w14:textId="77777777">
      <w:pPr>
        <w:spacing w:line="276" w:lineRule="auto"/>
      </w:pPr>
    </w:p>
    <w:p w:rsidR="00DC6464" w14:paraId="0118B506" w14:textId="77777777">
      <w:pPr>
        <w:spacing w:line="276" w:lineRule="auto"/>
      </w:pPr>
    </w:p>
    <w:p w:rsidR="00DC6464" w14:paraId="2BE55244" w14:textId="77777777">
      <w:pPr>
        <w:spacing w:line="276" w:lineRule="auto"/>
      </w:pPr>
    </w:p>
    <w:p w:rsidR="00DC6464" w14:paraId="1791BF31" w14:textId="77777777">
      <w:pPr>
        <w:spacing w:before="137" w:line="238" w:lineRule="auto"/>
        <w:ind w:firstLine="155"/>
        <w:rPr>
          <w:rFonts w:ascii="宋体" w:eastAsia="宋体" w:hAnsi="宋体" w:cs="宋体"/>
          <w:sz w:val="42"/>
          <w:szCs w:val="42"/>
        </w:rPr>
      </w:pPr>
      <w:r>
        <w:rPr>
          <w:rFonts w:ascii="宋体" w:eastAsia="宋体" w:hAnsi="宋体" w:cs="宋体"/>
          <w:spacing w:val="-3"/>
          <w:sz w:val="42"/>
          <w:szCs w:val="42"/>
        </w:rPr>
        <w:t>3</w:t>
      </w:r>
      <w:r>
        <w:rPr>
          <w:rFonts w:ascii="宋体" w:eastAsia="宋体" w:hAnsi="宋体" w:cs="宋体"/>
          <w:spacing w:val="3"/>
          <w:sz w:val="42"/>
          <w:szCs w:val="42"/>
        </w:rPr>
        <w:t xml:space="preserve">        </w:t>
      </w:r>
      <w:r>
        <w:rPr>
          <w:rFonts w:ascii="宋体" w:eastAsia="宋体" w:hAnsi="宋体" w:cs="宋体"/>
          <w:spacing w:val="-3"/>
          <w:sz w:val="42"/>
          <w:szCs w:val="42"/>
        </w:rPr>
        <w:t>边坡</w:t>
      </w:r>
      <w:r>
        <w:rPr>
          <w:rFonts w:ascii="宋体" w:eastAsia="宋体" w:hAnsi="宋体" w:cs="宋体"/>
          <w:spacing w:val="4"/>
          <w:sz w:val="42"/>
          <w:szCs w:val="42"/>
        </w:rPr>
        <w:t xml:space="preserve">                </w:t>
      </w:r>
      <w:r>
        <w:rPr>
          <w:rFonts w:ascii="宋体" w:eastAsia="宋体" w:hAnsi="宋体" w:cs="宋体"/>
          <w:spacing w:val="-3"/>
          <w:sz w:val="42"/>
          <w:szCs w:val="42"/>
        </w:rPr>
        <w:t>按设计要求</w:t>
      </w:r>
    </w:p>
    <w:p w:rsidR="00DC6464" w14:paraId="4D607A87" w14:textId="77777777"/>
    <w:p w:rsidR="00DC6464" w14:paraId="09496653" w14:textId="77777777"/>
    <w:p w:rsidR="00DC6464" w14:paraId="5FE72EB4" w14:textId="77777777"/>
    <w:p w:rsidR="00DC6464" w14:paraId="42F7A434" w14:textId="77777777"/>
    <w:p w:rsidR="00DC6464" w14:paraId="31633F8D" w14:textId="77777777"/>
    <w:p w:rsidR="00DC6464" w14:paraId="4789C3D6" w14:textId="77777777"/>
    <w:p w:rsidR="00DC6464" w14:paraId="0B2ACAC0" w14:textId="77777777"/>
    <w:p w:rsidR="00DC6464" w14:paraId="03B0F1B5" w14:textId="77777777"/>
    <w:p w:rsidR="00DC6464" w14:paraId="36356AF2" w14:textId="77777777"/>
    <w:p w:rsidR="00DC6464" w14:paraId="3A54969D" w14:textId="77777777">
      <w:pPr>
        <w:spacing w:line="162" w:lineRule="exact"/>
      </w:pPr>
    </w:p>
    <w:tbl>
      <w:tblPr>
        <w:tblStyle w:val="TableNormal02"/>
        <w:tblW w:w="8419" w:type="dxa"/>
        <w:tblInd w:w="175" w:type="dxa"/>
        <w:tblBorders>
          <w:top w:val="nil"/>
          <w:left w:val="nil"/>
          <w:bottom w:val="nil"/>
          <w:right w:val="nil"/>
          <w:insideH w:val="nil"/>
          <w:insideV w:val="nil"/>
        </w:tblBorders>
        <w:tblLayout w:type="fixed"/>
        <w:tblLook w:val="04A0"/>
      </w:tblPr>
      <w:tblGrid>
        <w:gridCol w:w="718"/>
        <w:gridCol w:w="3006"/>
        <w:gridCol w:w="4695"/>
      </w:tblGrid>
      <w:tr w14:paraId="13AABF40" w14:textId="77777777">
        <w:tblPrEx>
          <w:tblW w:w="8419" w:type="dxa"/>
          <w:tblInd w:w="175" w:type="dxa"/>
          <w:tblBorders>
            <w:top w:val="nil"/>
            <w:left w:val="nil"/>
            <w:bottom w:val="nil"/>
            <w:right w:val="nil"/>
            <w:insideH w:val="nil"/>
            <w:insideV w:val="nil"/>
          </w:tblBorders>
          <w:tblLayout w:type="fixed"/>
          <w:tblLook w:val="04A0"/>
        </w:tblPrEx>
        <w:trPr>
          <w:trHeight w:val="362"/>
        </w:trPr>
        <w:tc>
          <w:tcPr>
            <w:tcW w:w="718" w:type="dxa"/>
          </w:tcPr>
          <w:p w:rsidR="00DC6464" w14:paraId="5A22D090" w14:textId="77777777"/>
        </w:tc>
        <w:tc>
          <w:tcPr>
            <w:tcW w:w="3006" w:type="dxa"/>
          </w:tcPr>
          <w:p w:rsidR="00DC6464" w14:paraId="04A801C1" w14:textId="77777777"/>
        </w:tc>
        <w:tc>
          <w:tcPr>
            <w:tcW w:w="4695" w:type="dxa"/>
          </w:tcPr>
          <w:p w:rsidR="00DC6464" w14:paraId="3C57E9A2" w14:textId="77777777">
            <w:pPr>
              <w:spacing w:line="159" w:lineRule="auto"/>
              <w:ind w:firstLine="900"/>
              <w:rPr>
                <w:rFonts w:ascii="宋体" w:eastAsia="宋体" w:hAnsi="宋体" w:cs="宋体"/>
                <w:sz w:val="42"/>
                <w:szCs w:val="42"/>
              </w:rPr>
            </w:pPr>
            <w:r>
              <w:rPr>
                <w:rFonts w:ascii="宋体" w:eastAsia="宋体" w:hAnsi="宋体" w:cs="宋体"/>
                <w:spacing w:val="-16"/>
                <w:sz w:val="42"/>
                <w:szCs w:val="42"/>
              </w:rPr>
              <w:t>2</w:t>
            </w:r>
            <w:r>
              <w:rPr>
                <w:rFonts w:ascii="宋体" w:eastAsia="宋体" w:hAnsi="宋体" w:cs="宋体"/>
                <w:spacing w:val="40"/>
                <w:sz w:val="42"/>
                <w:szCs w:val="42"/>
              </w:rPr>
              <w:t xml:space="preserve">    </w:t>
            </w:r>
            <w:r>
              <w:rPr>
                <w:rFonts w:ascii="宋体" w:eastAsia="宋体" w:hAnsi="宋体" w:cs="宋体"/>
                <w:spacing w:val="-16"/>
                <w:sz w:val="42"/>
                <w:szCs w:val="42"/>
              </w:rPr>
              <w:t>2</w:t>
            </w:r>
            <w:r>
              <w:rPr>
                <w:rFonts w:ascii="宋体" w:eastAsia="宋体" w:hAnsi="宋体" w:cs="宋体"/>
                <w:spacing w:val="41"/>
                <w:sz w:val="42"/>
                <w:szCs w:val="42"/>
              </w:rPr>
              <w:t xml:space="preserve">    </w:t>
            </w:r>
            <w:r>
              <w:rPr>
                <w:rFonts w:ascii="宋体" w:eastAsia="宋体" w:hAnsi="宋体" w:cs="宋体"/>
                <w:spacing w:val="-16"/>
                <w:sz w:val="42"/>
                <w:szCs w:val="42"/>
              </w:rPr>
              <w:t>5</w:t>
            </w:r>
            <w:r>
              <w:rPr>
                <w:rFonts w:ascii="宋体" w:eastAsia="宋体" w:hAnsi="宋体" w:cs="宋体"/>
                <w:spacing w:val="43"/>
                <w:sz w:val="42"/>
                <w:szCs w:val="42"/>
              </w:rPr>
              <w:t xml:space="preserve">    </w:t>
            </w:r>
            <w:r>
              <w:rPr>
                <w:rFonts w:ascii="宋体" w:eastAsia="宋体" w:hAnsi="宋体" w:cs="宋体"/>
                <w:spacing w:val="-16"/>
                <w:sz w:val="42"/>
                <w:szCs w:val="42"/>
              </w:rPr>
              <w:t>2</w:t>
            </w:r>
          </w:p>
        </w:tc>
      </w:tr>
      <w:tr w14:paraId="78967BE9" w14:textId="77777777">
        <w:tblPrEx>
          <w:tblW w:w="8419" w:type="dxa"/>
          <w:tblInd w:w="175" w:type="dxa"/>
          <w:tblLayout w:type="fixed"/>
          <w:tblLook w:val="04A0"/>
        </w:tblPrEx>
        <w:trPr>
          <w:trHeight w:val="883"/>
        </w:trPr>
        <w:tc>
          <w:tcPr>
            <w:tcW w:w="718" w:type="dxa"/>
          </w:tcPr>
          <w:p w:rsidR="00DC6464" w14:paraId="1877B419" w14:textId="77777777">
            <w:pPr>
              <w:spacing w:before="105" w:line="190" w:lineRule="auto"/>
              <w:rPr>
                <w:rFonts w:ascii="宋体" w:eastAsia="宋体" w:hAnsi="宋体" w:cs="宋体"/>
                <w:sz w:val="42"/>
                <w:szCs w:val="42"/>
              </w:rPr>
            </w:pPr>
            <w:r>
              <w:rPr>
                <w:rFonts w:ascii="宋体" w:eastAsia="宋体" w:hAnsi="宋体" w:cs="宋体"/>
                <w:sz w:val="42"/>
                <w:szCs w:val="42"/>
              </w:rPr>
              <w:t>1</w:t>
            </w:r>
          </w:p>
        </w:tc>
        <w:tc>
          <w:tcPr>
            <w:tcW w:w="3006" w:type="dxa"/>
          </w:tcPr>
          <w:p w:rsidR="00DC6464" w14:paraId="4344DF40" w14:textId="77777777">
            <w:pPr>
              <w:spacing w:before="51" w:line="239" w:lineRule="auto"/>
              <w:ind w:firstLine="540"/>
              <w:rPr>
                <w:rFonts w:ascii="宋体" w:eastAsia="宋体" w:hAnsi="宋体" w:cs="宋体"/>
                <w:sz w:val="42"/>
                <w:szCs w:val="42"/>
              </w:rPr>
            </w:pPr>
            <w:r>
              <w:rPr>
                <w:rFonts w:ascii="宋体" w:eastAsia="宋体" w:hAnsi="宋体" w:cs="宋体"/>
                <w:spacing w:val="-2"/>
                <w:sz w:val="42"/>
                <w:szCs w:val="42"/>
              </w:rPr>
              <w:t>表面平整度</w:t>
            </w:r>
          </w:p>
        </w:tc>
        <w:tc>
          <w:tcPr>
            <w:tcW w:w="4695" w:type="dxa"/>
          </w:tcPr>
          <w:p w:rsidR="00DC6464" w14:paraId="44356E9F" w14:textId="77777777">
            <w:pPr>
              <w:spacing w:line="434" w:lineRule="auto"/>
            </w:pPr>
          </w:p>
          <w:p w:rsidR="00DC6464" w14:paraId="50E19178" w14:textId="77777777">
            <w:pPr>
              <w:spacing w:before="137" w:line="309" w:lineRule="exact"/>
              <w:ind w:firstLine="375"/>
              <w:rPr>
                <w:rFonts w:ascii="宋体" w:eastAsia="宋体" w:hAnsi="宋体" w:cs="宋体"/>
                <w:sz w:val="42"/>
                <w:szCs w:val="42"/>
              </w:rPr>
            </w:pPr>
            <w:r>
              <w:rPr>
                <w:rFonts w:ascii="宋体" w:eastAsia="宋体" w:hAnsi="宋体" w:cs="宋体"/>
                <w:spacing w:val="-10"/>
                <w:position w:val="-5"/>
                <w:sz w:val="42"/>
                <w:szCs w:val="42"/>
              </w:rPr>
              <w:t>0</w:t>
            </w:r>
            <w:r>
              <w:rPr>
                <w:rFonts w:ascii="宋体" w:eastAsia="宋体" w:hAnsi="宋体" w:cs="宋体"/>
                <w:spacing w:val="41"/>
                <w:position w:val="-5"/>
                <w:sz w:val="42"/>
                <w:szCs w:val="42"/>
              </w:rPr>
              <w:t xml:space="preserve">    </w:t>
            </w:r>
            <w:r>
              <w:rPr>
                <w:rFonts w:ascii="宋体" w:eastAsia="宋体" w:hAnsi="宋体" w:cs="宋体"/>
                <w:spacing w:val="-10"/>
                <w:position w:val="-5"/>
                <w:sz w:val="42"/>
                <w:szCs w:val="42"/>
              </w:rPr>
              <w:t>0</w:t>
            </w:r>
            <w:r>
              <w:rPr>
                <w:rFonts w:ascii="宋体" w:eastAsia="宋体" w:hAnsi="宋体" w:cs="宋体"/>
                <w:spacing w:val="41"/>
                <w:position w:val="-5"/>
                <w:sz w:val="42"/>
                <w:szCs w:val="42"/>
              </w:rPr>
              <w:t xml:space="preserve">    </w:t>
            </w:r>
            <w:r>
              <w:rPr>
                <w:rFonts w:ascii="宋体" w:eastAsia="宋体" w:hAnsi="宋体" w:cs="宋体"/>
                <w:spacing w:val="-10"/>
                <w:position w:val="-5"/>
                <w:sz w:val="42"/>
                <w:szCs w:val="42"/>
              </w:rPr>
              <w:t>0</w:t>
            </w:r>
            <w:r>
              <w:rPr>
                <w:rFonts w:ascii="宋体" w:eastAsia="宋体" w:hAnsi="宋体" w:cs="宋体"/>
                <w:spacing w:val="35"/>
                <w:position w:val="-5"/>
                <w:sz w:val="42"/>
                <w:szCs w:val="42"/>
              </w:rPr>
              <w:t xml:space="preserve">    </w:t>
            </w:r>
            <w:r>
              <w:rPr>
                <w:rFonts w:ascii="宋体" w:eastAsia="宋体" w:hAnsi="宋体" w:cs="宋体"/>
                <w:spacing w:val="-10"/>
                <w:position w:val="-5"/>
                <w:sz w:val="42"/>
                <w:szCs w:val="42"/>
              </w:rPr>
              <w:t>0</w:t>
            </w:r>
          </w:p>
        </w:tc>
      </w:tr>
    </w:tbl>
    <w:p w:rsidR="00DC6464" w14:paraId="401C993F" w14:textId="77777777">
      <w:pPr>
        <w:spacing w:line="256" w:lineRule="auto"/>
      </w:pPr>
    </w:p>
    <w:p w:rsidR="00DC6464" w14:paraId="242FEC9E" w14:textId="77777777">
      <w:pPr>
        <w:spacing w:line="256" w:lineRule="auto"/>
      </w:pPr>
    </w:p>
    <w:p w:rsidR="00DC6464" w14:paraId="5D951DFF" w14:textId="77777777">
      <w:pPr>
        <w:spacing w:line="256" w:lineRule="auto"/>
      </w:pPr>
    </w:p>
    <w:p w:rsidR="00DC6464" w14:paraId="3CACAD1C" w14:textId="77777777">
      <w:pPr>
        <w:spacing w:line="257" w:lineRule="auto"/>
      </w:pPr>
    </w:p>
    <w:p w:rsidR="00DC6464" w14:paraId="4779CD1C" w14:textId="77777777">
      <w:pPr>
        <w:spacing w:line="257" w:lineRule="auto"/>
      </w:pPr>
    </w:p>
    <w:p w:rsidR="00DC6464" w14:paraId="26BE7F05" w14:textId="77777777">
      <w:pPr>
        <w:spacing w:line="257" w:lineRule="auto"/>
      </w:pPr>
    </w:p>
    <w:p w:rsidR="00DC6464" w14:paraId="751BA01B" w14:textId="77777777">
      <w:pPr>
        <w:spacing w:line="257" w:lineRule="auto"/>
      </w:pPr>
    </w:p>
    <w:p w:rsidR="00DC6464" w14:paraId="3FDA1BFA" w14:textId="77777777">
      <w:pPr>
        <w:spacing w:line="257" w:lineRule="auto"/>
      </w:pPr>
    </w:p>
    <w:p w:rsidR="00DC6464" w14:paraId="2D701C84" w14:textId="77777777">
      <w:pPr>
        <w:spacing w:line="257" w:lineRule="auto"/>
      </w:pPr>
    </w:p>
    <w:p w:rsidR="00DC6464" w14:paraId="4102AD80" w14:textId="77777777">
      <w:pPr>
        <w:spacing w:before="137" w:line="203" w:lineRule="auto"/>
        <w:ind w:firstLine="158"/>
        <w:rPr>
          <w:rFonts w:ascii="宋体" w:eastAsia="宋体" w:hAnsi="宋体" w:cs="宋体"/>
          <w:sz w:val="42"/>
          <w:szCs w:val="42"/>
        </w:rPr>
      </w:pPr>
      <w:r>
        <w:rPr>
          <w:rFonts w:ascii="宋体" w:eastAsia="宋体" w:hAnsi="宋体" w:cs="宋体"/>
          <w:spacing w:val="-3"/>
          <w:sz w:val="42"/>
          <w:szCs w:val="42"/>
        </w:rPr>
        <w:t>2</w:t>
      </w:r>
      <w:r>
        <w:rPr>
          <w:rFonts w:ascii="宋体" w:eastAsia="宋体" w:hAnsi="宋体" w:cs="宋体"/>
          <w:spacing w:val="5"/>
          <w:sz w:val="42"/>
          <w:szCs w:val="42"/>
        </w:rPr>
        <w:t xml:space="preserve">      </w:t>
      </w:r>
      <w:r>
        <w:rPr>
          <w:rFonts w:ascii="宋体" w:eastAsia="宋体" w:hAnsi="宋体" w:cs="宋体"/>
          <w:spacing w:val="-3"/>
          <w:sz w:val="42"/>
          <w:szCs w:val="42"/>
        </w:rPr>
        <w:t>基底土性</w:t>
      </w:r>
      <w:r>
        <w:rPr>
          <w:rFonts w:ascii="宋体" w:eastAsia="宋体" w:hAnsi="宋体" w:cs="宋体"/>
          <w:spacing w:val="5"/>
          <w:sz w:val="42"/>
          <w:szCs w:val="42"/>
        </w:rPr>
        <w:t xml:space="preserve">              </w:t>
      </w:r>
      <w:r>
        <w:rPr>
          <w:rFonts w:ascii="宋体" w:eastAsia="宋体" w:hAnsi="宋体" w:cs="宋体"/>
          <w:spacing w:val="-3"/>
          <w:sz w:val="42"/>
          <w:szCs w:val="42"/>
        </w:rPr>
        <w:t>按设计要求</w:t>
      </w:r>
    </w:p>
    <w:p w:rsidR="00DC6464" w14:paraId="1EC6CE29" w14:textId="77777777">
      <w:pPr>
        <w:spacing w:line="14" w:lineRule="auto"/>
        <w:rPr>
          <w:sz w:val="2"/>
        </w:rPr>
      </w:pPr>
      <w:r>
        <w:rPr>
          <w:rFonts w:eastAsia="Arial"/>
          <w:sz w:val="2"/>
          <w:szCs w:val="2"/>
        </w:rPr>
        <w:br w:type="column"/>
      </w:r>
    </w:p>
    <w:p w:rsidR="00DC6464" w14:paraId="4BDFB962" w14:textId="77777777">
      <w:pPr>
        <w:spacing w:before="98" w:line="238" w:lineRule="auto"/>
        <w:ind w:firstLine="627"/>
        <w:rPr>
          <w:rFonts w:ascii="宋体" w:eastAsia="宋体" w:hAnsi="宋体" w:cs="宋体"/>
          <w:sz w:val="42"/>
          <w:szCs w:val="42"/>
        </w:rPr>
      </w:pPr>
      <w:r>
        <w:rPr>
          <w:rFonts w:ascii="宋体" w:eastAsia="宋体" w:hAnsi="宋体" w:cs="宋体"/>
          <w:spacing w:val="1"/>
          <w:sz w:val="42"/>
          <w:szCs w:val="42"/>
        </w:rPr>
        <w:t>-5</w:t>
      </w:r>
      <w:r>
        <w:rPr>
          <w:rFonts w:ascii="宋体" w:eastAsia="宋体" w:hAnsi="宋体" w:cs="宋体"/>
          <w:spacing w:val="29"/>
          <w:sz w:val="42"/>
          <w:szCs w:val="42"/>
        </w:rPr>
        <w:t xml:space="preserve">     </w:t>
      </w:r>
      <w:r>
        <w:rPr>
          <w:rFonts w:ascii="宋体" w:eastAsia="宋体" w:hAnsi="宋体" w:cs="宋体"/>
          <w:spacing w:val="1"/>
          <w:sz w:val="42"/>
          <w:szCs w:val="42"/>
        </w:rPr>
        <w:t>水准</w:t>
      </w:r>
    </w:p>
    <w:p w:rsidR="00DC6464" w14:paraId="60D7D12C" w14:textId="77777777">
      <w:pPr>
        <w:spacing w:line="256" w:lineRule="auto"/>
      </w:pPr>
    </w:p>
    <w:p w:rsidR="00DC6464" w14:paraId="52806664" w14:textId="77777777">
      <w:pPr>
        <w:spacing w:before="137" w:line="238" w:lineRule="auto"/>
        <w:ind w:firstLine="251"/>
        <w:rPr>
          <w:rFonts w:ascii="宋体" w:eastAsia="宋体" w:hAnsi="宋体" w:cs="宋体"/>
          <w:sz w:val="42"/>
          <w:szCs w:val="42"/>
        </w:rPr>
      </w:pPr>
      <w:r>
        <w:rPr>
          <w:rFonts w:ascii="宋体" w:eastAsia="宋体" w:hAnsi="宋体" w:cs="宋体"/>
          <w:spacing w:val="-7"/>
          <w:sz w:val="42"/>
          <w:szCs w:val="42"/>
        </w:rPr>
        <w:t>0</w:t>
      </w:r>
      <w:r>
        <w:rPr>
          <w:rFonts w:ascii="宋体" w:eastAsia="宋体" w:hAnsi="宋体" w:cs="宋体"/>
          <w:spacing w:val="17"/>
          <w:sz w:val="42"/>
          <w:szCs w:val="42"/>
        </w:rPr>
        <w:t xml:space="preserve">       </w:t>
      </w:r>
      <w:r>
        <w:rPr>
          <w:rFonts w:ascii="宋体" w:eastAsia="宋体" w:hAnsi="宋体" w:cs="宋体"/>
          <w:spacing w:val="-7"/>
          <w:sz w:val="42"/>
          <w:szCs w:val="42"/>
        </w:rPr>
        <w:t>仪</w:t>
      </w:r>
    </w:p>
    <w:p w:rsidR="00DC6464" w14:paraId="22E4E944" w14:textId="77777777">
      <w:pPr>
        <w:spacing w:line="246" w:lineRule="auto"/>
      </w:pPr>
    </w:p>
    <w:p w:rsidR="00DC6464" w14:paraId="42D58E80" w14:textId="77777777">
      <w:pPr>
        <w:spacing w:line="246" w:lineRule="auto"/>
      </w:pPr>
    </w:p>
    <w:p w:rsidR="00DC6464" w14:paraId="15C89234" w14:textId="77777777">
      <w:pPr>
        <w:spacing w:line="246" w:lineRule="auto"/>
      </w:pPr>
    </w:p>
    <w:p w:rsidR="00DC6464" w14:paraId="4A9D963A" w14:textId="77777777">
      <w:pPr>
        <w:spacing w:before="138" w:line="239" w:lineRule="auto"/>
        <w:ind w:firstLine="2258"/>
        <w:rPr>
          <w:rFonts w:ascii="宋体" w:eastAsia="宋体" w:hAnsi="宋体" w:cs="宋体"/>
          <w:sz w:val="42"/>
          <w:szCs w:val="42"/>
        </w:rPr>
      </w:pPr>
      <w:r>
        <w:rPr>
          <w:rFonts w:ascii="宋体" w:eastAsia="宋体" w:hAnsi="宋体" w:cs="宋体"/>
          <w:spacing w:val="-3"/>
          <w:sz w:val="42"/>
          <w:szCs w:val="42"/>
        </w:rPr>
        <w:t>经维</w:t>
      </w:r>
    </w:p>
    <w:p w:rsidR="00DC6464" w14:paraId="1A9917E6" w14:textId="77777777">
      <w:pPr>
        <w:spacing w:line="249" w:lineRule="auto"/>
      </w:pPr>
    </w:p>
    <w:p w:rsidR="00DC6464" w14:paraId="7E368A73" w14:textId="77777777">
      <w:pPr>
        <w:spacing w:before="137"/>
        <w:ind w:firstLine="718"/>
        <w:rPr>
          <w:rFonts w:ascii="宋体" w:eastAsia="宋体" w:hAnsi="宋体" w:cs="宋体"/>
          <w:sz w:val="42"/>
          <w:szCs w:val="42"/>
        </w:rPr>
      </w:pPr>
      <w:r>
        <w:rPr>
          <w:rFonts w:ascii="宋体" w:eastAsia="宋体" w:hAnsi="宋体" w:cs="宋体"/>
          <w:spacing w:val="-20"/>
          <w:sz w:val="42"/>
          <w:szCs w:val="42"/>
        </w:rPr>
        <w:t>\</w:t>
      </w:r>
      <w:r>
        <w:rPr>
          <w:rFonts w:ascii="宋体" w:eastAsia="宋体" w:hAnsi="宋体" w:cs="宋体"/>
          <w:spacing w:val="79"/>
          <w:sz w:val="42"/>
          <w:szCs w:val="42"/>
        </w:rPr>
        <w:t xml:space="preserve">  </w:t>
      </w:r>
      <w:r>
        <w:rPr>
          <w:rFonts w:ascii="宋体" w:eastAsia="宋体" w:hAnsi="宋体" w:cs="宋体"/>
          <w:spacing w:val="-20"/>
          <w:sz w:val="42"/>
          <w:szCs w:val="42"/>
        </w:rPr>
        <w:t>仪、钢尺</w:t>
      </w:r>
    </w:p>
    <w:p w:rsidR="00DC6464" w14:paraId="0D6A4AF4" w14:textId="77777777">
      <w:pPr>
        <w:spacing w:line="258" w:lineRule="auto"/>
      </w:pPr>
    </w:p>
    <w:p w:rsidR="00DC6464" w14:paraId="41CA18C8" w14:textId="77777777">
      <w:pPr>
        <w:spacing w:before="136" w:line="555" w:lineRule="exact"/>
        <w:ind w:firstLine="2041"/>
        <w:rPr>
          <w:rFonts w:ascii="宋体" w:eastAsia="宋体" w:hAnsi="宋体" w:cs="宋体"/>
          <w:sz w:val="42"/>
          <w:szCs w:val="42"/>
        </w:rPr>
      </w:pPr>
      <w:r>
        <w:rPr>
          <w:rFonts w:ascii="宋体" w:eastAsia="宋体" w:hAnsi="宋体" w:cs="宋体"/>
          <w:position w:val="1"/>
          <w:sz w:val="42"/>
          <w:szCs w:val="42"/>
        </w:rPr>
        <w:t>量</w:t>
      </w:r>
    </w:p>
    <w:p w:rsidR="00DC6464" w14:paraId="01257598" w14:textId="77777777"/>
    <w:p w:rsidR="00DC6464" w14:paraId="151CFFE5" w14:textId="77777777">
      <w:pPr>
        <w:spacing w:line="241" w:lineRule="auto"/>
      </w:pPr>
    </w:p>
    <w:p w:rsidR="00DC6464" w14:paraId="1491A619" w14:textId="77777777">
      <w:pPr>
        <w:spacing w:line="241" w:lineRule="auto"/>
      </w:pPr>
    </w:p>
    <w:p w:rsidR="00DC6464" w14:paraId="329DCB03" w14:textId="77777777">
      <w:pPr>
        <w:spacing w:before="137" w:line="238" w:lineRule="auto"/>
        <w:ind w:firstLine="2261"/>
        <w:rPr>
          <w:rFonts w:ascii="宋体" w:eastAsia="宋体" w:hAnsi="宋体" w:cs="宋体"/>
          <w:sz w:val="42"/>
          <w:szCs w:val="42"/>
        </w:rPr>
      </w:pPr>
      <w:r>
        <w:rPr>
          <w:rFonts w:ascii="宋体" w:eastAsia="宋体" w:hAnsi="宋体" w:cs="宋体"/>
          <w:spacing w:val="-4"/>
          <w:sz w:val="42"/>
          <w:szCs w:val="42"/>
        </w:rPr>
        <w:t>观察</w:t>
      </w:r>
    </w:p>
    <w:p w:rsidR="00DC6464" w14:paraId="6A81FD94" w14:textId="77777777">
      <w:pPr>
        <w:spacing w:line="255" w:lineRule="auto"/>
      </w:pPr>
    </w:p>
    <w:p w:rsidR="00DC6464" w14:paraId="17EA03E7" w14:textId="77777777">
      <w:pPr>
        <w:spacing w:before="138" w:line="239" w:lineRule="auto"/>
        <w:ind w:firstLine="1417"/>
        <w:rPr>
          <w:rFonts w:ascii="宋体" w:eastAsia="宋体" w:hAnsi="宋体" w:cs="宋体"/>
          <w:sz w:val="42"/>
          <w:szCs w:val="42"/>
        </w:rPr>
      </w:pPr>
      <w:r>
        <w:rPr>
          <w:rFonts w:ascii="宋体" w:eastAsia="宋体" w:hAnsi="宋体" w:cs="宋体"/>
          <w:spacing w:val="-3"/>
          <w:sz w:val="42"/>
          <w:szCs w:val="42"/>
        </w:rPr>
        <w:t>或用坡度</w:t>
      </w:r>
    </w:p>
    <w:p w:rsidR="00DC6464" w14:paraId="07A46AB8" w14:textId="77777777">
      <w:pPr>
        <w:spacing w:line="255" w:lineRule="auto"/>
      </w:pPr>
    </w:p>
    <w:p w:rsidR="00DC6464" w14:paraId="499ED85B" w14:textId="77777777">
      <w:pPr>
        <w:spacing w:before="137" w:line="237" w:lineRule="auto"/>
        <w:ind w:firstLine="1631"/>
        <w:rPr>
          <w:rFonts w:ascii="宋体" w:eastAsia="宋体" w:hAnsi="宋体" w:cs="宋体"/>
          <w:sz w:val="42"/>
          <w:szCs w:val="42"/>
        </w:rPr>
      </w:pPr>
      <w:r>
        <w:rPr>
          <w:rFonts w:ascii="宋体" w:eastAsia="宋体" w:hAnsi="宋体" w:cs="宋体"/>
          <w:spacing w:val="-4"/>
          <w:sz w:val="42"/>
          <w:szCs w:val="42"/>
        </w:rPr>
        <w:t>尺检查</w:t>
      </w:r>
    </w:p>
    <w:p w:rsidR="00DC6464" w14:paraId="6DDEE7C8" w14:textId="77777777">
      <w:pPr>
        <w:spacing w:line="274" w:lineRule="auto"/>
      </w:pPr>
    </w:p>
    <w:p w:rsidR="00DC6464" w14:paraId="1B6EE3DC" w14:textId="77777777">
      <w:pPr>
        <w:spacing w:before="136" w:line="239" w:lineRule="auto"/>
        <w:ind w:firstLine="2157"/>
        <w:rPr>
          <w:rFonts w:ascii="宋体" w:eastAsia="宋体" w:hAnsi="宋体" w:cs="宋体"/>
          <w:sz w:val="42"/>
          <w:szCs w:val="42"/>
        </w:rPr>
      </w:pPr>
      <w:r>
        <w:rPr>
          <w:rFonts w:ascii="宋体" w:eastAsia="宋体" w:hAnsi="宋体" w:cs="宋体"/>
          <w:spacing w:val="22"/>
          <w:sz w:val="42"/>
          <w:szCs w:val="42"/>
        </w:rPr>
        <w:t>用</w:t>
      </w:r>
      <w:r>
        <w:rPr>
          <w:rFonts w:ascii="宋体" w:eastAsia="宋体" w:hAnsi="宋体" w:cs="宋体"/>
          <w:spacing w:val="-123"/>
          <w:sz w:val="42"/>
          <w:szCs w:val="42"/>
        </w:rPr>
        <w:t xml:space="preserve"> </w:t>
      </w:r>
      <w:r>
        <w:rPr>
          <w:rFonts w:ascii="宋体" w:eastAsia="宋体" w:hAnsi="宋体" w:cs="宋体"/>
          <w:spacing w:val="22"/>
          <w:sz w:val="42"/>
          <w:szCs w:val="42"/>
        </w:rPr>
        <w:t>2m</w:t>
      </w:r>
    </w:p>
    <w:p w:rsidR="00DC6464" w14:paraId="082840AC" w14:textId="77777777">
      <w:pPr>
        <w:spacing w:line="253" w:lineRule="auto"/>
      </w:pPr>
    </w:p>
    <w:p w:rsidR="00DC6464" w14:paraId="0B45C07B" w14:textId="77777777">
      <w:pPr>
        <w:spacing w:before="137" w:line="237" w:lineRule="auto"/>
        <w:ind w:firstLine="690"/>
        <w:rPr>
          <w:rFonts w:ascii="宋体" w:eastAsia="宋体" w:hAnsi="宋体" w:cs="宋体"/>
          <w:sz w:val="42"/>
          <w:szCs w:val="42"/>
        </w:rPr>
      </w:pPr>
      <w:r>
        <w:rPr>
          <w:rFonts w:ascii="宋体" w:eastAsia="宋体" w:hAnsi="宋体" w:cs="宋体"/>
          <w:spacing w:val="-4"/>
          <w:sz w:val="42"/>
          <w:szCs w:val="42"/>
        </w:rPr>
        <w:t>2</w:t>
      </w:r>
      <w:r>
        <w:rPr>
          <w:rFonts w:ascii="宋体" w:eastAsia="宋体" w:hAnsi="宋体" w:cs="宋体"/>
          <w:spacing w:val="52"/>
          <w:sz w:val="42"/>
          <w:szCs w:val="42"/>
        </w:rPr>
        <w:t xml:space="preserve">  </w:t>
      </w:r>
      <w:r>
        <w:rPr>
          <w:rFonts w:ascii="宋体" w:eastAsia="宋体" w:hAnsi="宋体" w:cs="宋体"/>
          <w:spacing w:val="-4"/>
          <w:sz w:val="42"/>
          <w:szCs w:val="42"/>
        </w:rPr>
        <w:t>靠尺和楔</w:t>
      </w:r>
    </w:p>
    <w:p w:rsidR="00DC6464" w14:paraId="0DF5F8CB" w14:textId="77777777">
      <w:pPr>
        <w:spacing w:line="259" w:lineRule="auto"/>
      </w:pPr>
    </w:p>
    <w:p w:rsidR="00DC6464" w14:paraId="30562983" w14:textId="77777777">
      <w:pPr>
        <w:spacing w:before="137" w:line="328" w:lineRule="auto"/>
        <w:ind w:left="2037" w:right="291" w:hanging="1786"/>
        <w:rPr>
          <w:rFonts w:ascii="宋体" w:eastAsia="宋体" w:hAnsi="宋体" w:cs="宋体"/>
          <w:sz w:val="42"/>
          <w:szCs w:val="42"/>
        </w:rPr>
      </w:pPr>
      <w:r>
        <w:rPr>
          <w:rFonts w:ascii="宋体" w:eastAsia="宋体" w:hAnsi="宋体" w:cs="宋体"/>
          <w:spacing w:val="-4"/>
          <w:sz w:val="42"/>
          <w:szCs w:val="42"/>
        </w:rPr>
        <w:t>0</w:t>
      </w:r>
      <w:r>
        <w:rPr>
          <w:rFonts w:ascii="宋体" w:eastAsia="宋体" w:hAnsi="宋体" w:cs="宋体"/>
          <w:spacing w:val="30"/>
          <w:sz w:val="42"/>
          <w:szCs w:val="42"/>
        </w:rPr>
        <w:t xml:space="preserve">    </w:t>
      </w:r>
      <w:r>
        <w:rPr>
          <w:rFonts w:ascii="宋体" w:eastAsia="宋体" w:hAnsi="宋体" w:cs="宋体"/>
          <w:spacing w:val="-4"/>
          <w:sz w:val="42"/>
          <w:szCs w:val="42"/>
        </w:rPr>
        <w:t>形塞尺检</w:t>
      </w:r>
      <w:r>
        <w:rPr>
          <w:rFonts w:ascii="宋体" w:eastAsia="宋体" w:hAnsi="宋体" w:cs="宋体"/>
          <w:spacing w:val="3"/>
          <w:sz w:val="42"/>
          <w:szCs w:val="42"/>
        </w:rPr>
        <w:t xml:space="preserve"> </w:t>
      </w:r>
      <w:r>
        <w:rPr>
          <w:rFonts w:ascii="宋体" w:eastAsia="宋体" w:hAnsi="宋体" w:cs="宋体"/>
          <w:sz w:val="42"/>
          <w:szCs w:val="42"/>
        </w:rPr>
        <w:t>查</w:t>
      </w:r>
    </w:p>
    <w:p w:rsidR="00DC6464" w14:paraId="74834F0B" w14:textId="77777777">
      <w:pPr>
        <w:spacing w:line="254" w:lineRule="auto"/>
      </w:pPr>
    </w:p>
    <w:p w:rsidR="00DC6464" w14:paraId="6C7C4BA2" w14:textId="77777777">
      <w:pPr>
        <w:spacing w:before="137" w:line="238" w:lineRule="auto"/>
        <w:ind w:firstLine="2261"/>
        <w:rPr>
          <w:rFonts w:ascii="宋体" w:eastAsia="宋体" w:hAnsi="宋体" w:cs="宋体"/>
          <w:sz w:val="42"/>
          <w:szCs w:val="42"/>
        </w:rPr>
      </w:pPr>
      <w:r>
        <w:rPr>
          <w:rFonts w:ascii="宋体" w:eastAsia="宋体" w:hAnsi="宋体" w:cs="宋体"/>
          <w:spacing w:val="-4"/>
          <w:sz w:val="42"/>
          <w:szCs w:val="42"/>
        </w:rPr>
        <w:t>观察</w:t>
      </w:r>
    </w:p>
    <w:p w:rsidR="00DC6464" w14:paraId="776E82C1" w14:textId="77777777">
      <w:pPr>
        <w:spacing w:line="257" w:lineRule="auto"/>
      </w:pPr>
    </w:p>
    <w:p w:rsidR="00DC6464" w14:paraId="659B1E85" w14:textId="77777777">
      <w:pPr>
        <w:spacing w:before="138" w:line="203" w:lineRule="auto"/>
        <w:ind w:firstLine="1417"/>
        <w:rPr>
          <w:rFonts w:ascii="宋体" w:eastAsia="宋体" w:hAnsi="宋体" w:cs="宋体"/>
          <w:sz w:val="42"/>
          <w:szCs w:val="42"/>
        </w:rPr>
      </w:pPr>
      <w:r>
        <w:rPr>
          <w:rFonts w:ascii="宋体" w:eastAsia="宋体" w:hAnsi="宋体" w:cs="宋体"/>
          <w:spacing w:val="-3"/>
          <w:sz w:val="42"/>
          <w:szCs w:val="42"/>
        </w:rPr>
        <w:t>或土样分</w:t>
      </w:r>
    </w:p>
    <w:p w:rsidR="00DC6464" w14:paraId="0AEED0A0" w14:textId="77777777">
      <w:pPr>
        <w:sectPr>
          <w:footerReference w:type="default" r:id="rId21"/>
          <w:type w:val="continuous"/>
          <w:pgSz w:w="17860" w:h="25258"/>
          <w:pgMar w:top="1392" w:right="1299" w:bottom="1781" w:left="2520" w:header="0" w:footer="1399" w:gutter="0"/>
          <w:pgNumType w:start="8"/>
          <w:cols w:num="3" w:space="720" w:equalWidth="0">
            <w:col w:w="1597" w:space="100"/>
            <w:col w:w="8868" w:space="100"/>
            <w:col w:w="3377" w:space="0"/>
          </w:cols>
        </w:sectPr>
      </w:pPr>
    </w:p>
    <w:p w:rsidR="00DC6464" w14:paraId="06C64AB8" w14:textId="77777777">
      <w:pPr>
        <w:spacing w:line="334" w:lineRule="auto"/>
      </w:pPr>
    </w:p>
    <w:p w:rsidR="00DC6464" w14:paraId="002D17FD" w14:textId="77777777">
      <w:pPr>
        <w:spacing w:before="137" w:line="239" w:lineRule="auto"/>
        <w:ind w:firstLine="12709"/>
        <w:rPr>
          <w:rFonts w:ascii="宋体" w:eastAsia="宋体" w:hAnsi="宋体" w:cs="宋体"/>
          <w:sz w:val="42"/>
          <w:szCs w:val="42"/>
        </w:rPr>
      </w:pPr>
      <w:r>
        <w:rPr>
          <w:rFonts w:ascii="宋体" w:eastAsia="宋体" w:hAnsi="宋体" w:cs="宋体"/>
          <w:sz w:val="42"/>
          <w:szCs w:val="42"/>
        </w:rPr>
        <w:t>析</w:t>
      </w:r>
    </w:p>
    <w:p w:rsidR="00DC6464" w14:paraId="5CFDFFA7" w14:textId="77777777">
      <w:pPr>
        <w:spacing w:line="269" w:lineRule="auto"/>
      </w:pPr>
    </w:p>
    <w:p w:rsidR="00DC6464" w14:paraId="17459319" w14:textId="77777777">
      <w:pPr>
        <w:spacing w:before="136" w:line="936" w:lineRule="exact"/>
        <w:ind w:firstLine="1037"/>
        <w:rPr>
          <w:rFonts w:ascii="宋体" w:eastAsia="宋体" w:hAnsi="宋体" w:cs="宋体"/>
          <w:sz w:val="42"/>
          <w:szCs w:val="42"/>
        </w:rPr>
      </w:pPr>
      <w:r>
        <w:rPr>
          <w:rFonts w:ascii="宋体" w:eastAsia="宋体" w:hAnsi="宋体" w:cs="宋体"/>
          <w:spacing w:val="-27"/>
          <w:position w:val="37"/>
          <w:sz w:val="42"/>
          <w:szCs w:val="42"/>
        </w:rPr>
        <w:t>注：</w:t>
      </w:r>
      <w:r>
        <w:rPr>
          <w:rFonts w:ascii="宋体" w:eastAsia="宋体" w:hAnsi="宋体" w:cs="宋体"/>
          <w:spacing w:val="16"/>
          <w:position w:val="37"/>
          <w:sz w:val="42"/>
          <w:szCs w:val="42"/>
        </w:rPr>
        <w:t xml:space="preserve"> </w:t>
      </w:r>
      <w:r>
        <w:rPr>
          <w:rFonts w:ascii="宋体" w:eastAsia="宋体" w:hAnsi="宋体" w:cs="宋体"/>
          <w:spacing w:val="-27"/>
          <w:position w:val="37"/>
          <w:sz w:val="42"/>
          <w:szCs w:val="42"/>
        </w:rPr>
        <w:t>地（路）面基层的偏差只适用于直接在挖，</w:t>
      </w:r>
      <w:r>
        <w:rPr>
          <w:rFonts w:ascii="宋体" w:eastAsia="宋体" w:hAnsi="宋体" w:cs="宋体"/>
          <w:spacing w:val="12"/>
          <w:position w:val="37"/>
          <w:sz w:val="42"/>
          <w:szCs w:val="42"/>
        </w:rPr>
        <w:t xml:space="preserve"> </w:t>
      </w:r>
      <w:r>
        <w:rPr>
          <w:rFonts w:ascii="宋体" w:eastAsia="宋体" w:hAnsi="宋体" w:cs="宋体"/>
          <w:spacing w:val="-27"/>
          <w:position w:val="37"/>
          <w:sz w:val="42"/>
          <w:szCs w:val="42"/>
        </w:rPr>
        <w:t>填方上做地（路）</w:t>
      </w:r>
    </w:p>
    <w:p w:rsidR="00DC6464" w14:paraId="6328D762" w14:textId="77777777">
      <w:pPr>
        <w:spacing w:before="1" w:line="203" w:lineRule="auto"/>
        <w:ind w:firstLine="203"/>
        <w:rPr>
          <w:rFonts w:ascii="宋体" w:eastAsia="宋体" w:hAnsi="宋体" w:cs="宋体"/>
          <w:sz w:val="42"/>
          <w:szCs w:val="42"/>
        </w:rPr>
      </w:pPr>
      <w:r>
        <w:rPr>
          <w:rFonts w:ascii="宋体" w:eastAsia="宋体" w:hAnsi="宋体" w:cs="宋体"/>
          <w:spacing w:val="-15"/>
          <w:sz w:val="42"/>
          <w:szCs w:val="42"/>
        </w:rPr>
        <w:t>面的基层；</w:t>
      </w:r>
    </w:p>
    <w:p w:rsidR="00DC6464" w14:paraId="30DBB85F" w14:textId="77777777">
      <w:pPr>
        <w:sectPr>
          <w:footerReference w:type="default" r:id="rId22"/>
          <w:type w:val="continuous"/>
          <w:pgSz w:w="17860" w:h="25258"/>
          <w:pgMar w:top="1392" w:right="1299" w:bottom="1781" w:left="2520" w:header="0" w:footer="1399" w:gutter="0"/>
          <w:pgNumType w:start="9"/>
          <w:cols w:space="720" w:equalWidth="0">
            <w:col w:w="14040" w:space="0"/>
          </w:cols>
        </w:sectPr>
      </w:pPr>
    </w:p>
    <w:p w:rsidR="00DC6464" w14:paraId="783CF252" w14:textId="096C992C">
      <w:pPr>
        <w:spacing w:before="39" w:line="237" w:lineRule="auto"/>
        <w:ind w:firstLine="10309"/>
        <w:rPr>
          <w:rFonts w:ascii="宋体" w:eastAsia="宋体" w:hAnsi="宋体" w:cs="宋体"/>
          <w:sz w:val="18"/>
          <w:szCs w:val="18"/>
        </w:rPr>
      </w:pPr>
      <w:r>
        <mc:AlternateContent>
          <mc:Choice Requires="wps">
            <w:drawing>
              <wp:anchor distT="0" distB="0" distL="114300" distR="114300" simplePos="0" relativeHeight="251732992" behindDoc="0" locked="0" layoutInCell="1" allowOverlap="1">
                <wp:simplePos x="0" y="0"/>
                <wp:positionH relativeFrom="column">
                  <wp:posOffset>5257800</wp:posOffset>
                </wp:positionH>
                <wp:positionV relativeFrom="paragraph">
                  <wp:posOffset>6736080</wp:posOffset>
                </wp:positionV>
                <wp:extent cx="127000" cy="127000"/>
                <wp:effectExtent l="0" t="0" r="6350" b="6350"/>
                <wp:wrapNone/>
                <wp:docPr id="356876717" name="文本框 32"/>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FD7343" w:rsidRPr="00FD7343" w14:textId="716CF823">
                            <w:pPr>
                              <w:rPr>
                                <w:color w:val="FFFFFF"/>
                              </w:rPr>
                            </w:pPr>
                            <w:r w:rsidRPr="00FD7343">
                              <w:rPr>
                                <w:rFonts w:hint="eastAsia"/>
                                <w:color w:val="FFFFFF"/>
                              </w:rPr>
                              <w:t>凝土达到设计强度的</w:t>
                            </w:r>
                            <w:r w:rsidRPr="00FD7343">
                              <w:rPr>
                                <w:rFonts w:hint="eastAsia"/>
                                <w:color w:val="FFFFFF"/>
                              </w:rPr>
                              <w:t>75%</w:t>
                            </w:r>
                            <w:r w:rsidRPr="00FD7343">
                              <w:rPr>
                                <w:rFonts w:hint="eastAsia"/>
                                <w:color w:val="FFFFFF"/>
                              </w:rPr>
                              <w:t>以上时，用几组临时垫铁支承设备底座，对底座进行找正找平，设备初时对中后对地脚</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32" o:spid="_x0000_s1091" type="#_x0000_t202" style="width:10pt;height:10pt;margin-top:530.4pt;margin-left:414pt;mso-wrap-distance-bottom:0;mso-wrap-distance-left:9pt;mso-wrap-distance-right:9pt;mso-wrap-distance-top:0;position:absolute;v-text-anchor:top;z-index:251731968" filled="f" fillcolor="this" stroked="f" strokeweight="0.5pt">
                <v:textbox>
                  <w:txbxContent>
                    <w:p w:rsidR="00FD7343" w:rsidRPr="00FD7343" w14:paraId="2376A564" w14:textId="716CF823">
                      <w:pPr>
                        <w:rPr>
                          <w:color w:val="FFFFFF"/>
                        </w:rPr>
                      </w:pPr>
                      <w:r w:rsidRPr="00FD7343">
                        <w:rPr>
                          <w:rFonts w:hint="eastAsia"/>
                          <w:color w:val="FFFFFF"/>
                        </w:rPr>
                        <w:t>凝土达到设计强度的</w:t>
                      </w:r>
                      <w:r w:rsidRPr="00FD7343">
                        <w:rPr>
                          <w:rFonts w:hint="eastAsia"/>
                          <w:color w:val="FFFFFF"/>
                        </w:rPr>
                        <w:t>75%</w:t>
                      </w:r>
                      <w:r w:rsidRPr="00FD7343">
                        <w:rPr>
                          <w:rFonts w:hint="eastAsia"/>
                          <w:color w:val="FFFFFF"/>
                        </w:rPr>
                        <w:t>以上时，用几组临时垫铁支承设备底座，对底座进行找正找平，设备初时对中后对地脚</w:t>
                      </w:r>
                    </w:p>
                  </w:txbxContent>
                </v:textbox>
              </v:shape>
            </w:pict>
          </mc:Fallback>
        </mc:AlternateContent>
      </w:r>
      <w:r>
        <mc:AlternateContent>
          <mc:Choice Requires="wps">
            <w:drawing>
              <wp:anchor distT="0" distB="0" distL="114300" distR="114300" simplePos="0" relativeHeight="251730944" behindDoc="0" locked="0" layoutInCell="1" allowOverlap="1">
                <wp:simplePos x="0" y="0"/>
                <wp:positionH relativeFrom="column">
                  <wp:posOffset>5257800</wp:posOffset>
                </wp:positionH>
                <wp:positionV relativeFrom="paragraph">
                  <wp:posOffset>4831080</wp:posOffset>
                </wp:positionV>
                <wp:extent cx="127000" cy="127000"/>
                <wp:effectExtent l="0" t="0" r="6350" b="6350"/>
                <wp:wrapNone/>
                <wp:docPr id="1515097316" name="文本框 31"/>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FD7343" w:rsidRPr="00FD7343" w14:textId="2B6E4555">
                            <w:pPr>
                              <w:rPr>
                                <w:color w:val="FFFFFF"/>
                              </w:rPr>
                            </w:pPr>
                            <w:r w:rsidRPr="00FD7343">
                              <w:rPr>
                                <w:rFonts w:hint="eastAsia"/>
                                <w:color w:val="FFFFFF"/>
                              </w:rPr>
                              <w:t>实或灌注混凝土至设计标高，允许偏差见下表：土建施工工程的现场管理分析机械开挖基槽、管沟允许偏差见下表</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31" o:spid="_x0000_s1092" type="#_x0000_t202" style="width:10pt;height:10pt;margin-top:380.4pt;margin-left:414pt;mso-wrap-distance-bottom:0;mso-wrap-distance-left:9pt;mso-wrap-distance-right:9pt;mso-wrap-distance-top:0;position:absolute;v-text-anchor:top;z-index:251729920" filled="f" fillcolor="this" stroked="f" strokeweight="0.5pt">
                <v:textbox>
                  <w:txbxContent>
                    <w:p w:rsidR="00FD7343" w:rsidRPr="00FD7343" w14:paraId="442377B5" w14:textId="2B6E4555">
                      <w:pPr>
                        <w:rPr>
                          <w:color w:val="FFFFFF"/>
                        </w:rPr>
                      </w:pPr>
                      <w:r w:rsidRPr="00FD7343">
                        <w:rPr>
                          <w:rFonts w:hint="eastAsia"/>
                          <w:color w:val="FFFFFF"/>
                        </w:rPr>
                        <w:t>实或灌注混凝土至设计标高，允许偏差见下表：土建施工工程的现场管理分析机械开挖基槽、管沟允许偏差见下表</w:t>
                      </w:r>
                    </w:p>
                  </w:txbxContent>
                </v:textbox>
              </v:shape>
            </w:pict>
          </mc:Fallback>
        </mc:AlternateContent>
      </w:r>
      <w:r>
        <mc:AlternateContent>
          <mc:Choice Requires="wps">
            <w:drawing>
              <wp:anchor distT="0" distB="0" distL="114300" distR="114300" simplePos="0" relativeHeight="251728896" behindDoc="0" locked="0" layoutInCell="1" allowOverlap="1">
                <wp:simplePos x="0" y="0"/>
                <wp:positionH relativeFrom="column">
                  <wp:posOffset>5257800</wp:posOffset>
                </wp:positionH>
                <wp:positionV relativeFrom="paragraph">
                  <wp:posOffset>2926080</wp:posOffset>
                </wp:positionV>
                <wp:extent cx="127000" cy="127000"/>
                <wp:effectExtent l="0" t="0" r="6350" b="6350"/>
                <wp:wrapNone/>
                <wp:docPr id="1192005128" name="文本框 30"/>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FD7343" w:rsidRPr="00FD7343" w14:textId="0B3C9D64">
                            <w:pPr>
                              <w:rPr>
                                <w:color w:val="FFFFFF"/>
                              </w:rPr>
                            </w:pPr>
                            <w:r w:rsidRPr="00FD7343">
                              <w:rPr>
                                <w:color w:val="FFFFFF"/>
                              </w:rPr>
                              <w:t>1</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30" o:spid="_x0000_s1093" type="#_x0000_t202" style="width:10pt;height:10pt;margin-top:230.4pt;margin-left:414pt;mso-wrap-distance-bottom:0;mso-wrap-distance-left:9pt;mso-wrap-distance-right:9pt;mso-wrap-distance-top:0;position:absolute;v-text-anchor:top;z-index:251727872" filled="f" fillcolor="this" stroked="f" strokeweight="0.5pt">
                <v:textbox>
                  <w:txbxContent>
                    <w:p w:rsidR="00FD7343" w:rsidRPr="00FD7343" w14:paraId="161D89A7" w14:textId="0B3C9D64">
                      <w:pPr>
                        <w:rPr>
                          <w:color w:val="FFFFFF"/>
                        </w:rPr>
                      </w:pPr>
                      <w:r w:rsidRPr="00FD7343">
                        <w:rPr>
                          <w:color w:val="FFFFFF"/>
                        </w:rPr>
                        <w:t>1</w:t>
                      </w:r>
                    </w:p>
                  </w:txbxContent>
                </v:textbox>
              </v:shape>
            </w:pict>
          </mc:Fallback>
        </mc:AlternateContent>
      </w:r>
      <w:r>
        <mc:AlternateContent>
          <mc:Choice Requires="wps">
            <w:drawing>
              <wp:anchor distT="0" distB="0" distL="114300" distR="114300" simplePos="0" relativeHeight="251726848" behindDoc="0" locked="0" layoutInCell="1" allowOverlap="1">
                <wp:simplePos x="0" y="0"/>
                <wp:positionH relativeFrom="column">
                  <wp:posOffset>5257800</wp:posOffset>
                </wp:positionH>
                <wp:positionV relativeFrom="paragraph">
                  <wp:posOffset>1021080</wp:posOffset>
                </wp:positionV>
                <wp:extent cx="127000" cy="127000"/>
                <wp:effectExtent l="0" t="0" r="6350" b="6350"/>
                <wp:wrapNone/>
                <wp:docPr id="1039673384" name="文本框 29"/>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FD7343" w:rsidRPr="00FD7343" w14:textId="6726991E">
                            <w:pPr>
                              <w:rPr>
                                <w:color w:val="FFFFFF"/>
                              </w:rPr>
                            </w:pPr>
                            <w:r w:rsidRPr="00FD7343">
                              <w:rPr>
                                <w:rFonts w:hint="eastAsia"/>
                                <w:color w:val="FFFFFF"/>
                              </w:rPr>
                              <w:t>一次；</w:t>
                            </w:r>
                            <w:r w:rsidRPr="00FD7343">
                              <w:rPr>
                                <w:rFonts w:hint="eastAsia"/>
                                <w:color w:val="FFFFFF"/>
                              </w:rPr>
                              <w:t>B</w:t>
                            </w:r>
                            <w:r w:rsidRPr="00FD7343">
                              <w:rPr>
                                <w:rFonts w:hint="eastAsia"/>
                                <w:color w:val="FFFFFF"/>
                              </w:rPr>
                              <w:t>、检验方法：检查产品合格证，出厂检验报告和进场复验报告，其质量必需符合国家标准规定；土建施工</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29" o:spid="_x0000_s1094" type="#_x0000_t202" style="width:10pt;height:10pt;margin-top:80.4pt;margin-left:414pt;mso-wrap-distance-bottom:0;mso-wrap-distance-left:9pt;mso-wrap-distance-right:9pt;mso-wrap-distance-top:0;position:absolute;v-text-anchor:top;z-index:251725824" filled="f" fillcolor="this" stroked="f" strokeweight="0.5pt">
                <v:textbox>
                  <w:txbxContent>
                    <w:p w:rsidR="00FD7343" w:rsidRPr="00FD7343" w14:paraId="4DC233EF" w14:textId="6726991E">
                      <w:pPr>
                        <w:rPr>
                          <w:color w:val="FFFFFF"/>
                        </w:rPr>
                      </w:pPr>
                      <w:r w:rsidRPr="00FD7343">
                        <w:rPr>
                          <w:rFonts w:hint="eastAsia"/>
                          <w:color w:val="FFFFFF"/>
                        </w:rPr>
                        <w:t>一次；</w:t>
                      </w:r>
                      <w:r w:rsidRPr="00FD7343">
                        <w:rPr>
                          <w:rFonts w:hint="eastAsia"/>
                          <w:color w:val="FFFFFF"/>
                        </w:rPr>
                        <w:t>B</w:t>
                      </w:r>
                      <w:r w:rsidRPr="00FD7343">
                        <w:rPr>
                          <w:rFonts w:hint="eastAsia"/>
                          <w:color w:val="FFFFFF"/>
                        </w:rPr>
                        <w:t>、检验方法：检查产品合格证，出厂检验报告和进场复验报告，其质量必需符合国家标准规定；土建施工</w:t>
                      </w:r>
                    </w:p>
                  </w:txbxContent>
                </v:textbox>
              </v:shape>
            </w:pict>
          </mc:Fallback>
        </mc:AlternateContent>
      </w:r>
      <w:r>
        <w:drawing>
          <wp:anchor distT="0" distB="0" distL="0" distR="0" simplePos="0" relativeHeight="251724800" behindDoc="0" locked="0" layoutInCell="1" allowOverlap="1">
            <wp:simplePos x="0" y="0"/>
            <wp:positionH relativeFrom="column">
              <wp:posOffset>76200</wp:posOffset>
            </wp:positionH>
            <wp:positionV relativeFrom="paragraph">
              <wp:posOffset>68761</wp:posOffset>
            </wp:positionV>
            <wp:extent cx="8001000" cy="25400"/>
            <wp:effectExtent l="0" t="0" r="0" b="0"/>
            <wp:wrapNone/>
            <wp:docPr id="9" name="IM 9"/>
            <wp:cNvGraphicFramePr/>
            <a:graphic xmlns:a="http://schemas.openxmlformats.org/drawingml/2006/main">
              <a:graphicData uri="http://schemas.openxmlformats.org/drawingml/2006/picture">
                <pic:pic xmlns:pic="http://schemas.openxmlformats.org/drawingml/2006/picture">
                  <pic:nvPicPr>
                    <pic:cNvPr id="9" name="IM 9"/>
                    <pic:cNvPicPr/>
                  </pic:nvPicPr>
                  <pic:blipFill>
                    <a:blip xmlns:r="http://schemas.openxmlformats.org/officeDocument/2006/relationships" r:embed="rId4"/>
                    <a:stretch>
                      <a:fillRect/>
                    </a:stretch>
                  </pic:blipFill>
                  <pic:spPr>
                    <a:xfrm>
                      <a:off x="0" y="0"/>
                      <a:ext cx="8001000" cy="25400"/>
                    </a:xfrm>
                    <a:prstGeom prst="rect">
                      <a:avLst/>
                    </a:prstGeom>
                  </pic:spPr>
                </pic:pic>
              </a:graphicData>
            </a:graphic>
          </wp:anchor>
        </w:drawing>
      </w:r>
      <w:r>
        <w:rPr>
          <w:rFonts w:ascii="宋体" w:eastAsia="宋体" w:hAnsi="宋体" w:cs="宋体"/>
          <w:color w:val="C0C0C0"/>
          <w:spacing w:val="-1"/>
          <w:sz w:val="18"/>
          <w:szCs w:val="18"/>
        </w:rPr>
        <w:t>土建施工工程的现场管理分析</w:t>
      </w:r>
    </w:p>
    <w:p w:rsidR="00DC6464" w14:paraId="55291D83" w14:textId="77777777">
      <w:pPr>
        <w:spacing w:line="265" w:lineRule="auto"/>
      </w:pPr>
    </w:p>
    <w:p w:rsidR="00DC6464" w14:paraId="255E0FD2" w14:textId="77777777">
      <w:pPr>
        <w:spacing w:line="265" w:lineRule="auto"/>
      </w:pPr>
    </w:p>
    <w:p w:rsidR="00DC6464" w14:paraId="2491ADFA" w14:textId="77777777">
      <w:pPr>
        <w:spacing w:before="137" w:line="239" w:lineRule="auto"/>
        <w:ind w:firstLine="1029"/>
        <w:rPr>
          <w:rFonts w:ascii="宋体" w:eastAsia="宋体" w:hAnsi="宋体" w:cs="宋体"/>
          <w:sz w:val="42"/>
          <w:szCs w:val="42"/>
        </w:rPr>
      </w:pPr>
      <w:r>
        <w:rPr>
          <w:rFonts w:ascii="宋体" w:eastAsia="宋体" w:hAnsi="宋体" w:cs="宋体"/>
          <w:spacing w:val="-1"/>
          <w:sz w:val="42"/>
          <w:szCs w:val="42"/>
        </w:rPr>
        <w:t>二、土方回填</w:t>
      </w:r>
    </w:p>
    <w:p w:rsidR="00DC6464" w14:paraId="03CC1CA0" w14:textId="77777777">
      <w:pPr>
        <w:spacing w:line="257" w:lineRule="auto"/>
      </w:pPr>
    </w:p>
    <w:p w:rsidR="00DC6464" w14:paraId="4872E092" w14:textId="77777777">
      <w:pPr>
        <w:spacing w:before="137" w:line="411" w:lineRule="auto"/>
        <w:ind w:left="189" w:right="34" w:firstLine="861"/>
        <w:rPr>
          <w:rFonts w:ascii="宋体" w:eastAsia="宋体" w:hAnsi="宋体" w:cs="宋体"/>
          <w:sz w:val="42"/>
          <w:szCs w:val="42"/>
        </w:rPr>
      </w:pPr>
      <w:r>
        <w:rPr>
          <w:rFonts w:ascii="宋体" w:eastAsia="宋体" w:hAnsi="宋体" w:cs="宋体"/>
          <w:spacing w:val="-8"/>
          <w:sz w:val="42"/>
          <w:szCs w:val="42"/>
        </w:rPr>
        <w:t>1</w:t>
      </w:r>
      <w:r>
        <w:rPr>
          <w:rFonts w:ascii="宋体" w:eastAsia="宋体" w:hAnsi="宋体" w:cs="宋体"/>
          <w:spacing w:val="-8"/>
          <w:sz w:val="42"/>
          <w:szCs w:val="42"/>
        </w:rPr>
        <w:t>、土方回填前应清除基底的垃圾、树根等杂物，抽除坑穴积水、</w:t>
      </w:r>
      <w:r>
        <w:rPr>
          <w:rFonts w:ascii="宋体" w:eastAsia="宋体" w:hAnsi="宋体" w:cs="宋体"/>
          <w:spacing w:val="17"/>
          <w:sz w:val="42"/>
          <w:szCs w:val="42"/>
        </w:rPr>
        <w:t xml:space="preserve"> </w:t>
      </w:r>
      <w:r>
        <w:rPr>
          <w:rFonts w:ascii="宋体" w:eastAsia="宋体" w:hAnsi="宋体" w:cs="宋体"/>
          <w:spacing w:val="-5"/>
          <w:sz w:val="42"/>
          <w:szCs w:val="42"/>
        </w:rPr>
        <w:t>淤泥，验收基底标高，如在耕植土或松土上填方，应在基底压实后再</w:t>
      </w:r>
      <w:r>
        <w:rPr>
          <w:rFonts w:ascii="宋体" w:eastAsia="宋体" w:hAnsi="宋体" w:cs="宋体"/>
          <w:spacing w:val="3"/>
          <w:sz w:val="42"/>
          <w:szCs w:val="42"/>
        </w:rPr>
        <w:t xml:space="preserve"> </w:t>
      </w:r>
      <w:r>
        <w:rPr>
          <w:rFonts w:ascii="宋体" w:eastAsia="宋体" w:hAnsi="宋体" w:cs="宋体"/>
          <w:spacing w:val="-32"/>
          <w:sz w:val="42"/>
          <w:szCs w:val="42"/>
        </w:rPr>
        <w:t>进行</w:t>
      </w:r>
      <w:r>
        <w:rPr>
          <w:rFonts w:ascii="宋体" w:eastAsia="宋体" w:hAnsi="宋体" w:cs="宋体"/>
          <w:spacing w:val="-16"/>
          <w:sz w:val="42"/>
          <w:szCs w:val="42"/>
        </w:rPr>
        <w:t>；＜</w:t>
      </w:r>
    </w:p>
    <w:p w:rsidR="00DC6464" w14:paraId="7A1E0E96" w14:textId="77777777">
      <w:pPr>
        <w:spacing w:line="238" w:lineRule="auto"/>
        <w:ind w:firstLine="1034"/>
        <w:rPr>
          <w:rFonts w:ascii="宋体" w:eastAsia="宋体" w:hAnsi="宋体" w:cs="宋体"/>
          <w:sz w:val="42"/>
          <w:szCs w:val="42"/>
        </w:rPr>
      </w:pPr>
      <w:r>
        <w:rPr>
          <w:rFonts w:ascii="宋体" w:eastAsia="宋体" w:hAnsi="宋体" w:cs="宋体"/>
          <w:spacing w:val="-5"/>
          <w:sz w:val="42"/>
          <w:szCs w:val="42"/>
        </w:rPr>
        <w:t>2</w:t>
      </w:r>
      <w:r>
        <w:rPr>
          <w:rFonts w:ascii="宋体" w:eastAsia="宋体" w:hAnsi="宋体" w:cs="宋体"/>
          <w:spacing w:val="-5"/>
          <w:sz w:val="42"/>
          <w:szCs w:val="42"/>
        </w:rPr>
        <w:t>、对填方土料应按设计要求验收后方可填入；</w:t>
      </w:r>
    </w:p>
    <w:p w:rsidR="00DC6464" w14:paraId="6E22909E" w14:textId="77777777">
      <w:pPr>
        <w:spacing w:line="254" w:lineRule="auto"/>
      </w:pPr>
    </w:p>
    <w:p w:rsidR="00DC6464" w14:paraId="3F12EE9E" w14:textId="77777777">
      <w:pPr>
        <w:spacing w:before="137" w:line="412" w:lineRule="auto"/>
        <w:ind w:left="190" w:right="209" w:firstLine="840"/>
        <w:rPr>
          <w:rFonts w:ascii="宋体" w:eastAsia="宋体" w:hAnsi="宋体" w:cs="宋体"/>
          <w:sz w:val="42"/>
          <w:szCs w:val="42"/>
        </w:rPr>
      </w:pPr>
      <w:r>
        <w:rPr>
          <w:rFonts w:ascii="宋体" w:eastAsia="宋体" w:hAnsi="宋体" w:cs="宋体"/>
          <w:spacing w:val="1"/>
          <w:sz w:val="42"/>
          <w:szCs w:val="42"/>
        </w:rPr>
        <w:t>3</w:t>
      </w:r>
      <w:r>
        <w:rPr>
          <w:rFonts w:ascii="宋体" w:eastAsia="宋体" w:hAnsi="宋体" w:cs="宋体"/>
          <w:spacing w:val="1"/>
          <w:sz w:val="42"/>
          <w:szCs w:val="42"/>
        </w:rPr>
        <w:t>、填方施工过程中应检查排水措施，每层填筑厚度、含水量控</w:t>
      </w:r>
      <w:r>
        <w:rPr>
          <w:rFonts w:ascii="宋体" w:eastAsia="宋体" w:hAnsi="宋体" w:cs="宋体"/>
          <w:spacing w:val="22"/>
          <w:sz w:val="42"/>
          <w:szCs w:val="42"/>
        </w:rPr>
        <w:t xml:space="preserve"> </w:t>
      </w:r>
      <w:r>
        <w:rPr>
          <w:rFonts w:ascii="宋体" w:eastAsia="宋体" w:hAnsi="宋体" w:cs="宋体"/>
          <w:spacing w:val="-3"/>
          <w:sz w:val="42"/>
          <w:szCs w:val="42"/>
        </w:rPr>
        <w:t>制、压实程度及压实遍数应根据土质，压实系数及所用机具确定；</w:t>
      </w:r>
    </w:p>
    <w:p w:rsidR="00DC6464" w14:paraId="5458E88E" w14:textId="77777777">
      <w:pPr>
        <w:spacing w:line="238" w:lineRule="auto"/>
        <w:ind w:firstLine="1029"/>
        <w:rPr>
          <w:rFonts w:ascii="宋体" w:eastAsia="宋体" w:hAnsi="宋体" w:cs="宋体"/>
          <w:sz w:val="42"/>
          <w:szCs w:val="42"/>
        </w:rPr>
      </w:pPr>
      <w:r>
        <w:rPr>
          <w:rFonts w:ascii="宋体" w:eastAsia="宋体" w:hAnsi="宋体" w:cs="宋体"/>
          <w:spacing w:val="-4"/>
          <w:sz w:val="42"/>
          <w:szCs w:val="42"/>
        </w:rPr>
        <w:t>4</w:t>
      </w:r>
      <w:r>
        <w:rPr>
          <w:rFonts w:ascii="宋体" w:eastAsia="宋体" w:hAnsi="宋体" w:cs="宋体"/>
          <w:spacing w:val="-4"/>
          <w:sz w:val="42"/>
          <w:szCs w:val="42"/>
        </w:rPr>
        <w:t>、填土施工时的分层厚度及压实遍数见下表：</w:t>
      </w:r>
    </w:p>
    <w:p w:rsidR="00DC6464" w14:paraId="71DE8286" w14:textId="77777777">
      <w:pPr>
        <w:spacing w:before="211" w:line="4780" w:lineRule="exact"/>
        <w:textAlignment w:val="center"/>
      </w:pPr>
      <w:r>
        <w:pict>
          <v:group id="_x0000_i1095" style="width:642pt;height:239pt;mso-position-horizontal-relative:char;mso-position-vertical-relative:line" coordsize="12840,4780">
            <v:shape id="_x0000_s1096" type="#_x0000_t75" style="width:12840;height:4780;position:absolute">
              <v:imagedata r:id="rId23"/>
            </v:shape>
            <v:shape id="_x0000_s1097" type="#_x0000_t202" style="width:10980;height:4307;left:1505;position:absolute;top:177" filled="f" stroked="f">
              <v:textbox inset="0,0,0,0">
                <w:txbxContent>
                  <w:p w:rsidR="00DC6464" w14:paraId="549D2EE0" w14:textId="77777777">
                    <w:pPr>
                      <w:spacing w:line="20" w:lineRule="exact"/>
                    </w:pPr>
                  </w:p>
                  <w:tbl>
                    <w:tblPr>
                      <w:tblStyle w:val="TableNormal03"/>
                      <w:tblW w:w="10939" w:type="dxa"/>
                      <w:tblInd w:w="20" w:type="dxa"/>
                      <w:tblLayout w:type="fixed"/>
                      <w:tblLook w:val="04A0"/>
                    </w:tblPr>
                    <w:tblGrid>
                      <w:gridCol w:w="3282"/>
                      <w:gridCol w:w="3896"/>
                      <w:gridCol w:w="3761"/>
                    </w:tblGrid>
                    <w:tr w14:paraId="7297B967" w14:textId="77777777">
                      <w:tblPrEx>
                        <w:tblW w:w="10939" w:type="dxa"/>
                        <w:tblInd w:w="20" w:type="dxa"/>
                        <w:tblLayout w:type="fixed"/>
                        <w:tblLook w:val="04A0"/>
                      </w:tblPrEx>
                      <w:trPr>
                        <w:trHeight w:val="4267"/>
                      </w:trPr>
                      <w:tc>
                        <w:tcPr>
                          <w:tcW w:w="3282" w:type="dxa"/>
                        </w:tcPr>
                        <w:p w:rsidR="00DC6464" w14:paraId="2D1C2D34" w14:textId="77777777">
                          <w:pPr>
                            <w:spacing w:line="237" w:lineRule="auto"/>
                            <w:ind w:firstLine="208"/>
                            <w:rPr>
                              <w:rFonts w:ascii="宋体" w:eastAsia="宋体" w:hAnsi="宋体" w:cs="宋体"/>
                              <w:sz w:val="42"/>
                              <w:szCs w:val="42"/>
                            </w:rPr>
                          </w:pPr>
                          <w:r>
                            <w:rPr>
                              <w:rFonts w:ascii="宋体" w:eastAsia="宋体" w:hAnsi="宋体" w:cs="宋体"/>
                              <w:spacing w:val="-2"/>
                              <w:sz w:val="42"/>
                              <w:szCs w:val="42"/>
                            </w:rPr>
                            <w:t>压实机具</w:t>
                          </w:r>
                        </w:p>
                        <w:p w:rsidR="00DC6464" w14:paraId="2CFEF7F6" w14:textId="77777777">
                          <w:pPr>
                            <w:spacing w:line="272" w:lineRule="auto"/>
                          </w:pPr>
                        </w:p>
                        <w:p w:rsidR="00DC6464" w14:paraId="4C7B6A90" w14:textId="77777777">
                          <w:pPr>
                            <w:spacing w:before="137"/>
                            <w:ind w:firstLine="627"/>
                            <w:rPr>
                              <w:rFonts w:ascii="宋体" w:eastAsia="宋体" w:hAnsi="宋体" w:cs="宋体"/>
                              <w:sz w:val="42"/>
                              <w:szCs w:val="42"/>
                            </w:rPr>
                          </w:pPr>
                          <w:r>
                            <w:rPr>
                              <w:rFonts w:ascii="宋体" w:eastAsia="宋体" w:hAnsi="宋体" w:cs="宋体"/>
                              <w:spacing w:val="-2"/>
                              <w:sz w:val="42"/>
                              <w:szCs w:val="42"/>
                            </w:rPr>
                            <w:t>平碾</w:t>
                          </w:r>
                        </w:p>
                        <w:p w:rsidR="00DC6464" w14:paraId="35B3FA1E" w14:textId="77777777">
                          <w:pPr>
                            <w:spacing w:line="266" w:lineRule="auto"/>
                          </w:pPr>
                        </w:p>
                        <w:p w:rsidR="00DC6464" w14:paraId="548F28A3" w14:textId="77777777">
                          <w:pPr>
                            <w:spacing w:before="137" w:line="237" w:lineRule="auto"/>
                            <w:rPr>
                              <w:rFonts w:ascii="宋体" w:eastAsia="宋体" w:hAnsi="宋体" w:cs="宋体"/>
                              <w:sz w:val="42"/>
                              <w:szCs w:val="42"/>
                            </w:rPr>
                          </w:pPr>
                          <w:r>
                            <w:rPr>
                              <w:rFonts w:ascii="宋体" w:eastAsia="宋体" w:hAnsi="宋体" w:cs="宋体"/>
                              <w:spacing w:val="-2"/>
                              <w:sz w:val="42"/>
                              <w:szCs w:val="42"/>
                            </w:rPr>
                            <w:t>振动压实机</w:t>
                          </w:r>
                        </w:p>
                        <w:p w:rsidR="00DC6464" w14:paraId="1316E9F5" w14:textId="77777777">
                          <w:pPr>
                            <w:spacing w:line="276" w:lineRule="auto"/>
                          </w:pPr>
                        </w:p>
                        <w:p w:rsidR="00DC6464" w14:paraId="711A0F54" w14:textId="77777777">
                          <w:pPr>
                            <w:spacing w:before="137" w:line="237" w:lineRule="auto"/>
                            <w:ind w:firstLine="3"/>
                            <w:rPr>
                              <w:rFonts w:ascii="宋体" w:eastAsia="宋体" w:hAnsi="宋体" w:cs="宋体"/>
                              <w:sz w:val="42"/>
                              <w:szCs w:val="42"/>
                            </w:rPr>
                          </w:pPr>
                          <w:r>
                            <w:rPr>
                              <w:rFonts w:ascii="宋体" w:eastAsia="宋体" w:hAnsi="宋体" w:cs="宋体"/>
                              <w:spacing w:val="-2"/>
                              <w:sz w:val="42"/>
                              <w:szCs w:val="42"/>
                            </w:rPr>
                            <w:t>柴油打夯机</w:t>
                          </w:r>
                        </w:p>
                        <w:p w:rsidR="00DC6464" w14:paraId="0FCAF39E" w14:textId="77777777">
                          <w:pPr>
                            <w:spacing w:line="273" w:lineRule="auto"/>
                          </w:pPr>
                        </w:p>
                        <w:p w:rsidR="00DC6464" w14:paraId="77F0AFAA" w14:textId="77777777">
                          <w:pPr>
                            <w:spacing w:before="136" w:line="203" w:lineRule="auto"/>
                            <w:ind w:firstLine="205"/>
                            <w:rPr>
                              <w:rFonts w:ascii="宋体" w:eastAsia="宋体" w:hAnsi="宋体" w:cs="宋体"/>
                              <w:sz w:val="42"/>
                              <w:szCs w:val="42"/>
                            </w:rPr>
                          </w:pPr>
                          <w:r>
                            <w:rPr>
                              <w:rFonts w:ascii="宋体" w:eastAsia="宋体" w:hAnsi="宋体" w:cs="宋体"/>
                              <w:spacing w:val="-1"/>
                              <w:sz w:val="42"/>
                              <w:szCs w:val="42"/>
                            </w:rPr>
                            <w:t>人工打夯</w:t>
                          </w:r>
                        </w:p>
                      </w:tc>
                      <w:tc>
                        <w:tcPr>
                          <w:tcW w:w="3896" w:type="dxa"/>
                        </w:tcPr>
                        <w:p w:rsidR="00DC6464" w14:paraId="67900098" w14:textId="77777777">
                          <w:pPr>
                            <w:spacing w:line="238" w:lineRule="auto"/>
                            <w:ind w:firstLine="1189"/>
                            <w:rPr>
                              <w:rFonts w:ascii="宋体" w:eastAsia="宋体" w:hAnsi="宋体" w:cs="宋体"/>
                              <w:sz w:val="42"/>
                              <w:szCs w:val="42"/>
                            </w:rPr>
                          </w:pPr>
                          <w:r>
                            <w:rPr>
                              <w:rFonts w:ascii="宋体" w:eastAsia="宋体" w:hAnsi="宋体" w:cs="宋体"/>
                              <w:spacing w:val="-2"/>
                              <w:sz w:val="42"/>
                              <w:szCs w:val="42"/>
                            </w:rPr>
                            <w:t>分层厚度</w:t>
                          </w:r>
                        </w:p>
                        <w:p w:rsidR="00DC6464" w14:paraId="1A73C088" w14:textId="77777777">
                          <w:pPr>
                            <w:spacing w:line="323" w:lineRule="auto"/>
                          </w:pPr>
                        </w:p>
                        <w:p w:rsidR="00DC6464" w14:paraId="65ADD7CD" w14:textId="77777777">
                          <w:pPr>
                            <w:spacing w:before="137" w:line="191" w:lineRule="auto"/>
                            <w:ind w:firstLine="1281"/>
                            <w:rPr>
                              <w:rFonts w:ascii="宋体" w:eastAsia="宋体" w:hAnsi="宋体" w:cs="宋体"/>
                              <w:sz w:val="42"/>
                              <w:szCs w:val="42"/>
                            </w:rPr>
                          </w:pPr>
                          <w:r>
                            <w:rPr>
                              <w:rFonts w:ascii="宋体" w:eastAsia="宋体" w:hAnsi="宋体" w:cs="宋体"/>
                              <w:spacing w:val="-1"/>
                              <w:sz w:val="42"/>
                              <w:szCs w:val="42"/>
                            </w:rPr>
                            <w:t>250~300</w:t>
                          </w:r>
                        </w:p>
                        <w:p w:rsidR="00DC6464" w14:paraId="593CCEBA" w14:textId="77777777">
                          <w:pPr>
                            <w:spacing w:line="377" w:lineRule="auto"/>
                          </w:pPr>
                        </w:p>
                        <w:p w:rsidR="00DC6464" w14:paraId="0CD3AE0F" w14:textId="77777777">
                          <w:pPr>
                            <w:spacing w:before="136" w:line="191" w:lineRule="auto"/>
                            <w:ind w:firstLine="1281"/>
                            <w:rPr>
                              <w:rFonts w:ascii="宋体" w:eastAsia="宋体" w:hAnsi="宋体" w:cs="宋体"/>
                              <w:sz w:val="42"/>
                              <w:szCs w:val="42"/>
                            </w:rPr>
                          </w:pPr>
                          <w:r>
                            <w:rPr>
                              <w:rFonts w:ascii="宋体" w:eastAsia="宋体" w:hAnsi="宋体" w:cs="宋体"/>
                              <w:spacing w:val="-1"/>
                              <w:sz w:val="42"/>
                              <w:szCs w:val="42"/>
                            </w:rPr>
                            <w:t>250~300</w:t>
                          </w:r>
                        </w:p>
                        <w:p w:rsidR="00DC6464" w14:paraId="2FC92BEC" w14:textId="77777777">
                          <w:pPr>
                            <w:spacing w:line="380" w:lineRule="auto"/>
                          </w:pPr>
                        </w:p>
                        <w:p w:rsidR="00DC6464" w14:paraId="53A6D898" w14:textId="77777777">
                          <w:pPr>
                            <w:spacing w:before="137" w:line="191" w:lineRule="auto"/>
                            <w:ind w:firstLine="1281"/>
                            <w:rPr>
                              <w:rFonts w:ascii="宋体" w:eastAsia="宋体" w:hAnsi="宋体" w:cs="宋体"/>
                              <w:sz w:val="42"/>
                              <w:szCs w:val="42"/>
                            </w:rPr>
                          </w:pPr>
                          <w:r>
                            <w:rPr>
                              <w:rFonts w:ascii="宋体" w:eastAsia="宋体" w:hAnsi="宋体" w:cs="宋体"/>
                              <w:spacing w:val="-1"/>
                              <w:sz w:val="42"/>
                              <w:szCs w:val="42"/>
                            </w:rPr>
                            <w:t>250~300</w:t>
                          </w:r>
                        </w:p>
                        <w:p w:rsidR="00DC6464" w14:paraId="42D03395" w14:textId="77777777">
                          <w:pPr>
                            <w:spacing w:line="324" w:lineRule="auto"/>
                          </w:pPr>
                        </w:p>
                        <w:p w:rsidR="00DC6464" w14:paraId="4857B857" w14:textId="77777777">
                          <w:pPr>
                            <w:spacing w:before="137" w:line="203" w:lineRule="auto"/>
                            <w:ind w:firstLine="1586"/>
                            <w:rPr>
                              <w:rFonts w:ascii="宋体" w:eastAsia="宋体" w:hAnsi="宋体" w:cs="宋体"/>
                              <w:sz w:val="42"/>
                              <w:szCs w:val="42"/>
                            </w:rPr>
                          </w:pPr>
                          <w:r>
                            <w:rPr>
                              <w:rFonts w:ascii="宋体" w:eastAsia="宋体" w:hAnsi="宋体" w:cs="宋体"/>
                              <w:spacing w:val="-20"/>
                              <w:w w:val="98"/>
                              <w:sz w:val="42"/>
                              <w:szCs w:val="42"/>
                            </w:rPr>
                            <w:t>＜</w:t>
                          </w:r>
                          <w:r>
                            <w:rPr>
                              <w:rFonts w:ascii="宋体" w:eastAsia="宋体" w:hAnsi="宋体" w:cs="宋体"/>
                              <w:spacing w:val="-20"/>
                              <w:w w:val="98"/>
                              <w:sz w:val="42"/>
                              <w:szCs w:val="42"/>
                            </w:rPr>
                            <w:t>200</w:t>
                          </w:r>
                        </w:p>
                      </w:tc>
                      <w:tc>
                        <w:tcPr>
                          <w:tcW w:w="3761" w:type="dxa"/>
                        </w:tcPr>
                        <w:p w:rsidR="00DC6464" w14:paraId="6847B9F2" w14:textId="77777777">
                          <w:pPr>
                            <w:spacing w:line="238" w:lineRule="auto"/>
                            <w:ind w:firstLine="1034"/>
                            <w:rPr>
                              <w:rFonts w:ascii="宋体" w:eastAsia="宋体" w:hAnsi="宋体" w:cs="宋体"/>
                              <w:sz w:val="42"/>
                              <w:szCs w:val="42"/>
                            </w:rPr>
                          </w:pPr>
                          <w:r>
                            <w:rPr>
                              <w:rFonts w:ascii="宋体" w:eastAsia="宋体" w:hAnsi="宋体" w:cs="宋体"/>
                              <w:spacing w:val="-4"/>
                              <w:sz w:val="42"/>
                              <w:szCs w:val="42"/>
                            </w:rPr>
                            <w:t>每层压实</w:t>
                          </w:r>
                          <w:r>
                            <w:rPr>
                              <w:rFonts w:ascii="宋体" w:eastAsia="宋体" w:hAnsi="宋体" w:cs="宋体"/>
                              <w:spacing w:val="20"/>
                              <w:sz w:val="42"/>
                              <w:szCs w:val="42"/>
                            </w:rPr>
                            <w:t xml:space="preserve"> </w:t>
                          </w:r>
                          <w:r>
                            <w:rPr>
                              <w:rFonts w:ascii="宋体" w:eastAsia="宋体" w:hAnsi="宋体" w:cs="宋体"/>
                              <w:spacing w:val="-4"/>
                              <w:sz w:val="42"/>
                              <w:szCs w:val="42"/>
                            </w:rPr>
                            <w:t>遍数</w:t>
                          </w:r>
                        </w:p>
                        <w:p w:rsidR="00DC6464" w14:paraId="22B558AD" w14:textId="77777777">
                          <w:pPr>
                            <w:spacing w:line="323" w:lineRule="auto"/>
                          </w:pPr>
                        </w:p>
                        <w:p w:rsidR="00DC6464" w14:paraId="22179D92" w14:textId="77777777">
                          <w:pPr>
                            <w:spacing w:before="137" w:line="191" w:lineRule="auto"/>
                            <w:ind w:firstLine="2068"/>
                            <w:rPr>
                              <w:rFonts w:ascii="宋体" w:eastAsia="宋体" w:hAnsi="宋体" w:cs="宋体"/>
                              <w:sz w:val="42"/>
                              <w:szCs w:val="42"/>
                            </w:rPr>
                          </w:pPr>
                          <w:r>
                            <w:rPr>
                              <w:rFonts w:ascii="宋体" w:eastAsia="宋体" w:hAnsi="宋体" w:cs="宋体"/>
                              <w:sz w:val="42"/>
                              <w:szCs w:val="42"/>
                            </w:rPr>
                            <w:t>6~8</w:t>
                          </w:r>
                        </w:p>
                        <w:p w:rsidR="00DC6464" w14:paraId="7F04B0C5" w14:textId="77777777">
                          <w:pPr>
                            <w:spacing w:line="377" w:lineRule="auto"/>
                          </w:pPr>
                        </w:p>
                        <w:p w:rsidR="00DC6464" w14:paraId="71FE6163" w14:textId="77777777">
                          <w:pPr>
                            <w:spacing w:before="136" w:line="191" w:lineRule="auto"/>
                            <w:ind w:firstLine="2077"/>
                            <w:rPr>
                              <w:rFonts w:ascii="宋体" w:eastAsia="宋体" w:hAnsi="宋体" w:cs="宋体"/>
                              <w:sz w:val="42"/>
                              <w:szCs w:val="42"/>
                            </w:rPr>
                          </w:pPr>
                          <w:r>
                            <w:rPr>
                              <w:rFonts w:ascii="宋体" w:eastAsia="宋体" w:hAnsi="宋体" w:cs="宋体"/>
                              <w:spacing w:val="1"/>
                              <w:sz w:val="42"/>
                              <w:szCs w:val="42"/>
                            </w:rPr>
                            <w:t>3~4</w:t>
                          </w:r>
                        </w:p>
                        <w:p w:rsidR="00DC6464" w14:paraId="46EAFB7D" w14:textId="77777777">
                          <w:pPr>
                            <w:spacing w:line="380" w:lineRule="auto"/>
                          </w:pPr>
                        </w:p>
                        <w:p w:rsidR="00DC6464" w14:paraId="3FBED33C" w14:textId="77777777">
                          <w:pPr>
                            <w:spacing w:before="137" w:line="191" w:lineRule="auto"/>
                            <w:ind w:firstLine="2077"/>
                            <w:rPr>
                              <w:rFonts w:ascii="宋体" w:eastAsia="宋体" w:hAnsi="宋体" w:cs="宋体"/>
                              <w:sz w:val="42"/>
                              <w:szCs w:val="42"/>
                            </w:rPr>
                          </w:pPr>
                          <w:r>
                            <w:rPr>
                              <w:rFonts w:ascii="宋体" w:eastAsia="宋体" w:hAnsi="宋体" w:cs="宋体"/>
                              <w:spacing w:val="1"/>
                              <w:sz w:val="42"/>
                              <w:szCs w:val="42"/>
                            </w:rPr>
                            <w:t>3~4</w:t>
                          </w:r>
                        </w:p>
                        <w:p w:rsidR="00DC6464" w14:paraId="16BA830F" w14:textId="77777777">
                          <w:pPr>
                            <w:spacing w:line="376" w:lineRule="auto"/>
                          </w:pPr>
                        </w:p>
                        <w:p w:rsidR="00DC6464" w14:paraId="0C429D43" w14:textId="77777777">
                          <w:pPr>
                            <w:spacing w:before="137" w:line="180" w:lineRule="auto"/>
                            <w:ind w:firstLine="2077"/>
                            <w:rPr>
                              <w:rFonts w:ascii="宋体" w:eastAsia="宋体" w:hAnsi="宋体" w:cs="宋体"/>
                              <w:sz w:val="42"/>
                              <w:szCs w:val="42"/>
                            </w:rPr>
                          </w:pPr>
                          <w:r>
                            <w:rPr>
                              <w:rFonts w:ascii="宋体" w:eastAsia="宋体" w:hAnsi="宋体" w:cs="宋体"/>
                              <w:spacing w:val="1"/>
                              <w:sz w:val="42"/>
                              <w:szCs w:val="42"/>
                            </w:rPr>
                            <w:t>3~4</w:t>
                          </w:r>
                        </w:p>
                      </w:tc>
                    </w:tr>
                  </w:tbl>
                  <w:p w:rsidR="00DC6464" w14:paraId="41B088BF" w14:textId="77777777">
                    <w:pPr>
                      <w:spacing w:line="241" w:lineRule="exact"/>
                      <w:rPr>
                        <w:sz w:val="20"/>
                      </w:rPr>
                    </w:pPr>
                  </w:p>
                </w:txbxContent>
              </v:textbox>
            </v:shape>
            <w10:wrap type="none"/>
            <w10:anchorlock/>
          </v:group>
        </w:pict>
      </w:r>
    </w:p>
    <w:p w:rsidR="00DC6464" w14:paraId="004240F3" w14:textId="77777777">
      <w:pPr>
        <w:spacing w:before="174" w:line="238" w:lineRule="auto"/>
        <w:ind w:firstLine="1032"/>
        <w:rPr>
          <w:rFonts w:ascii="宋体" w:eastAsia="宋体" w:hAnsi="宋体" w:cs="宋体"/>
          <w:sz w:val="42"/>
          <w:szCs w:val="42"/>
        </w:rPr>
      </w:pPr>
      <w:r>
        <w:rPr>
          <w:rFonts w:ascii="宋体" w:eastAsia="宋体" w:hAnsi="宋体" w:cs="宋体"/>
          <w:spacing w:val="-5"/>
          <w:sz w:val="42"/>
          <w:szCs w:val="42"/>
        </w:rPr>
        <w:t>5</w:t>
      </w:r>
      <w:r>
        <w:rPr>
          <w:rFonts w:ascii="宋体" w:eastAsia="宋体" w:hAnsi="宋体" w:cs="宋体"/>
          <w:spacing w:val="-5"/>
          <w:sz w:val="42"/>
          <w:szCs w:val="42"/>
        </w:rPr>
        <w:t>、填土工程质量检验标准（</w:t>
      </w:r>
      <w:r>
        <w:rPr>
          <w:rFonts w:ascii="宋体" w:eastAsia="宋体" w:hAnsi="宋体" w:cs="宋体"/>
          <w:spacing w:val="-91"/>
          <w:sz w:val="42"/>
          <w:szCs w:val="42"/>
        </w:rPr>
        <w:t xml:space="preserve"> </w:t>
      </w:r>
      <w:r>
        <w:rPr>
          <w:rFonts w:ascii="宋体" w:eastAsia="宋体" w:hAnsi="宋体" w:cs="宋体"/>
          <w:spacing w:val="-5"/>
          <w:sz w:val="42"/>
          <w:szCs w:val="42"/>
        </w:rPr>
        <w:t>mm</w:t>
      </w:r>
      <w:r>
        <w:rPr>
          <w:rFonts w:ascii="宋体" w:eastAsia="宋体" w:hAnsi="宋体" w:cs="宋体"/>
          <w:spacing w:val="-12"/>
          <w:sz w:val="42"/>
          <w:szCs w:val="42"/>
        </w:rPr>
        <w:t xml:space="preserve"> </w:t>
      </w:r>
      <w:r>
        <w:rPr>
          <w:rFonts w:ascii="宋体" w:eastAsia="宋体" w:hAnsi="宋体" w:cs="宋体"/>
          <w:spacing w:val="-5"/>
          <w:sz w:val="42"/>
          <w:szCs w:val="42"/>
        </w:rPr>
        <w:t>）见下表：</w:t>
      </w:r>
    </w:p>
    <w:p w:rsidR="00DC6464" w14:paraId="08C25DE8" w14:textId="77777777">
      <w:pPr>
        <w:spacing w:before="204" w:line="7580" w:lineRule="exact"/>
        <w:textAlignment w:val="center"/>
      </w:pPr>
      <w:r>
        <w:pict>
          <v:group id="_x0000_i1098" style="width:642pt;height:379pt;mso-position-horizontal-relative:char;mso-position-vertical-relative:line" coordsize="12840,7580">
            <v:shape id="_x0000_s1099" type="#_x0000_t75" style="width:12840;height:7580;position:absolute">
              <v:imagedata r:id="rId24"/>
            </v:shape>
            <v:shape id="_x0000_s1100" type="#_x0000_t202" style="width:9429;height:7192;left:3171;position:absolute;top:184" filled="f" stroked="f">
              <v:textbox inset="0,0,0,0">
                <w:txbxContent>
                  <w:p w:rsidR="00DC6464" w14:paraId="02613143" w14:textId="77777777">
                    <w:pPr>
                      <w:spacing w:before="20" w:line="238" w:lineRule="auto"/>
                      <w:ind w:firstLine="3593"/>
                      <w:rPr>
                        <w:rFonts w:ascii="宋体" w:eastAsia="宋体" w:hAnsi="宋体" w:cs="宋体"/>
                        <w:sz w:val="42"/>
                        <w:szCs w:val="42"/>
                      </w:rPr>
                    </w:pPr>
                    <w:r>
                      <w:rPr>
                        <w:rFonts w:ascii="宋体" w:eastAsia="宋体" w:hAnsi="宋体" w:cs="宋体"/>
                        <w:spacing w:val="-1"/>
                        <w:sz w:val="42"/>
                        <w:szCs w:val="42"/>
                      </w:rPr>
                      <w:t>允许偏差或允许值</w:t>
                    </w:r>
                  </w:p>
                  <w:p w:rsidR="00DC6464" w14:paraId="65AB892A" w14:textId="77777777">
                    <w:pPr>
                      <w:spacing w:line="270" w:lineRule="auto"/>
                    </w:pPr>
                  </w:p>
                  <w:p w:rsidR="00DC6464" w14:paraId="00BA0873" w14:textId="77777777">
                    <w:pPr>
                      <w:spacing w:before="137" w:line="238" w:lineRule="auto"/>
                      <w:ind w:firstLine="3204"/>
                      <w:rPr>
                        <w:rFonts w:ascii="宋体" w:eastAsia="宋体" w:hAnsi="宋体" w:cs="宋体"/>
                        <w:sz w:val="42"/>
                        <w:szCs w:val="42"/>
                      </w:rPr>
                    </w:pPr>
                    <w:r>
                      <w:rPr>
                        <w:rFonts w:ascii="宋体" w:eastAsia="宋体" w:hAnsi="宋体" w:cs="宋体"/>
                        <w:spacing w:val="-5"/>
                        <w:sz w:val="42"/>
                        <w:szCs w:val="42"/>
                      </w:rPr>
                      <w:t>桩</w:t>
                    </w:r>
                    <w:r>
                      <w:rPr>
                        <w:rFonts w:ascii="宋体" w:eastAsia="宋体" w:hAnsi="宋体" w:cs="宋体"/>
                        <w:spacing w:val="17"/>
                        <w:sz w:val="42"/>
                        <w:szCs w:val="42"/>
                      </w:rPr>
                      <w:t xml:space="preserve">   </w:t>
                    </w:r>
                    <w:r>
                      <w:rPr>
                        <w:rFonts w:ascii="宋体" w:eastAsia="宋体" w:hAnsi="宋体" w:cs="宋体"/>
                        <w:spacing w:val="-5"/>
                        <w:sz w:val="42"/>
                        <w:szCs w:val="42"/>
                      </w:rPr>
                      <w:t>场</w:t>
                    </w:r>
                  </w:p>
                  <w:p w:rsidR="00DC6464" w14:paraId="7BE2D560" w14:textId="77777777">
                    <w:pPr>
                      <w:spacing w:line="256" w:lineRule="auto"/>
                    </w:pPr>
                  </w:p>
                  <w:p w:rsidR="00DC6464" w14:paraId="4820CD85" w14:textId="77777777">
                    <w:pPr>
                      <w:spacing w:before="136" w:line="203" w:lineRule="auto"/>
                      <w:ind w:firstLine="3456"/>
                      <w:rPr>
                        <w:rFonts w:ascii="宋体" w:eastAsia="宋体" w:hAnsi="宋体" w:cs="宋体"/>
                        <w:sz w:val="42"/>
                        <w:szCs w:val="42"/>
                      </w:rPr>
                    </w:pPr>
                    <w:r>
                      <w:rPr>
                        <w:rFonts w:ascii="宋体" w:eastAsia="宋体" w:hAnsi="宋体" w:cs="宋体"/>
                        <w:spacing w:val="-2"/>
                        <w:sz w:val="42"/>
                        <w:szCs w:val="42"/>
                      </w:rPr>
                      <w:t>地平整</w:t>
                    </w:r>
                  </w:p>
                  <w:p w:rsidR="00DC6464" w14:paraId="2D794042" w14:textId="77777777">
                    <w:pPr>
                      <w:spacing w:before="1" w:line="205" w:lineRule="auto"/>
                      <w:ind w:firstLine="8578"/>
                      <w:rPr>
                        <w:rFonts w:ascii="宋体" w:eastAsia="宋体" w:hAnsi="宋体" w:cs="宋体"/>
                        <w:sz w:val="42"/>
                        <w:szCs w:val="42"/>
                      </w:rPr>
                    </w:pPr>
                    <w:r>
                      <w:rPr>
                        <w:rFonts w:ascii="宋体" w:eastAsia="宋体" w:hAnsi="宋体" w:cs="宋体"/>
                        <w:spacing w:val="-3"/>
                        <w:sz w:val="42"/>
                        <w:szCs w:val="42"/>
                      </w:rPr>
                      <w:t>检验</w:t>
                    </w:r>
                  </w:p>
                  <w:p w:rsidR="00DC6464" w14:paraId="1FA2EEC2" w14:textId="77777777">
                    <w:pPr>
                      <w:spacing w:before="1" w:line="205" w:lineRule="auto"/>
                      <w:ind w:firstLine="20"/>
                      <w:rPr>
                        <w:rFonts w:ascii="宋体" w:eastAsia="宋体" w:hAnsi="宋体" w:cs="宋体"/>
                        <w:sz w:val="42"/>
                        <w:szCs w:val="42"/>
                      </w:rPr>
                    </w:pPr>
                    <w:r>
                      <w:rPr>
                        <w:rFonts w:ascii="宋体" w:eastAsia="宋体" w:hAnsi="宋体" w:cs="宋体"/>
                        <w:spacing w:val="-2"/>
                        <w:sz w:val="42"/>
                        <w:szCs w:val="42"/>
                      </w:rPr>
                      <w:t>检查项目</w:t>
                    </w:r>
                  </w:p>
                  <w:p w:rsidR="00DC6464" w14:paraId="48AE4698" w14:textId="77777777">
                    <w:pPr>
                      <w:spacing w:line="212" w:lineRule="auto"/>
                      <w:ind w:firstLine="8158"/>
                      <w:rPr>
                        <w:rFonts w:ascii="宋体" w:eastAsia="宋体" w:hAnsi="宋体" w:cs="宋体"/>
                        <w:sz w:val="42"/>
                        <w:szCs w:val="42"/>
                      </w:rPr>
                    </w:pPr>
                    <w:r>
                      <w:rPr>
                        <w:rFonts w:ascii="宋体" w:eastAsia="宋体" w:hAnsi="宋体" w:cs="宋体"/>
                        <w:spacing w:val="-2"/>
                        <w:sz w:val="42"/>
                        <w:szCs w:val="42"/>
                      </w:rPr>
                      <w:t>方法</w:t>
                    </w:r>
                  </w:p>
                  <w:p w:rsidR="00DC6464" w14:paraId="60D6FEF2" w14:textId="77777777">
                    <w:pPr>
                      <w:spacing w:before="2"/>
                      <w:ind w:firstLine="4112"/>
                      <w:rPr>
                        <w:rFonts w:ascii="宋体" w:eastAsia="宋体" w:hAnsi="宋体" w:cs="宋体"/>
                        <w:sz w:val="42"/>
                        <w:szCs w:val="42"/>
                      </w:rPr>
                    </w:pPr>
                    <w:r>
                      <w:rPr>
                        <w:rFonts w:ascii="宋体" w:eastAsia="宋体" w:hAnsi="宋体" w:cs="宋体"/>
                        <w:sz w:val="42"/>
                        <w:szCs w:val="42"/>
                      </w:rPr>
                      <w:t>人</w:t>
                    </w:r>
                  </w:p>
                  <w:p w:rsidR="00DC6464" w14:paraId="32FF7FED" w14:textId="77777777">
                    <w:pPr>
                      <w:spacing w:line="249" w:lineRule="auto"/>
                    </w:pPr>
                  </w:p>
                  <w:p w:rsidR="00DC6464" w14:paraId="0EDB8429" w14:textId="77777777">
                    <w:pPr>
                      <w:spacing w:before="137" w:line="238" w:lineRule="auto"/>
                      <w:ind w:firstLine="4363"/>
                      <w:rPr>
                        <w:rFonts w:ascii="宋体" w:eastAsia="宋体" w:hAnsi="宋体" w:cs="宋体"/>
                        <w:sz w:val="42"/>
                        <w:szCs w:val="42"/>
                      </w:rPr>
                    </w:pPr>
                    <w:r>
                      <w:rPr>
                        <w:rFonts w:ascii="宋体" w:eastAsia="宋体" w:hAnsi="宋体" w:cs="宋体"/>
                        <w:sz w:val="42"/>
                        <w:szCs w:val="42"/>
                      </w:rPr>
                      <w:t>械</w:t>
                    </w:r>
                  </w:p>
                  <w:p w:rsidR="00DC6464" w14:paraId="1669E34D" w14:textId="77777777">
                    <w:pPr>
                      <w:spacing w:line="249" w:lineRule="auto"/>
                    </w:pPr>
                  </w:p>
                  <w:p w:rsidR="00DC6464" w14:paraId="7741C29B" w14:textId="77777777">
                    <w:pPr>
                      <w:spacing w:before="137" w:line="238" w:lineRule="auto"/>
                      <w:ind w:firstLine="2441"/>
                      <w:rPr>
                        <w:rFonts w:ascii="宋体" w:eastAsia="宋体" w:hAnsi="宋体" w:cs="宋体"/>
                        <w:sz w:val="42"/>
                        <w:szCs w:val="42"/>
                      </w:rPr>
                    </w:pPr>
                    <w:r>
                      <w:rPr>
                        <w:rFonts w:ascii="宋体" w:eastAsia="宋体" w:hAnsi="宋体" w:cs="宋体"/>
                        <w:sz w:val="42"/>
                        <w:szCs w:val="42"/>
                      </w:rPr>
                      <w:t>槽</w:t>
                    </w:r>
                  </w:p>
                  <w:p w:rsidR="00DC6464" w14:paraId="30D3B902" w14:textId="77777777">
                    <w:pPr>
                      <w:spacing w:line="263" w:lineRule="auto"/>
                    </w:pPr>
                  </w:p>
                  <w:p w:rsidR="00DC6464" w14:paraId="456D4F94" w14:textId="77777777">
                    <w:pPr>
                      <w:spacing w:before="137" w:line="578" w:lineRule="exact"/>
                      <w:ind w:firstLine="4218"/>
                      <w:rPr>
                        <w:rFonts w:ascii="宋体" w:eastAsia="宋体" w:hAnsi="宋体" w:cs="宋体"/>
                        <w:sz w:val="42"/>
                        <w:szCs w:val="42"/>
                      </w:rPr>
                    </w:pPr>
                    <w:r>
                      <w:rPr>
                        <w:rFonts w:ascii="宋体" w:eastAsia="宋体" w:hAnsi="宋体" w:cs="宋体"/>
                        <w:position w:val="2"/>
                        <w:sz w:val="42"/>
                        <w:szCs w:val="42"/>
                      </w:rPr>
                      <w:t>±</w:t>
                    </w:r>
                  </w:p>
                </w:txbxContent>
              </v:textbox>
            </v:shape>
            <v:shape id="_x0000_s1101" type="#_x0000_t202" style="width:4257;height:589;left:8341;position:absolute;top:6758" filled="f" stroked="f">
              <v:textbox inset="0,0,0,0">
                <w:txbxContent>
                  <w:p w:rsidR="00DC6464" w14:paraId="4F785037" w14:textId="77777777">
                    <w:pPr>
                      <w:spacing w:before="20" w:line="241" w:lineRule="auto"/>
                      <w:ind w:firstLine="20"/>
                      <w:rPr>
                        <w:rFonts w:ascii="宋体" w:eastAsia="宋体" w:hAnsi="宋体" w:cs="宋体"/>
                        <w:sz w:val="42"/>
                        <w:szCs w:val="42"/>
                      </w:rPr>
                    </w:pPr>
                    <w:r>
                      <w:rPr>
                        <w:rFonts w:ascii="宋体" w:eastAsia="宋体" w:hAnsi="宋体" w:cs="宋体"/>
                        <w:spacing w:val="-17"/>
                        <w:sz w:val="42"/>
                        <w:szCs w:val="42"/>
                      </w:rPr>
                      <w:t>±</w:t>
                    </w:r>
                    <w:r>
                      <w:rPr>
                        <w:rFonts w:ascii="宋体" w:eastAsia="宋体" w:hAnsi="宋体" w:cs="宋体"/>
                        <w:spacing w:val="74"/>
                        <w:sz w:val="42"/>
                        <w:szCs w:val="42"/>
                      </w:rPr>
                      <w:t xml:space="preserve">  </w:t>
                    </w:r>
                    <w:r>
                      <w:rPr>
                        <w:rFonts w:ascii="宋体" w:eastAsia="宋体" w:hAnsi="宋体" w:cs="宋体"/>
                        <w:spacing w:val="-17"/>
                        <w:sz w:val="42"/>
                        <w:szCs w:val="42"/>
                      </w:rPr>
                      <w:t>-</w:t>
                    </w:r>
                    <w:r>
                      <w:rPr>
                        <w:rFonts w:ascii="宋体" w:eastAsia="宋体" w:hAnsi="宋体" w:cs="宋体"/>
                        <w:spacing w:val="24"/>
                        <w:sz w:val="42"/>
                        <w:szCs w:val="42"/>
                      </w:rPr>
                      <w:t xml:space="preserve">   </w:t>
                    </w:r>
                    <w:r>
                      <w:rPr>
                        <w:rFonts w:ascii="宋体" w:eastAsia="宋体" w:hAnsi="宋体" w:cs="宋体"/>
                        <w:spacing w:val="-17"/>
                        <w:sz w:val="42"/>
                        <w:szCs w:val="42"/>
                      </w:rPr>
                      <w:t>-5</w:t>
                    </w:r>
                    <w:r>
                      <w:rPr>
                        <w:rFonts w:ascii="宋体" w:eastAsia="宋体" w:hAnsi="宋体" w:cs="宋体"/>
                        <w:spacing w:val="22"/>
                        <w:sz w:val="42"/>
                        <w:szCs w:val="42"/>
                      </w:rPr>
                      <w:t xml:space="preserve">     </w:t>
                    </w:r>
                    <w:r>
                      <w:rPr>
                        <w:rFonts w:ascii="宋体" w:eastAsia="宋体" w:hAnsi="宋体" w:cs="宋体"/>
                        <w:spacing w:val="-17"/>
                        <w:sz w:val="42"/>
                        <w:szCs w:val="42"/>
                      </w:rPr>
                      <w:t>水准</w:t>
                    </w:r>
                  </w:p>
                </w:txbxContent>
              </v:textbox>
            </v:shape>
            <v:shape id="_x0000_s1102" type="#_x0000_t202" style="width:2293;height:587;left:8241;position:absolute;top:3943" filled="f" stroked="f">
              <v:textbox inset="0,0,0,0">
                <w:txbxContent>
                  <w:p w:rsidR="00DC6464" w14:paraId="7C8CCC09" w14:textId="77777777">
                    <w:pPr>
                      <w:spacing w:before="21"/>
                      <w:ind w:firstLine="20"/>
                      <w:rPr>
                        <w:rFonts w:ascii="宋体" w:eastAsia="宋体" w:hAnsi="宋体" w:cs="宋体"/>
                        <w:sz w:val="42"/>
                        <w:szCs w:val="42"/>
                      </w:rPr>
                    </w:pPr>
                    <w:r>
                      <w:rPr>
                        <w:rFonts w:ascii="宋体" w:eastAsia="宋体" w:hAnsi="宋体" w:cs="宋体"/>
                        <w:spacing w:val="-37"/>
                        <w:w w:val="88"/>
                        <w:sz w:val="42"/>
                        <w:szCs w:val="42"/>
                      </w:rPr>
                      <w:t>机沟</w:t>
                    </w:r>
                    <w:r>
                      <w:rPr>
                        <w:rFonts w:ascii="宋体" w:eastAsia="宋体" w:hAnsi="宋体" w:cs="宋体"/>
                        <w:spacing w:val="41"/>
                        <w:sz w:val="42"/>
                        <w:szCs w:val="42"/>
                      </w:rPr>
                      <w:t xml:space="preserve">     </w:t>
                    </w:r>
                    <w:r>
                      <w:rPr>
                        <w:rFonts w:ascii="宋体" w:eastAsia="宋体" w:hAnsi="宋体" w:cs="宋体"/>
                        <w:spacing w:val="-37"/>
                        <w:w w:val="88"/>
                        <w:sz w:val="42"/>
                        <w:szCs w:val="42"/>
                      </w:rPr>
                      <w:t>面</w:t>
                    </w:r>
                  </w:p>
                </w:txbxContent>
              </v:textbox>
            </v:shape>
            <v:shape id="_x0000_s1103" type="#_x0000_t202" style="width:1363;height:582;left:169;position:absolute;top:3468" filled="f" stroked="f">
              <v:textbox inset="0,0,0,0">
                <w:txbxContent>
                  <w:p w:rsidR="00DC6464" w14:paraId="7F43B0D7" w14:textId="77777777">
                    <w:pPr>
                      <w:spacing w:before="20" w:line="238" w:lineRule="auto"/>
                      <w:ind w:firstLine="20"/>
                      <w:rPr>
                        <w:rFonts w:ascii="宋体" w:eastAsia="宋体" w:hAnsi="宋体" w:cs="宋体"/>
                        <w:sz w:val="42"/>
                        <w:szCs w:val="42"/>
                      </w:rPr>
                    </w:pPr>
                    <w:r>
                      <w:rPr>
                        <w:rFonts w:ascii="宋体" w:eastAsia="宋体" w:hAnsi="宋体" w:cs="宋体"/>
                        <w:spacing w:val="-4"/>
                        <w:sz w:val="42"/>
                        <w:szCs w:val="42"/>
                      </w:rPr>
                      <w:t>项</w:t>
                    </w:r>
                    <w:r>
                      <w:rPr>
                        <w:rFonts w:ascii="宋体" w:eastAsia="宋体" w:hAnsi="宋体" w:cs="宋体"/>
                        <w:spacing w:val="41"/>
                        <w:sz w:val="42"/>
                        <w:szCs w:val="42"/>
                      </w:rPr>
                      <w:t xml:space="preserve">  </w:t>
                    </w:r>
                    <w:r>
                      <w:rPr>
                        <w:rFonts w:ascii="宋体" w:eastAsia="宋体" w:hAnsi="宋体" w:cs="宋体"/>
                        <w:spacing w:val="-4"/>
                        <w:sz w:val="42"/>
                        <w:szCs w:val="42"/>
                      </w:rPr>
                      <w:t>次</w:t>
                    </w:r>
                  </w:p>
                </w:txbxContent>
              </v:textbox>
            </v:shape>
            <v:shape id="_x0000_s1104" type="#_x0000_t202" style="width:1335;height:582;left:9218;position:absolute;top:3007" filled="f" stroked="f">
              <v:textbox inset="0,0,0,0">
                <w:txbxContent>
                  <w:p w:rsidR="00DC6464" w14:paraId="63F9E6E4" w14:textId="77777777">
                    <w:pPr>
                      <w:spacing w:before="20" w:line="238" w:lineRule="auto"/>
                      <w:ind w:firstLine="20"/>
                      <w:rPr>
                        <w:rFonts w:ascii="宋体" w:eastAsia="宋体" w:hAnsi="宋体" w:cs="宋体"/>
                        <w:sz w:val="42"/>
                        <w:szCs w:val="42"/>
                      </w:rPr>
                    </w:pPr>
                    <w:r>
                      <w:rPr>
                        <w:rFonts w:ascii="宋体" w:eastAsia="宋体" w:hAnsi="宋体" w:cs="宋体"/>
                        <w:spacing w:val="-36"/>
                        <w:w w:val="85"/>
                        <w:sz w:val="42"/>
                        <w:szCs w:val="42"/>
                      </w:rPr>
                      <w:t>管（路）</w:t>
                    </w:r>
                  </w:p>
                </w:txbxContent>
              </v:textbox>
            </v:shape>
            <v:shape id="_x0000_s1105" type="#_x0000_t202" style="width:1196;height:584;left:1009;position:absolute;top:2531" filled="f" stroked="f">
              <v:textbox inset="0,0,0,0">
                <w:txbxContent>
                  <w:p w:rsidR="00DC6464" w14:paraId="13375DD9" w14:textId="77777777">
                    <w:pPr>
                      <w:spacing w:before="19" w:line="239" w:lineRule="auto"/>
                      <w:ind w:firstLine="20"/>
                      <w:rPr>
                        <w:rFonts w:ascii="宋体" w:eastAsia="宋体" w:hAnsi="宋体" w:cs="宋体"/>
                        <w:sz w:val="42"/>
                        <w:szCs w:val="42"/>
                      </w:rPr>
                    </w:pPr>
                    <w:r>
                      <w:rPr>
                        <w:rFonts w:ascii="宋体" w:eastAsia="宋体" w:hAnsi="宋体" w:cs="宋体"/>
                        <w:spacing w:val="-5"/>
                        <w:sz w:val="42"/>
                        <w:szCs w:val="42"/>
                      </w:rPr>
                      <w:t>分</w:t>
                    </w:r>
                    <w:r>
                      <w:rPr>
                        <w:rFonts w:ascii="宋体" w:eastAsia="宋体" w:hAnsi="宋体" w:cs="宋体"/>
                        <w:spacing w:val="123"/>
                        <w:sz w:val="42"/>
                        <w:szCs w:val="42"/>
                      </w:rPr>
                      <w:t xml:space="preserve"> </w:t>
                    </w:r>
                    <w:r>
                      <w:rPr>
                        <w:rFonts w:ascii="宋体" w:eastAsia="宋体" w:hAnsi="宋体" w:cs="宋体"/>
                        <w:spacing w:val="-5"/>
                        <w:sz w:val="42"/>
                        <w:szCs w:val="42"/>
                      </w:rPr>
                      <w:t>项</w:t>
                    </w:r>
                  </w:p>
                </w:txbxContent>
              </v:textbox>
            </v:shape>
            <v:shape id="_x0000_s1106" type="#_x0000_t202" style="width:875;height:582;left:3588;position:absolute;top:6765" filled="f" stroked="f">
              <v:textbox inset="0,0,0,0">
                <w:txbxContent>
                  <w:p w:rsidR="00DC6464" w14:paraId="0D07C212" w14:textId="77777777">
                    <w:pPr>
                      <w:spacing w:before="20" w:line="238" w:lineRule="auto"/>
                      <w:ind w:firstLine="20"/>
                      <w:rPr>
                        <w:rFonts w:ascii="宋体" w:eastAsia="宋体" w:hAnsi="宋体" w:cs="宋体"/>
                        <w:sz w:val="42"/>
                        <w:szCs w:val="42"/>
                      </w:rPr>
                    </w:pPr>
                    <w:r>
                      <w:rPr>
                        <w:rFonts w:ascii="宋体" w:eastAsia="宋体" w:hAnsi="宋体" w:cs="宋体"/>
                        <w:spacing w:val="-2"/>
                        <w:sz w:val="42"/>
                        <w:szCs w:val="42"/>
                      </w:rPr>
                      <w:t>标高</w:t>
                    </w:r>
                  </w:p>
                </w:txbxContent>
              </v:textbox>
            </v:shape>
            <v:shape id="_x0000_s1107" type="#_x0000_t202" style="width:875;height:582;left:9449;position:absolute;top:4879" filled="f" stroked="f">
              <v:textbox inset="0,0,0,0">
                <w:txbxContent>
                  <w:p w:rsidR="00DC6464" w14:paraId="6A29817F" w14:textId="77777777">
                    <w:pPr>
                      <w:spacing w:before="20" w:line="238" w:lineRule="auto"/>
                      <w:ind w:firstLine="20"/>
                      <w:rPr>
                        <w:rFonts w:ascii="宋体" w:eastAsia="宋体" w:hAnsi="宋体" w:cs="宋体"/>
                        <w:sz w:val="42"/>
                        <w:szCs w:val="42"/>
                      </w:rPr>
                    </w:pPr>
                    <w:r>
                      <w:rPr>
                        <w:rFonts w:ascii="宋体" w:eastAsia="宋体" w:hAnsi="宋体" w:cs="宋体"/>
                        <w:spacing w:val="-2"/>
                        <w:sz w:val="42"/>
                        <w:szCs w:val="42"/>
                      </w:rPr>
                      <w:t>基层</w:t>
                    </w:r>
                  </w:p>
                </w:txbxContent>
              </v:textbox>
            </v:shape>
            <v:shape id="_x0000_s1108" type="#_x0000_t202" style="width:970;height:512;left:1024;position:absolute;top:6785" filled="f" stroked="f">
              <v:textbox inset="0,0,0,0">
                <w:txbxContent>
                  <w:p w:rsidR="00DC6464" w14:paraId="724D6878" w14:textId="77777777">
                    <w:pPr>
                      <w:spacing w:before="20" w:line="207" w:lineRule="auto"/>
                      <w:ind w:firstLine="20"/>
                      <w:rPr>
                        <w:rFonts w:ascii="宋体" w:eastAsia="宋体" w:hAnsi="宋体" w:cs="宋体"/>
                        <w:sz w:val="42"/>
                        <w:szCs w:val="42"/>
                      </w:rPr>
                    </w:pPr>
                    <w:r>
                      <w:rPr>
                        <w:rFonts w:ascii="宋体" w:eastAsia="宋体" w:hAnsi="宋体" w:cs="宋体"/>
                        <w:spacing w:val="-20"/>
                        <w:w w:val="97"/>
                        <w:sz w:val="42"/>
                        <w:szCs w:val="42"/>
                      </w:rPr>
                      <w:t>主</w:t>
                    </w:r>
                    <w:r>
                      <w:rPr>
                        <w:rFonts w:ascii="宋体" w:eastAsia="宋体" w:hAnsi="宋体" w:cs="宋体"/>
                        <w:spacing w:val="148"/>
                        <w:sz w:val="42"/>
                        <w:szCs w:val="42"/>
                      </w:rPr>
                      <w:t xml:space="preserve"> </w:t>
                    </w:r>
                    <w:r>
                      <w:rPr>
                        <w:rFonts w:ascii="宋体" w:eastAsia="宋体" w:hAnsi="宋体" w:cs="宋体"/>
                        <w:spacing w:val="-20"/>
                        <w:w w:val="97"/>
                        <w:sz w:val="42"/>
                        <w:szCs w:val="42"/>
                      </w:rPr>
                      <w:t>1</w:t>
                    </w:r>
                  </w:p>
                </w:txbxContent>
              </v:textbox>
            </v:shape>
            <v:shape id="_x0000_s1109" type="#_x0000_t202" style="width:639;height:597;left:6353;position:absolute;top:4879" filled="f" stroked="f">
              <v:textbox inset="0,0,0,0">
                <w:txbxContent>
                  <w:p w:rsidR="00DC6464" w14:paraId="07D3622D" w14:textId="77777777">
                    <w:pPr>
                      <w:spacing w:before="20" w:line="556" w:lineRule="exact"/>
                      <w:ind w:firstLine="20"/>
                      <w:rPr>
                        <w:rFonts w:ascii="宋体" w:eastAsia="宋体" w:hAnsi="宋体" w:cs="宋体"/>
                        <w:sz w:val="42"/>
                        <w:szCs w:val="42"/>
                      </w:rPr>
                    </w:pPr>
                    <w:r>
                      <w:rPr>
                        <w:rFonts w:ascii="宋体" w:eastAsia="宋体" w:hAnsi="宋体" w:cs="宋体"/>
                        <w:spacing w:val="-33"/>
                        <w:w w:val="79"/>
                        <w:position w:val="1"/>
                        <w:sz w:val="42"/>
                        <w:szCs w:val="42"/>
                      </w:rPr>
                      <w:t>基工</w:t>
                    </w:r>
                  </w:p>
                </w:txbxContent>
              </v:textbox>
            </v:shape>
            <v:shape id="_x0000_s1110" type="#_x0000_t202" style="width:455;height:597;left:5597;position:absolute;top:2070" filled="f" stroked="f">
              <v:textbox inset="0,0,0,0">
                <w:txbxContent>
                  <w:p w:rsidR="00DC6464" w14:paraId="25549AD6" w14:textId="77777777">
                    <w:pPr>
                      <w:spacing w:before="20" w:line="556" w:lineRule="exact"/>
                      <w:ind w:firstLine="20"/>
                      <w:rPr>
                        <w:rFonts w:ascii="宋体" w:eastAsia="宋体" w:hAnsi="宋体" w:cs="宋体"/>
                        <w:sz w:val="42"/>
                        <w:szCs w:val="42"/>
                      </w:rPr>
                    </w:pPr>
                    <w:r>
                      <w:rPr>
                        <w:rFonts w:ascii="宋体" w:eastAsia="宋体" w:hAnsi="宋体" w:cs="宋体"/>
                        <w:position w:val="1"/>
                        <w:sz w:val="42"/>
                        <w:szCs w:val="42"/>
                      </w:rPr>
                      <w:t>基</w:t>
                    </w:r>
                  </w:p>
                </w:txbxContent>
              </v:textbox>
            </v:shape>
            <v:shape id="_x0000_s1111" type="#_x0000_t202" style="width:455;height:597;left:6353;position:absolute;top:3007" filled="f" stroked="f">
              <v:textbox inset="0,0,0,0">
                <w:txbxContent>
                  <w:p w:rsidR="00DC6464" w14:paraId="4DDD6CAD" w14:textId="77777777">
                    <w:pPr>
                      <w:spacing w:before="20" w:line="556" w:lineRule="exact"/>
                      <w:ind w:firstLine="20"/>
                      <w:rPr>
                        <w:rFonts w:ascii="宋体" w:eastAsia="宋体" w:hAnsi="宋体" w:cs="宋体"/>
                        <w:sz w:val="42"/>
                        <w:szCs w:val="42"/>
                      </w:rPr>
                    </w:pPr>
                    <w:r>
                      <w:rPr>
                        <w:rFonts w:ascii="宋体" w:eastAsia="宋体" w:hAnsi="宋体" w:cs="宋体"/>
                        <w:position w:val="1"/>
                        <w:sz w:val="42"/>
                        <w:szCs w:val="42"/>
                      </w:rPr>
                      <w:t>基</w:t>
                    </w:r>
                  </w:p>
                </w:txbxContent>
              </v:textbox>
            </v:shape>
            <v:shape id="_x0000_s1112" type="#_x0000_t202" style="width:452;height:584;left:5599;position:absolute;top:3943" filled="f" stroked="f">
              <v:textbox inset="0,0,0,0">
                <w:txbxContent>
                  <w:p w:rsidR="00DC6464" w14:paraId="681498AB" w14:textId="77777777">
                    <w:pPr>
                      <w:spacing w:before="19" w:line="239" w:lineRule="auto"/>
                      <w:ind w:firstLine="20"/>
                      <w:rPr>
                        <w:rFonts w:ascii="宋体" w:eastAsia="宋体" w:hAnsi="宋体" w:cs="宋体"/>
                        <w:sz w:val="42"/>
                        <w:szCs w:val="42"/>
                      </w:rPr>
                    </w:pPr>
                    <w:r>
                      <w:rPr>
                        <w:rFonts w:ascii="宋体" w:eastAsia="宋体" w:hAnsi="宋体" w:cs="宋体"/>
                        <w:sz w:val="42"/>
                        <w:szCs w:val="42"/>
                      </w:rPr>
                      <w:t>坑</w:t>
                    </w:r>
                  </w:p>
                </w:txbxContent>
              </v:textbox>
            </v:shape>
            <v:shape id="_x0000_s1113" type="#_x0000_t202" style="width:452;height:602;left:10082;position:absolute;top:2070" filled="f" stroked="f">
              <v:textbox inset="0,0,0,0">
                <w:txbxContent>
                  <w:p w:rsidR="00DC6464" w14:paraId="07562490" w14:textId="77777777">
                    <w:pPr>
                      <w:spacing w:before="20" w:line="562" w:lineRule="exact"/>
                      <w:ind w:firstLine="20"/>
                      <w:rPr>
                        <w:rFonts w:ascii="宋体" w:eastAsia="宋体" w:hAnsi="宋体" w:cs="宋体"/>
                        <w:sz w:val="42"/>
                        <w:szCs w:val="42"/>
                      </w:rPr>
                    </w:pPr>
                    <w:r>
                      <w:rPr>
                        <w:rFonts w:ascii="宋体" w:eastAsia="宋体" w:hAnsi="宋体" w:cs="宋体"/>
                        <w:position w:val="1"/>
                        <w:sz w:val="42"/>
                        <w:szCs w:val="42"/>
                      </w:rPr>
                      <w:t>地</w:t>
                    </w:r>
                  </w:p>
                </w:txbxContent>
              </v:textbox>
            </v:shape>
            <v:shape id="_x0000_s1114" type="#_x0000_t202" style="width:261;height:262;left:6355;position:absolute;top:6982" filled="f" stroked="f">
              <v:textbox inset="0,0,0,0">
                <w:txbxContent>
                  <w:p w:rsidR="00DC6464" w14:paraId="43D52C43" w14:textId="77777777">
                    <w:pPr>
                      <w:spacing w:before="20" w:line="222" w:lineRule="exact"/>
                      <w:ind w:firstLine="20"/>
                      <w:rPr>
                        <w:rFonts w:ascii="宋体" w:eastAsia="宋体" w:hAnsi="宋体" w:cs="宋体"/>
                        <w:sz w:val="13"/>
                        <w:szCs w:val="13"/>
                      </w:rPr>
                    </w:pPr>
                    <w:r>
                      <w:rPr>
                        <w:rFonts w:ascii="宋体" w:eastAsia="宋体" w:hAnsi="宋体" w:cs="宋体"/>
                        <w:spacing w:val="42"/>
                        <w:w w:val="274"/>
                        <w:position w:val="2"/>
                        <w:sz w:val="13"/>
                        <w:szCs w:val="13"/>
                      </w:rPr>
                      <w:t>-</w:t>
                    </w:r>
                  </w:p>
                </w:txbxContent>
              </v:textbox>
            </v:shape>
            <w10:wrap type="none"/>
            <w10:anchorlock/>
          </v:group>
        </w:pict>
      </w:r>
    </w:p>
    <w:p w:rsidR="00DC6464" w14:paraId="23994688" w14:textId="77777777">
      <w:pPr>
        <w:sectPr>
          <w:footerReference w:type="default" r:id="rId25"/>
          <w:pgSz w:w="17860" w:h="25258"/>
          <w:pgMar w:top="1392" w:right="2499" w:bottom="1786" w:left="2520" w:header="0" w:footer="1399" w:gutter="0"/>
          <w:pgNumType w:start="10"/>
          <w:cols w:space="720"/>
        </w:sectPr>
      </w:pPr>
    </w:p>
    <w:p w:rsidR="00DC6464" w14:paraId="4A338891" w14:textId="30AC3441">
      <w:pPr>
        <w:spacing w:before="39" w:line="237" w:lineRule="auto"/>
        <w:ind w:firstLine="10309"/>
        <w:rPr>
          <w:rFonts w:ascii="宋体" w:eastAsia="宋体" w:hAnsi="宋体" w:cs="宋体"/>
          <w:sz w:val="18"/>
          <w:szCs w:val="18"/>
        </w:rPr>
      </w:pPr>
      <w:r>
        <mc:AlternateContent>
          <mc:Choice Requires="wps">
            <w:drawing>
              <wp:anchor distT="0" distB="0" distL="114300" distR="114300" simplePos="0" relativeHeight="251742208" behindDoc="0" locked="0" layoutInCell="1" allowOverlap="1">
                <wp:simplePos x="0" y="0"/>
                <wp:positionH relativeFrom="column">
                  <wp:posOffset>5257800</wp:posOffset>
                </wp:positionH>
                <wp:positionV relativeFrom="paragraph">
                  <wp:posOffset>6736080</wp:posOffset>
                </wp:positionV>
                <wp:extent cx="127000" cy="127000"/>
                <wp:effectExtent l="0" t="0" r="6350" b="6350"/>
                <wp:wrapNone/>
                <wp:docPr id="1283146375" name="文本框 36"/>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FD7343" w:rsidRPr="00FD7343" w14:textId="3D9C9AF9">
                            <w:pPr>
                              <w:rPr>
                                <w:color w:val="FFFFFF"/>
                              </w:rPr>
                            </w:pPr>
                            <w:r w:rsidRPr="00FD7343">
                              <w:rPr>
                                <w:rFonts w:hint="eastAsia"/>
                                <w:color w:val="FFFFFF"/>
                              </w:rPr>
                              <w:t>面进行养护。当水泥砂浆达到设计强度的</w:t>
                            </w:r>
                            <w:r w:rsidRPr="00FD7343">
                              <w:rPr>
                                <w:rFonts w:hint="eastAsia"/>
                                <w:color w:val="FFFFFF"/>
                              </w:rPr>
                              <w:t>75%</w:t>
                            </w:r>
                            <w:r w:rsidRPr="00FD7343">
                              <w:rPr>
                                <w:rFonts w:hint="eastAsia"/>
                                <w:color w:val="FFFFFF"/>
                              </w:rPr>
                              <w:t>以上时，拆除临时垫铁，调土建施工工程的现场管理分析整复查设</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36" o:spid="_x0000_s1115" type="#_x0000_t202" style="width:10pt;height:10pt;margin-top:530.4pt;margin-left:414pt;mso-wrap-distance-bottom:0;mso-wrap-distance-left:9pt;mso-wrap-distance-right:9pt;mso-wrap-distance-top:0;position:absolute;v-text-anchor:top;z-index:251741184" filled="f" fillcolor="this" stroked="f" strokeweight="0.5pt">
                <v:textbox>
                  <w:txbxContent>
                    <w:p w:rsidR="00FD7343" w:rsidRPr="00FD7343" w14:paraId="50E695E6" w14:textId="3D9C9AF9">
                      <w:pPr>
                        <w:rPr>
                          <w:color w:val="FFFFFF"/>
                        </w:rPr>
                      </w:pPr>
                      <w:r w:rsidRPr="00FD7343">
                        <w:rPr>
                          <w:rFonts w:hint="eastAsia"/>
                          <w:color w:val="FFFFFF"/>
                        </w:rPr>
                        <w:t>面进行养护。当水泥砂浆达到设计强度的</w:t>
                      </w:r>
                      <w:r w:rsidRPr="00FD7343">
                        <w:rPr>
                          <w:rFonts w:hint="eastAsia"/>
                          <w:color w:val="FFFFFF"/>
                        </w:rPr>
                        <w:t>75%</w:t>
                      </w:r>
                      <w:r w:rsidRPr="00FD7343">
                        <w:rPr>
                          <w:rFonts w:hint="eastAsia"/>
                          <w:color w:val="FFFFFF"/>
                        </w:rPr>
                        <w:t>以上时，拆除临时垫铁，调土建施工工程的现场管理分析整复查设</w:t>
                      </w:r>
                    </w:p>
                  </w:txbxContent>
                </v:textbox>
              </v:shape>
            </w:pict>
          </mc:Fallback>
        </mc:AlternateContent>
      </w:r>
      <w:r>
        <mc:AlternateContent>
          <mc:Choice Requires="wps">
            <w:drawing>
              <wp:anchor distT="0" distB="0" distL="114300" distR="114300" simplePos="0" relativeHeight="251740160" behindDoc="0" locked="0" layoutInCell="1" allowOverlap="1">
                <wp:simplePos x="0" y="0"/>
                <wp:positionH relativeFrom="column">
                  <wp:posOffset>5257800</wp:posOffset>
                </wp:positionH>
                <wp:positionV relativeFrom="paragraph">
                  <wp:posOffset>4831080</wp:posOffset>
                </wp:positionV>
                <wp:extent cx="127000" cy="127000"/>
                <wp:effectExtent l="0" t="0" r="6350" b="6350"/>
                <wp:wrapNone/>
                <wp:docPr id="1246508714" name="文本框 35"/>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FD7343" w:rsidRPr="00FD7343" w14:textId="76FBECF9">
                            <w:pPr>
                              <w:rPr>
                                <w:color w:val="FFFFFF"/>
                              </w:rPr>
                            </w:pPr>
                            <w:r w:rsidRPr="00FD7343">
                              <w:rPr>
                                <w:rFonts w:hint="eastAsia"/>
                                <w:color w:val="FFFFFF"/>
                              </w:rPr>
                              <w:t>凝土达到设计强度的</w:t>
                            </w:r>
                            <w:r w:rsidRPr="00FD7343">
                              <w:rPr>
                                <w:rFonts w:hint="eastAsia"/>
                                <w:color w:val="FFFFFF"/>
                              </w:rPr>
                              <w:t>75%</w:t>
                            </w:r>
                            <w:r w:rsidRPr="00FD7343">
                              <w:rPr>
                                <w:rFonts w:hint="eastAsia"/>
                                <w:color w:val="FFFFFF"/>
                              </w:rPr>
                              <w:t>以上时，用几组临时垫铁支承设备底座，对底座进行找正找平，设备初时对中后对地脚</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35" o:spid="_x0000_s1116" type="#_x0000_t202" style="width:10pt;height:10pt;margin-top:380.4pt;margin-left:414pt;mso-wrap-distance-bottom:0;mso-wrap-distance-left:9pt;mso-wrap-distance-right:9pt;mso-wrap-distance-top:0;position:absolute;v-text-anchor:top;z-index:251739136" filled="f" fillcolor="this" stroked="f" strokeweight="0.5pt">
                <v:textbox>
                  <w:txbxContent>
                    <w:p w:rsidR="00FD7343" w:rsidRPr="00FD7343" w14:paraId="2CD56DEE" w14:textId="76FBECF9">
                      <w:pPr>
                        <w:rPr>
                          <w:color w:val="FFFFFF"/>
                        </w:rPr>
                      </w:pPr>
                      <w:r w:rsidRPr="00FD7343">
                        <w:rPr>
                          <w:rFonts w:hint="eastAsia"/>
                          <w:color w:val="FFFFFF"/>
                        </w:rPr>
                        <w:t>凝土达到设计强度的</w:t>
                      </w:r>
                      <w:r w:rsidRPr="00FD7343">
                        <w:rPr>
                          <w:rFonts w:hint="eastAsia"/>
                          <w:color w:val="FFFFFF"/>
                        </w:rPr>
                        <w:t>75%</w:t>
                      </w:r>
                      <w:r w:rsidRPr="00FD7343">
                        <w:rPr>
                          <w:rFonts w:hint="eastAsia"/>
                          <w:color w:val="FFFFFF"/>
                        </w:rPr>
                        <w:t>以上时，用几组临时垫铁支承设备底座，对底座进行找正找平，设备初时对中后对地脚</w:t>
                      </w:r>
                    </w:p>
                  </w:txbxContent>
                </v:textbox>
              </v:shape>
            </w:pict>
          </mc:Fallback>
        </mc:AlternateContent>
      </w:r>
      <w:r>
        <mc:AlternateContent>
          <mc:Choice Requires="wps">
            <w:drawing>
              <wp:anchor distT="0" distB="0" distL="114300" distR="114300" simplePos="0" relativeHeight="251738112" behindDoc="0" locked="0" layoutInCell="1" allowOverlap="1">
                <wp:simplePos x="0" y="0"/>
                <wp:positionH relativeFrom="column">
                  <wp:posOffset>5257800</wp:posOffset>
                </wp:positionH>
                <wp:positionV relativeFrom="paragraph">
                  <wp:posOffset>2926080</wp:posOffset>
                </wp:positionV>
                <wp:extent cx="127000" cy="127000"/>
                <wp:effectExtent l="0" t="0" r="6350" b="6350"/>
                <wp:wrapNone/>
                <wp:docPr id="1159046165" name="文本框 34"/>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FD7343" w:rsidRPr="00FD7343" w14:textId="0D11E57A">
                            <w:pPr>
                              <w:rPr>
                                <w:color w:val="FFFFFF"/>
                              </w:rPr>
                            </w:pPr>
                            <w:r w:rsidRPr="00FD7343">
                              <w:rPr>
                                <w:rFonts w:hint="eastAsia"/>
                                <w:color w:val="FFFFFF"/>
                              </w:rPr>
                              <w:t>：工业建筑物和构筑物的建筑工程是一个单位工程，例如：一幢厂房、车间和非金属罐等的建筑工程、民间建筑物</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34" o:spid="_x0000_s1117" type="#_x0000_t202" style="width:10pt;height:10pt;margin-top:230.4pt;margin-left:414pt;mso-wrap-distance-bottom:0;mso-wrap-distance-left:9pt;mso-wrap-distance-right:9pt;mso-wrap-distance-top:0;position:absolute;v-text-anchor:top;z-index:251737088" filled="f" fillcolor="this" stroked="f" strokeweight="0.5pt">
                <v:textbox>
                  <w:txbxContent>
                    <w:p w:rsidR="00FD7343" w:rsidRPr="00FD7343" w14:paraId="79C15DEF" w14:textId="0D11E57A">
                      <w:pPr>
                        <w:rPr>
                          <w:color w:val="FFFFFF"/>
                        </w:rPr>
                      </w:pPr>
                      <w:r w:rsidRPr="00FD7343">
                        <w:rPr>
                          <w:rFonts w:hint="eastAsia"/>
                          <w:color w:val="FFFFFF"/>
                        </w:rPr>
                        <w:t>：工业建筑物和构筑物的建筑工程是一个单位工程，例如：一幢厂房、车间和非金属罐等的建筑工程、民间建筑物</w:t>
                      </w:r>
                    </w:p>
                  </w:txbxContent>
                </v:textbox>
              </v:shape>
            </w:pict>
          </mc:Fallback>
        </mc:AlternateContent>
      </w:r>
      <w:r>
        <mc:AlternateContent>
          <mc:Choice Requires="wps">
            <w:drawing>
              <wp:anchor distT="0" distB="0" distL="114300" distR="114300" simplePos="0" relativeHeight="251736064" behindDoc="0" locked="0" layoutInCell="1" allowOverlap="1">
                <wp:simplePos x="0" y="0"/>
                <wp:positionH relativeFrom="column">
                  <wp:posOffset>5257800</wp:posOffset>
                </wp:positionH>
                <wp:positionV relativeFrom="paragraph">
                  <wp:posOffset>1021080</wp:posOffset>
                </wp:positionV>
                <wp:extent cx="127000" cy="127000"/>
                <wp:effectExtent l="0" t="0" r="6350" b="6350"/>
                <wp:wrapNone/>
                <wp:docPr id="437115333" name="文本框 33"/>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FD7343" w:rsidRPr="00FD7343" w14:textId="0567797A">
                            <w:pPr>
                              <w:rPr>
                                <w:color w:val="FFFFFF"/>
                              </w:rPr>
                            </w:pPr>
                            <w:r w:rsidRPr="00FD7343">
                              <w:rPr>
                                <w:rFonts w:hint="eastAsia"/>
                                <w:color w:val="FFFFFF"/>
                              </w:rPr>
                              <w:t>和“优良”两个等级。合格：指工程质量符合《油气田建设工程质量检验评定标准》或国家颁发的施工及验收规范</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33" o:spid="_x0000_s1118" type="#_x0000_t202" style="width:10pt;height:10pt;margin-top:80.4pt;margin-left:414pt;mso-wrap-distance-bottom:0;mso-wrap-distance-left:9pt;mso-wrap-distance-right:9pt;mso-wrap-distance-top:0;position:absolute;v-text-anchor:top;z-index:251735040" filled="f" fillcolor="this" stroked="f" strokeweight="0.5pt">
                <v:textbox>
                  <w:txbxContent>
                    <w:p w:rsidR="00FD7343" w:rsidRPr="00FD7343" w14:paraId="2319DFCC" w14:textId="0567797A">
                      <w:pPr>
                        <w:rPr>
                          <w:color w:val="FFFFFF"/>
                        </w:rPr>
                      </w:pPr>
                      <w:r w:rsidRPr="00FD7343">
                        <w:rPr>
                          <w:rFonts w:hint="eastAsia"/>
                          <w:color w:val="FFFFFF"/>
                        </w:rPr>
                        <w:t>和“优良”两个等级。合格：指工程质量符合《油气田建设工程质量检验评定标准》或国家颁发的施工及验收规范</w:t>
                      </w:r>
                    </w:p>
                  </w:txbxContent>
                </v:textbox>
              </v:shape>
            </w:pict>
          </mc:Fallback>
        </mc:AlternateContent>
      </w:r>
      <w:r>
        <w:drawing>
          <wp:anchor distT="0" distB="0" distL="0" distR="0" simplePos="0" relativeHeight="251734016" behindDoc="0" locked="0" layoutInCell="1" allowOverlap="1">
            <wp:simplePos x="0" y="0"/>
            <wp:positionH relativeFrom="column">
              <wp:posOffset>76200</wp:posOffset>
            </wp:positionH>
            <wp:positionV relativeFrom="paragraph">
              <wp:posOffset>68761</wp:posOffset>
            </wp:positionV>
            <wp:extent cx="8001000" cy="25400"/>
            <wp:effectExtent l="0" t="0" r="0" b="0"/>
            <wp:wrapNone/>
            <wp:docPr id="10" name="IM 10"/>
            <wp:cNvGraphicFramePr/>
            <a:graphic xmlns:a="http://schemas.openxmlformats.org/drawingml/2006/main">
              <a:graphicData uri="http://schemas.openxmlformats.org/drawingml/2006/picture">
                <pic:pic xmlns:pic="http://schemas.openxmlformats.org/drawingml/2006/picture">
                  <pic:nvPicPr>
                    <pic:cNvPr id="10" name="IM 10"/>
                    <pic:cNvPicPr/>
                  </pic:nvPicPr>
                  <pic:blipFill>
                    <a:blip xmlns:r="http://schemas.openxmlformats.org/officeDocument/2006/relationships" r:embed="rId4"/>
                    <a:stretch>
                      <a:fillRect/>
                    </a:stretch>
                  </pic:blipFill>
                  <pic:spPr>
                    <a:xfrm>
                      <a:off x="0" y="0"/>
                      <a:ext cx="8001000" cy="25400"/>
                    </a:xfrm>
                    <a:prstGeom prst="rect">
                      <a:avLst/>
                    </a:prstGeom>
                  </pic:spPr>
                </pic:pic>
              </a:graphicData>
            </a:graphic>
          </wp:anchor>
        </w:drawing>
      </w:r>
      <w:r>
        <w:rPr>
          <w:rFonts w:ascii="宋体" w:eastAsia="宋体" w:hAnsi="宋体" w:cs="宋体"/>
          <w:color w:val="C0C0C0"/>
          <w:spacing w:val="-1"/>
          <w:sz w:val="18"/>
          <w:szCs w:val="18"/>
        </w:rPr>
        <w:t>土建施工工程的现场管理分析</w:t>
      </w:r>
    </w:p>
    <w:p w:rsidR="00DC6464" w14:paraId="360B03F9" w14:textId="77777777">
      <w:pPr>
        <w:spacing w:line="473" w:lineRule="auto"/>
      </w:pPr>
    </w:p>
    <w:p w:rsidR="00DC6464" w14:paraId="5FA428CB" w14:textId="77777777">
      <w:pPr>
        <w:spacing w:line="11340" w:lineRule="exact"/>
        <w:textAlignment w:val="center"/>
      </w:pPr>
      <w:r>
        <w:pict>
          <v:group id="_x0000_i1119" style="width:642pt;height:567pt;mso-position-horizontal-relative:char;mso-position-vertical-relative:line" coordsize="12840,11340">
            <v:shape id="_x0000_s1120" type="#_x0000_t75" style="width:12840;height:11340;position:absolute">
              <v:imagedata r:id="rId26"/>
            </v:shape>
            <v:shape id="_x0000_s1121" type="#_x0000_t202" style="width:12434;height:10860;left:169;position:absolute;top:188" filled="f" stroked="f">
              <v:textbox inset="0,0,0,0">
                <w:txbxContent>
                  <w:p w:rsidR="00DC6464" w14:paraId="50ECCCD0" w14:textId="77777777">
                    <w:pPr>
                      <w:spacing w:line="20" w:lineRule="exact"/>
                    </w:pPr>
                  </w:p>
                  <w:tbl>
                    <w:tblPr>
                      <w:tblStyle w:val="TableNormal04"/>
                      <w:tblW w:w="12393" w:type="dxa"/>
                      <w:tblInd w:w="20" w:type="dxa"/>
                      <w:tblLayout w:type="fixed"/>
                      <w:tblLook w:val="04A0"/>
                    </w:tblPr>
                    <w:tblGrid>
                      <w:gridCol w:w="2287"/>
                      <w:gridCol w:w="10106"/>
                    </w:tblGrid>
                    <w:tr w14:paraId="71D81365" w14:textId="77777777">
                      <w:tblPrEx>
                        <w:tblW w:w="12393" w:type="dxa"/>
                        <w:tblInd w:w="20" w:type="dxa"/>
                        <w:tblLayout w:type="fixed"/>
                        <w:tblLook w:val="04A0"/>
                      </w:tblPrEx>
                      <w:trPr>
                        <w:trHeight w:val="10820"/>
                      </w:trPr>
                      <w:tc>
                        <w:tcPr>
                          <w:tcW w:w="2287" w:type="dxa"/>
                        </w:tcPr>
                        <w:p w:rsidR="00DC6464" w14:paraId="277A22E7" w14:textId="77777777">
                          <w:pPr>
                            <w:spacing w:before="1" w:line="238" w:lineRule="auto"/>
                            <w:ind w:firstLine="1"/>
                            <w:rPr>
                              <w:rFonts w:ascii="宋体" w:eastAsia="宋体" w:hAnsi="宋体" w:cs="宋体"/>
                              <w:sz w:val="42"/>
                              <w:szCs w:val="42"/>
                            </w:rPr>
                          </w:pPr>
                          <w:r>
                            <w:rPr>
                              <w:rFonts w:ascii="宋体" w:eastAsia="宋体" w:hAnsi="宋体" w:cs="宋体"/>
                              <w:sz w:val="42"/>
                              <w:szCs w:val="42"/>
                            </w:rPr>
                            <w:t>控</w:t>
                          </w:r>
                        </w:p>
                        <w:p w:rsidR="00DC6464" w14:paraId="1399BB82" w14:textId="77777777">
                          <w:pPr>
                            <w:spacing w:line="253" w:lineRule="auto"/>
                          </w:pPr>
                        </w:p>
                        <w:p w:rsidR="00DC6464" w14:paraId="0BBB1790" w14:textId="77777777">
                          <w:pPr>
                            <w:spacing w:before="137" w:line="236" w:lineRule="auto"/>
                            <w:rPr>
                              <w:rFonts w:ascii="宋体" w:eastAsia="宋体" w:hAnsi="宋体" w:cs="宋体"/>
                              <w:sz w:val="42"/>
                              <w:szCs w:val="42"/>
                            </w:rPr>
                          </w:pPr>
                          <w:r>
                            <w:rPr>
                              <w:rFonts w:ascii="宋体" w:eastAsia="宋体" w:hAnsi="宋体" w:cs="宋体"/>
                              <w:sz w:val="42"/>
                              <w:szCs w:val="42"/>
                            </w:rPr>
                            <w:t>项</w:t>
                          </w:r>
                        </w:p>
                        <w:p w:rsidR="00DC6464" w14:paraId="23839EAB" w14:textId="77777777">
                          <w:pPr>
                            <w:spacing w:before="2" w:line="175" w:lineRule="auto"/>
                            <w:ind w:firstLine="1590"/>
                            <w:rPr>
                              <w:rFonts w:ascii="宋体" w:eastAsia="宋体" w:hAnsi="宋体" w:cs="宋体"/>
                              <w:sz w:val="42"/>
                              <w:szCs w:val="42"/>
                            </w:rPr>
                          </w:pPr>
                          <w:r>
                            <w:rPr>
                              <w:rFonts w:ascii="宋体" w:eastAsia="宋体" w:hAnsi="宋体" w:cs="宋体"/>
                              <w:sz w:val="42"/>
                              <w:szCs w:val="42"/>
                            </w:rPr>
                            <w:t>2</w:t>
                          </w:r>
                        </w:p>
                        <w:p w:rsidR="00DC6464" w14:paraId="0B6AD82C" w14:textId="77777777">
                          <w:pPr>
                            <w:spacing w:before="2"/>
                            <w:ind w:firstLine="80"/>
                            <w:rPr>
                              <w:rFonts w:ascii="宋体" w:eastAsia="宋体" w:hAnsi="宋体" w:cs="宋体"/>
                              <w:sz w:val="42"/>
                              <w:szCs w:val="42"/>
                            </w:rPr>
                          </w:pPr>
                          <w:r>
                            <w:rPr>
                              <w:rFonts w:ascii="宋体" w:eastAsia="宋体" w:hAnsi="宋体" w:cs="宋体"/>
                              <w:sz w:val="42"/>
                              <w:szCs w:val="42"/>
                            </w:rPr>
                            <w:t>目</w:t>
                          </w:r>
                        </w:p>
                        <w:p w:rsidR="00DC6464" w14:paraId="1CF3BF7E" w14:textId="77777777">
                          <w:pPr>
                            <w:spacing w:line="252" w:lineRule="auto"/>
                          </w:pPr>
                        </w:p>
                        <w:p w:rsidR="00DC6464" w14:paraId="4E05FE65" w14:textId="77777777">
                          <w:pPr>
                            <w:spacing w:line="252" w:lineRule="auto"/>
                          </w:pPr>
                        </w:p>
                        <w:p w:rsidR="00DC6464" w14:paraId="56FD3651" w14:textId="77777777">
                          <w:pPr>
                            <w:spacing w:line="252" w:lineRule="auto"/>
                          </w:pPr>
                        </w:p>
                        <w:p w:rsidR="00DC6464" w14:paraId="4B19A228" w14:textId="77777777">
                          <w:pPr>
                            <w:spacing w:line="252" w:lineRule="auto"/>
                          </w:pPr>
                        </w:p>
                        <w:p w:rsidR="00DC6464" w14:paraId="316EC57A" w14:textId="77777777">
                          <w:pPr>
                            <w:spacing w:line="253" w:lineRule="auto"/>
                          </w:pPr>
                        </w:p>
                        <w:p w:rsidR="00DC6464" w14:paraId="019AB736" w14:textId="77777777">
                          <w:pPr>
                            <w:spacing w:before="136" w:line="190" w:lineRule="auto"/>
                            <w:ind w:firstLine="1606"/>
                            <w:rPr>
                              <w:rFonts w:ascii="宋体" w:eastAsia="宋体" w:hAnsi="宋体" w:cs="宋体"/>
                              <w:sz w:val="42"/>
                              <w:szCs w:val="42"/>
                            </w:rPr>
                          </w:pPr>
                          <w:r>
                            <w:rPr>
                              <w:rFonts w:ascii="宋体" w:eastAsia="宋体" w:hAnsi="宋体" w:cs="宋体"/>
                              <w:sz w:val="42"/>
                              <w:szCs w:val="42"/>
                            </w:rPr>
                            <w:t>1</w:t>
                          </w:r>
                        </w:p>
                        <w:p w:rsidR="00DC6464" w14:paraId="27733696" w14:textId="77777777">
                          <w:pPr>
                            <w:spacing w:line="268" w:lineRule="auto"/>
                          </w:pPr>
                        </w:p>
                        <w:p w:rsidR="00DC6464" w14:paraId="0A01D32A" w14:textId="77777777">
                          <w:pPr>
                            <w:spacing w:line="268" w:lineRule="auto"/>
                          </w:pPr>
                        </w:p>
                        <w:p w:rsidR="00DC6464" w14:paraId="030EB9DB" w14:textId="77777777">
                          <w:pPr>
                            <w:spacing w:line="269" w:lineRule="auto"/>
                          </w:pPr>
                        </w:p>
                        <w:p w:rsidR="00DC6464" w14:paraId="66FCBC3E" w14:textId="77777777">
                          <w:pPr>
                            <w:spacing w:line="269" w:lineRule="auto"/>
                          </w:pPr>
                        </w:p>
                        <w:p w:rsidR="00DC6464" w14:paraId="08CE8922" w14:textId="77777777">
                          <w:pPr>
                            <w:spacing w:before="52" w:line="275" w:lineRule="exact"/>
                            <w:ind w:firstLine="839"/>
                            <w:rPr>
                              <w:rFonts w:ascii="宋体" w:eastAsia="宋体" w:hAnsi="宋体" w:cs="宋体"/>
                              <w:sz w:val="16"/>
                              <w:szCs w:val="16"/>
                            </w:rPr>
                          </w:pPr>
                          <w:r>
                            <w:rPr>
                              <w:rFonts w:ascii="宋体" w:eastAsia="宋体" w:hAnsi="宋体" w:cs="宋体"/>
                              <w:spacing w:val="80"/>
                              <w:w w:val="207"/>
                              <w:position w:val="1"/>
                              <w:sz w:val="16"/>
                              <w:szCs w:val="16"/>
                            </w:rPr>
                            <w:t>一</w:t>
                          </w:r>
                        </w:p>
                        <w:p w:rsidR="00DC6464" w14:paraId="766F8DAD" w14:textId="77777777">
                          <w:pPr>
                            <w:spacing w:line="328" w:lineRule="auto"/>
                          </w:pPr>
                        </w:p>
                        <w:p w:rsidR="00DC6464" w14:paraId="309B2C1F" w14:textId="77777777">
                          <w:pPr>
                            <w:spacing w:before="136" w:line="229" w:lineRule="auto"/>
                            <w:rPr>
                              <w:rFonts w:ascii="宋体" w:eastAsia="宋体" w:hAnsi="宋体" w:cs="宋体"/>
                              <w:sz w:val="42"/>
                              <w:szCs w:val="42"/>
                            </w:rPr>
                          </w:pPr>
                          <w:r>
                            <w:rPr>
                              <w:rFonts w:ascii="宋体" w:eastAsia="宋体" w:hAnsi="宋体" w:cs="宋体"/>
                              <w:sz w:val="42"/>
                              <w:szCs w:val="42"/>
                            </w:rPr>
                            <w:t>般</w:t>
                          </w:r>
                        </w:p>
                        <w:p w:rsidR="00DC6464" w14:paraId="4BF867EB" w14:textId="77777777">
                          <w:pPr>
                            <w:spacing w:line="182" w:lineRule="auto"/>
                            <w:ind w:firstLine="1590"/>
                            <w:rPr>
                              <w:rFonts w:ascii="宋体" w:eastAsia="宋体" w:hAnsi="宋体" w:cs="宋体"/>
                              <w:sz w:val="42"/>
                              <w:szCs w:val="42"/>
                            </w:rPr>
                          </w:pPr>
                          <w:r>
                            <w:rPr>
                              <w:rFonts w:ascii="宋体" w:eastAsia="宋体" w:hAnsi="宋体" w:cs="宋体"/>
                              <w:sz w:val="42"/>
                              <w:szCs w:val="42"/>
                            </w:rPr>
                            <w:t>2</w:t>
                          </w:r>
                        </w:p>
                        <w:p w:rsidR="00DC6464" w14:paraId="13B7873A" w14:textId="77777777">
                          <w:pPr>
                            <w:spacing w:before="2" w:line="238" w:lineRule="auto"/>
                            <w:rPr>
                              <w:rFonts w:ascii="宋体" w:eastAsia="宋体" w:hAnsi="宋体" w:cs="宋体"/>
                              <w:sz w:val="42"/>
                              <w:szCs w:val="42"/>
                            </w:rPr>
                          </w:pPr>
                          <w:r>
                            <w:rPr>
                              <w:rFonts w:ascii="宋体" w:eastAsia="宋体" w:hAnsi="宋体" w:cs="宋体"/>
                              <w:sz w:val="42"/>
                              <w:szCs w:val="42"/>
                            </w:rPr>
                            <w:t>项</w:t>
                          </w:r>
                        </w:p>
                        <w:p w:rsidR="00DC6464" w14:paraId="02CB8248" w14:textId="77777777">
                          <w:pPr>
                            <w:spacing w:line="254" w:lineRule="auto"/>
                          </w:pPr>
                        </w:p>
                        <w:p w:rsidR="00DC6464" w14:paraId="5451BF33" w14:textId="77777777">
                          <w:pPr>
                            <w:spacing w:before="137" w:line="241" w:lineRule="auto"/>
                            <w:ind w:firstLine="80"/>
                            <w:rPr>
                              <w:rFonts w:ascii="宋体" w:eastAsia="宋体" w:hAnsi="宋体" w:cs="宋体"/>
                              <w:sz w:val="42"/>
                              <w:szCs w:val="42"/>
                            </w:rPr>
                          </w:pPr>
                          <w:r>
                            <w:rPr>
                              <w:rFonts w:ascii="宋体" w:eastAsia="宋体" w:hAnsi="宋体" w:cs="宋体"/>
                              <w:sz w:val="42"/>
                              <w:szCs w:val="42"/>
                            </w:rPr>
                            <w:t>目</w:t>
                          </w:r>
                        </w:p>
                        <w:p w:rsidR="00DC6464" w14:paraId="5F20E676" w14:textId="77777777">
                          <w:pPr>
                            <w:spacing w:line="260" w:lineRule="auto"/>
                          </w:pPr>
                        </w:p>
                        <w:p w:rsidR="00DC6464" w14:paraId="0C363308" w14:textId="77777777">
                          <w:pPr>
                            <w:spacing w:line="261" w:lineRule="auto"/>
                          </w:pPr>
                        </w:p>
                        <w:p w:rsidR="00DC6464" w14:paraId="16507E8B" w14:textId="77777777">
                          <w:pPr>
                            <w:spacing w:line="261" w:lineRule="auto"/>
                          </w:pPr>
                        </w:p>
                        <w:p w:rsidR="00DC6464" w14:paraId="29135CA9" w14:textId="77777777">
                          <w:pPr>
                            <w:spacing w:before="137" w:line="191" w:lineRule="auto"/>
                            <w:ind w:firstLine="1586"/>
                            <w:rPr>
                              <w:rFonts w:ascii="宋体" w:eastAsia="宋体" w:hAnsi="宋体" w:cs="宋体"/>
                              <w:sz w:val="42"/>
                              <w:szCs w:val="42"/>
                            </w:rPr>
                          </w:pPr>
                          <w:r>
                            <w:rPr>
                              <w:rFonts w:ascii="宋体" w:eastAsia="宋体" w:hAnsi="宋体" w:cs="宋体"/>
                              <w:sz w:val="42"/>
                              <w:szCs w:val="42"/>
                            </w:rPr>
                            <w:t>3</w:t>
                          </w:r>
                        </w:p>
                      </w:tc>
                      <w:tc>
                        <w:tcPr>
                          <w:tcW w:w="10106" w:type="dxa"/>
                        </w:tcPr>
                        <w:p w:rsidR="00DC6464" w14:paraId="66D681C7" w14:textId="77777777">
                          <w:pPr>
                            <w:spacing w:before="53" w:line="191" w:lineRule="auto"/>
                            <w:ind w:firstLine="3139"/>
                            <w:rPr>
                              <w:rFonts w:ascii="宋体" w:eastAsia="宋体" w:hAnsi="宋体" w:cs="宋体"/>
                              <w:sz w:val="42"/>
                              <w:szCs w:val="42"/>
                            </w:rPr>
                          </w:pPr>
                          <w:r>
                            <w:rPr>
                              <w:rFonts w:ascii="宋体" w:eastAsia="宋体" w:hAnsi="宋体" w:cs="宋体"/>
                              <w:spacing w:val="-8"/>
                              <w:sz w:val="42"/>
                              <w:szCs w:val="42"/>
                            </w:rPr>
                            <w:t>50</w:t>
                          </w:r>
                          <w:r>
                            <w:rPr>
                              <w:rFonts w:ascii="宋体" w:eastAsia="宋体" w:hAnsi="宋体" w:cs="宋体"/>
                              <w:spacing w:val="61"/>
                              <w:sz w:val="42"/>
                              <w:szCs w:val="42"/>
                            </w:rPr>
                            <w:t xml:space="preserve">  </w:t>
                          </w:r>
                          <w:r>
                            <w:rPr>
                              <w:rFonts w:ascii="宋体" w:eastAsia="宋体" w:hAnsi="宋体" w:cs="宋体"/>
                              <w:spacing w:val="-8"/>
                              <w:sz w:val="42"/>
                              <w:szCs w:val="42"/>
                            </w:rPr>
                            <w:t>30</w:t>
                          </w:r>
                          <w:r>
                            <w:rPr>
                              <w:rFonts w:ascii="宋体" w:eastAsia="宋体" w:hAnsi="宋体" w:cs="宋体"/>
                              <w:spacing w:val="74"/>
                              <w:sz w:val="42"/>
                              <w:szCs w:val="42"/>
                            </w:rPr>
                            <w:t xml:space="preserve">  </w:t>
                          </w:r>
                          <w:r>
                            <w:rPr>
                              <w:rFonts w:ascii="宋体" w:eastAsia="宋体" w:hAnsi="宋体" w:cs="宋体"/>
                              <w:spacing w:val="-8"/>
                              <w:sz w:val="42"/>
                              <w:szCs w:val="42"/>
                            </w:rPr>
                            <w:t>50</w:t>
                          </w:r>
                          <w:r>
                            <w:rPr>
                              <w:rFonts w:ascii="宋体" w:eastAsia="宋体" w:hAnsi="宋体" w:cs="宋体"/>
                              <w:spacing w:val="51"/>
                              <w:sz w:val="42"/>
                              <w:szCs w:val="42"/>
                            </w:rPr>
                            <w:t xml:space="preserve">  </w:t>
                          </w:r>
                          <w:r>
                            <w:rPr>
                              <w:rFonts w:ascii="宋体" w:eastAsia="宋体" w:hAnsi="宋体" w:cs="宋体"/>
                              <w:spacing w:val="-8"/>
                              <w:sz w:val="42"/>
                              <w:szCs w:val="42"/>
                            </w:rPr>
                            <w:t>50</w:t>
                          </w:r>
                          <w:r>
                            <w:rPr>
                              <w:rFonts w:ascii="宋体" w:eastAsia="宋体" w:hAnsi="宋体" w:cs="宋体"/>
                              <w:spacing w:val="21"/>
                              <w:sz w:val="42"/>
                              <w:szCs w:val="42"/>
                            </w:rPr>
                            <w:t xml:space="preserve">    </w:t>
                          </w:r>
                          <w:r>
                            <w:rPr>
                              <w:rFonts w:ascii="宋体" w:eastAsia="宋体" w:hAnsi="宋体" w:cs="宋体"/>
                              <w:spacing w:val="-8"/>
                              <w:sz w:val="42"/>
                              <w:szCs w:val="42"/>
                            </w:rPr>
                            <w:t>0</w:t>
                          </w:r>
                        </w:p>
                        <w:p w:rsidR="00DC6464" w14:paraId="4E3DACF2" w14:textId="77777777">
                          <w:pPr>
                            <w:spacing w:line="323" w:lineRule="auto"/>
                          </w:pPr>
                        </w:p>
                        <w:p w:rsidR="00DC6464" w14:paraId="2F20B135" w14:textId="77777777">
                          <w:pPr>
                            <w:spacing w:before="136" w:line="206" w:lineRule="auto"/>
                            <w:ind w:firstLine="504"/>
                            <w:rPr>
                              <w:rFonts w:ascii="宋体" w:eastAsia="宋体" w:hAnsi="宋体" w:cs="宋体"/>
                              <w:sz w:val="42"/>
                              <w:szCs w:val="42"/>
                            </w:rPr>
                          </w:pPr>
                          <w:r>
                            <w:rPr>
                              <w:rFonts w:ascii="宋体" w:eastAsia="宋体" w:hAnsi="宋体" w:cs="宋体"/>
                              <w:spacing w:val="-2"/>
                              <w:sz w:val="42"/>
                              <w:szCs w:val="42"/>
                            </w:rPr>
                            <w:t>分层压实系</w:t>
                          </w:r>
                        </w:p>
                        <w:tbl>
                          <w:tblPr>
                            <w:tblStyle w:val="TableNormal04"/>
                            <w:tblW w:w="9603" w:type="dxa"/>
                            <w:tblInd w:w="502" w:type="dxa"/>
                            <w:tblBorders>
                              <w:top w:val="nil"/>
                              <w:left w:val="nil"/>
                              <w:bottom w:val="nil"/>
                              <w:right w:val="nil"/>
                              <w:insideH w:val="nil"/>
                              <w:insideV w:val="nil"/>
                            </w:tblBorders>
                            <w:tblLayout w:type="fixed"/>
                            <w:tblLook w:val="04A0"/>
                          </w:tblPr>
                          <w:tblGrid>
                            <w:gridCol w:w="3182"/>
                            <w:gridCol w:w="6421"/>
                          </w:tblGrid>
                          <w:tr w14:paraId="3D9FF6F9" w14:textId="77777777">
                            <w:tblPrEx>
                              <w:tblW w:w="9603" w:type="dxa"/>
                              <w:tblInd w:w="502" w:type="dxa"/>
                              <w:tblBorders>
                                <w:top w:val="nil"/>
                                <w:left w:val="nil"/>
                                <w:bottom w:val="nil"/>
                                <w:right w:val="nil"/>
                                <w:insideH w:val="nil"/>
                                <w:insideV w:val="nil"/>
                              </w:tblBorders>
                              <w:tblLayout w:type="fixed"/>
                              <w:tblLook w:val="04A0"/>
                            </w:tblPrEx>
                            <w:trPr>
                              <w:trHeight w:val="9400"/>
                            </w:trPr>
                            <w:tc>
                              <w:tcPr>
                                <w:tcW w:w="3182" w:type="dxa"/>
                              </w:tcPr>
                              <w:p w:rsidR="00DC6464" w14:paraId="143B0A4F" w14:textId="77777777">
                                <w:pPr>
                                  <w:spacing w:line="329" w:lineRule="auto"/>
                                </w:pPr>
                              </w:p>
                              <w:p w:rsidR="00DC6464" w14:paraId="38073A30" w14:textId="77777777">
                                <w:pPr>
                                  <w:spacing w:before="136" w:line="238" w:lineRule="auto"/>
                                  <w:ind w:firstLine="418"/>
                                  <w:rPr>
                                    <w:rFonts w:ascii="宋体" w:eastAsia="宋体" w:hAnsi="宋体" w:cs="宋体"/>
                                    <w:sz w:val="42"/>
                                    <w:szCs w:val="42"/>
                                  </w:rPr>
                                </w:pPr>
                                <w:r>
                                  <w:rPr>
                                    <w:rFonts w:ascii="宋体" w:eastAsia="宋体" w:hAnsi="宋体" w:cs="宋体"/>
                                    <w:sz w:val="42"/>
                                    <w:szCs w:val="42"/>
                                  </w:rPr>
                                  <w:t>数</w:t>
                                </w:r>
                              </w:p>
                              <w:p w:rsidR="00DC6464" w14:paraId="085013D7" w14:textId="77777777"/>
                              <w:p w:rsidR="00DC6464" w14:paraId="0315CEC4" w14:textId="77777777"/>
                              <w:p w:rsidR="00DC6464" w14:paraId="76A9D665" w14:textId="77777777"/>
                              <w:p w:rsidR="00DC6464" w14:paraId="6C92CC70" w14:textId="77777777"/>
                              <w:p w:rsidR="00DC6464" w14:paraId="56B9DD3F" w14:textId="77777777"/>
                              <w:p w:rsidR="00DC6464" w14:paraId="33699DC4" w14:textId="77777777">
                                <w:pPr>
                                  <w:spacing w:before="136" w:line="239" w:lineRule="auto"/>
                                  <w:ind w:firstLine="258"/>
                                  <w:rPr>
                                    <w:rFonts w:ascii="宋体" w:eastAsia="宋体" w:hAnsi="宋体" w:cs="宋体"/>
                                    <w:sz w:val="42"/>
                                    <w:szCs w:val="42"/>
                                  </w:rPr>
                                </w:pPr>
                                <w:r>
                                  <w:rPr>
                                    <w:rFonts w:ascii="宋体" w:eastAsia="宋体" w:hAnsi="宋体" w:cs="宋体"/>
                                    <w:spacing w:val="-11"/>
                                    <w:sz w:val="42"/>
                                    <w:szCs w:val="42"/>
                                  </w:rPr>
                                  <w:t>回填土料</w:t>
                                </w:r>
                              </w:p>
                              <w:p w:rsidR="00DC6464" w14:paraId="75D646E9" w14:textId="77777777">
                                <w:pPr>
                                  <w:spacing w:line="278" w:lineRule="auto"/>
                                </w:pPr>
                              </w:p>
                              <w:p w:rsidR="00DC6464" w14:paraId="386B4943" w14:textId="77777777">
                                <w:pPr>
                                  <w:spacing w:line="278" w:lineRule="auto"/>
                                </w:pPr>
                              </w:p>
                              <w:p w:rsidR="00DC6464" w14:paraId="06E6697B" w14:textId="77777777">
                                <w:pPr>
                                  <w:spacing w:line="278" w:lineRule="auto"/>
                                </w:pPr>
                              </w:p>
                              <w:p w:rsidR="00DC6464" w14:paraId="50695ADD" w14:textId="77777777">
                                <w:pPr>
                                  <w:spacing w:line="278" w:lineRule="auto"/>
                                </w:pPr>
                              </w:p>
                              <w:p w:rsidR="00DC6464" w14:paraId="74CFBF8D" w14:textId="77777777">
                                <w:pPr>
                                  <w:spacing w:line="278" w:lineRule="auto"/>
                                </w:pPr>
                              </w:p>
                              <w:p w:rsidR="00DC6464" w14:paraId="60F47A4F" w14:textId="77777777">
                                <w:pPr>
                                  <w:spacing w:line="279" w:lineRule="auto"/>
                                </w:pPr>
                              </w:p>
                              <w:p w:rsidR="00DC6464" w14:paraId="1E050CBB" w14:textId="77777777">
                                <w:pPr>
                                  <w:spacing w:before="136" w:line="238" w:lineRule="auto"/>
                                  <w:ind w:firstLine="1"/>
                                  <w:rPr>
                                    <w:rFonts w:ascii="宋体" w:eastAsia="宋体" w:hAnsi="宋体" w:cs="宋体"/>
                                    <w:sz w:val="42"/>
                                    <w:szCs w:val="42"/>
                                  </w:rPr>
                                </w:pPr>
                                <w:r>
                                  <w:rPr>
                                    <w:rFonts w:ascii="宋体" w:eastAsia="宋体" w:hAnsi="宋体" w:cs="宋体"/>
                                    <w:spacing w:val="-2"/>
                                    <w:sz w:val="42"/>
                                    <w:szCs w:val="42"/>
                                  </w:rPr>
                                  <w:t>分层厚度及</w:t>
                                </w:r>
                              </w:p>
                              <w:p w:rsidR="00DC6464" w14:paraId="42C62837" w14:textId="77777777">
                                <w:pPr>
                                  <w:spacing w:line="256" w:lineRule="auto"/>
                                </w:pPr>
                              </w:p>
                              <w:p w:rsidR="00DC6464" w14:paraId="4701AE5B" w14:textId="77777777">
                                <w:pPr>
                                  <w:spacing w:before="137" w:line="238" w:lineRule="auto"/>
                                  <w:rPr>
                                    <w:rFonts w:ascii="宋体" w:eastAsia="宋体" w:hAnsi="宋体" w:cs="宋体"/>
                                    <w:sz w:val="42"/>
                                    <w:szCs w:val="42"/>
                                  </w:rPr>
                                </w:pPr>
                                <w:r>
                                  <w:rPr>
                                    <w:rFonts w:ascii="宋体" w:eastAsia="宋体" w:hAnsi="宋体" w:cs="宋体"/>
                                    <w:spacing w:val="-2"/>
                                    <w:sz w:val="42"/>
                                    <w:szCs w:val="42"/>
                                  </w:rPr>
                                  <w:t>含水量</w:t>
                                </w:r>
                              </w:p>
                              <w:p w:rsidR="00DC6464" w14:paraId="268AB3E0" w14:textId="77777777"/>
                              <w:p w:rsidR="00DC6464" w14:paraId="3223518C" w14:textId="77777777"/>
                              <w:p w:rsidR="00DC6464" w14:paraId="0FFC320B" w14:textId="77777777"/>
                              <w:p w:rsidR="00DC6464" w14:paraId="59187CBA" w14:textId="77777777">
                                <w:pPr>
                                  <w:spacing w:line="241" w:lineRule="auto"/>
                                </w:pPr>
                              </w:p>
                              <w:p w:rsidR="00DC6464" w14:paraId="1B75D645" w14:textId="77777777">
                                <w:pPr>
                                  <w:spacing w:line="241" w:lineRule="auto"/>
                                </w:pPr>
                              </w:p>
                              <w:p w:rsidR="00DC6464" w14:paraId="12A9E1B9" w14:textId="77777777">
                                <w:pPr>
                                  <w:spacing w:before="136" w:line="239" w:lineRule="auto"/>
                                  <w:ind w:firstLine="2"/>
                                  <w:rPr>
                                    <w:rFonts w:ascii="宋体" w:eastAsia="宋体" w:hAnsi="宋体" w:cs="宋体"/>
                                    <w:sz w:val="42"/>
                                    <w:szCs w:val="42"/>
                                  </w:rPr>
                                </w:pPr>
                                <w:r>
                                  <w:rPr>
                                    <w:rFonts w:ascii="宋体" w:eastAsia="宋体" w:hAnsi="宋体" w:cs="宋体"/>
                                    <w:spacing w:val="-2"/>
                                    <w:sz w:val="42"/>
                                    <w:szCs w:val="42"/>
                                  </w:rPr>
                                  <w:t>表面平整系</w:t>
                                </w:r>
                              </w:p>
                              <w:p w:rsidR="00DC6464" w14:paraId="1A4522B8" w14:textId="77777777">
                                <w:pPr>
                                  <w:spacing w:line="253" w:lineRule="auto"/>
                                </w:pPr>
                              </w:p>
                              <w:p w:rsidR="00DC6464" w14:paraId="69519C45" w14:textId="77777777">
                                <w:pPr>
                                  <w:spacing w:before="137" w:line="238" w:lineRule="auto"/>
                                  <w:ind w:firstLine="418"/>
                                  <w:rPr>
                                    <w:rFonts w:ascii="宋体" w:eastAsia="宋体" w:hAnsi="宋体" w:cs="宋体"/>
                                    <w:sz w:val="42"/>
                                    <w:szCs w:val="42"/>
                                  </w:rPr>
                                </w:pPr>
                                <w:r>
                                  <w:rPr>
                                    <w:rFonts w:ascii="宋体" w:eastAsia="宋体" w:hAnsi="宋体" w:cs="宋体"/>
                                    <w:spacing w:val="-4"/>
                                    <w:sz w:val="42"/>
                                    <w:szCs w:val="42"/>
                                  </w:rPr>
                                  <w:t>数</w:t>
                                </w:r>
                                <w:r>
                                  <w:rPr>
                                    <w:rFonts w:ascii="宋体" w:eastAsia="宋体" w:hAnsi="宋体" w:cs="宋体"/>
                                    <w:spacing w:val="4"/>
                                    <w:sz w:val="42"/>
                                    <w:szCs w:val="42"/>
                                  </w:rPr>
                                  <w:t xml:space="preserve">         </w:t>
                                </w:r>
                                <w:r>
                                  <w:rPr>
                                    <w:rFonts w:ascii="宋体" w:eastAsia="宋体" w:hAnsi="宋体" w:cs="宋体"/>
                                    <w:spacing w:val="-4"/>
                                    <w:sz w:val="42"/>
                                    <w:szCs w:val="42"/>
                                  </w:rPr>
                                  <w:t>0</w:t>
                                </w:r>
                              </w:p>
                            </w:tc>
                            <w:tc>
                              <w:tcPr>
                                <w:tcW w:w="6421" w:type="dxa"/>
                              </w:tcPr>
                              <w:p w:rsidR="00DC6464" w14:paraId="7AE50271" w14:textId="77777777">
                                <w:pPr>
                                  <w:spacing w:before="1" w:line="205" w:lineRule="auto"/>
                                  <w:ind w:firstLine="1438"/>
                                  <w:rPr>
                                    <w:rFonts w:ascii="宋体" w:eastAsia="宋体" w:hAnsi="宋体" w:cs="宋体"/>
                                    <w:sz w:val="42"/>
                                    <w:szCs w:val="42"/>
                                  </w:rPr>
                                </w:pPr>
                                <w:r>
                                  <w:rPr>
                                    <w:rFonts w:ascii="宋体" w:eastAsia="宋体" w:hAnsi="宋体" w:cs="宋体"/>
                                    <w:sz w:val="42"/>
                                    <w:szCs w:val="42"/>
                                  </w:rPr>
                                  <w:t>设计要求</w:t>
                                </w:r>
                              </w:p>
                              <w:p w:rsidR="00DC6464" w14:paraId="3E9BA129" w14:textId="77777777">
                                <w:pPr>
                                  <w:spacing w:before="1" w:line="238" w:lineRule="auto"/>
                                  <w:ind w:firstLine="4954"/>
                                  <w:rPr>
                                    <w:rFonts w:ascii="宋体" w:eastAsia="宋体" w:hAnsi="宋体" w:cs="宋体"/>
                                    <w:sz w:val="42"/>
                                    <w:szCs w:val="42"/>
                                  </w:rPr>
                                </w:pPr>
                                <w:r>
                                  <w:rPr>
                                    <w:rFonts w:ascii="宋体" w:eastAsia="宋体" w:hAnsi="宋体" w:cs="宋体"/>
                                    <w:spacing w:val="-2"/>
                                    <w:sz w:val="42"/>
                                    <w:szCs w:val="42"/>
                                  </w:rPr>
                                  <w:t>定方法</w:t>
                                </w:r>
                              </w:p>
                              <w:p w:rsidR="00DC6464" w14:paraId="73828253" w14:textId="77777777">
                                <w:pPr>
                                  <w:spacing w:line="269" w:lineRule="auto"/>
                                </w:pPr>
                              </w:p>
                              <w:p w:rsidR="00DC6464" w14:paraId="70CEA196" w14:textId="77777777">
                                <w:pPr>
                                  <w:spacing w:before="136" w:line="238" w:lineRule="auto"/>
                                  <w:ind w:firstLine="5587"/>
                                  <w:rPr>
                                    <w:rFonts w:ascii="宋体" w:eastAsia="宋体" w:hAnsi="宋体" w:cs="宋体"/>
                                    <w:sz w:val="42"/>
                                    <w:szCs w:val="42"/>
                                  </w:rPr>
                                </w:pPr>
                                <w:r>
                                  <w:rPr>
                                    <w:rFonts w:ascii="宋体" w:eastAsia="宋体" w:hAnsi="宋体" w:cs="宋体"/>
                                    <w:spacing w:val="-5"/>
                                    <w:sz w:val="42"/>
                                    <w:szCs w:val="42"/>
                                  </w:rPr>
                                  <w:t>取样</w:t>
                                </w:r>
                              </w:p>
                              <w:p w:rsidR="00DC6464" w14:paraId="4219E603" w14:textId="77777777">
                                <w:pPr>
                                  <w:spacing w:line="257" w:lineRule="auto"/>
                                </w:pPr>
                              </w:p>
                              <w:p w:rsidR="00DC6464" w14:paraId="7699D7EE" w14:textId="77777777">
                                <w:pPr>
                                  <w:spacing w:before="136" w:line="239" w:lineRule="auto"/>
                                  <w:ind w:firstLine="1438"/>
                                  <w:rPr>
                                    <w:rFonts w:ascii="宋体" w:eastAsia="宋体" w:hAnsi="宋体" w:cs="宋体"/>
                                    <w:sz w:val="42"/>
                                    <w:szCs w:val="42"/>
                                  </w:rPr>
                                </w:pPr>
                                <w:r>
                                  <w:rPr>
                                    <w:rFonts w:ascii="宋体" w:eastAsia="宋体" w:hAnsi="宋体" w:cs="宋体"/>
                                    <w:sz w:val="42"/>
                                    <w:szCs w:val="42"/>
                                  </w:rPr>
                                  <w:t>设计要求</w:t>
                                </w:r>
                              </w:p>
                              <w:p w:rsidR="00DC6464" w14:paraId="06FDB34F" w14:textId="77777777">
                                <w:pPr>
                                  <w:spacing w:line="252" w:lineRule="auto"/>
                                </w:pPr>
                              </w:p>
                              <w:p w:rsidR="00DC6464" w14:paraId="4DD49C44" w14:textId="77777777">
                                <w:pPr>
                                  <w:spacing w:before="137" w:line="239" w:lineRule="auto"/>
                                  <w:ind w:firstLine="4964"/>
                                  <w:rPr>
                                    <w:rFonts w:ascii="宋体" w:eastAsia="宋体" w:hAnsi="宋体" w:cs="宋体"/>
                                    <w:sz w:val="42"/>
                                    <w:szCs w:val="42"/>
                                  </w:rPr>
                                </w:pPr>
                                <w:r>
                                  <w:rPr>
                                    <w:rFonts w:ascii="宋体" w:eastAsia="宋体" w:hAnsi="宋体" w:cs="宋体"/>
                                    <w:spacing w:val="-4"/>
                                    <w:sz w:val="42"/>
                                    <w:szCs w:val="42"/>
                                  </w:rPr>
                                  <w:t>观鉴别</w:t>
                                </w:r>
                              </w:p>
                              <w:p w:rsidR="00DC6464" w14:paraId="707BA9E0" w14:textId="77777777">
                                <w:pPr>
                                  <w:spacing w:line="273" w:lineRule="auto"/>
                                </w:pPr>
                              </w:p>
                              <w:p w:rsidR="00DC6464" w14:paraId="5330FA06" w14:textId="77777777">
                                <w:pPr>
                                  <w:spacing w:before="138" w:line="238" w:lineRule="auto"/>
                                  <w:ind w:firstLine="5584"/>
                                  <w:rPr>
                                    <w:rFonts w:ascii="宋体" w:eastAsia="宋体" w:hAnsi="宋体" w:cs="宋体"/>
                                    <w:sz w:val="42"/>
                                    <w:szCs w:val="42"/>
                                  </w:rPr>
                                </w:pPr>
                                <w:r>
                                  <w:rPr>
                                    <w:rFonts w:ascii="宋体" w:eastAsia="宋体" w:hAnsi="宋体" w:cs="宋体"/>
                                    <w:spacing w:val="-3"/>
                                    <w:sz w:val="42"/>
                                    <w:szCs w:val="42"/>
                                  </w:rPr>
                                  <w:t>水准</w:t>
                                </w:r>
                              </w:p>
                              <w:p w:rsidR="00DC6464" w14:paraId="18F49791" w14:textId="77777777">
                                <w:pPr>
                                  <w:spacing w:line="257" w:lineRule="auto"/>
                                </w:pPr>
                              </w:p>
                              <w:p w:rsidR="00DC6464" w14:paraId="7A6751EA" w14:textId="77777777">
                                <w:pPr>
                                  <w:spacing w:before="137" w:line="239" w:lineRule="auto"/>
                                  <w:ind w:firstLine="1438"/>
                                  <w:rPr>
                                    <w:rFonts w:ascii="宋体" w:eastAsia="宋体" w:hAnsi="宋体" w:cs="宋体"/>
                                    <w:sz w:val="42"/>
                                    <w:szCs w:val="42"/>
                                  </w:rPr>
                                </w:pPr>
                                <w:r>
                                  <w:rPr>
                                    <w:rFonts w:ascii="宋体" w:eastAsia="宋体" w:hAnsi="宋体" w:cs="宋体"/>
                                    <w:sz w:val="42"/>
                                    <w:szCs w:val="42"/>
                                  </w:rPr>
                                  <w:t>设计要求</w:t>
                                </w:r>
                              </w:p>
                              <w:p w:rsidR="00DC6464" w14:paraId="68BE7FB5" w14:textId="77777777">
                                <w:pPr>
                                  <w:spacing w:line="253" w:lineRule="auto"/>
                                </w:pPr>
                              </w:p>
                              <w:p w:rsidR="00DC6464" w14:paraId="6F362CC6" w14:textId="77777777">
                                <w:pPr>
                                  <w:spacing w:before="136" w:line="238" w:lineRule="auto"/>
                                  <w:ind w:firstLine="5171"/>
                                  <w:rPr>
                                    <w:rFonts w:ascii="宋体" w:eastAsia="宋体" w:hAnsi="宋体" w:cs="宋体"/>
                                    <w:sz w:val="42"/>
                                    <w:szCs w:val="42"/>
                                  </w:rPr>
                                </w:pPr>
                                <w:r>
                                  <w:rPr>
                                    <w:rFonts w:ascii="宋体" w:eastAsia="宋体" w:hAnsi="宋体" w:cs="宋体"/>
                                    <w:spacing w:val="-3"/>
                                    <w:sz w:val="42"/>
                                    <w:szCs w:val="42"/>
                                  </w:rPr>
                                  <w:t>检查</w:t>
                                </w:r>
                              </w:p>
                              <w:p w:rsidR="00DC6464" w14:paraId="0C60A8F6" w14:textId="77777777">
                                <w:pPr>
                                  <w:spacing w:line="271" w:lineRule="auto"/>
                                </w:pPr>
                              </w:p>
                              <w:p w:rsidR="00DC6464" w14:paraId="733E90BF" w14:textId="77777777">
                                <w:pPr>
                                  <w:spacing w:before="137" w:line="229" w:lineRule="auto"/>
                                  <w:ind w:firstLine="5587"/>
                                  <w:rPr>
                                    <w:rFonts w:ascii="宋体" w:eastAsia="宋体" w:hAnsi="宋体" w:cs="宋体"/>
                                    <w:sz w:val="42"/>
                                    <w:szCs w:val="42"/>
                                  </w:rPr>
                                </w:pPr>
                                <w:r>
                                  <w:rPr>
                                    <w:rFonts w:ascii="宋体" w:eastAsia="宋体" w:hAnsi="宋体" w:cs="宋体"/>
                                    <w:spacing w:val="-5"/>
                                    <w:sz w:val="42"/>
                                    <w:szCs w:val="42"/>
                                  </w:rPr>
                                  <w:t>用靠</w:t>
                                </w:r>
                              </w:p>
                              <w:p w:rsidR="00DC6464" w14:paraId="4243F61C" w14:textId="77777777">
                                <w:pPr>
                                  <w:spacing w:before="1" w:line="182" w:lineRule="auto"/>
                                  <w:ind w:firstLine="3223"/>
                                  <w:rPr>
                                    <w:rFonts w:ascii="宋体" w:eastAsia="宋体" w:hAnsi="宋体" w:cs="宋体"/>
                                    <w:sz w:val="42"/>
                                    <w:szCs w:val="42"/>
                                  </w:rPr>
                                </w:pPr>
                                <w:r>
                                  <w:rPr>
                                    <w:rFonts w:ascii="宋体" w:eastAsia="宋体" w:hAnsi="宋体" w:cs="宋体"/>
                                    <w:spacing w:val="-8"/>
                                    <w:sz w:val="42"/>
                                    <w:szCs w:val="42"/>
                                  </w:rPr>
                                  <w:t>2</w:t>
                                </w:r>
                                <w:r>
                                  <w:rPr>
                                    <w:rFonts w:ascii="宋体" w:eastAsia="宋体" w:hAnsi="宋体" w:cs="宋体"/>
                                    <w:spacing w:val="57"/>
                                    <w:sz w:val="42"/>
                                    <w:szCs w:val="42"/>
                                  </w:rPr>
                                  <w:t xml:space="preserve">   </w:t>
                                </w:r>
                                <w:r>
                                  <w:rPr>
                                    <w:rFonts w:ascii="宋体" w:eastAsia="宋体" w:hAnsi="宋体" w:cs="宋体"/>
                                    <w:spacing w:val="-8"/>
                                    <w:sz w:val="42"/>
                                    <w:szCs w:val="42"/>
                                  </w:rPr>
                                  <w:t>2</w:t>
                                </w:r>
                              </w:p>
                              <w:p w:rsidR="00DC6464" w14:paraId="44455A6D" w14:textId="77777777">
                                <w:pPr>
                                  <w:spacing w:before="3" w:line="205" w:lineRule="auto"/>
                                  <w:ind w:left="3756" w:firstLine="999"/>
                                  <w:rPr>
                                    <w:rFonts w:ascii="宋体" w:eastAsia="宋体" w:hAnsi="宋体" w:cs="宋体"/>
                                    <w:sz w:val="42"/>
                                    <w:szCs w:val="42"/>
                                  </w:rPr>
                                </w:pPr>
                                <w:r>
                                  <w:rPr>
                                    <w:rFonts w:ascii="宋体" w:eastAsia="宋体" w:hAnsi="宋体" w:cs="宋体"/>
                                    <w:spacing w:val="-4"/>
                                    <w:sz w:val="42"/>
                                    <w:szCs w:val="42"/>
                                  </w:rPr>
                                  <w:t>尺或水准</w:t>
                                </w:r>
                                <w:r>
                                  <w:rPr>
                                    <w:rFonts w:ascii="宋体" w:eastAsia="宋体" w:hAnsi="宋体" w:cs="宋体"/>
                                    <w:spacing w:val="1"/>
                                    <w:sz w:val="42"/>
                                    <w:szCs w:val="42"/>
                                  </w:rPr>
                                  <w:t xml:space="preserve"> </w:t>
                                </w:r>
                                <w:r>
                                  <w:rPr>
                                    <w:rFonts w:ascii="宋体" w:eastAsia="宋体" w:hAnsi="宋体" w:cs="宋体"/>
                                    <w:sz w:val="42"/>
                                    <w:szCs w:val="42"/>
                                  </w:rPr>
                                  <w:t>0</w:t>
                                </w:r>
                              </w:p>
                              <w:p w:rsidR="00DC6464" w14:paraId="33AAE1AA" w14:textId="77777777">
                                <w:pPr>
                                  <w:spacing w:line="207" w:lineRule="auto"/>
                                  <w:ind w:firstLine="5378"/>
                                  <w:rPr>
                                    <w:rFonts w:ascii="宋体" w:eastAsia="宋体" w:hAnsi="宋体" w:cs="宋体"/>
                                    <w:sz w:val="41"/>
                                    <w:szCs w:val="41"/>
                                  </w:rPr>
                                </w:pPr>
                                <w:r>
                                  <w:rPr>
                                    <w:rFonts w:ascii="宋体" w:eastAsia="宋体" w:hAnsi="宋体" w:cs="宋体"/>
                                    <w:spacing w:val="1"/>
                                    <w:sz w:val="41"/>
                                    <w:szCs w:val="41"/>
                                  </w:rPr>
                                  <w:t>仪</w:t>
                                </w:r>
                              </w:p>
                            </w:tc>
                          </w:tr>
                        </w:tbl>
                        <w:p w:rsidR="00DC6464" w14:paraId="3CD27B7C" w14:textId="77777777">
                          <w:pPr>
                            <w:spacing w:line="14" w:lineRule="auto"/>
                            <w:rPr>
                              <w:sz w:val="2"/>
                            </w:rPr>
                          </w:pPr>
                        </w:p>
                      </w:tc>
                    </w:tr>
                  </w:tbl>
                  <w:p w:rsidR="00DC6464" w14:paraId="096CF13F" w14:textId="77777777">
                    <w:pPr>
                      <w:spacing w:line="241" w:lineRule="exact"/>
                      <w:rPr>
                        <w:sz w:val="20"/>
                      </w:rPr>
                    </w:pPr>
                  </w:p>
                </w:txbxContent>
              </v:textbox>
            </v:shape>
            <v:shape id="_x0000_s1122" type="#_x0000_t202" style="width:1713;height:582;left:10889;position:absolute;top:6788" filled="f" stroked="f">
              <v:textbox inset="0,0,0,0">
                <w:txbxContent>
                  <w:p w:rsidR="00DC6464" w14:paraId="5F220C63" w14:textId="77777777">
                    <w:pPr>
                      <w:spacing w:before="20" w:line="238" w:lineRule="auto"/>
                      <w:ind w:firstLine="20"/>
                      <w:rPr>
                        <w:rFonts w:ascii="宋体" w:eastAsia="宋体" w:hAnsi="宋体" w:cs="宋体"/>
                        <w:sz w:val="42"/>
                        <w:szCs w:val="42"/>
                      </w:rPr>
                    </w:pPr>
                    <w:r>
                      <w:rPr>
                        <w:rFonts w:ascii="宋体" w:eastAsia="宋体" w:hAnsi="宋体" w:cs="宋体"/>
                        <w:spacing w:val="-2"/>
                        <w:sz w:val="42"/>
                        <w:szCs w:val="42"/>
                      </w:rPr>
                      <w:t>仪及抽样</w:t>
                    </w:r>
                  </w:p>
                </w:txbxContent>
              </v:textbox>
            </v:shape>
            <v:shape id="_x0000_s1123" type="#_x0000_t202" style="width:1711;height:582;left:10891;position:absolute;top:3961" filled="f" stroked="f">
              <v:textbox inset="0,0,0,0">
                <w:txbxContent>
                  <w:p w:rsidR="00DC6464" w14:paraId="5A585DA9" w14:textId="77777777">
                    <w:pPr>
                      <w:spacing w:before="20" w:line="238" w:lineRule="auto"/>
                      <w:ind w:firstLine="20"/>
                      <w:rPr>
                        <w:rFonts w:ascii="宋体" w:eastAsia="宋体" w:hAnsi="宋体" w:cs="宋体"/>
                        <w:sz w:val="42"/>
                        <w:szCs w:val="42"/>
                      </w:rPr>
                    </w:pPr>
                    <w:r>
                      <w:rPr>
                        <w:rFonts w:ascii="宋体" w:eastAsia="宋体" w:hAnsi="宋体" w:cs="宋体"/>
                        <w:spacing w:val="-2"/>
                        <w:sz w:val="42"/>
                        <w:szCs w:val="42"/>
                      </w:rPr>
                      <w:t>检查或直</w:t>
                    </w:r>
                  </w:p>
                </w:txbxContent>
              </v:textbox>
            </v:shape>
            <v:shape id="_x0000_s1124" type="#_x0000_t202" style="width:2265;height:475;left:6714;position:absolute;top:10132" filled="f" stroked="f">
              <v:textbox inset="0,0,0,0">
                <w:txbxContent>
                  <w:p w:rsidR="00DC6464" w14:paraId="329DA29B" w14:textId="77777777">
                    <w:pPr>
                      <w:spacing w:before="19" w:line="191" w:lineRule="auto"/>
                      <w:ind w:firstLine="20"/>
                      <w:rPr>
                        <w:rFonts w:ascii="宋体" w:eastAsia="宋体" w:hAnsi="宋体" w:cs="宋体"/>
                        <w:sz w:val="42"/>
                        <w:szCs w:val="42"/>
                      </w:rPr>
                    </w:pPr>
                    <w:r>
                      <w:rPr>
                        <w:rFonts w:ascii="宋体" w:eastAsia="宋体" w:hAnsi="宋体" w:cs="宋体"/>
                        <w:spacing w:val="-9"/>
                        <w:sz w:val="42"/>
                        <w:szCs w:val="42"/>
                      </w:rPr>
                      <w:t>0</w:t>
                    </w:r>
                    <w:r>
                      <w:rPr>
                        <w:rFonts w:ascii="宋体" w:eastAsia="宋体" w:hAnsi="宋体" w:cs="宋体"/>
                        <w:spacing w:val="65"/>
                        <w:sz w:val="42"/>
                        <w:szCs w:val="42"/>
                      </w:rPr>
                      <w:t xml:space="preserve">   </w:t>
                    </w:r>
                    <w:r>
                      <w:rPr>
                        <w:rFonts w:ascii="宋体" w:eastAsia="宋体" w:hAnsi="宋体" w:cs="宋体"/>
                        <w:spacing w:val="-9"/>
                        <w:sz w:val="42"/>
                        <w:szCs w:val="42"/>
                      </w:rPr>
                      <w:t>0</w:t>
                    </w:r>
                    <w:r>
                      <w:rPr>
                        <w:rFonts w:ascii="宋体" w:eastAsia="宋体" w:hAnsi="宋体" w:cs="宋体"/>
                        <w:spacing w:val="59"/>
                        <w:sz w:val="42"/>
                        <w:szCs w:val="42"/>
                      </w:rPr>
                      <w:t xml:space="preserve">   </w:t>
                    </w:r>
                    <w:r>
                      <w:rPr>
                        <w:rFonts w:ascii="宋体" w:eastAsia="宋体" w:hAnsi="宋体" w:cs="宋体"/>
                        <w:spacing w:val="-9"/>
                        <w:sz w:val="42"/>
                        <w:szCs w:val="42"/>
                      </w:rPr>
                      <w:t>0</w:t>
                    </w:r>
                  </w:p>
                </w:txbxContent>
              </v:textbox>
            </v:shape>
            <v:shape id="_x0000_s1125" type="#_x0000_t202" style="width:2226;height:475;left:6361;position:absolute;top:9196" filled="f" stroked="f">
              <v:textbox inset="0,0,0,0">
                <w:txbxContent>
                  <w:p w:rsidR="00DC6464" w14:paraId="4E503BCE" w14:textId="77777777">
                    <w:pPr>
                      <w:spacing w:before="19" w:line="191" w:lineRule="auto"/>
                      <w:ind w:firstLine="20"/>
                      <w:rPr>
                        <w:rFonts w:ascii="宋体" w:eastAsia="宋体" w:hAnsi="宋体" w:cs="宋体"/>
                        <w:sz w:val="42"/>
                        <w:szCs w:val="42"/>
                      </w:rPr>
                    </w:pPr>
                    <w:r>
                      <w:rPr>
                        <w:rFonts w:ascii="宋体" w:eastAsia="宋体" w:hAnsi="宋体" w:cs="宋体"/>
                        <w:spacing w:val="-11"/>
                        <w:sz w:val="42"/>
                        <w:szCs w:val="42"/>
                      </w:rPr>
                      <w:t>2</w:t>
                    </w:r>
                    <w:r>
                      <w:rPr>
                        <w:rFonts w:ascii="宋体" w:eastAsia="宋体" w:hAnsi="宋体" w:cs="宋体"/>
                        <w:spacing w:val="46"/>
                        <w:sz w:val="42"/>
                        <w:szCs w:val="42"/>
                      </w:rPr>
                      <w:t xml:space="preserve">   </w:t>
                    </w:r>
                    <w:r>
                      <w:rPr>
                        <w:rFonts w:ascii="宋体" w:eastAsia="宋体" w:hAnsi="宋体" w:cs="宋体"/>
                        <w:spacing w:val="-11"/>
                        <w:sz w:val="42"/>
                        <w:szCs w:val="42"/>
                      </w:rPr>
                      <w:t>2</w:t>
                    </w:r>
                    <w:r>
                      <w:rPr>
                        <w:rFonts w:ascii="宋体" w:eastAsia="宋体" w:hAnsi="宋体" w:cs="宋体"/>
                        <w:spacing w:val="67"/>
                        <w:sz w:val="42"/>
                        <w:szCs w:val="42"/>
                      </w:rPr>
                      <w:t xml:space="preserve">   </w:t>
                    </w:r>
                    <w:r>
                      <w:rPr>
                        <w:rFonts w:ascii="宋体" w:eastAsia="宋体" w:hAnsi="宋体" w:cs="宋体"/>
                        <w:spacing w:val="-11"/>
                        <w:sz w:val="42"/>
                        <w:szCs w:val="42"/>
                      </w:rPr>
                      <w:t>3</w:t>
                    </w:r>
                  </w:p>
                </w:txbxContent>
              </v:textbox>
            </v:shape>
            <v:shape id="_x0000_s1126" type="#_x0000_t202" style="width:875;height:582;left:11725;position:absolute;top:1139" filled="f" stroked="f">
              <v:textbox inset="0,0,0,0">
                <w:txbxContent>
                  <w:p w:rsidR="00DC6464" w14:paraId="3472EEB2" w14:textId="77777777">
                    <w:pPr>
                      <w:spacing w:before="20" w:line="238" w:lineRule="auto"/>
                      <w:ind w:firstLine="20"/>
                      <w:rPr>
                        <w:rFonts w:ascii="宋体" w:eastAsia="宋体" w:hAnsi="宋体" w:cs="宋体"/>
                        <w:sz w:val="42"/>
                        <w:szCs w:val="42"/>
                      </w:rPr>
                    </w:pPr>
                    <w:r>
                      <w:rPr>
                        <w:rFonts w:ascii="宋体" w:eastAsia="宋体" w:hAnsi="宋体" w:cs="宋体"/>
                        <w:spacing w:val="-2"/>
                        <w:sz w:val="42"/>
                        <w:szCs w:val="42"/>
                      </w:rPr>
                      <w:t>按规</w:t>
                    </w:r>
                  </w:p>
                </w:txbxContent>
              </v:textbox>
            </v:shape>
            <v:shape id="_x0000_s1127" type="#_x0000_t202" style="width:452;height:582;left:11519;position:absolute;top:188" filled="f" stroked="f">
              <v:textbox inset="0,0,0,0">
                <w:txbxContent>
                  <w:p w:rsidR="00DC6464" w14:paraId="6C3C619B" w14:textId="77777777">
                    <w:pPr>
                      <w:spacing w:before="20" w:line="238" w:lineRule="auto"/>
                      <w:ind w:firstLine="20"/>
                      <w:rPr>
                        <w:rFonts w:ascii="宋体" w:eastAsia="宋体" w:hAnsi="宋体" w:cs="宋体"/>
                        <w:sz w:val="42"/>
                        <w:szCs w:val="42"/>
                      </w:rPr>
                    </w:pPr>
                    <w:r>
                      <w:rPr>
                        <w:rFonts w:ascii="宋体" w:eastAsia="宋体" w:hAnsi="宋体" w:cs="宋体"/>
                        <w:sz w:val="42"/>
                        <w:szCs w:val="42"/>
                      </w:rPr>
                      <w:t>仪</w:t>
                    </w:r>
                  </w:p>
                </w:txbxContent>
              </v:textbox>
            </v:shape>
            <w10:wrap type="none"/>
            <w10:anchorlock/>
          </v:group>
        </w:pict>
      </w:r>
    </w:p>
    <w:p w:rsidR="00DC6464" w14:paraId="37BDDC92" w14:textId="77777777">
      <w:pPr>
        <w:spacing w:line="308" w:lineRule="auto"/>
      </w:pPr>
    </w:p>
    <w:p w:rsidR="00DC6464" w14:paraId="09C3AB4D" w14:textId="77777777">
      <w:pPr>
        <w:spacing w:line="308" w:lineRule="auto"/>
      </w:pPr>
    </w:p>
    <w:p w:rsidR="00DC6464" w14:paraId="328F6FC8" w14:textId="77777777">
      <w:pPr>
        <w:spacing w:line="308" w:lineRule="auto"/>
      </w:pPr>
    </w:p>
    <w:p w:rsidR="00DC6464" w14:paraId="43C01815" w14:textId="77777777">
      <w:pPr>
        <w:spacing w:before="146" w:line="237" w:lineRule="auto"/>
        <w:ind w:firstLine="5399"/>
        <w:rPr>
          <w:rFonts w:ascii="宋体" w:eastAsia="宋体" w:hAnsi="宋体" w:cs="宋体"/>
          <w:sz w:val="45"/>
          <w:szCs w:val="45"/>
        </w:rPr>
      </w:pPr>
      <w:r>
        <w:rPr>
          <w:rFonts w:ascii="宋体" w:eastAsia="宋体" w:hAnsi="宋体" w:cs="宋体"/>
          <w:spacing w:val="-3"/>
          <w:sz w:val="45"/>
          <w:szCs w:val="45"/>
        </w:rPr>
        <w:t>第三节</w:t>
      </w:r>
      <w:r>
        <w:rPr>
          <w:rFonts w:ascii="宋体" w:eastAsia="宋体" w:hAnsi="宋体" w:cs="宋体"/>
          <w:spacing w:val="24"/>
          <w:sz w:val="45"/>
          <w:szCs w:val="45"/>
        </w:rPr>
        <w:t xml:space="preserve"> </w:t>
      </w:r>
      <w:r>
        <w:rPr>
          <w:rFonts w:ascii="宋体" w:eastAsia="宋体" w:hAnsi="宋体" w:cs="宋体"/>
          <w:spacing w:val="-3"/>
          <w:sz w:val="45"/>
          <w:szCs w:val="45"/>
        </w:rPr>
        <w:t>桩基础</w:t>
      </w:r>
    </w:p>
    <w:p w:rsidR="00DC6464" w14:paraId="3B68C1F5" w14:textId="77777777">
      <w:pPr>
        <w:spacing w:line="257" w:lineRule="auto"/>
      </w:pPr>
    </w:p>
    <w:p w:rsidR="00DC6464" w14:paraId="3CE5B629" w14:textId="77777777">
      <w:pPr>
        <w:spacing w:before="137" w:line="238" w:lineRule="auto"/>
        <w:ind w:firstLine="1029"/>
        <w:rPr>
          <w:rFonts w:ascii="宋体" w:eastAsia="宋体" w:hAnsi="宋体" w:cs="宋体"/>
          <w:sz w:val="42"/>
          <w:szCs w:val="42"/>
        </w:rPr>
      </w:pPr>
      <w:r>
        <w:rPr>
          <w:rFonts w:ascii="宋体" w:eastAsia="宋体" w:hAnsi="宋体" w:cs="宋体"/>
          <w:spacing w:val="-1"/>
          <w:sz w:val="42"/>
          <w:szCs w:val="42"/>
        </w:rPr>
        <w:t>一、混凝土灌注桩</w:t>
      </w:r>
    </w:p>
    <w:p w:rsidR="00DC6464" w14:paraId="538A1AC9" w14:textId="77777777">
      <w:pPr>
        <w:spacing w:line="257" w:lineRule="auto"/>
      </w:pPr>
    </w:p>
    <w:p w:rsidR="00DC6464" w14:paraId="74326D54" w14:textId="77777777">
      <w:pPr>
        <w:spacing w:before="137" w:line="237" w:lineRule="auto"/>
        <w:ind w:firstLine="1270"/>
        <w:rPr>
          <w:rFonts w:ascii="宋体" w:eastAsia="宋体" w:hAnsi="宋体" w:cs="宋体"/>
          <w:sz w:val="42"/>
          <w:szCs w:val="42"/>
        </w:rPr>
      </w:pPr>
      <w:r>
        <w:rPr>
          <w:rFonts w:ascii="宋体" w:eastAsia="宋体" w:hAnsi="宋体" w:cs="宋体"/>
          <w:spacing w:val="-7"/>
          <w:sz w:val="42"/>
          <w:szCs w:val="42"/>
        </w:rPr>
        <w:t>1</w:t>
      </w:r>
      <w:r>
        <w:rPr>
          <w:rFonts w:ascii="宋体" w:eastAsia="宋体" w:hAnsi="宋体" w:cs="宋体"/>
          <w:spacing w:val="-7"/>
          <w:sz w:val="42"/>
          <w:szCs w:val="42"/>
        </w:rPr>
        <w:t>、施工前应对水泥，砂、石子（如现场搅拌）、钢材等原料进</w:t>
      </w:r>
    </w:p>
    <w:p w:rsidR="00DC6464" w14:paraId="4D992753" w14:textId="77777777">
      <w:pPr>
        <w:spacing w:line="256" w:lineRule="auto"/>
      </w:pPr>
    </w:p>
    <w:p w:rsidR="00DC6464" w14:paraId="07868614" w14:textId="77777777">
      <w:pPr>
        <w:spacing w:before="137" w:line="412" w:lineRule="auto"/>
        <w:ind w:left="189" w:right="196" w:hanging="2"/>
        <w:rPr>
          <w:rFonts w:ascii="宋体" w:eastAsia="宋体" w:hAnsi="宋体" w:cs="宋体"/>
          <w:sz w:val="42"/>
          <w:szCs w:val="42"/>
        </w:rPr>
      </w:pPr>
      <w:r>
        <w:rPr>
          <w:rFonts w:ascii="宋体" w:eastAsia="宋体" w:hAnsi="宋体" w:cs="宋体"/>
          <w:spacing w:val="1"/>
          <w:sz w:val="42"/>
          <w:szCs w:val="42"/>
        </w:rPr>
        <w:t>行检查，对施工</w:t>
      </w:r>
      <w:r>
        <w:rPr>
          <w:rFonts w:ascii="宋体" w:eastAsia="宋体" w:hAnsi="宋体" w:cs="宋体"/>
          <w:spacing w:val="36"/>
          <w:sz w:val="42"/>
          <w:szCs w:val="42"/>
        </w:rPr>
        <w:t xml:space="preserve"> </w:t>
      </w:r>
      <w:r>
        <w:rPr>
          <w:rFonts w:ascii="宋体" w:eastAsia="宋体" w:hAnsi="宋体" w:cs="宋体"/>
          <w:spacing w:val="1"/>
          <w:sz w:val="42"/>
          <w:szCs w:val="42"/>
        </w:rPr>
        <w:t>设计中制定的施工顺序、监测手段（包括仪器、方</w:t>
      </w:r>
      <w:r>
        <w:rPr>
          <w:rFonts w:ascii="宋体" w:eastAsia="宋体" w:hAnsi="宋体" w:cs="宋体"/>
          <w:sz w:val="42"/>
          <w:szCs w:val="42"/>
        </w:rPr>
        <w:t xml:space="preserve"> </w:t>
      </w:r>
      <w:r>
        <w:rPr>
          <w:rFonts w:ascii="宋体" w:eastAsia="宋体" w:hAnsi="宋体" w:cs="宋体"/>
          <w:spacing w:val="-10"/>
          <w:sz w:val="42"/>
          <w:szCs w:val="42"/>
        </w:rPr>
        <w:t>法）也应检查；</w:t>
      </w:r>
    </w:p>
    <w:p w:rsidR="00DC6464" w14:paraId="4ED26875" w14:textId="77777777">
      <w:pPr>
        <w:spacing w:before="2" w:line="411" w:lineRule="auto"/>
        <w:ind w:left="192" w:right="208" w:firstLine="842"/>
        <w:rPr>
          <w:rFonts w:ascii="宋体" w:eastAsia="宋体" w:hAnsi="宋体" w:cs="宋体"/>
          <w:sz w:val="42"/>
          <w:szCs w:val="42"/>
        </w:rPr>
      </w:pPr>
      <w:r>
        <w:rPr>
          <w:rFonts w:ascii="宋体" w:eastAsia="宋体" w:hAnsi="宋体" w:cs="宋体"/>
          <w:spacing w:val="1"/>
          <w:sz w:val="42"/>
          <w:szCs w:val="42"/>
        </w:rPr>
        <w:t>2</w:t>
      </w:r>
      <w:r>
        <w:rPr>
          <w:rFonts w:ascii="宋体" w:eastAsia="宋体" w:hAnsi="宋体" w:cs="宋体"/>
          <w:spacing w:val="1"/>
          <w:sz w:val="42"/>
          <w:szCs w:val="42"/>
        </w:rPr>
        <w:t>、施工中应对成孔、清渣、放置钢筋笼、灌注混凝土等进行全</w:t>
      </w:r>
      <w:r>
        <w:rPr>
          <w:rFonts w:ascii="宋体" w:eastAsia="宋体" w:hAnsi="宋体" w:cs="宋体"/>
          <w:spacing w:val="19"/>
          <w:sz w:val="42"/>
          <w:szCs w:val="42"/>
        </w:rPr>
        <w:t xml:space="preserve"> </w:t>
      </w:r>
      <w:r>
        <w:rPr>
          <w:rFonts w:ascii="宋体" w:eastAsia="宋体" w:hAnsi="宋体" w:cs="宋体"/>
          <w:spacing w:val="-4"/>
          <w:sz w:val="42"/>
          <w:szCs w:val="42"/>
        </w:rPr>
        <w:t>过程检查，嵌岩桩必须有桩端持力层的岩性报告；</w:t>
      </w:r>
    </w:p>
    <w:p w:rsidR="00DC6464" w14:paraId="78FE3D5F" w14:textId="77777777">
      <w:pPr>
        <w:spacing w:line="238" w:lineRule="auto"/>
        <w:ind w:firstLine="1030"/>
        <w:rPr>
          <w:rFonts w:ascii="宋体" w:eastAsia="宋体" w:hAnsi="宋体" w:cs="宋体"/>
          <w:sz w:val="42"/>
          <w:szCs w:val="42"/>
        </w:rPr>
      </w:pPr>
      <w:r>
        <w:rPr>
          <w:rFonts w:ascii="宋体" w:eastAsia="宋体" w:hAnsi="宋体" w:cs="宋体"/>
          <w:spacing w:val="2"/>
          <w:sz w:val="42"/>
          <w:szCs w:val="42"/>
        </w:rPr>
        <w:t>3</w:t>
      </w:r>
      <w:r>
        <w:rPr>
          <w:rFonts w:ascii="宋体" w:eastAsia="宋体" w:hAnsi="宋体" w:cs="宋体"/>
          <w:spacing w:val="2"/>
          <w:sz w:val="42"/>
          <w:szCs w:val="42"/>
        </w:rPr>
        <w:t>、施工结束后应检查混凝土强度并应做桩体质量及承载力的检</w:t>
      </w:r>
    </w:p>
    <w:p w:rsidR="00DC6464" w14:paraId="4C8562CB" w14:textId="77777777">
      <w:pPr>
        <w:spacing w:line="256" w:lineRule="auto"/>
      </w:pPr>
    </w:p>
    <w:p w:rsidR="00DC6464" w14:paraId="342BD432" w14:textId="77777777">
      <w:pPr>
        <w:spacing w:before="137"/>
        <w:ind w:firstLine="192"/>
        <w:rPr>
          <w:rFonts w:ascii="宋体" w:eastAsia="宋体" w:hAnsi="宋体" w:cs="宋体"/>
          <w:sz w:val="42"/>
          <w:szCs w:val="42"/>
        </w:rPr>
      </w:pPr>
      <w:r>
        <w:rPr>
          <w:rFonts w:ascii="宋体" w:eastAsia="宋体" w:hAnsi="宋体" w:cs="宋体"/>
          <w:spacing w:val="-6"/>
          <w:sz w:val="42"/>
          <w:szCs w:val="42"/>
        </w:rPr>
        <w:t>验；</w:t>
      </w:r>
    </w:p>
    <w:p w:rsidR="00DC6464" w14:paraId="107862D3" w14:textId="77777777">
      <w:r>
        <w:br/>
      </w:r>
      <w:r>
        <w:br/>
      </w:r>
    </w:p>
    <w:p>
      <w:pPr>
        <w:kinsoku/>
        <w:autoSpaceDE/>
        <w:autoSpaceDN/>
        <w:adjustRightInd/>
        <w:snapToGrid/>
        <w:textAlignment w:val="auto"/>
        <w:rPr>
          <w:rFonts w:ascii="SimSun" w:eastAsia="SimSun" w:hAnsi="SimSun" w:cs="SimSun"/>
          <w:b/>
          <w:bCs/>
          <w:noProof w:val="0"/>
          <w:snapToGrid/>
          <w:sz w:val="30"/>
          <w:szCs w:val="30"/>
        </w:rPr>
      </w:pPr>
      <w:r>
        <w:rPr>
          <w:rFonts w:ascii="SimSun" w:eastAsia="SimSun" w:hAnsi="SimSun" w:cs="SimSun"/>
          <w:b/>
          <w:bCs/>
          <w:noProof w:val="0"/>
          <w:snapToGrid/>
          <w:sz w:val="30"/>
          <w:szCs w:val="30"/>
        </w:rPr>
        <w:t>以上内容仅为本文档的试下载部分，为可阅读页数的一半内容。如要下载或阅读全文，请访问：</w:t>
      </w:r>
      <w:hyperlink r:id="rId27" w:history="1">
        <w:r>
          <w:rPr>
            <w:rFonts w:ascii="SimSun" w:eastAsia="SimSun" w:hAnsi="SimSun" w:cs="SimSun"/>
            <w:b/>
            <w:bCs/>
            <w:noProof w:val="0"/>
            <w:snapToGrid/>
            <w:color w:val="0000EE"/>
            <w:sz w:val="30"/>
            <w:szCs w:val="30"/>
            <w:u w:val="single" w:color="0000EE"/>
          </w:rPr>
          <w:t>https://d.book118.com/878022061006006032</w:t>
        </w:r>
      </w:hyperlink>
    </w:p>
    <w:p w:rsidR="00DC6464"/>
    <w:sectPr>
      <w:footerReference w:type="default" r:id="rId28"/>
      <w:pgSz w:w="17860" w:h="25258"/>
      <w:pgMar w:top="1392" w:right="2499" w:bottom="1786" w:left="2520" w:header="0" w:footer="1399" w:gutter="0"/>
      <w:pgNumType w:start="1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Arial">
    <w:panose1 w:val="020B0604020202020204"/>
    <w:charset w:val="00"/>
    <w:family w:val="swiss"/>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C6464" w14:paraId="122311CA" w14:textId="77777777">
    <w:pPr>
      <w:spacing w:before="189" w:line="203" w:lineRule="auto"/>
      <w:ind w:firstLine="430"/>
      <w:rPr>
        <w:rFonts w:ascii="宋体" w:eastAsia="宋体" w:hAnsi="宋体" w:cs="宋体"/>
        <w:sz w:val="18"/>
        <w:szCs w:val="18"/>
      </w:rPr>
    </w:pPr>
    <w:r>
      <w:rPr>
        <w:rFonts w:eastAsia="Arial"/>
      </w:rPr>
      <w:pict>
        <v:shapetype id="_x0000_t202" coordsize="21600,21600" o:spt="202" path="m,l,21600r21600,l21600,xe">
          <v:stroke joinstyle="miter"/>
          <v:path gradientshapeok="t" o:connecttype="rect"/>
        </v:shapetype>
        <v:shape id="_x0000_s2049" type="#_x0000_t202" style="width:8.7pt;height:18.15pt;margin-top:1172.55pt;margin-left:189.2pt;mso-position-horizontal-relative:page;mso-position-vertical-relative:page;position:absolute;z-index:251658240" o:allowincell="f" filled="f" stroked="f">
          <v:textbox inset="0,0,0,0">
            <w:txbxContent>
              <w:p w:rsidR="00DC6464" w14:paraId="0E90A481" w14:textId="77777777">
                <w:pPr>
                  <w:spacing w:before="20" w:line="192" w:lineRule="auto"/>
                  <w:ind w:firstLine="20"/>
                  <w:rPr>
                    <w:rFonts w:ascii="宋体" w:eastAsia="宋体" w:hAnsi="宋体" w:cs="宋体"/>
                    <w:sz w:val="31"/>
                    <w:szCs w:val="31"/>
                  </w:rPr>
                </w:pPr>
                <w:r>
                  <w:rPr>
                    <w:rFonts w:ascii="宋体" w:eastAsia="宋体" w:hAnsi="宋体" w:cs="宋体"/>
                    <w:spacing w:val="-14"/>
                    <w:w w:val="95"/>
                    <w:sz w:val="31"/>
                    <w:szCs w:val="31"/>
                  </w:rPr>
                  <w:t>1</w:t>
                </w:r>
              </w:p>
            </w:txbxContent>
          </v:textbox>
        </v:shape>
      </w:pict>
    </w:r>
    <w:r>
      <w:rPr>
        <w:rFonts w:ascii="宋体" w:eastAsia="宋体" w:hAnsi="宋体" w:cs="宋体"/>
        <w:color w:val="C0C0C0"/>
        <w:spacing w:val="-2"/>
        <w:sz w:val="18"/>
        <w:szCs w:val="18"/>
      </w:rPr>
      <w:t>页脚内容</w: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C6464" w14:paraId="2CA923D5" w14:textId="77777777">
    <w:pPr>
      <w:spacing w:before="189" w:line="203" w:lineRule="auto"/>
      <w:ind w:firstLine="430"/>
      <w:rPr>
        <w:rFonts w:ascii="宋体" w:eastAsia="宋体" w:hAnsi="宋体" w:cs="宋体"/>
        <w:sz w:val="18"/>
        <w:szCs w:val="18"/>
      </w:rPr>
    </w:pPr>
    <w:r>
      <w:rPr>
        <w:rFonts w:eastAsia="Arial"/>
      </w:rPr>
      <w:pict>
        <v:shapetype id="_x0000_t202" coordsize="21600,21600" o:spt="202" path="m,l,21600r21600,l21600,xe">
          <v:stroke joinstyle="miter"/>
          <v:path gradientshapeok="t" o:connecttype="rect"/>
        </v:shapetype>
        <v:shape id="_x0000_s2050" type="#_x0000_t202" style="width:9.35pt;height:18.15pt;margin-top:1172.55pt;margin-left:188.6pt;mso-position-horizontal-relative:page;mso-position-vertical-relative:page;position:absolute;z-index:251659264" o:allowincell="f" filled="f" stroked="f">
          <v:textbox inset="0,0,0,0">
            <w:txbxContent>
              <w:p w:rsidR="00DC6464" w14:paraId="4C3B1FA6" w14:textId="77777777">
                <w:pPr>
                  <w:spacing w:before="20" w:line="192" w:lineRule="auto"/>
                  <w:ind w:firstLine="20"/>
                  <w:rPr>
                    <w:rFonts w:ascii="宋体" w:eastAsia="宋体" w:hAnsi="宋体" w:cs="宋体"/>
                    <w:sz w:val="31"/>
                    <w:szCs w:val="31"/>
                  </w:rPr>
                </w:pPr>
                <w:r>
                  <w:rPr>
                    <w:rFonts w:ascii="宋体" w:eastAsia="宋体" w:hAnsi="宋体" w:cs="宋体"/>
                    <w:sz w:val="31"/>
                    <w:szCs w:val="31"/>
                  </w:rPr>
                  <w:t>2</w:t>
                </w:r>
              </w:p>
            </w:txbxContent>
          </v:textbox>
        </v:shape>
      </w:pict>
    </w:r>
    <w:r>
      <w:rPr>
        <w:rFonts w:ascii="宋体" w:eastAsia="宋体" w:hAnsi="宋体" w:cs="宋体"/>
        <w:color w:val="C0C0C0"/>
        <w:spacing w:val="-2"/>
        <w:sz w:val="18"/>
        <w:szCs w:val="18"/>
      </w:rPr>
      <w:t>页脚内容</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C6464" w14:paraId="2CB2FC96" w14:textId="77777777">
    <w:pPr>
      <w:spacing w:before="189" w:line="203" w:lineRule="auto"/>
      <w:ind w:firstLine="430"/>
      <w:rPr>
        <w:rFonts w:ascii="宋体" w:eastAsia="宋体" w:hAnsi="宋体" w:cs="宋体"/>
        <w:sz w:val="18"/>
        <w:szCs w:val="18"/>
      </w:rPr>
    </w:pPr>
    <w:r>
      <w:rPr>
        <w:rFonts w:eastAsia="Arial"/>
      </w:rPr>
      <w:pict>
        <v:shapetype id="_x0000_t202" coordsize="21600,21600" o:spt="202" path="m,l,21600r21600,l21600,xe">
          <v:stroke joinstyle="miter"/>
          <v:path gradientshapeok="t" o:connecttype="rect"/>
        </v:shapetype>
        <v:shape id="_x0000_s2051" type="#_x0000_t202" style="width:9.45pt;height:18.3pt;margin-top:1172.55pt;margin-left:188.45pt;mso-position-horizontal-relative:page;mso-position-vertical-relative:page;position:absolute;z-index:251660288" o:allowincell="f" filled="f" stroked="f">
          <v:textbox inset="0,0,0,0">
            <w:txbxContent>
              <w:p w:rsidR="00DC6464" w14:paraId="30AEBD44" w14:textId="77777777">
                <w:pPr>
                  <w:spacing w:before="19" w:line="194" w:lineRule="auto"/>
                  <w:ind w:firstLine="20"/>
                  <w:rPr>
                    <w:rFonts w:ascii="宋体" w:eastAsia="宋体" w:hAnsi="宋体" w:cs="宋体"/>
                    <w:sz w:val="31"/>
                    <w:szCs w:val="31"/>
                  </w:rPr>
                </w:pPr>
                <w:r>
                  <w:rPr>
                    <w:rFonts w:ascii="宋体" w:eastAsia="宋体" w:hAnsi="宋体" w:cs="宋体"/>
                    <w:sz w:val="31"/>
                    <w:szCs w:val="31"/>
                  </w:rPr>
                  <w:t>3</w:t>
                </w:r>
              </w:p>
            </w:txbxContent>
          </v:textbox>
        </v:shape>
      </w:pict>
    </w:r>
    <w:r>
      <w:rPr>
        <w:rFonts w:ascii="宋体" w:eastAsia="宋体" w:hAnsi="宋体" w:cs="宋体"/>
        <w:color w:val="C0C0C0"/>
        <w:spacing w:val="-2"/>
        <w:sz w:val="18"/>
        <w:szCs w:val="18"/>
      </w:rPr>
      <w:t>页脚内容</w:t>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C6464" w14:paraId="72F89135" w14:textId="77777777">
    <w:pPr>
      <w:spacing w:before="189" w:line="203" w:lineRule="auto"/>
      <w:ind w:firstLine="430"/>
      <w:rPr>
        <w:rFonts w:ascii="宋体" w:eastAsia="宋体" w:hAnsi="宋体" w:cs="宋体"/>
        <w:sz w:val="18"/>
        <w:szCs w:val="18"/>
      </w:rPr>
    </w:pPr>
    <w:r>
      <w:rPr>
        <w:rFonts w:eastAsia="Arial"/>
      </w:rPr>
      <w:pict>
        <v:shapetype id="_x0000_t202" coordsize="21600,21600" o:spt="202" path="m,l,21600r21600,l21600,xe">
          <v:stroke joinstyle="miter"/>
          <v:path gradientshapeok="t" o:connecttype="rect"/>
        </v:shapetype>
        <v:shape id="_x0000_s2052" type="#_x0000_t202" style="width:9.5pt;height:18.15pt;margin-top:1172.55pt;margin-left:188.4pt;mso-position-horizontal-relative:page;mso-position-vertical-relative:page;position:absolute;z-index:251661312" o:allowincell="f" filled="f" stroked="f">
          <v:textbox inset="0,0,0,0">
            <w:txbxContent>
              <w:p w:rsidR="00DC6464" w14:paraId="17370108" w14:textId="77777777">
                <w:pPr>
                  <w:spacing w:before="20" w:line="192" w:lineRule="auto"/>
                  <w:ind w:firstLine="20"/>
                  <w:rPr>
                    <w:rFonts w:ascii="宋体" w:eastAsia="宋体" w:hAnsi="宋体" w:cs="宋体"/>
                    <w:sz w:val="31"/>
                    <w:szCs w:val="31"/>
                  </w:rPr>
                </w:pPr>
                <w:r>
                  <w:rPr>
                    <w:rFonts w:ascii="宋体" w:eastAsia="宋体" w:hAnsi="宋体" w:cs="宋体"/>
                    <w:sz w:val="31"/>
                    <w:szCs w:val="31"/>
                  </w:rPr>
                  <w:t>4</w:t>
                </w:r>
              </w:p>
            </w:txbxContent>
          </v:textbox>
        </v:shape>
      </w:pict>
    </w:r>
    <w:r>
      <w:rPr>
        <w:rFonts w:ascii="宋体" w:eastAsia="宋体" w:hAnsi="宋体" w:cs="宋体"/>
        <w:color w:val="C0C0C0"/>
        <w:spacing w:val="-2"/>
        <w:sz w:val="18"/>
        <w:szCs w:val="18"/>
      </w:rPr>
      <w:t>页脚内容</w:t>
    </w: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C6464" w14:paraId="036F0EFF" w14:textId="77777777">
    <w:pPr>
      <w:spacing w:before="184" w:line="203" w:lineRule="auto"/>
      <w:ind w:firstLine="550"/>
      <w:rPr>
        <w:rFonts w:ascii="宋体" w:eastAsia="宋体" w:hAnsi="宋体" w:cs="宋体"/>
        <w:sz w:val="18"/>
        <w:szCs w:val="18"/>
      </w:rPr>
    </w:pPr>
    <w:r>
      <w:rPr>
        <w:rFonts w:eastAsia="Arial"/>
      </w:rPr>
      <w:pict>
        <v:shapetype id="_x0000_t202" coordsize="21600,21600" o:spt="202" path="m,l,21600r21600,l21600,xe">
          <v:stroke joinstyle="miter"/>
          <v:path gradientshapeok="t" o:connecttype="rect"/>
        </v:shapetype>
        <v:shape id="_x0000_s2053" type="#_x0000_t202" style="width:9.4pt;height:18pt;margin-top:1172.8pt;margin-left:188.5pt;mso-position-horizontal-relative:page;mso-position-vertical-relative:page;position:absolute;z-index:251662336" o:allowincell="f" filled="f" stroked="f">
          <v:textbox inset="0,0,0,0">
            <w:txbxContent>
              <w:p w:rsidR="00DC6464" w14:paraId="1497B402" w14:textId="77777777">
                <w:pPr>
                  <w:spacing w:before="19" w:line="191" w:lineRule="auto"/>
                  <w:ind w:firstLine="20"/>
                  <w:rPr>
                    <w:rFonts w:ascii="宋体" w:eastAsia="宋体" w:hAnsi="宋体" w:cs="宋体"/>
                    <w:sz w:val="31"/>
                    <w:szCs w:val="31"/>
                  </w:rPr>
                </w:pPr>
                <w:r>
                  <w:rPr>
                    <w:rFonts w:ascii="宋体" w:eastAsia="宋体" w:hAnsi="宋体" w:cs="宋体"/>
                    <w:sz w:val="31"/>
                    <w:szCs w:val="31"/>
                  </w:rPr>
                  <w:t>5</w:t>
                </w:r>
              </w:p>
            </w:txbxContent>
          </v:textbox>
        </v:shape>
      </w:pict>
    </w:r>
    <w:r>
      <w:rPr>
        <w:rFonts w:ascii="宋体" w:eastAsia="宋体" w:hAnsi="宋体" w:cs="宋体"/>
        <w:color w:val="C0C0C0"/>
        <w:spacing w:val="-2"/>
        <w:sz w:val="18"/>
        <w:szCs w:val="18"/>
      </w:rPr>
      <w:t>页脚内容</w:t>
    </w: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C6464" w14:paraId="2F386EA9" w14:textId="77777777">
    <w:pPr>
      <w:spacing w:before="189" w:line="203" w:lineRule="auto"/>
      <w:ind w:firstLine="550"/>
      <w:rPr>
        <w:rFonts w:ascii="宋体" w:eastAsia="宋体" w:hAnsi="宋体" w:cs="宋体"/>
        <w:sz w:val="18"/>
        <w:szCs w:val="18"/>
      </w:rPr>
    </w:pPr>
    <w:r>
      <w:rPr>
        <w:rFonts w:eastAsia="Arial"/>
      </w:rPr>
      <w:pict>
        <v:shapetype id="_x0000_t202" coordsize="21600,21600" o:spt="202" path="m,l,21600r21600,l21600,xe">
          <v:stroke joinstyle="miter"/>
          <v:path gradientshapeok="t" o:connecttype="rect"/>
        </v:shapetype>
        <v:shape id="_x0000_s2054" type="#_x0000_t202" style="width:9.25pt;height:18.3pt;margin-top:1172.55pt;margin-left:188.65pt;mso-position-horizontal-relative:page;mso-position-vertical-relative:page;position:absolute;z-index:251663360" o:allowincell="f" filled="f" stroked="f">
          <v:textbox inset="0,0,0,0">
            <w:txbxContent>
              <w:p w:rsidR="00DC6464" w14:paraId="565A7334" w14:textId="77777777">
                <w:pPr>
                  <w:spacing w:before="19" w:line="194" w:lineRule="auto"/>
                  <w:ind w:firstLine="20"/>
                  <w:rPr>
                    <w:rFonts w:ascii="宋体" w:eastAsia="宋体" w:hAnsi="宋体" w:cs="宋体"/>
                    <w:sz w:val="31"/>
                    <w:szCs w:val="31"/>
                  </w:rPr>
                </w:pPr>
                <w:r>
                  <w:rPr>
                    <w:rFonts w:ascii="宋体" w:eastAsia="宋体" w:hAnsi="宋体" w:cs="宋体"/>
                    <w:sz w:val="31"/>
                    <w:szCs w:val="31"/>
                  </w:rPr>
                  <w:t>6</w:t>
                </w:r>
              </w:p>
            </w:txbxContent>
          </v:textbox>
        </v:shape>
      </w:pict>
    </w:r>
    <w:r>
      <w:rPr>
        <w:rFonts w:ascii="宋体" w:eastAsia="宋体" w:hAnsi="宋体" w:cs="宋体"/>
        <w:color w:val="C0C0C0"/>
        <w:spacing w:val="-2"/>
        <w:sz w:val="18"/>
        <w:szCs w:val="18"/>
      </w:rPr>
      <w:t>页脚内容</w:t>
    </w: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C6464" w14:paraId="71C49F5A" w14:textId="77777777">
    <w:pPr>
      <w:spacing w:before="184" w:line="203" w:lineRule="auto"/>
      <w:ind w:firstLine="550"/>
      <w:rPr>
        <w:rFonts w:ascii="宋体" w:eastAsia="宋体" w:hAnsi="宋体" w:cs="宋体"/>
        <w:sz w:val="18"/>
        <w:szCs w:val="18"/>
      </w:rPr>
    </w:pPr>
    <w:r>
      <w:rPr>
        <w:rFonts w:eastAsia="Arial"/>
      </w:rPr>
      <w:pict>
        <v:shapetype id="_x0000_t202" coordsize="21600,21600" o:spt="202" path="m,l,21600r21600,l21600,xe">
          <v:stroke joinstyle="miter"/>
          <v:path gradientshapeok="t" o:connecttype="rect"/>
        </v:shapetype>
        <v:shape id="_x0000_s2055" type="#_x0000_t202" style="width:9.35pt;height:18.1pt;margin-top:1172.8pt;margin-left:188.6pt;mso-position-horizontal-relative:page;mso-position-vertical-relative:page;position:absolute;z-index:251664384" o:allowincell="f" filled="f" stroked="f">
          <v:textbox inset="0,0,0,0">
            <w:txbxContent>
              <w:p w:rsidR="00DC6464" w14:paraId="6663EEA4" w14:textId="77777777">
                <w:pPr>
                  <w:spacing w:before="20" w:line="191" w:lineRule="auto"/>
                  <w:ind w:firstLine="20"/>
                  <w:rPr>
                    <w:rFonts w:ascii="宋体" w:eastAsia="宋体" w:hAnsi="宋体" w:cs="宋体"/>
                    <w:sz w:val="31"/>
                    <w:szCs w:val="31"/>
                  </w:rPr>
                </w:pPr>
                <w:r>
                  <w:rPr>
                    <w:rFonts w:ascii="宋体" w:eastAsia="宋体" w:hAnsi="宋体" w:cs="宋体"/>
                    <w:sz w:val="31"/>
                    <w:szCs w:val="31"/>
                  </w:rPr>
                  <w:t>7</w:t>
                </w:r>
              </w:p>
            </w:txbxContent>
          </v:textbox>
        </v:shape>
      </w:pict>
    </w:r>
    <w:r>
      <w:rPr>
        <w:rFonts w:ascii="宋体" w:eastAsia="宋体" w:hAnsi="宋体" w:cs="宋体"/>
        <w:color w:val="C0C0C0"/>
        <w:spacing w:val="-2"/>
        <w:sz w:val="18"/>
        <w:szCs w:val="18"/>
      </w:rPr>
      <w:t>页脚内容</w:t>
    </w: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C6464" w14:textId="77777777">
    <w:pPr>
      <w:spacing w:before="184" w:line="203" w:lineRule="auto"/>
      <w:ind w:firstLine="550"/>
      <w:rPr>
        <w:rFonts w:ascii="宋体" w:eastAsia="宋体" w:hAnsi="宋体" w:cs="宋体"/>
        <w:sz w:val="18"/>
        <w:szCs w:val="18"/>
      </w:rPr>
    </w:pPr>
    <w:r>
      <w:rPr>
        <w:rFonts w:eastAsia="Arial"/>
      </w:rPr>
      <w:pict>
        <v:shapetype id="_x0000_t202" coordsize="21600,21600" o:spt="202" path="m,l,21600r21600,l21600,xe">
          <v:stroke joinstyle="miter"/>
          <v:path gradientshapeok="t" o:connecttype="rect"/>
        </v:shapetype>
        <v:shape id="_x0000_s2056" type="#_x0000_t202" style="width:9.35pt;height:18.1pt;margin-top:1172.8pt;margin-left:188.6pt;mso-position-horizontal-relative:page;mso-position-vertical-relative:page;position:absolute;z-index:251665408" o:allowincell="f" filled="f" stroked="f">
          <v:textbox inset="0,0,0,0">
            <w:txbxContent>
              <w:p w:rsidR="00DC6464" w14:textId="77777777">
                <w:pPr>
                  <w:spacing w:before="20" w:line="191" w:lineRule="auto"/>
                  <w:ind w:firstLine="20"/>
                  <w:rPr>
                    <w:rFonts w:ascii="宋体" w:eastAsia="宋体" w:hAnsi="宋体" w:cs="宋体"/>
                    <w:sz w:val="31"/>
                    <w:szCs w:val="31"/>
                  </w:rPr>
                </w:pPr>
                <w:r>
                  <w:rPr>
                    <w:rFonts w:ascii="宋体" w:eastAsia="宋体" w:hAnsi="宋体" w:cs="宋体"/>
                    <w:sz w:val="31"/>
                    <w:szCs w:val="31"/>
                  </w:rPr>
                  <w:t>7</w:t>
                </w:r>
              </w:p>
            </w:txbxContent>
          </v:textbox>
        </v:shape>
      </w:pict>
    </w:r>
    <w:r>
      <w:rPr>
        <w:rFonts w:ascii="宋体" w:eastAsia="宋体" w:hAnsi="宋体" w:cs="宋体"/>
        <w:color w:val="C0C0C0"/>
        <w:spacing w:val="-2"/>
        <w:sz w:val="18"/>
        <w:szCs w:val="18"/>
      </w:rPr>
      <w:t>页脚内容</w:t>
    </w: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C6464" w14:textId="77777777">
    <w:pPr>
      <w:spacing w:before="184" w:line="203" w:lineRule="auto"/>
      <w:ind w:firstLine="550"/>
      <w:rPr>
        <w:rFonts w:ascii="宋体" w:eastAsia="宋体" w:hAnsi="宋体" w:cs="宋体"/>
        <w:sz w:val="18"/>
        <w:szCs w:val="18"/>
      </w:rPr>
    </w:pPr>
    <w:r>
      <w:rPr>
        <w:rFonts w:eastAsia="Arial"/>
      </w:rPr>
      <w:pict>
        <v:shapetype id="_x0000_t202" coordsize="21600,21600" o:spt="202" path="m,l,21600r21600,l21600,xe">
          <v:stroke joinstyle="miter"/>
          <v:path gradientshapeok="t" o:connecttype="rect"/>
        </v:shapetype>
        <v:shape id="_x0000_s2057" type="#_x0000_t202" style="width:9.35pt;height:18.1pt;margin-top:1172.8pt;margin-left:188.6pt;mso-position-horizontal-relative:page;mso-position-vertical-relative:page;position:absolute;z-index:251666432" o:allowincell="f" filled="f" stroked="f">
          <v:textbox inset="0,0,0,0">
            <w:txbxContent>
              <w:p w:rsidR="00DC6464" w14:textId="77777777">
                <w:pPr>
                  <w:spacing w:before="20" w:line="191" w:lineRule="auto"/>
                  <w:ind w:firstLine="20"/>
                  <w:rPr>
                    <w:rFonts w:ascii="宋体" w:eastAsia="宋体" w:hAnsi="宋体" w:cs="宋体"/>
                    <w:sz w:val="31"/>
                    <w:szCs w:val="31"/>
                  </w:rPr>
                </w:pPr>
                <w:r>
                  <w:rPr>
                    <w:rFonts w:ascii="宋体" w:eastAsia="宋体" w:hAnsi="宋体" w:cs="宋体"/>
                    <w:sz w:val="31"/>
                    <w:szCs w:val="31"/>
                  </w:rPr>
                  <w:t>7</w:t>
                </w:r>
              </w:p>
            </w:txbxContent>
          </v:textbox>
        </v:shape>
      </w:pict>
    </w:r>
    <w:r>
      <w:rPr>
        <w:rFonts w:ascii="宋体" w:eastAsia="宋体" w:hAnsi="宋体" w:cs="宋体"/>
        <w:color w:val="C0C0C0"/>
        <w:spacing w:val="-2"/>
        <w:sz w:val="18"/>
        <w:szCs w:val="18"/>
      </w:rPr>
      <w:t>页脚内容</w:t>
    </w: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C6464" w14:paraId="007006EE" w14:textId="77777777">
    <w:pPr>
      <w:spacing w:before="189" w:line="203" w:lineRule="auto"/>
      <w:ind w:firstLine="550"/>
      <w:rPr>
        <w:rFonts w:ascii="宋体" w:eastAsia="宋体" w:hAnsi="宋体" w:cs="宋体"/>
        <w:sz w:val="18"/>
        <w:szCs w:val="18"/>
      </w:rPr>
    </w:pPr>
    <w:r>
      <w:rPr>
        <w:rFonts w:eastAsia="Arial"/>
      </w:rPr>
      <w:pict>
        <v:shapetype id="_x0000_t202" coordsize="21600,21600" o:spt="202" path="m,l,21600r21600,l21600,xe">
          <v:stroke joinstyle="miter"/>
          <v:path gradientshapeok="t" o:connecttype="rect"/>
        </v:shapetype>
        <v:shape id="_x0000_s2058" type="#_x0000_t202" style="width:9.4pt;height:18.3pt;margin-top:1172.55pt;margin-left:188.5pt;mso-position-horizontal-relative:page;mso-position-vertical-relative:page;position:absolute;z-index:251667456" o:allowincell="f" filled="f" stroked="f">
          <v:textbox inset="0,0,0,0">
            <w:txbxContent>
              <w:p w:rsidR="00DC6464" w14:paraId="47A13CE8" w14:textId="77777777">
                <w:pPr>
                  <w:spacing w:before="19" w:line="194" w:lineRule="auto"/>
                  <w:ind w:firstLine="20"/>
                  <w:rPr>
                    <w:rFonts w:ascii="宋体" w:eastAsia="宋体" w:hAnsi="宋体" w:cs="宋体"/>
                    <w:sz w:val="31"/>
                    <w:szCs w:val="31"/>
                  </w:rPr>
                </w:pPr>
                <w:r>
                  <w:rPr>
                    <w:rFonts w:ascii="宋体" w:eastAsia="宋体" w:hAnsi="宋体" w:cs="宋体"/>
                    <w:sz w:val="31"/>
                    <w:szCs w:val="31"/>
                  </w:rPr>
                  <w:t>8</w:t>
                </w:r>
              </w:p>
            </w:txbxContent>
          </v:textbox>
        </v:shape>
      </w:pict>
    </w:r>
    <w:r>
      <w:rPr>
        <w:rFonts w:ascii="宋体" w:eastAsia="宋体" w:hAnsi="宋体" w:cs="宋体"/>
        <w:color w:val="C0C0C0"/>
        <w:spacing w:val="-2"/>
        <w:sz w:val="18"/>
        <w:szCs w:val="18"/>
      </w:rPr>
      <w:t>页脚内容</w:t>
    </w: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C6464" w14:paraId="2D8F0369" w14:textId="77777777">
    <w:pPr>
      <w:spacing w:before="189" w:line="203" w:lineRule="auto"/>
      <w:ind w:firstLine="550"/>
      <w:rPr>
        <w:rFonts w:ascii="宋体" w:eastAsia="宋体" w:hAnsi="宋体" w:cs="宋体"/>
        <w:sz w:val="18"/>
        <w:szCs w:val="18"/>
      </w:rPr>
    </w:pPr>
    <w:r>
      <w:rPr>
        <w:rFonts w:eastAsia="Arial"/>
      </w:rPr>
      <w:pict>
        <v:shapetype id="_x0000_t202" coordsize="21600,21600" o:spt="202" path="m,l,21600r21600,l21600,xe">
          <v:stroke joinstyle="miter"/>
          <v:path gradientshapeok="t" o:connecttype="rect"/>
        </v:shapetype>
        <v:shape id="_x0000_s2059" type="#_x0000_t202" style="width:9.4pt;height:18.3pt;margin-top:1172.55pt;margin-left:188.5pt;mso-position-horizontal-relative:page;mso-position-vertical-relative:page;position:absolute;z-index:251668480" o:allowincell="f" filled="f" stroked="f">
          <v:textbox inset="0,0,0,0">
            <w:txbxContent>
              <w:p w:rsidR="00DC6464" w14:paraId="193FC738" w14:textId="77777777">
                <w:pPr>
                  <w:spacing w:before="19" w:line="194" w:lineRule="auto"/>
                  <w:ind w:firstLine="20"/>
                  <w:rPr>
                    <w:rFonts w:ascii="宋体" w:eastAsia="宋体" w:hAnsi="宋体" w:cs="宋体"/>
                    <w:sz w:val="31"/>
                    <w:szCs w:val="31"/>
                  </w:rPr>
                </w:pPr>
                <w:r>
                  <w:rPr>
                    <w:rFonts w:ascii="宋体" w:eastAsia="宋体" w:hAnsi="宋体" w:cs="宋体"/>
                    <w:sz w:val="31"/>
                    <w:szCs w:val="31"/>
                  </w:rPr>
                  <w:t>9</w:t>
                </w:r>
              </w:p>
            </w:txbxContent>
          </v:textbox>
        </v:shape>
      </w:pict>
    </w:r>
    <w:r>
      <w:rPr>
        <w:rFonts w:ascii="宋体" w:eastAsia="宋体" w:hAnsi="宋体" w:cs="宋体"/>
        <w:color w:val="C0C0C0"/>
        <w:spacing w:val="-2"/>
        <w:sz w:val="18"/>
        <w:szCs w:val="18"/>
      </w:rPr>
      <w:t>页脚内容</w: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isplayBackgroundShape/>
  <w:bordersDoNotSurroundHeader/>
  <w:bordersDoNotSurroundFooter/>
  <w:defaultTabStop w:val="420"/>
  <w:characterSpacingControl w:val="doNotCompress"/>
  <w:compat>
    <w:spaceForUL/>
    <w:ulTrailSpace/>
    <w:useFELayout/>
    <w:compatSetting w:name="compatibilityMode" w:uri="http://schemas.microsoft.com/office/word" w:val="14"/>
    <w:compatSetting w:name="useWord2013TrackBottomHyphenation" w:uri="http://schemas.microsoft.com/office/word" w:val="1"/>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C6464"/>
    <w:rsid w:val="00DC6464"/>
    <w:rsid w:val="00FD7343"/>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4:docId w14:val="1607EE95"/>
  <w15:docId w15:val="{CBD5E155-14F1-43CE-AB9E-8E59F1C80BA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Arial" w:hAnsi="Arial" w:eastAsiaTheme="minorEastAsia" w:cs="Arial"/>
        <w:snapToGrid w:val="0"/>
        <w:color w:val="000000"/>
        <w:sz w:val="21"/>
        <w:szCs w:val="21"/>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pPr>
      <w:kinsoku w:val="0"/>
      <w:autoSpaceDE w:val="0"/>
      <w:autoSpaceDN w:val="0"/>
      <w:adjustRightInd w:val="0"/>
      <w:snapToGrid w:val="0"/>
      <w:textAlignment w:val="baseline"/>
    </w:pPr>
    <w:rPr>
      <w:noProo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customStyle="1" w:styleId="TableNormal0">
    <w:name w:val="Table Normal_0"/>
    <w:semiHidden/>
    <w:unhideWhenUsed/>
    <w:qFormat/>
    <w:tblPr>
      <w:tblCellMar>
        <w:top w:w="0" w:type="dxa"/>
        <w:left w:w="0" w:type="dxa"/>
        <w:bottom w:w="0" w:type="dxa"/>
        <w:right w:w="0" w:type="dxa"/>
      </w:tblCellMar>
    </w:tblPr>
  </w:style>
  <w:style w:type="paragraph" w:styleId="Header">
    <w:name w:val="header"/>
    <w:basedOn w:val="Normal"/>
    <w:link w:val="a"/>
    <w:uiPriority w:val="99"/>
    <w:unhideWhenUsed/>
    <w:rsid w:val="00FD7343"/>
    <w:pPr>
      <w:tabs>
        <w:tab w:val="center" w:pos="4153"/>
        <w:tab w:val="right" w:pos="8306"/>
      </w:tabs>
      <w:jc w:val="center"/>
    </w:pPr>
    <w:rPr>
      <w:sz w:val="18"/>
      <w:szCs w:val="18"/>
    </w:rPr>
  </w:style>
  <w:style w:type="character" w:customStyle="1" w:styleId="a">
    <w:name w:val="页眉 字符"/>
    <w:basedOn w:val="DefaultParagraphFont"/>
    <w:link w:val="Header"/>
    <w:uiPriority w:val="99"/>
    <w:rsid w:val="00FD7343"/>
    <w:rPr>
      <w:noProof/>
      <w:sz w:val="18"/>
      <w:szCs w:val="18"/>
    </w:rPr>
  </w:style>
  <w:style w:type="paragraph" w:styleId="Footer">
    <w:name w:val="footer"/>
    <w:basedOn w:val="Normal"/>
    <w:link w:val="a0"/>
    <w:uiPriority w:val="99"/>
    <w:unhideWhenUsed/>
    <w:rsid w:val="00FD7343"/>
    <w:pPr>
      <w:tabs>
        <w:tab w:val="center" w:pos="4153"/>
        <w:tab w:val="right" w:pos="8306"/>
      </w:tabs>
    </w:pPr>
    <w:rPr>
      <w:sz w:val="18"/>
      <w:szCs w:val="18"/>
    </w:rPr>
  </w:style>
  <w:style w:type="character" w:customStyle="1" w:styleId="a0">
    <w:name w:val="页脚 字符"/>
    <w:basedOn w:val="DefaultParagraphFont"/>
    <w:link w:val="Footer"/>
    <w:uiPriority w:val="99"/>
    <w:rsid w:val="00FD7343"/>
    <w:rPr>
      <w:noProof/>
      <w:sz w:val="18"/>
      <w:szCs w:val="18"/>
    </w:rPr>
  </w:style>
  <w:style w:type="table" w:customStyle="1" w:styleId="TableNormal00">
    <w:name w:val="Table Normal_0_0"/>
    <w:semiHidden/>
    <w:unhideWhenUsed/>
    <w:qFormat/>
    <w:tblPr>
      <w:tblCellMar>
        <w:top w:w="0" w:type="dxa"/>
        <w:left w:w="0" w:type="dxa"/>
        <w:bottom w:w="0" w:type="dxa"/>
        <w:right w:w="0" w:type="dxa"/>
      </w:tblCellMar>
    </w:tblPr>
  </w:style>
  <w:style w:type="table" w:customStyle="1" w:styleId="TableNormal01">
    <w:name w:val="Table Normal_0_1"/>
    <w:semiHidden/>
    <w:unhideWhenUsed/>
    <w:qFormat/>
    <w:tblPr>
      <w:tblCellMar>
        <w:top w:w="0" w:type="dxa"/>
        <w:left w:w="0" w:type="dxa"/>
        <w:bottom w:w="0" w:type="dxa"/>
        <w:right w:w="0" w:type="dxa"/>
      </w:tblCellMar>
    </w:tblPr>
  </w:style>
  <w:style w:type="table" w:customStyle="1" w:styleId="TableNormal02">
    <w:name w:val="Table Normal_0_2"/>
    <w:semiHidden/>
    <w:unhideWhenUsed/>
    <w:qFormat/>
    <w:tblPr>
      <w:tblCellMar>
        <w:top w:w="0" w:type="dxa"/>
        <w:left w:w="0" w:type="dxa"/>
        <w:bottom w:w="0" w:type="dxa"/>
        <w:right w:w="0" w:type="dxa"/>
      </w:tblCellMar>
    </w:tblPr>
  </w:style>
  <w:style w:type="table" w:customStyle="1" w:styleId="TableNormal03">
    <w:name w:val="Table Normal_0_3"/>
    <w:semiHidden/>
    <w:unhideWhenUsed/>
    <w:qFormat/>
    <w:tblPr>
      <w:tblCellMar>
        <w:top w:w="0" w:type="dxa"/>
        <w:left w:w="0" w:type="dxa"/>
        <w:bottom w:w="0" w:type="dxa"/>
        <w:right w:w="0" w:type="dxa"/>
      </w:tblCellMar>
    </w:tblPr>
  </w:style>
  <w:style w:type="table" w:customStyle="1" w:styleId="TableNormal04">
    <w:name w:val="Table Normal_0_4"/>
    <w:semiHidden/>
    <w:unhideWhenUsed/>
    <w:qFormat/>
    <w:tblPr>
      <w:tblCellMar>
        <w:top w:w="0" w:type="dxa"/>
        <w:left w:w="0" w:type="dxa"/>
        <w:bottom w:w="0" w:type="dxa"/>
        <w:right w:w="0"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image" Target="ooxWord://word/media/image7.png" TargetMode="External" /><Relationship Id="rId11" Type="http://schemas.openxmlformats.org/officeDocument/2006/relationships/footer" Target="footer4.xml" /><Relationship Id="rId12" Type="http://schemas.openxmlformats.org/officeDocument/2006/relationships/image" Target="ooxWord://word/media/image9.png" TargetMode="External" /><Relationship Id="rId13" Type="http://schemas.openxmlformats.org/officeDocument/2006/relationships/image" Target="ooxWord://word/media/image10.png" TargetMode="External" /><Relationship Id="rId14" Type="http://schemas.openxmlformats.org/officeDocument/2006/relationships/footer" Target="footer5.xml" /><Relationship Id="rId15" Type="http://schemas.openxmlformats.org/officeDocument/2006/relationships/image" Target="ooxWord://word/media/image12.png" TargetMode="External" /><Relationship Id="rId16" Type="http://schemas.openxmlformats.org/officeDocument/2006/relationships/image" Target="ooxWord://word/media/image13.png" TargetMode="External" /><Relationship Id="rId17" Type="http://schemas.openxmlformats.org/officeDocument/2006/relationships/image" Target="ooxWord://word/media/image14.png" TargetMode="External" /><Relationship Id="rId18" Type="http://schemas.openxmlformats.org/officeDocument/2006/relationships/footer" Target="footer6.xml" /><Relationship Id="rId19" Type="http://schemas.openxmlformats.org/officeDocument/2006/relationships/image" Target="media/image2.png" /><Relationship Id="rId2" Type="http://schemas.openxmlformats.org/officeDocument/2006/relationships/webSettings" Target="webSettings.xml" /><Relationship Id="rId20" Type="http://schemas.openxmlformats.org/officeDocument/2006/relationships/footer" Target="footer7.xml" /><Relationship Id="rId21" Type="http://schemas.openxmlformats.org/officeDocument/2006/relationships/footer" Target="footer8.xml" /><Relationship Id="rId22" Type="http://schemas.openxmlformats.org/officeDocument/2006/relationships/footer" Target="footer9.xml" /><Relationship Id="rId23" Type="http://schemas.openxmlformats.org/officeDocument/2006/relationships/image" Target="ooxWord://word/media/image18.png" TargetMode="External" /><Relationship Id="rId24" Type="http://schemas.openxmlformats.org/officeDocument/2006/relationships/image" Target="ooxWord://word/media/image19.png" TargetMode="External" /><Relationship Id="rId25" Type="http://schemas.openxmlformats.org/officeDocument/2006/relationships/footer" Target="footer10.xml" /><Relationship Id="rId26" Type="http://schemas.openxmlformats.org/officeDocument/2006/relationships/image" Target="ooxWord://word/media/image21.png" TargetMode="External" /><Relationship Id="rId27" Type="http://schemas.openxmlformats.org/officeDocument/2006/relationships/hyperlink" Target="https://d.book118.com/878022061006006032" TargetMode="External" /><Relationship Id="rId28" Type="http://schemas.openxmlformats.org/officeDocument/2006/relationships/footer" Target="footer11.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image" Target="media/image1.png" /><Relationship Id="rId5" Type="http://schemas.openxmlformats.org/officeDocument/2006/relationships/footer" Target="footer1.xml" /><Relationship Id="rId6" Type="http://schemas.openxmlformats.org/officeDocument/2006/relationships/footer" Target="footer2.xml" /><Relationship Id="rId7" Type="http://schemas.openxmlformats.org/officeDocument/2006/relationships/image" Target="ooxWord://word/media/image4.png" TargetMode="External" /><Relationship Id="rId8" Type="http://schemas.openxmlformats.org/officeDocument/2006/relationships/footer" Target="footer3.xml" /><Relationship Id="rId9" Type="http://schemas.openxmlformats.org/officeDocument/2006/relationships/image" Target="ooxWord://word/media/image6.png" TargetMode="Externa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9</Pages>
  <Words>3822</Words>
  <Characters>3976</Characters>
  <Application>Microsoft Office Word</Application>
  <DocSecurity>0</DocSecurity>
  <Lines>994</Lines>
  <Paragraphs>410</Paragraphs>
  <ScaleCrop>false</ScaleCrop>
  <Company/>
  <LinksUpToDate>false</LinksUpToDate>
  <CharactersWithSpaces>7388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successful</cp:lastModifiedBy>
  <cp:revision>2</cp:revision>
  <dcterms:created xsi:type="dcterms:W3CDTF">2023-11-03T08:27:00Z</dcterms:created>
  <dcterms:modified xsi:type="dcterms:W3CDTF">2023-11-03T08:28:00Z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2023-10-21T14:51:33Z</vt:filetime>
  </property>
  <property fmtid="{D5CDD505-2E9C-101B-9397-08002B2CF9AE}" pid="3" name="CRO">
    <vt:lpwstr>wqlLaW5nc29mdCBQREYgdG8gV1BTIDcw</vt:lpwstr>
  </property>
</Properties>
</file>