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HITECOAT高耐蚀，耐磨化学镀镍磷合金钢板材项目构思建设方案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1" w:history="1">
        <w:r>
          <w:rPr>
            <w:rFonts w:ascii="仿宋" w:eastAsia="仿宋" w:hAnsi="仿宋" w:cs="仿宋" w:hint="eastAsia"/>
            <w:lang w:eastAsia="zh-CN"/>
          </w:rPr>
          <w:t>前言</w:t>
        </w:r>
        <w:r>
          <w:tab/>
        </w:r>
        <w:r>
          <w:fldChar w:fldCharType="begin"/>
        </w:r>
        <w:r>
          <w:instrText xml:space="preserve"> PAGEREF _Toc14441 \h </w:instrText>
        </w:r>
        <w:r>
          <w:fldChar w:fldCharType="separate"/>
        </w:r>
        <w:r>
          <w:t>3</w:t>
        </w:r>
        <w:r>
          <w:fldChar w:fldCharType="end"/>
        </w:r>
      </w:hyperlink>
    </w:p>
    <w:p>
      <w:pPr>
        <w:pStyle w:val="TOC1"/>
        <w:tabs>
          <w:tab w:val="right" w:leader="dot" w:pos="8306"/>
        </w:tabs>
      </w:pPr>
      <w:hyperlink w:anchor="_Toc24138" w:history="1">
        <w:r>
          <w:rPr>
            <w:rFonts w:ascii="仿宋" w:eastAsia="仿宋" w:hAnsi="仿宋" w:cs="仿宋" w:hint="eastAsia"/>
            <w:lang w:eastAsia="zh-CN"/>
          </w:rPr>
          <w:t>一、项目监理与质量保证</w:t>
        </w:r>
        <w:r>
          <w:tab/>
        </w:r>
        <w:r>
          <w:fldChar w:fldCharType="begin"/>
        </w:r>
        <w:r>
          <w:instrText xml:space="preserve"> PAGEREF _Toc24138 \h </w:instrText>
        </w:r>
        <w:r>
          <w:fldChar w:fldCharType="separate"/>
        </w:r>
        <w:r>
          <w:t>3</w:t>
        </w:r>
        <w:r>
          <w:fldChar w:fldCharType="end"/>
        </w:r>
      </w:hyperlink>
    </w:p>
    <w:p>
      <w:pPr>
        <w:pStyle w:val="TOC2"/>
        <w:tabs>
          <w:tab w:val="right" w:leader="dot" w:pos="8306"/>
        </w:tabs>
      </w:pPr>
      <w:hyperlink w:anchor="_Toc11352" w:history="1">
        <w:r>
          <w:rPr>
            <w:rFonts w:ascii="仿宋" w:eastAsia="仿宋" w:hAnsi="仿宋" w:cs="仿宋" w:hint="eastAsia"/>
            <w:lang w:eastAsia="zh-CN"/>
          </w:rPr>
          <w:t>(一)、监理体系构建</w:t>
        </w:r>
        <w:r>
          <w:tab/>
        </w:r>
        <w:r>
          <w:fldChar w:fldCharType="begin"/>
        </w:r>
        <w:r>
          <w:instrText xml:space="preserve"> PAGEREF _Toc11352 \h </w:instrText>
        </w:r>
        <w:r>
          <w:fldChar w:fldCharType="separate"/>
        </w:r>
        <w:r>
          <w:t>3</w:t>
        </w:r>
        <w:r>
          <w:fldChar w:fldCharType="end"/>
        </w:r>
      </w:hyperlink>
    </w:p>
    <w:p>
      <w:pPr>
        <w:pStyle w:val="TOC2"/>
        <w:tabs>
          <w:tab w:val="right" w:leader="dot" w:pos="8306"/>
        </w:tabs>
      </w:pPr>
      <w:hyperlink w:anchor="_Toc29256" w:history="1">
        <w:r>
          <w:rPr>
            <w:rFonts w:ascii="仿宋" w:eastAsia="仿宋" w:hAnsi="仿宋" w:cs="仿宋" w:hint="eastAsia"/>
            <w:lang w:eastAsia="zh-CN"/>
          </w:rPr>
          <w:t>(二)、质量保证体系实施</w:t>
        </w:r>
        <w:r>
          <w:tab/>
        </w:r>
        <w:r>
          <w:fldChar w:fldCharType="begin"/>
        </w:r>
        <w:r>
          <w:instrText xml:space="preserve"> PAGEREF _Toc29256 \h </w:instrText>
        </w:r>
        <w:r>
          <w:fldChar w:fldCharType="separate"/>
        </w:r>
        <w:r>
          <w:t>4</w:t>
        </w:r>
        <w:r>
          <w:fldChar w:fldCharType="end"/>
        </w:r>
      </w:hyperlink>
    </w:p>
    <w:p>
      <w:pPr>
        <w:pStyle w:val="TOC2"/>
        <w:tabs>
          <w:tab w:val="right" w:leader="dot" w:pos="8306"/>
        </w:tabs>
      </w:pPr>
      <w:hyperlink w:anchor="_Toc668" w:history="1">
        <w:r>
          <w:rPr>
            <w:rFonts w:ascii="仿宋" w:eastAsia="仿宋" w:hAnsi="仿宋" w:cs="仿宋" w:hint="eastAsia"/>
            <w:lang w:eastAsia="zh-CN"/>
          </w:rPr>
          <w:t>(三)、监理与质量控制流程</w:t>
        </w:r>
        <w:r>
          <w:tab/>
        </w:r>
        <w:r>
          <w:fldChar w:fldCharType="begin"/>
        </w:r>
        <w:r>
          <w:instrText xml:space="preserve"> PAGEREF _Toc668 \h </w:instrText>
        </w:r>
        <w:r>
          <w:fldChar w:fldCharType="separate"/>
        </w:r>
        <w:r>
          <w:t>4</w:t>
        </w:r>
        <w:r>
          <w:fldChar w:fldCharType="end"/>
        </w:r>
      </w:hyperlink>
    </w:p>
    <w:p>
      <w:pPr>
        <w:pStyle w:val="TOC1"/>
        <w:tabs>
          <w:tab w:val="right" w:leader="dot" w:pos="8306"/>
        </w:tabs>
      </w:pPr>
      <w:hyperlink w:anchor="_Toc5096" w:history="1">
        <w:r>
          <w:rPr>
            <w:rFonts w:ascii="仿宋" w:eastAsia="仿宋" w:hAnsi="仿宋" w:cs="仿宋" w:hint="eastAsia"/>
            <w:lang w:eastAsia="zh-CN"/>
          </w:rPr>
          <w:t>二、背景、必要性分析</w:t>
        </w:r>
        <w:r>
          <w:tab/>
        </w:r>
        <w:r>
          <w:fldChar w:fldCharType="begin"/>
        </w:r>
        <w:r>
          <w:instrText xml:space="preserve"> PAGEREF _Toc5096 \h </w:instrText>
        </w:r>
        <w:r>
          <w:fldChar w:fldCharType="separate"/>
        </w:r>
        <w:r>
          <w:t>5</w:t>
        </w:r>
        <w:r>
          <w:fldChar w:fldCharType="end"/>
        </w:r>
      </w:hyperlink>
    </w:p>
    <w:p>
      <w:pPr>
        <w:pStyle w:val="TOC2"/>
        <w:tabs>
          <w:tab w:val="right" w:leader="dot" w:pos="8306"/>
        </w:tabs>
      </w:pPr>
      <w:hyperlink w:anchor="_Toc7961" w:history="1">
        <w:r>
          <w:rPr>
            <w:rFonts w:ascii="仿宋" w:eastAsia="仿宋" w:hAnsi="仿宋" w:cs="仿宋" w:hint="eastAsia"/>
            <w:lang w:eastAsia="zh-CN"/>
          </w:rPr>
          <w:t>(一)、项目建设背景</w:t>
        </w:r>
        <w:r>
          <w:tab/>
        </w:r>
        <w:r>
          <w:fldChar w:fldCharType="begin"/>
        </w:r>
        <w:r>
          <w:instrText xml:space="preserve"> PAGEREF _Toc7961 \h </w:instrText>
        </w:r>
        <w:r>
          <w:fldChar w:fldCharType="separate"/>
        </w:r>
        <w:r>
          <w:t>5</w:t>
        </w:r>
        <w:r>
          <w:fldChar w:fldCharType="end"/>
        </w:r>
      </w:hyperlink>
    </w:p>
    <w:p>
      <w:pPr>
        <w:pStyle w:val="TOC2"/>
        <w:tabs>
          <w:tab w:val="right" w:leader="dot" w:pos="8306"/>
        </w:tabs>
      </w:pPr>
      <w:hyperlink w:anchor="_Toc28277" w:history="1">
        <w:r>
          <w:rPr>
            <w:rFonts w:ascii="仿宋" w:eastAsia="仿宋" w:hAnsi="仿宋" w:cs="仿宋" w:hint="eastAsia"/>
            <w:lang w:eastAsia="zh-CN"/>
          </w:rPr>
          <w:t>(二)、必要性分析</w:t>
        </w:r>
        <w:r>
          <w:tab/>
        </w:r>
        <w:r>
          <w:fldChar w:fldCharType="begin"/>
        </w:r>
        <w:r>
          <w:instrText xml:space="preserve"> PAGEREF _Toc28277 \h </w:instrText>
        </w:r>
        <w:r>
          <w:fldChar w:fldCharType="separate"/>
        </w:r>
        <w:r>
          <w:t>6</w:t>
        </w:r>
        <w:r>
          <w:fldChar w:fldCharType="end"/>
        </w:r>
      </w:hyperlink>
    </w:p>
    <w:p>
      <w:pPr>
        <w:pStyle w:val="TOC2"/>
        <w:tabs>
          <w:tab w:val="right" w:leader="dot" w:pos="8306"/>
        </w:tabs>
      </w:pPr>
      <w:hyperlink w:anchor="_Toc25349" w:history="1">
        <w:r>
          <w:rPr>
            <w:rFonts w:ascii="仿宋" w:eastAsia="仿宋" w:hAnsi="仿宋" w:cs="仿宋" w:hint="eastAsia"/>
            <w:lang w:eastAsia="zh-CN"/>
          </w:rPr>
          <w:t>(三)、项目建设有利条件</w:t>
        </w:r>
        <w:r>
          <w:tab/>
        </w:r>
        <w:r>
          <w:fldChar w:fldCharType="begin"/>
        </w:r>
        <w:r>
          <w:instrText xml:space="preserve"> PAGEREF _Toc25349 \h </w:instrText>
        </w:r>
        <w:r>
          <w:fldChar w:fldCharType="separate"/>
        </w:r>
        <w:r>
          <w:t>8</w:t>
        </w:r>
        <w:r>
          <w:fldChar w:fldCharType="end"/>
        </w:r>
      </w:hyperlink>
    </w:p>
    <w:p>
      <w:pPr>
        <w:pStyle w:val="TOC1"/>
        <w:tabs>
          <w:tab w:val="right" w:leader="dot" w:pos="8306"/>
        </w:tabs>
      </w:pPr>
      <w:hyperlink w:anchor="_Toc32025" w:history="1">
        <w:r>
          <w:rPr>
            <w:rFonts w:ascii="仿宋" w:eastAsia="仿宋" w:hAnsi="仿宋" w:cs="仿宋" w:hint="eastAsia"/>
            <w:lang w:eastAsia="zh-CN"/>
          </w:rPr>
          <w:t>三、发展规划、产业政策和行业准入分析</w:t>
        </w:r>
        <w:r>
          <w:tab/>
        </w:r>
        <w:r>
          <w:fldChar w:fldCharType="begin"/>
        </w:r>
        <w:r>
          <w:instrText xml:space="preserve"> PAGEREF _Toc32025 \h </w:instrText>
        </w:r>
        <w:r>
          <w:fldChar w:fldCharType="separate"/>
        </w:r>
        <w:r>
          <w:t>9</w:t>
        </w:r>
        <w:r>
          <w:fldChar w:fldCharType="end"/>
        </w:r>
      </w:hyperlink>
    </w:p>
    <w:p>
      <w:pPr>
        <w:pStyle w:val="TOC2"/>
        <w:tabs>
          <w:tab w:val="right" w:leader="dot" w:pos="8306"/>
        </w:tabs>
      </w:pPr>
      <w:hyperlink w:anchor="_Toc10370" w:history="1">
        <w:r>
          <w:rPr>
            <w:rFonts w:ascii="仿宋" w:eastAsia="仿宋" w:hAnsi="仿宋" w:cs="仿宋" w:hint="eastAsia"/>
            <w:lang w:eastAsia="zh-CN"/>
          </w:rPr>
          <w:t>(一)、发展规划分析</w:t>
        </w:r>
        <w:r>
          <w:tab/>
        </w:r>
        <w:r>
          <w:fldChar w:fldCharType="begin"/>
        </w:r>
        <w:r>
          <w:instrText xml:space="preserve"> PAGEREF _Toc10370 \h </w:instrText>
        </w:r>
        <w:r>
          <w:fldChar w:fldCharType="separate"/>
        </w:r>
        <w:r>
          <w:t>9</w:t>
        </w:r>
        <w:r>
          <w:fldChar w:fldCharType="end"/>
        </w:r>
      </w:hyperlink>
    </w:p>
    <w:p>
      <w:pPr>
        <w:pStyle w:val="TOC2"/>
        <w:tabs>
          <w:tab w:val="right" w:leader="dot" w:pos="8306"/>
        </w:tabs>
      </w:pPr>
      <w:hyperlink w:anchor="_Toc22151" w:history="1">
        <w:r>
          <w:rPr>
            <w:rFonts w:ascii="仿宋" w:eastAsia="仿宋" w:hAnsi="仿宋" w:cs="仿宋" w:hint="eastAsia"/>
            <w:lang w:eastAsia="zh-CN"/>
          </w:rPr>
          <w:t>(二)、产业政策分析</w:t>
        </w:r>
        <w:r>
          <w:tab/>
        </w:r>
        <w:r>
          <w:fldChar w:fldCharType="begin"/>
        </w:r>
        <w:r>
          <w:instrText xml:space="preserve"> PAGEREF _Toc22151 \h </w:instrText>
        </w:r>
        <w:r>
          <w:fldChar w:fldCharType="separate"/>
        </w:r>
        <w:r>
          <w:t>11</w:t>
        </w:r>
        <w:r>
          <w:fldChar w:fldCharType="end"/>
        </w:r>
      </w:hyperlink>
    </w:p>
    <w:p>
      <w:pPr>
        <w:pStyle w:val="TOC2"/>
        <w:tabs>
          <w:tab w:val="right" w:leader="dot" w:pos="8306"/>
        </w:tabs>
      </w:pPr>
      <w:hyperlink w:anchor="_Toc9259" w:history="1">
        <w:r>
          <w:rPr>
            <w:rFonts w:ascii="仿宋" w:eastAsia="仿宋" w:hAnsi="仿宋" w:cs="仿宋" w:hint="eastAsia"/>
            <w:lang w:eastAsia="zh-CN"/>
          </w:rPr>
          <w:t>(三)、行业准入分析</w:t>
        </w:r>
        <w:r>
          <w:tab/>
        </w:r>
        <w:r>
          <w:fldChar w:fldCharType="begin"/>
        </w:r>
        <w:r>
          <w:instrText xml:space="preserve"> PAGEREF _Toc9259 \h </w:instrText>
        </w:r>
        <w:r>
          <w:fldChar w:fldCharType="separate"/>
        </w:r>
        <w:r>
          <w:t>12</w:t>
        </w:r>
        <w:r>
          <w:fldChar w:fldCharType="end"/>
        </w:r>
      </w:hyperlink>
    </w:p>
    <w:p>
      <w:pPr>
        <w:pStyle w:val="TOC1"/>
        <w:tabs>
          <w:tab w:val="right" w:leader="dot" w:pos="8306"/>
        </w:tabs>
      </w:pPr>
      <w:hyperlink w:anchor="_Toc15064" w:history="1">
        <w:r>
          <w:rPr>
            <w:rFonts w:ascii="仿宋" w:eastAsia="仿宋" w:hAnsi="仿宋" w:cs="仿宋" w:hint="eastAsia"/>
            <w:lang w:eastAsia="zh-CN"/>
          </w:rPr>
          <w:t>四、环境和生态影响分析</w:t>
        </w:r>
        <w:r>
          <w:tab/>
        </w:r>
        <w:r>
          <w:fldChar w:fldCharType="begin"/>
        </w:r>
        <w:r>
          <w:instrText xml:space="preserve"> PAGEREF _Toc15064 \h </w:instrText>
        </w:r>
        <w:r>
          <w:fldChar w:fldCharType="separate"/>
        </w:r>
        <w:r>
          <w:t>14</w:t>
        </w:r>
        <w:r>
          <w:fldChar w:fldCharType="end"/>
        </w:r>
      </w:hyperlink>
    </w:p>
    <w:p>
      <w:pPr>
        <w:pStyle w:val="TOC2"/>
        <w:tabs>
          <w:tab w:val="right" w:leader="dot" w:pos="8306"/>
        </w:tabs>
      </w:pPr>
      <w:hyperlink w:anchor="_Toc9202" w:history="1">
        <w:r>
          <w:rPr>
            <w:rFonts w:ascii="仿宋" w:eastAsia="仿宋" w:hAnsi="仿宋" w:cs="仿宋" w:hint="eastAsia"/>
            <w:lang w:eastAsia="zh-CN"/>
          </w:rPr>
          <w:t>(一)、环境和生态现状</w:t>
        </w:r>
        <w:r>
          <w:tab/>
        </w:r>
        <w:r>
          <w:fldChar w:fldCharType="begin"/>
        </w:r>
        <w:r>
          <w:instrText xml:space="preserve"> PAGEREF _Toc9202 \h </w:instrText>
        </w:r>
        <w:r>
          <w:fldChar w:fldCharType="separate"/>
        </w:r>
        <w:r>
          <w:t>14</w:t>
        </w:r>
        <w:r>
          <w:fldChar w:fldCharType="end"/>
        </w:r>
      </w:hyperlink>
    </w:p>
    <w:p>
      <w:pPr>
        <w:pStyle w:val="TOC2"/>
        <w:tabs>
          <w:tab w:val="right" w:leader="dot" w:pos="8306"/>
        </w:tabs>
      </w:pPr>
      <w:hyperlink w:anchor="_Toc7538" w:history="1">
        <w:r>
          <w:rPr>
            <w:rFonts w:ascii="仿宋" w:eastAsia="仿宋" w:hAnsi="仿宋" w:cs="仿宋" w:hint="eastAsia"/>
            <w:lang w:eastAsia="zh-CN"/>
          </w:rPr>
          <w:t>(二)、生态环境影响分析</w:t>
        </w:r>
        <w:r>
          <w:tab/>
        </w:r>
        <w:r>
          <w:fldChar w:fldCharType="begin"/>
        </w:r>
        <w:r>
          <w:instrText xml:space="preserve"> PAGEREF _Toc7538 \h </w:instrText>
        </w:r>
        <w:r>
          <w:fldChar w:fldCharType="separate"/>
        </w:r>
        <w:r>
          <w:t>16</w:t>
        </w:r>
        <w:r>
          <w:fldChar w:fldCharType="end"/>
        </w:r>
      </w:hyperlink>
    </w:p>
    <w:p>
      <w:pPr>
        <w:pStyle w:val="TOC2"/>
        <w:tabs>
          <w:tab w:val="right" w:leader="dot" w:pos="8306"/>
        </w:tabs>
      </w:pPr>
      <w:hyperlink w:anchor="_Toc7676" w:history="1">
        <w:r>
          <w:rPr>
            <w:rFonts w:ascii="仿宋" w:eastAsia="仿宋" w:hAnsi="仿宋" w:cs="仿宋" w:hint="eastAsia"/>
            <w:lang w:eastAsia="zh-CN"/>
          </w:rPr>
          <w:t>(三)、生态环境保护措施</w:t>
        </w:r>
        <w:r>
          <w:tab/>
        </w:r>
        <w:r>
          <w:fldChar w:fldCharType="begin"/>
        </w:r>
        <w:r>
          <w:instrText xml:space="preserve"> PAGEREF _Toc7676 \h </w:instrText>
        </w:r>
        <w:r>
          <w:fldChar w:fldCharType="separate"/>
        </w:r>
        <w:r>
          <w:t>17</w:t>
        </w:r>
        <w:r>
          <w:fldChar w:fldCharType="end"/>
        </w:r>
      </w:hyperlink>
    </w:p>
    <w:p>
      <w:pPr>
        <w:pStyle w:val="TOC2"/>
        <w:tabs>
          <w:tab w:val="right" w:leader="dot" w:pos="8306"/>
        </w:tabs>
      </w:pPr>
      <w:hyperlink w:anchor="_Toc29419" w:history="1">
        <w:r>
          <w:rPr>
            <w:rFonts w:ascii="仿宋" w:eastAsia="仿宋" w:hAnsi="仿宋" w:cs="仿宋" w:hint="eastAsia"/>
            <w:lang w:eastAsia="zh-CN"/>
          </w:rPr>
          <w:t>(四)、地质灾害影响分析</w:t>
        </w:r>
        <w:r>
          <w:tab/>
        </w:r>
        <w:r>
          <w:fldChar w:fldCharType="begin"/>
        </w:r>
        <w:r>
          <w:instrText xml:space="preserve"> PAGEREF _Toc29419 \h </w:instrText>
        </w:r>
        <w:r>
          <w:fldChar w:fldCharType="separate"/>
        </w:r>
        <w:r>
          <w:t>19</w:t>
        </w:r>
        <w:r>
          <w:fldChar w:fldCharType="end"/>
        </w:r>
      </w:hyperlink>
    </w:p>
    <w:p>
      <w:pPr>
        <w:pStyle w:val="TOC2"/>
        <w:tabs>
          <w:tab w:val="right" w:leader="dot" w:pos="8306"/>
        </w:tabs>
      </w:pPr>
      <w:hyperlink w:anchor="_Toc22375" w:history="1">
        <w:r>
          <w:rPr>
            <w:rFonts w:ascii="仿宋" w:eastAsia="仿宋" w:hAnsi="仿宋" w:cs="仿宋" w:hint="eastAsia"/>
            <w:lang w:eastAsia="zh-CN"/>
          </w:rPr>
          <w:t>(五)、特殊环境影响</w:t>
        </w:r>
        <w:r>
          <w:tab/>
        </w:r>
        <w:r>
          <w:fldChar w:fldCharType="begin"/>
        </w:r>
        <w:r>
          <w:instrText xml:space="preserve"> PAGEREF _Toc22375 \h </w:instrText>
        </w:r>
        <w:r>
          <w:fldChar w:fldCharType="separate"/>
        </w:r>
        <w:r>
          <w:t>21</w:t>
        </w:r>
        <w:r>
          <w:fldChar w:fldCharType="end"/>
        </w:r>
      </w:hyperlink>
    </w:p>
    <w:p>
      <w:pPr>
        <w:pStyle w:val="TOC1"/>
        <w:tabs>
          <w:tab w:val="right" w:leader="dot" w:pos="8306"/>
        </w:tabs>
      </w:pPr>
      <w:hyperlink w:anchor="_Toc2890" w:history="1">
        <w:r>
          <w:rPr>
            <w:rFonts w:ascii="仿宋" w:eastAsia="仿宋" w:hAnsi="仿宋" w:cs="仿宋" w:hint="eastAsia"/>
            <w:lang w:eastAsia="zh-CN"/>
          </w:rPr>
          <w:t>五、经济影响分析</w:t>
        </w:r>
        <w:r>
          <w:tab/>
        </w:r>
        <w:r>
          <w:fldChar w:fldCharType="begin"/>
        </w:r>
        <w:r>
          <w:instrText xml:space="preserve"> PAGEREF _Toc2890 \h </w:instrText>
        </w:r>
        <w:r>
          <w:fldChar w:fldCharType="separate"/>
        </w:r>
        <w:r>
          <w:t>22</w:t>
        </w:r>
        <w:r>
          <w:fldChar w:fldCharType="end"/>
        </w:r>
      </w:hyperlink>
    </w:p>
    <w:p>
      <w:pPr>
        <w:pStyle w:val="TOC2"/>
        <w:tabs>
          <w:tab w:val="right" w:leader="dot" w:pos="8306"/>
        </w:tabs>
      </w:pPr>
      <w:hyperlink w:anchor="_Toc27154" w:history="1">
        <w:r>
          <w:rPr>
            <w:rFonts w:ascii="仿宋" w:eastAsia="仿宋" w:hAnsi="仿宋" w:cs="仿宋" w:hint="eastAsia"/>
            <w:lang w:eastAsia="zh-CN"/>
          </w:rPr>
          <w:t>(一)、经济费用效益或费用效果分析</w:t>
        </w:r>
        <w:r>
          <w:tab/>
        </w:r>
        <w:r>
          <w:fldChar w:fldCharType="begin"/>
        </w:r>
        <w:r>
          <w:instrText xml:space="preserve"> PAGEREF _Toc27154 \h </w:instrText>
        </w:r>
        <w:r>
          <w:fldChar w:fldCharType="separate"/>
        </w:r>
        <w:r>
          <w:t>22</w:t>
        </w:r>
        <w:r>
          <w:fldChar w:fldCharType="end"/>
        </w:r>
      </w:hyperlink>
    </w:p>
    <w:p>
      <w:pPr>
        <w:pStyle w:val="TOC2"/>
        <w:tabs>
          <w:tab w:val="right" w:leader="dot" w:pos="8306"/>
        </w:tabs>
      </w:pPr>
      <w:hyperlink w:anchor="_Toc17174" w:history="1">
        <w:r>
          <w:rPr>
            <w:rFonts w:ascii="仿宋" w:eastAsia="仿宋" w:hAnsi="仿宋" w:cs="仿宋" w:hint="eastAsia"/>
            <w:lang w:eastAsia="zh-CN"/>
          </w:rPr>
          <w:t>(二)、行业影响分析</w:t>
        </w:r>
        <w:r>
          <w:tab/>
        </w:r>
        <w:r>
          <w:fldChar w:fldCharType="begin"/>
        </w:r>
        <w:r>
          <w:instrText xml:space="preserve"> PAGEREF _Toc17174 \h </w:instrText>
        </w:r>
        <w:r>
          <w:fldChar w:fldCharType="separate"/>
        </w:r>
        <w:r>
          <w:t>24</w:t>
        </w:r>
        <w:r>
          <w:fldChar w:fldCharType="end"/>
        </w:r>
      </w:hyperlink>
    </w:p>
    <w:p>
      <w:pPr>
        <w:pStyle w:val="TOC2"/>
        <w:tabs>
          <w:tab w:val="right" w:leader="dot" w:pos="8306"/>
        </w:tabs>
      </w:pPr>
      <w:hyperlink w:anchor="_Toc27110" w:history="1">
        <w:r>
          <w:rPr>
            <w:rFonts w:ascii="仿宋" w:eastAsia="仿宋" w:hAnsi="仿宋" w:cs="仿宋" w:hint="eastAsia"/>
            <w:lang w:eastAsia="zh-CN"/>
          </w:rPr>
          <w:t>(三)、区域经济影响分析</w:t>
        </w:r>
        <w:r>
          <w:tab/>
        </w:r>
        <w:r>
          <w:fldChar w:fldCharType="begin"/>
        </w:r>
        <w:r>
          <w:instrText xml:space="preserve"> PAGEREF _Toc27110 \h </w:instrText>
        </w:r>
        <w:r>
          <w:fldChar w:fldCharType="separate"/>
        </w:r>
        <w:r>
          <w:t>26</w:t>
        </w:r>
        <w:r>
          <w:fldChar w:fldCharType="end"/>
        </w:r>
      </w:hyperlink>
    </w:p>
    <w:p>
      <w:pPr>
        <w:pStyle w:val="TOC2"/>
        <w:tabs>
          <w:tab w:val="right" w:leader="dot" w:pos="8306"/>
        </w:tabs>
      </w:pPr>
      <w:hyperlink w:anchor="_Toc27152" w:history="1">
        <w:r>
          <w:rPr>
            <w:rFonts w:ascii="仿宋" w:eastAsia="仿宋" w:hAnsi="仿宋" w:cs="仿宋" w:hint="eastAsia"/>
            <w:lang w:eastAsia="zh-CN"/>
          </w:rPr>
          <w:t>(四)、宏观经济影响分析</w:t>
        </w:r>
        <w:r>
          <w:tab/>
        </w:r>
        <w:r>
          <w:fldChar w:fldCharType="begin"/>
        </w:r>
        <w:r>
          <w:instrText xml:space="preserve"> PAGEREF _Toc27152 \h </w:instrText>
        </w:r>
        <w:r>
          <w:fldChar w:fldCharType="separate"/>
        </w:r>
        <w:r>
          <w:t>27</w:t>
        </w:r>
        <w:r>
          <w:fldChar w:fldCharType="end"/>
        </w:r>
      </w:hyperlink>
    </w:p>
    <w:p>
      <w:pPr>
        <w:pStyle w:val="TOC1"/>
        <w:tabs>
          <w:tab w:val="right" w:leader="dot" w:pos="8306"/>
        </w:tabs>
      </w:pPr>
      <w:hyperlink w:anchor="_Toc11572" w:history="1">
        <w:r>
          <w:rPr>
            <w:rFonts w:ascii="仿宋" w:eastAsia="仿宋" w:hAnsi="仿宋" w:cs="仿宋" w:hint="eastAsia"/>
            <w:lang w:eastAsia="zh-CN"/>
          </w:rPr>
          <w:t>六、资源开发及综合利用分析</w:t>
        </w:r>
        <w:r>
          <w:tab/>
        </w:r>
        <w:r>
          <w:fldChar w:fldCharType="begin"/>
        </w:r>
        <w:r>
          <w:instrText xml:space="preserve"> PAGEREF _Toc11572 \h </w:instrText>
        </w:r>
        <w:r>
          <w:fldChar w:fldCharType="separate"/>
        </w:r>
        <w:r>
          <w:t>28</w:t>
        </w:r>
        <w:r>
          <w:fldChar w:fldCharType="end"/>
        </w:r>
      </w:hyperlink>
    </w:p>
    <w:p>
      <w:pPr>
        <w:pStyle w:val="TOC2"/>
        <w:tabs>
          <w:tab w:val="right" w:leader="dot" w:pos="8306"/>
        </w:tabs>
      </w:pPr>
      <w:hyperlink w:anchor="_Toc29838" w:history="1">
        <w:r>
          <w:rPr>
            <w:rFonts w:ascii="仿宋" w:eastAsia="仿宋" w:hAnsi="仿宋" w:cs="仿宋" w:hint="eastAsia"/>
            <w:lang w:eastAsia="zh-CN"/>
          </w:rPr>
          <w:t>(一)、资源开发方案</w:t>
        </w:r>
        <w:r>
          <w:tab/>
        </w:r>
        <w:r>
          <w:fldChar w:fldCharType="begin"/>
        </w:r>
        <w:r>
          <w:instrText xml:space="preserve"> PAGEREF _Toc29838 \h </w:instrText>
        </w:r>
        <w:r>
          <w:fldChar w:fldCharType="separate"/>
        </w:r>
        <w:r>
          <w:t>28</w:t>
        </w:r>
        <w:r>
          <w:fldChar w:fldCharType="end"/>
        </w:r>
      </w:hyperlink>
    </w:p>
    <w:p>
      <w:pPr>
        <w:pStyle w:val="TOC2"/>
        <w:tabs>
          <w:tab w:val="right" w:leader="dot" w:pos="8306"/>
        </w:tabs>
      </w:pPr>
      <w:hyperlink w:anchor="_Toc6429" w:history="1">
        <w:r>
          <w:rPr>
            <w:rFonts w:ascii="仿宋" w:eastAsia="仿宋" w:hAnsi="仿宋" w:cs="仿宋" w:hint="eastAsia"/>
            <w:lang w:eastAsia="zh-CN"/>
          </w:rPr>
          <w:t>(二)、资源利用方案</w:t>
        </w:r>
        <w:r>
          <w:tab/>
        </w:r>
        <w:r>
          <w:fldChar w:fldCharType="begin"/>
        </w:r>
        <w:r>
          <w:instrText xml:space="preserve"> PAGEREF _Toc6429 \h </w:instrText>
        </w:r>
        <w:r>
          <w:fldChar w:fldCharType="separate"/>
        </w:r>
        <w:r>
          <w:t>30</w:t>
        </w:r>
        <w:r>
          <w:fldChar w:fldCharType="end"/>
        </w:r>
      </w:hyperlink>
    </w:p>
    <w:p>
      <w:pPr>
        <w:pStyle w:val="TOC2"/>
        <w:tabs>
          <w:tab w:val="right" w:leader="dot" w:pos="8306"/>
        </w:tabs>
      </w:pPr>
      <w:hyperlink w:anchor="_Toc29900" w:history="1">
        <w:r>
          <w:rPr>
            <w:rFonts w:ascii="仿宋" w:eastAsia="仿宋" w:hAnsi="仿宋" w:cs="仿宋" w:hint="eastAsia"/>
            <w:lang w:eastAsia="zh-CN"/>
          </w:rPr>
          <w:t>(三)、资源节约措施</w:t>
        </w:r>
        <w:r>
          <w:tab/>
        </w:r>
        <w:r>
          <w:fldChar w:fldCharType="begin"/>
        </w:r>
        <w:r>
          <w:instrText xml:space="preserve"> PAGEREF _Toc29900 \h </w:instrText>
        </w:r>
        <w:r>
          <w:fldChar w:fldCharType="separate"/>
        </w:r>
        <w:r>
          <w:t>31</w:t>
        </w:r>
        <w:r>
          <w:fldChar w:fldCharType="end"/>
        </w:r>
      </w:hyperlink>
    </w:p>
    <w:p>
      <w:pPr>
        <w:pStyle w:val="TOC1"/>
        <w:tabs>
          <w:tab w:val="right" w:leader="dot" w:pos="8306"/>
        </w:tabs>
      </w:pPr>
      <w:hyperlink w:anchor="_Toc6688" w:history="1">
        <w:r>
          <w:rPr>
            <w:rFonts w:ascii="仿宋" w:eastAsia="仿宋" w:hAnsi="仿宋" w:cs="仿宋" w:hint="eastAsia"/>
            <w:lang w:eastAsia="zh-CN"/>
          </w:rPr>
          <w:t>七、客户关系管理与市场拓展</w:t>
        </w:r>
        <w:r>
          <w:tab/>
        </w:r>
        <w:r>
          <w:fldChar w:fldCharType="begin"/>
        </w:r>
        <w:r>
          <w:instrText xml:space="preserve"> PAGEREF _Toc6688 \h </w:instrText>
        </w:r>
        <w:r>
          <w:fldChar w:fldCharType="separate"/>
        </w:r>
        <w:r>
          <w:t>32</w:t>
        </w:r>
        <w:r>
          <w:fldChar w:fldCharType="end"/>
        </w:r>
      </w:hyperlink>
    </w:p>
    <w:p>
      <w:pPr>
        <w:pStyle w:val="TOC2"/>
        <w:tabs>
          <w:tab w:val="right" w:leader="dot" w:pos="8306"/>
        </w:tabs>
      </w:pPr>
      <w:hyperlink w:anchor="_Toc944" w:history="1">
        <w:r>
          <w:rPr>
            <w:rFonts w:ascii="仿宋" w:eastAsia="仿宋" w:hAnsi="仿宋" w:cs="仿宋" w:hint="eastAsia"/>
            <w:lang w:eastAsia="zh-CN"/>
          </w:rPr>
          <w:t>(一)、客户关系管理策略</w:t>
        </w:r>
        <w:r>
          <w:tab/>
        </w:r>
        <w:r>
          <w:fldChar w:fldCharType="begin"/>
        </w:r>
        <w:r>
          <w:instrText xml:space="preserve"> PAGEREF _Toc944 \h </w:instrText>
        </w:r>
        <w:r>
          <w:fldChar w:fldCharType="separate"/>
        </w:r>
        <w:r>
          <w:t>32</w:t>
        </w:r>
        <w:r>
          <w:fldChar w:fldCharType="end"/>
        </w:r>
      </w:hyperlink>
    </w:p>
    <w:p>
      <w:pPr>
        <w:pStyle w:val="TOC2"/>
        <w:tabs>
          <w:tab w:val="right" w:leader="dot" w:pos="8306"/>
        </w:tabs>
      </w:pPr>
      <w:hyperlink w:anchor="_Toc29255" w:history="1">
        <w:r>
          <w:rPr>
            <w:rFonts w:ascii="仿宋" w:eastAsia="仿宋" w:hAnsi="仿宋" w:cs="仿宋" w:hint="eastAsia"/>
            <w:lang w:eastAsia="zh-CN"/>
          </w:rPr>
          <w:t>(二)、市场拓展方案</w:t>
        </w:r>
        <w:r>
          <w:tab/>
        </w:r>
        <w:r>
          <w:fldChar w:fldCharType="begin"/>
        </w:r>
        <w:r>
          <w:instrText xml:space="preserve"> PAGEREF _Toc29255 \h </w:instrText>
        </w:r>
        <w:r>
          <w:fldChar w:fldCharType="separate"/>
        </w:r>
        <w:r>
          <w:t>34</w:t>
        </w:r>
        <w:r>
          <w:fldChar w:fldCharType="end"/>
        </w:r>
      </w:hyperlink>
    </w:p>
    <w:p>
      <w:pPr>
        <w:pStyle w:val="TOC1"/>
        <w:tabs>
          <w:tab w:val="right" w:leader="dot" w:pos="8306"/>
        </w:tabs>
      </w:pPr>
      <w:hyperlink w:anchor="_Toc15579" w:history="1">
        <w:r>
          <w:rPr>
            <w:rFonts w:ascii="仿宋" w:eastAsia="仿宋" w:hAnsi="仿宋" w:cs="仿宋" w:hint="eastAsia"/>
            <w:lang w:eastAsia="zh-CN"/>
          </w:rPr>
          <w:t>八、项目实施与管理方案</w:t>
        </w:r>
        <w:r>
          <w:tab/>
        </w:r>
        <w:r>
          <w:fldChar w:fldCharType="begin"/>
        </w:r>
        <w:r>
          <w:instrText xml:space="preserve"> PAGEREF _Toc15579 \h </w:instrText>
        </w:r>
        <w:r>
          <w:fldChar w:fldCharType="separate"/>
        </w:r>
        <w:r>
          <w:t>35</w:t>
        </w:r>
        <w:r>
          <w:fldChar w:fldCharType="end"/>
        </w:r>
      </w:hyperlink>
    </w:p>
    <w:p>
      <w:pPr>
        <w:pStyle w:val="TOC2"/>
        <w:tabs>
          <w:tab w:val="right" w:leader="dot" w:pos="8306"/>
        </w:tabs>
      </w:pPr>
      <w:hyperlink w:anchor="_Toc4487" w:history="1">
        <w:r>
          <w:rPr>
            <w:rFonts w:ascii="仿宋" w:eastAsia="仿宋" w:hAnsi="仿宋" w:cs="仿宋" w:hint="eastAsia"/>
            <w:lang w:eastAsia="zh-CN"/>
          </w:rPr>
          <w:t>(一)、项目实施计划</w:t>
        </w:r>
        <w:r>
          <w:tab/>
        </w:r>
        <w:r>
          <w:fldChar w:fldCharType="begin"/>
        </w:r>
        <w:r>
          <w:instrText xml:space="preserve"> PAGEREF _Toc4487 \h </w:instrText>
        </w:r>
        <w:r>
          <w:fldChar w:fldCharType="separate"/>
        </w:r>
        <w:r>
          <w:t>35</w:t>
        </w:r>
        <w:r>
          <w:fldChar w:fldCharType="end"/>
        </w:r>
      </w:hyperlink>
    </w:p>
    <w:p>
      <w:pPr>
        <w:pStyle w:val="TOC2"/>
        <w:tabs>
          <w:tab w:val="right" w:leader="dot" w:pos="8306"/>
        </w:tabs>
      </w:pPr>
      <w:hyperlink w:anchor="_Toc20467" w:history="1">
        <w:r>
          <w:rPr>
            <w:rFonts w:ascii="仿宋" w:eastAsia="仿宋" w:hAnsi="仿宋" w:cs="仿宋" w:hint="eastAsia"/>
            <w:lang w:eastAsia="zh-CN"/>
          </w:rPr>
          <w:t>(二)、项目组织机构与职责</w:t>
        </w:r>
        <w:r>
          <w:tab/>
        </w:r>
        <w:r>
          <w:fldChar w:fldCharType="begin"/>
        </w:r>
        <w:r>
          <w:instrText xml:space="preserve"> PAGEREF _Toc20467 \h </w:instrText>
        </w:r>
        <w:r>
          <w:fldChar w:fldCharType="separate"/>
        </w:r>
        <w:r>
          <w:t>36</w:t>
        </w:r>
        <w:r>
          <w:fldChar w:fldCharType="end"/>
        </w:r>
      </w:hyperlink>
    </w:p>
    <w:p>
      <w:pPr>
        <w:pStyle w:val="TOC2"/>
        <w:tabs>
          <w:tab w:val="right" w:leader="dot" w:pos="8306"/>
        </w:tabs>
      </w:pPr>
      <w:hyperlink w:anchor="_Toc4688" w:history="1">
        <w:r>
          <w:rPr>
            <w:rFonts w:ascii="仿宋" w:eastAsia="仿宋" w:hAnsi="仿宋" w:cs="仿宋" w:hint="eastAsia"/>
            <w:lang w:eastAsia="zh-CN"/>
          </w:rPr>
          <w:t>(三)、项目管理与监控体系</w:t>
        </w:r>
        <w:r>
          <w:tab/>
        </w:r>
        <w:r>
          <w:fldChar w:fldCharType="begin"/>
        </w:r>
        <w:r>
          <w:instrText xml:space="preserve"> PAGEREF _Toc4688 \h </w:instrText>
        </w:r>
        <w:r>
          <w:fldChar w:fldCharType="separate"/>
        </w:r>
        <w:r>
          <w:t>39</w:t>
        </w:r>
        <w:r>
          <w:fldChar w:fldCharType="end"/>
        </w:r>
      </w:hyperlink>
    </w:p>
    <w:p>
      <w:pPr>
        <w:pStyle w:val="TOC1"/>
        <w:tabs>
          <w:tab w:val="right" w:leader="dot" w:pos="8306"/>
        </w:tabs>
      </w:pPr>
      <w:hyperlink w:anchor="_Toc31115" w:history="1">
        <w:r>
          <w:rPr>
            <w:rFonts w:ascii="仿宋" w:eastAsia="仿宋" w:hAnsi="仿宋" w:cs="仿宋" w:hint="eastAsia"/>
            <w:lang w:eastAsia="zh-CN"/>
          </w:rPr>
          <w:t>九、项目进度计划</w:t>
        </w:r>
        <w:r>
          <w:tab/>
        </w:r>
        <w:r>
          <w:fldChar w:fldCharType="begin"/>
        </w:r>
        <w:r>
          <w:instrText xml:space="preserve"> PAGEREF _Toc31115 \h </w:instrText>
        </w:r>
        <w:r>
          <w:fldChar w:fldCharType="separate"/>
        </w:r>
        <w:r>
          <w:t>40</w:t>
        </w:r>
        <w:r>
          <w:fldChar w:fldCharType="end"/>
        </w:r>
      </w:hyperlink>
    </w:p>
    <w:p>
      <w:pPr>
        <w:pStyle w:val="TOC2"/>
        <w:tabs>
          <w:tab w:val="right" w:leader="dot" w:pos="8306"/>
        </w:tabs>
      </w:pPr>
      <w:hyperlink w:anchor="_Toc858" w:history="1">
        <w:r>
          <w:rPr>
            <w:rFonts w:ascii="仿宋" w:eastAsia="仿宋" w:hAnsi="仿宋" w:cs="仿宋" w:hint="eastAsia"/>
            <w:lang w:eastAsia="zh-CN"/>
          </w:rPr>
          <w:t>(一)、建设周期</w:t>
        </w:r>
        <w:r>
          <w:tab/>
        </w:r>
        <w:r>
          <w:fldChar w:fldCharType="begin"/>
        </w:r>
        <w:r>
          <w:instrText xml:space="preserve"> PAGEREF _Toc858 \h </w:instrText>
        </w:r>
        <w:r>
          <w:fldChar w:fldCharType="separate"/>
        </w:r>
        <w:r>
          <w:t>40</w:t>
        </w:r>
        <w:r>
          <w:fldChar w:fldCharType="end"/>
        </w:r>
      </w:hyperlink>
    </w:p>
    <w:p>
      <w:pPr>
        <w:pStyle w:val="TOC2"/>
        <w:tabs>
          <w:tab w:val="right" w:leader="dot" w:pos="8306"/>
        </w:tabs>
      </w:pPr>
      <w:hyperlink w:anchor="_Toc2076" w:history="1">
        <w:r>
          <w:rPr>
            <w:rFonts w:ascii="仿宋" w:eastAsia="仿宋" w:hAnsi="仿宋" w:cs="仿宋" w:hint="eastAsia"/>
            <w:lang w:eastAsia="zh-CN"/>
          </w:rPr>
          <w:t>(二)、建设进度</w:t>
        </w:r>
        <w:r>
          <w:tab/>
        </w:r>
        <w:r>
          <w:fldChar w:fldCharType="begin"/>
        </w:r>
        <w:r>
          <w:instrText xml:space="preserve"> PAGEREF _Toc2076 \h </w:instrText>
        </w:r>
        <w:r>
          <w:fldChar w:fldCharType="separate"/>
        </w:r>
        <w:r>
          <w:t>41</w:t>
        </w:r>
        <w:r>
          <w:fldChar w:fldCharType="end"/>
        </w:r>
      </w:hyperlink>
    </w:p>
    <w:p>
      <w:pPr>
        <w:pStyle w:val="TOC2"/>
        <w:tabs>
          <w:tab w:val="right" w:leader="dot" w:pos="8306"/>
        </w:tabs>
      </w:pPr>
      <w:hyperlink w:anchor="_Toc12601" w:history="1">
        <w:r>
          <w:rPr>
            <w:rFonts w:ascii="仿宋" w:eastAsia="仿宋" w:hAnsi="仿宋" w:cs="仿宋" w:hint="eastAsia"/>
            <w:lang w:eastAsia="zh-CN"/>
          </w:rPr>
          <w:t>(三)、进度安排注意事项</w:t>
        </w:r>
        <w:r>
          <w:tab/>
        </w:r>
        <w:r>
          <w:fldChar w:fldCharType="begin"/>
        </w:r>
        <w:r>
          <w:instrText xml:space="preserve"> PAGEREF _Toc12601 \h </w:instrText>
        </w:r>
        <w:r>
          <w:fldChar w:fldCharType="separate"/>
        </w:r>
        <w:r>
          <w:t>42</w:t>
        </w:r>
        <w:r>
          <w:fldChar w:fldCharType="end"/>
        </w:r>
      </w:hyperlink>
    </w:p>
    <w:p>
      <w:pPr>
        <w:pStyle w:val="TOC2"/>
        <w:tabs>
          <w:tab w:val="right" w:leader="dot" w:pos="8306"/>
        </w:tabs>
      </w:pPr>
      <w:hyperlink w:anchor="_Toc30181" w:history="1">
        <w:r>
          <w:rPr>
            <w:rFonts w:ascii="仿宋" w:eastAsia="仿宋" w:hAnsi="仿宋" w:cs="仿宋" w:hint="eastAsia"/>
            <w:lang w:eastAsia="zh-CN"/>
          </w:rPr>
          <w:t>(四)、人力资源配置</w:t>
        </w:r>
        <w:r>
          <w:tab/>
        </w:r>
        <w:r>
          <w:fldChar w:fldCharType="begin"/>
        </w:r>
        <w:r>
          <w:instrText xml:space="preserve"> PAGEREF _Toc30181 \h </w:instrText>
        </w:r>
        <w:r>
          <w:fldChar w:fldCharType="separate"/>
        </w:r>
        <w:r>
          <w:t>43</w:t>
        </w:r>
        <w:r>
          <w:fldChar w:fldCharType="end"/>
        </w:r>
      </w:hyperlink>
    </w:p>
    <w:p>
      <w:pPr>
        <w:pStyle w:val="TOC2"/>
        <w:tabs>
          <w:tab w:val="right" w:leader="dot" w:pos="8306"/>
        </w:tabs>
      </w:pPr>
      <w:hyperlink w:anchor="_Toc30020" w:history="1">
        <w:r>
          <w:rPr>
            <w:rFonts w:ascii="仿宋" w:eastAsia="仿宋" w:hAnsi="仿宋" w:cs="仿宋" w:hint="eastAsia"/>
            <w:lang w:eastAsia="zh-CN"/>
          </w:rPr>
          <w:t>(五)、员工培训</w:t>
        </w:r>
        <w:r>
          <w:tab/>
        </w:r>
        <w:r>
          <w:fldChar w:fldCharType="begin"/>
        </w:r>
        <w:r>
          <w:instrText xml:space="preserve"> PAGEREF _Toc30020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5" w:history="1">
        <w:r>
          <w:rPr>
            <w:rFonts w:ascii="仿宋" w:eastAsia="仿宋" w:hAnsi="仿宋" w:cs="仿宋" w:hint="eastAsia"/>
            <w:lang w:eastAsia="zh-CN"/>
          </w:rPr>
          <w:t>(六)、项目实施保障</w:t>
        </w:r>
        <w:r>
          <w:tab/>
        </w:r>
        <w:r>
          <w:fldChar w:fldCharType="begin"/>
        </w:r>
        <w:r>
          <w:instrText xml:space="preserve"> PAGEREF _Toc9905 \h </w:instrText>
        </w:r>
        <w:r>
          <w:fldChar w:fldCharType="separate"/>
        </w:r>
        <w:r>
          <w:t>46</w:t>
        </w:r>
        <w:r>
          <w:fldChar w:fldCharType="end"/>
        </w:r>
      </w:hyperlink>
    </w:p>
    <w:p>
      <w:pPr>
        <w:pStyle w:val="TOC2"/>
        <w:tabs>
          <w:tab w:val="right" w:leader="dot" w:pos="8306"/>
        </w:tabs>
      </w:pPr>
      <w:hyperlink w:anchor="_Toc31935" w:history="1">
        <w:r>
          <w:rPr>
            <w:rFonts w:ascii="仿宋" w:eastAsia="仿宋" w:hAnsi="仿宋" w:cs="仿宋" w:hint="eastAsia"/>
            <w:lang w:eastAsia="zh-CN"/>
          </w:rPr>
          <w:t>(七)、安全规范管理</w:t>
        </w:r>
        <w:r>
          <w:tab/>
        </w:r>
        <w:r>
          <w:fldChar w:fldCharType="begin"/>
        </w:r>
        <w:r>
          <w:instrText xml:space="preserve"> PAGEREF _Toc31935 \h </w:instrText>
        </w:r>
        <w:r>
          <w:fldChar w:fldCharType="separate"/>
        </w:r>
        <w:r>
          <w:t>47</w:t>
        </w:r>
        <w:r>
          <w:fldChar w:fldCharType="end"/>
        </w:r>
      </w:hyperlink>
    </w:p>
    <w:p>
      <w:pPr>
        <w:pStyle w:val="TOC1"/>
        <w:tabs>
          <w:tab w:val="right" w:leader="dot" w:pos="8306"/>
        </w:tabs>
      </w:pPr>
      <w:hyperlink w:anchor="_Toc4298" w:history="1">
        <w:r>
          <w:rPr>
            <w:rFonts w:ascii="仿宋" w:eastAsia="仿宋" w:hAnsi="仿宋" w:cs="仿宋" w:hint="eastAsia"/>
            <w:lang w:eastAsia="zh-CN"/>
          </w:rPr>
          <w:t>十、安全与应急管理</w:t>
        </w:r>
        <w:r>
          <w:tab/>
        </w:r>
        <w:r>
          <w:fldChar w:fldCharType="begin"/>
        </w:r>
        <w:r>
          <w:instrText xml:space="preserve"> PAGEREF _Toc4298 \h </w:instrText>
        </w:r>
        <w:r>
          <w:fldChar w:fldCharType="separate"/>
        </w:r>
        <w:r>
          <w:t>48</w:t>
        </w:r>
        <w:r>
          <w:fldChar w:fldCharType="end"/>
        </w:r>
      </w:hyperlink>
    </w:p>
    <w:p>
      <w:pPr>
        <w:pStyle w:val="TOC2"/>
        <w:tabs>
          <w:tab w:val="right" w:leader="dot" w:pos="8306"/>
        </w:tabs>
      </w:pPr>
      <w:hyperlink w:anchor="_Toc21112" w:history="1">
        <w:r>
          <w:rPr>
            <w:rFonts w:ascii="仿宋" w:eastAsia="仿宋" w:hAnsi="仿宋" w:cs="仿宋" w:hint="eastAsia"/>
            <w:lang w:eastAsia="zh-CN"/>
          </w:rPr>
          <w:t>(一)、安全生产管理</w:t>
        </w:r>
        <w:r>
          <w:tab/>
        </w:r>
        <w:r>
          <w:fldChar w:fldCharType="begin"/>
        </w:r>
        <w:r>
          <w:instrText xml:space="preserve"> PAGEREF _Toc21112 \h </w:instrText>
        </w:r>
        <w:r>
          <w:fldChar w:fldCharType="separate"/>
        </w:r>
        <w:r>
          <w:t>48</w:t>
        </w:r>
        <w:r>
          <w:fldChar w:fldCharType="end"/>
        </w:r>
      </w:hyperlink>
    </w:p>
    <w:p>
      <w:pPr>
        <w:pStyle w:val="TOC2"/>
        <w:tabs>
          <w:tab w:val="right" w:leader="dot" w:pos="8306"/>
        </w:tabs>
      </w:pPr>
      <w:hyperlink w:anchor="_Toc4783" w:history="1">
        <w:r>
          <w:rPr>
            <w:rFonts w:ascii="仿宋" w:eastAsia="仿宋" w:hAnsi="仿宋" w:cs="仿宋" w:hint="eastAsia"/>
            <w:lang w:eastAsia="zh-CN"/>
          </w:rPr>
          <w:t>(二)、应急预案与响应</w:t>
        </w:r>
        <w:r>
          <w:tab/>
        </w:r>
        <w:r>
          <w:fldChar w:fldCharType="begin"/>
        </w:r>
        <w:r>
          <w:instrText xml:space="preserve"> PAGEREF _Toc4783 \h </w:instrText>
        </w:r>
        <w:r>
          <w:fldChar w:fldCharType="separate"/>
        </w:r>
        <w:r>
          <w:t>50</w:t>
        </w:r>
        <w:r>
          <w:fldChar w:fldCharType="end"/>
        </w:r>
      </w:hyperlink>
    </w:p>
    <w:p>
      <w:pPr>
        <w:pStyle w:val="TOC1"/>
        <w:tabs>
          <w:tab w:val="right" w:leader="dot" w:pos="8306"/>
        </w:tabs>
      </w:pPr>
      <w:hyperlink w:anchor="_Toc1591" w:history="1">
        <w:r>
          <w:rPr>
            <w:rFonts w:ascii="仿宋" w:eastAsia="仿宋" w:hAnsi="仿宋" w:cs="仿宋" w:hint="eastAsia"/>
            <w:lang w:eastAsia="zh-CN"/>
          </w:rPr>
          <w:t>十一、项目变更管理</w:t>
        </w:r>
        <w:r>
          <w:tab/>
        </w:r>
        <w:r>
          <w:fldChar w:fldCharType="begin"/>
        </w:r>
        <w:r>
          <w:instrText xml:space="preserve"> PAGEREF _Toc1591 \h </w:instrText>
        </w:r>
        <w:r>
          <w:fldChar w:fldCharType="separate"/>
        </w:r>
        <w:r>
          <w:t>51</w:t>
        </w:r>
        <w:r>
          <w:fldChar w:fldCharType="end"/>
        </w:r>
      </w:hyperlink>
    </w:p>
    <w:p>
      <w:pPr>
        <w:pStyle w:val="TOC2"/>
        <w:tabs>
          <w:tab w:val="right" w:leader="dot" w:pos="8306"/>
        </w:tabs>
      </w:pPr>
      <w:hyperlink w:anchor="_Toc834" w:history="1">
        <w:r>
          <w:rPr>
            <w:rFonts w:ascii="仿宋" w:eastAsia="仿宋" w:hAnsi="仿宋" w:cs="仿宋" w:hint="eastAsia"/>
            <w:lang w:eastAsia="zh-CN"/>
          </w:rPr>
          <w:t>(一)、变更控制流程</w:t>
        </w:r>
        <w:r>
          <w:tab/>
        </w:r>
        <w:r>
          <w:fldChar w:fldCharType="begin"/>
        </w:r>
        <w:r>
          <w:instrText xml:space="preserve"> PAGEREF _Toc834 \h </w:instrText>
        </w:r>
        <w:r>
          <w:fldChar w:fldCharType="separate"/>
        </w:r>
        <w:r>
          <w:t>51</w:t>
        </w:r>
        <w:r>
          <w:fldChar w:fldCharType="end"/>
        </w:r>
      </w:hyperlink>
    </w:p>
    <w:p>
      <w:pPr>
        <w:pStyle w:val="TOC2"/>
        <w:tabs>
          <w:tab w:val="right" w:leader="dot" w:pos="8306"/>
        </w:tabs>
      </w:pPr>
      <w:hyperlink w:anchor="_Toc26796" w:history="1">
        <w:r>
          <w:rPr>
            <w:rFonts w:ascii="仿宋" w:eastAsia="仿宋" w:hAnsi="仿宋" w:cs="仿宋" w:hint="eastAsia"/>
            <w:lang w:eastAsia="zh-CN"/>
          </w:rPr>
          <w:t>(二)、影响评估与处理</w:t>
        </w:r>
        <w:r>
          <w:tab/>
        </w:r>
        <w:r>
          <w:fldChar w:fldCharType="begin"/>
        </w:r>
        <w:r>
          <w:instrText xml:space="preserve"> PAGEREF _Toc26796 \h </w:instrText>
        </w:r>
        <w:r>
          <w:fldChar w:fldCharType="separate"/>
        </w:r>
        <w:r>
          <w:t>52</w:t>
        </w:r>
        <w:r>
          <w:fldChar w:fldCharType="end"/>
        </w:r>
      </w:hyperlink>
    </w:p>
    <w:p>
      <w:pPr>
        <w:pStyle w:val="TOC2"/>
        <w:tabs>
          <w:tab w:val="right" w:leader="dot" w:pos="8306"/>
        </w:tabs>
      </w:pPr>
      <w:hyperlink w:anchor="_Toc14463" w:history="1">
        <w:r>
          <w:rPr>
            <w:rFonts w:ascii="仿宋" w:eastAsia="仿宋" w:hAnsi="仿宋" w:cs="仿宋" w:hint="eastAsia"/>
            <w:lang w:eastAsia="zh-CN"/>
          </w:rPr>
          <w:t>(三)、变更记录与追踪</w:t>
        </w:r>
        <w:r>
          <w:tab/>
        </w:r>
        <w:r>
          <w:fldChar w:fldCharType="begin"/>
        </w:r>
        <w:r>
          <w:instrText xml:space="preserve"> PAGEREF _Toc14463 \h </w:instrText>
        </w:r>
        <w:r>
          <w:fldChar w:fldCharType="separate"/>
        </w:r>
        <w:r>
          <w:t>54</w:t>
        </w:r>
        <w:r>
          <w:fldChar w:fldCharType="end"/>
        </w:r>
      </w:hyperlink>
    </w:p>
    <w:p>
      <w:pPr>
        <w:pStyle w:val="TOC2"/>
        <w:tabs>
          <w:tab w:val="right" w:leader="dot" w:pos="8306"/>
        </w:tabs>
      </w:pPr>
      <w:hyperlink w:anchor="_Toc18365" w:history="1">
        <w:r>
          <w:rPr>
            <w:rFonts w:ascii="仿宋" w:eastAsia="仿宋" w:hAnsi="仿宋" w:cs="仿宋" w:hint="eastAsia"/>
            <w:lang w:eastAsia="zh-CN"/>
          </w:rPr>
          <w:t>(四)、变更管理策略</w:t>
        </w:r>
        <w:r>
          <w:tab/>
        </w:r>
        <w:r>
          <w:fldChar w:fldCharType="begin"/>
        </w:r>
        <w:r>
          <w:instrText xml:space="preserve"> PAGEREF _Toc18365 \h </w:instrText>
        </w:r>
        <w:r>
          <w:fldChar w:fldCharType="separate"/>
        </w:r>
        <w:r>
          <w:t>55</w:t>
        </w:r>
        <w:r>
          <w:fldChar w:fldCharType="end"/>
        </w:r>
      </w:hyperlink>
    </w:p>
    <w:p>
      <w:pPr>
        <w:pStyle w:val="TOC1"/>
        <w:tabs>
          <w:tab w:val="right" w:leader="dot" w:pos="8306"/>
        </w:tabs>
      </w:pPr>
      <w:hyperlink w:anchor="_Toc24848" w:history="1">
        <w:r>
          <w:rPr>
            <w:rFonts w:ascii="仿宋" w:eastAsia="仿宋" w:hAnsi="仿宋" w:cs="仿宋" w:hint="eastAsia"/>
            <w:lang w:eastAsia="zh-CN"/>
          </w:rPr>
          <w:t>十二、经济效益与社会效益优化</w:t>
        </w:r>
        <w:r>
          <w:tab/>
        </w:r>
        <w:r>
          <w:fldChar w:fldCharType="begin"/>
        </w:r>
        <w:r>
          <w:instrText xml:space="preserve"> PAGEREF _Toc24848 \h </w:instrText>
        </w:r>
        <w:r>
          <w:fldChar w:fldCharType="separate"/>
        </w:r>
        <w:r>
          <w:t>57</w:t>
        </w:r>
        <w:r>
          <w:fldChar w:fldCharType="end"/>
        </w:r>
      </w:hyperlink>
    </w:p>
    <w:p>
      <w:pPr>
        <w:pStyle w:val="TOC2"/>
        <w:tabs>
          <w:tab w:val="right" w:leader="dot" w:pos="8306"/>
        </w:tabs>
      </w:pPr>
      <w:hyperlink w:anchor="_Toc13925" w:history="1">
        <w:r>
          <w:rPr>
            <w:rFonts w:ascii="仿宋" w:eastAsia="仿宋" w:hAnsi="仿宋" w:cs="仿宋" w:hint="eastAsia"/>
            <w:lang w:eastAsia="zh-CN"/>
          </w:rPr>
          <w:t>(一)、经济效益提升策略</w:t>
        </w:r>
        <w:r>
          <w:tab/>
        </w:r>
        <w:r>
          <w:fldChar w:fldCharType="begin"/>
        </w:r>
        <w:r>
          <w:instrText xml:space="preserve"> PAGEREF _Toc13925 \h </w:instrText>
        </w:r>
        <w:r>
          <w:fldChar w:fldCharType="separate"/>
        </w:r>
        <w:r>
          <w:t>57</w:t>
        </w:r>
        <w:r>
          <w:fldChar w:fldCharType="end"/>
        </w:r>
      </w:hyperlink>
    </w:p>
    <w:p>
      <w:pPr>
        <w:pStyle w:val="TOC2"/>
        <w:tabs>
          <w:tab w:val="right" w:leader="dot" w:pos="8306"/>
        </w:tabs>
      </w:pPr>
      <w:hyperlink w:anchor="_Toc12071" w:history="1">
        <w:r>
          <w:rPr>
            <w:rFonts w:ascii="仿宋" w:eastAsia="仿宋" w:hAnsi="仿宋" w:cs="仿宋" w:hint="eastAsia"/>
            <w:lang w:eastAsia="zh-CN"/>
          </w:rPr>
          <w:t>(二)、社会效益增强方案</w:t>
        </w:r>
        <w:r>
          <w:tab/>
        </w:r>
        <w:r>
          <w:fldChar w:fldCharType="begin"/>
        </w:r>
        <w:r>
          <w:instrText xml:space="preserve"> PAGEREF _Toc12071 \h </w:instrText>
        </w:r>
        <w:r>
          <w:fldChar w:fldCharType="separate"/>
        </w:r>
        <w:r>
          <w:t>58</w:t>
        </w:r>
        <w:r>
          <w:fldChar w:fldCharType="end"/>
        </w:r>
      </w:hyperlink>
    </w:p>
    <w:p>
      <w:pPr>
        <w:pStyle w:val="TOC1"/>
        <w:tabs>
          <w:tab w:val="right" w:leader="dot" w:pos="8306"/>
        </w:tabs>
      </w:pPr>
      <w:hyperlink w:anchor="_Toc1165" w:history="1">
        <w:r>
          <w:rPr>
            <w:rFonts w:ascii="仿宋" w:eastAsia="仿宋" w:hAnsi="仿宋" w:cs="仿宋" w:hint="eastAsia"/>
            <w:lang w:eastAsia="zh-CN"/>
          </w:rPr>
          <w:t>十三、创新驱动与持续发展</w:t>
        </w:r>
        <w:r>
          <w:tab/>
        </w:r>
        <w:r>
          <w:fldChar w:fldCharType="begin"/>
        </w:r>
        <w:r>
          <w:instrText xml:space="preserve"> PAGEREF _Toc1165 \h </w:instrText>
        </w:r>
        <w:r>
          <w:fldChar w:fldCharType="separate"/>
        </w:r>
        <w:r>
          <w:t>59</w:t>
        </w:r>
        <w:r>
          <w:fldChar w:fldCharType="end"/>
        </w:r>
      </w:hyperlink>
    </w:p>
    <w:p>
      <w:pPr>
        <w:pStyle w:val="TOC2"/>
        <w:tabs>
          <w:tab w:val="right" w:leader="dot" w:pos="8306"/>
        </w:tabs>
      </w:pPr>
      <w:hyperlink w:anchor="_Toc1930" w:history="1">
        <w:r>
          <w:rPr>
            <w:rFonts w:ascii="仿宋" w:eastAsia="仿宋" w:hAnsi="仿宋" w:cs="仿宋" w:hint="eastAsia"/>
            <w:lang w:eastAsia="zh-CN"/>
          </w:rPr>
          <w:t>(一)、创新驱动战略实施</w:t>
        </w:r>
        <w:r>
          <w:tab/>
        </w:r>
        <w:r>
          <w:fldChar w:fldCharType="begin"/>
        </w:r>
        <w:r>
          <w:instrText xml:space="preserve"> PAGEREF _Toc1930 \h </w:instrText>
        </w:r>
        <w:r>
          <w:fldChar w:fldCharType="separate"/>
        </w:r>
        <w:r>
          <w:t>59</w:t>
        </w:r>
        <w:r>
          <w:fldChar w:fldCharType="end"/>
        </w:r>
      </w:hyperlink>
    </w:p>
    <w:p>
      <w:pPr>
        <w:pStyle w:val="TOC2"/>
        <w:tabs>
          <w:tab w:val="right" w:leader="dot" w:pos="8306"/>
        </w:tabs>
      </w:pPr>
      <w:hyperlink w:anchor="_Toc28278" w:history="1">
        <w:r>
          <w:rPr>
            <w:rFonts w:ascii="仿宋" w:eastAsia="仿宋" w:hAnsi="仿宋" w:cs="仿宋" w:hint="eastAsia"/>
            <w:lang w:eastAsia="zh-CN"/>
          </w:rPr>
          <w:t>(二)、持续发展路径探索</w:t>
        </w:r>
        <w:r>
          <w:tab/>
        </w:r>
        <w:r>
          <w:fldChar w:fldCharType="begin"/>
        </w:r>
        <w:r>
          <w:instrText xml:space="preserve"> PAGEREF _Toc28278 \h </w:instrText>
        </w:r>
        <w:r>
          <w:fldChar w:fldCharType="separate"/>
        </w:r>
        <w:r>
          <w:t>61</w:t>
        </w:r>
        <w:r>
          <w:fldChar w:fldCharType="end"/>
        </w:r>
      </w:hyperlink>
    </w:p>
    <w:p>
      <w:pPr>
        <w:pStyle w:val="TOC1"/>
        <w:tabs>
          <w:tab w:val="right" w:leader="dot" w:pos="8306"/>
        </w:tabs>
      </w:pPr>
      <w:hyperlink w:anchor="_Toc15806" w:history="1">
        <w:r>
          <w:rPr>
            <w:rFonts w:ascii="仿宋" w:eastAsia="仿宋" w:hAnsi="仿宋" w:cs="仿宋" w:hint="eastAsia"/>
            <w:lang w:eastAsia="zh-CN"/>
          </w:rPr>
          <w:t>十四、项目施工方案</w:t>
        </w:r>
        <w:r>
          <w:tab/>
        </w:r>
        <w:r>
          <w:fldChar w:fldCharType="begin"/>
        </w:r>
        <w:r>
          <w:instrText xml:space="preserve"> PAGEREF _Toc15806 \h </w:instrText>
        </w:r>
        <w:r>
          <w:fldChar w:fldCharType="separate"/>
        </w:r>
        <w:r>
          <w:t>65</w:t>
        </w:r>
        <w:r>
          <w:fldChar w:fldCharType="end"/>
        </w:r>
      </w:hyperlink>
    </w:p>
    <w:p>
      <w:pPr>
        <w:pStyle w:val="TOC2"/>
        <w:tabs>
          <w:tab w:val="right" w:leader="dot" w:pos="8306"/>
        </w:tabs>
      </w:pPr>
      <w:hyperlink w:anchor="_Toc2225" w:history="1">
        <w:r>
          <w:rPr>
            <w:rFonts w:ascii="仿宋" w:eastAsia="仿宋" w:hAnsi="仿宋" w:cs="仿宋" w:hint="eastAsia"/>
            <w:lang w:eastAsia="zh-CN"/>
          </w:rPr>
          <w:t>(一)、施工组织设计</w:t>
        </w:r>
        <w:r>
          <w:tab/>
        </w:r>
        <w:r>
          <w:fldChar w:fldCharType="begin"/>
        </w:r>
        <w:r>
          <w:instrText xml:space="preserve"> PAGEREF _Toc2225 \h </w:instrText>
        </w:r>
        <w:r>
          <w:fldChar w:fldCharType="separate"/>
        </w:r>
        <w:r>
          <w:t>65</w:t>
        </w:r>
        <w:r>
          <w:fldChar w:fldCharType="end"/>
        </w:r>
      </w:hyperlink>
    </w:p>
    <w:p>
      <w:pPr>
        <w:pStyle w:val="TOC2"/>
        <w:tabs>
          <w:tab w:val="right" w:leader="dot" w:pos="8306"/>
        </w:tabs>
      </w:pPr>
      <w:hyperlink w:anchor="_Toc28327" w:history="1">
        <w:r>
          <w:rPr>
            <w:rFonts w:ascii="仿宋" w:eastAsia="仿宋" w:hAnsi="仿宋" w:cs="仿宋" w:hint="eastAsia"/>
            <w:lang w:eastAsia="zh-CN"/>
          </w:rPr>
          <w:t>(二)、施工工艺与技术路线</w:t>
        </w:r>
        <w:r>
          <w:tab/>
        </w:r>
        <w:r>
          <w:fldChar w:fldCharType="begin"/>
        </w:r>
        <w:r>
          <w:instrText xml:space="preserve"> PAGEREF _Toc28327 \h </w:instrText>
        </w:r>
        <w:r>
          <w:fldChar w:fldCharType="separate"/>
        </w:r>
        <w:r>
          <w:t>67</w:t>
        </w:r>
        <w:r>
          <w:fldChar w:fldCharType="end"/>
        </w:r>
      </w:hyperlink>
    </w:p>
    <w:p>
      <w:pPr>
        <w:pStyle w:val="TOC2"/>
        <w:tabs>
          <w:tab w:val="right" w:leader="dot" w:pos="8306"/>
        </w:tabs>
      </w:pPr>
      <w:hyperlink w:anchor="_Toc21699" w:history="1">
        <w:r>
          <w:rPr>
            <w:rFonts w:ascii="仿宋" w:eastAsia="仿宋" w:hAnsi="仿宋" w:cs="仿宋" w:hint="eastAsia"/>
            <w:lang w:eastAsia="zh-CN"/>
          </w:rPr>
          <w:t>(三)、关键节点施工计划</w:t>
        </w:r>
        <w:r>
          <w:tab/>
        </w:r>
        <w:r>
          <w:fldChar w:fldCharType="begin"/>
        </w:r>
        <w:r>
          <w:instrText xml:space="preserve"> PAGEREF _Toc21699 \h </w:instrText>
        </w:r>
        <w:r>
          <w:fldChar w:fldCharType="separate"/>
        </w:r>
        <w:r>
          <w:t>68</w:t>
        </w:r>
        <w:r>
          <w:fldChar w:fldCharType="end"/>
        </w:r>
      </w:hyperlink>
    </w:p>
    <w:p>
      <w:pPr>
        <w:pStyle w:val="TOC2"/>
        <w:tabs>
          <w:tab w:val="right" w:leader="dot" w:pos="8306"/>
        </w:tabs>
      </w:pPr>
      <w:hyperlink w:anchor="_Toc21794" w:history="1">
        <w:r>
          <w:rPr>
            <w:rFonts w:ascii="仿宋" w:eastAsia="仿宋" w:hAnsi="仿宋" w:cs="仿宋" w:hint="eastAsia"/>
            <w:lang w:eastAsia="zh-CN"/>
          </w:rPr>
          <w:t>(四)、施工现场管理</w:t>
        </w:r>
        <w:r>
          <w:tab/>
        </w:r>
        <w:r>
          <w:fldChar w:fldCharType="begin"/>
        </w:r>
        <w:r>
          <w:instrText xml:space="preserve"> PAGEREF _Toc21794 \h </w:instrText>
        </w:r>
        <w:r>
          <w:fldChar w:fldCharType="separate"/>
        </w:r>
        <w:r>
          <w:t>70</w:t>
        </w:r>
        <w:r>
          <w:fldChar w:fldCharType="end"/>
        </w:r>
      </w:hyperlink>
    </w:p>
    <w:p>
      <w:pPr>
        <w:pStyle w:val="TOC1"/>
        <w:tabs>
          <w:tab w:val="right" w:leader="dot" w:pos="8306"/>
        </w:tabs>
      </w:pPr>
      <w:hyperlink w:anchor="_Toc3037" w:history="1">
        <w:r>
          <w:rPr>
            <w:rFonts w:ascii="仿宋" w:eastAsia="仿宋" w:hAnsi="仿宋" w:cs="仿宋" w:hint="eastAsia"/>
            <w:lang w:eastAsia="zh-CN"/>
          </w:rPr>
          <w:t>十五、产业协同与集群发展</w:t>
        </w:r>
        <w:r>
          <w:tab/>
        </w:r>
        <w:r>
          <w:fldChar w:fldCharType="begin"/>
        </w:r>
        <w:r>
          <w:instrText xml:space="preserve"> PAGEREF _Toc3037 \h </w:instrText>
        </w:r>
        <w:r>
          <w:fldChar w:fldCharType="separate"/>
        </w:r>
        <w:r>
          <w:t>72</w:t>
        </w:r>
        <w:r>
          <w:fldChar w:fldCharType="end"/>
        </w:r>
      </w:hyperlink>
    </w:p>
    <w:p>
      <w:pPr>
        <w:pStyle w:val="TOC2"/>
        <w:tabs>
          <w:tab w:val="right" w:leader="dot" w:pos="8306"/>
        </w:tabs>
      </w:pPr>
      <w:hyperlink w:anchor="_Toc4186" w:history="1">
        <w:r>
          <w:rPr>
            <w:rFonts w:ascii="仿宋" w:eastAsia="仿宋" w:hAnsi="仿宋" w:cs="仿宋" w:hint="eastAsia"/>
            <w:lang w:eastAsia="zh-CN"/>
          </w:rPr>
          <w:t>(一)、产业协同机制建设</w:t>
        </w:r>
        <w:r>
          <w:tab/>
        </w:r>
        <w:r>
          <w:fldChar w:fldCharType="begin"/>
        </w:r>
        <w:r>
          <w:instrText xml:space="preserve"> PAGEREF _Toc4186 \h </w:instrText>
        </w:r>
        <w:r>
          <w:fldChar w:fldCharType="separate"/>
        </w:r>
        <w:r>
          <w:t>72</w:t>
        </w:r>
        <w:r>
          <w:fldChar w:fldCharType="end"/>
        </w:r>
      </w:hyperlink>
    </w:p>
    <w:p>
      <w:pPr>
        <w:pStyle w:val="TOC2"/>
        <w:tabs>
          <w:tab w:val="right" w:leader="dot" w:pos="8306"/>
        </w:tabs>
      </w:pPr>
      <w:hyperlink w:anchor="_Toc22603" w:history="1">
        <w:r>
          <w:rPr>
            <w:rFonts w:ascii="仿宋" w:eastAsia="仿宋" w:hAnsi="仿宋" w:cs="仿宋" w:hint="eastAsia"/>
            <w:lang w:eastAsia="zh-CN"/>
          </w:rPr>
          <w:t>(二)、产业集群培育与发展</w:t>
        </w:r>
        <w:r>
          <w:tab/>
        </w:r>
        <w:r>
          <w:fldChar w:fldCharType="begin"/>
        </w:r>
        <w:r>
          <w:instrText xml:space="preserve"> PAGEREF _Toc22603 \h </w:instrText>
        </w:r>
        <w:r>
          <w:fldChar w:fldCharType="separate"/>
        </w:r>
        <w:r>
          <w:t>73</w:t>
        </w:r>
        <w:r>
          <w:fldChar w:fldCharType="end"/>
        </w:r>
      </w:hyperlink>
    </w:p>
    <w:p>
      <w:pPr>
        <w:pStyle w:val="TOC1"/>
        <w:tabs>
          <w:tab w:val="right" w:leader="dot" w:pos="8306"/>
        </w:tabs>
      </w:pPr>
      <w:hyperlink w:anchor="_Toc20973" w:history="1">
        <w:r>
          <w:rPr>
            <w:rFonts w:ascii="仿宋" w:eastAsia="仿宋" w:hAnsi="仿宋" w:cs="仿宋" w:hint="eastAsia"/>
            <w:lang w:eastAsia="zh-CN"/>
          </w:rPr>
          <w:t>十六、合作与交流机制建立</w:t>
        </w:r>
        <w:r>
          <w:tab/>
        </w:r>
        <w:r>
          <w:fldChar w:fldCharType="begin"/>
        </w:r>
        <w:r>
          <w:instrText xml:space="preserve"> PAGEREF _Toc20973 \h </w:instrText>
        </w:r>
        <w:r>
          <w:fldChar w:fldCharType="separate"/>
        </w:r>
        <w:r>
          <w:t>74</w:t>
        </w:r>
        <w:r>
          <w:fldChar w:fldCharType="end"/>
        </w:r>
      </w:hyperlink>
    </w:p>
    <w:p>
      <w:pPr>
        <w:pStyle w:val="TOC2"/>
        <w:tabs>
          <w:tab w:val="right" w:leader="dot" w:pos="8306"/>
        </w:tabs>
      </w:pPr>
      <w:hyperlink w:anchor="_Toc15255" w:history="1">
        <w:r>
          <w:rPr>
            <w:rFonts w:ascii="仿宋" w:eastAsia="仿宋" w:hAnsi="仿宋" w:cs="仿宋" w:hint="eastAsia"/>
            <w:lang w:eastAsia="zh-CN"/>
          </w:rPr>
          <w:t>(一)、合作伙伴选择与合作方式</w:t>
        </w:r>
        <w:r>
          <w:tab/>
        </w:r>
        <w:r>
          <w:fldChar w:fldCharType="begin"/>
        </w:r>
        <w:r>
          <w:instrText xml:space="preserve"> PAGEREF _Toc15255 \h </w:instrText>
        </w:r>
        <w:r>
          <w:fldChar w:fldCharType="separate"/>
        </w:r>
        <w:r>
          <w:t>74</w:t>
        </w:r>
        <w:r>
          <w:fldChar w:fldCharType="end"/>
        </w:r>
      </w:hyperlink>
    </w:p>
    <w:p>
      <w:pPr>
        <w:pStyle w:val="TOC2"/>
        <w:tabs>
          <w:tab w:val="right" w:leader="dot" w:pos="8306"/>
        </w:tabs>
      </w:pPr>
      <w:hyperlink w:anchor="_Toc23070" w:history="1">
        <w:r>
          <w:rPr>
            <w:rFonts w:ascii="仿宋" w:eastAsia="仿宋" w:hAnsi="仿宋" w:cs="仿宋" w:hint="eastAsia"/>
            <w:lang w:eastAsia="zh-CN"/>
          </w:rPr>
          <w:t>(二)、交流与合作平台搭建</w:t>
        </w:r>
        <w:r>
          <w:tab/>
        </w:r>
        <w:r>
          <w:fldChar w:fldCharType="begin"/>
        </w:r>
        <w:r>
          <w:instrText xml:space="preserve"> PAGEREF _Toc23070 \h </w:instrText>
        </w:r>
        <w:r>
          <w:fldChar w:fldCharType="separate"/>
        </w:r>
        <w:r>
          <w:t>75</w:t>
        </w:r>
        <w:r>
          <w:fldChar w:fldCharType="end"/>
        </w:r>
      </w:hyperlink>
    </w:p>
    <w:p>
      <w:pPr>
        <w:pStyle w:val="TOC1"/>
        <w:tabs>
          <w:tab w:val="right" w:leader="dot" w:pos="8306"/>
        </w:tabs>
      </w:pPr>
      <w:hyperlink w:anchor="_Toc3686" w:history="1">
        <w:r>
          <w:rPr>
            <w:rFonts w:ascii="仿宋" w:eastAsia="仿宋" w:hAnsi="仿宋" w:cs="仿宋" w:hint="eastAsia"/>
            <w:lang w:eastAsia="zh-CN"/>
          </w:rPr>
          <w:t>十七、设施与设备管理</w:t>
        </w:r>
        <w:r>
          <w:tab/>
        </w:r>
        <w:r>
          <w:fldChar w:fldCharType="begin"/>
        </w:r>
        <w:r>
          <w:instrText xml:space="preserve"> PAGEREF _Toc3686 \h </w:instrText>
        </w:r>
        <w:r>
          <w:fldChar w:fldCharType="separate"/>
        </w:r>
        <w:r>
          <w:t>77</w:t>
        </w:r>
        <w:r>
          <w:fldChar w:fldCharType="end"/>
        </w:r>
      </w:hyperlink>
    </w:p>
    <w:p>
      <w:pPr>
        <w:pStyle w:val="TOC2"/>
        <w:tabs>
          <w:tab w:val="right" w:leader="dot" w:pos="8306"/>
        </w:tabs>
      </w:pPr>
      <w:hyperlink w:anchor="_Toc6820" w:history="1">
        <w:r>
          <w:rPr>
            <w:rFonts w:ascii="仿宋" w:eastAsia="仿宋" w:hAnsi="仿宋" w:cs="仿宋" w:hint="eastAsia"/>
            <w:lang w:eastAsia="zh-CN"/>
          </w:rPr>
          <w:t>(一)、设施规划与配置</w:t>
        </w:r>
        <w:r>
          <w:tab/>
        </w:r>
        <w:r>
          <w:fldChar w:fldCharType="begin"/>
        </w:r>
        <w:r>
          <w:instrText xml:space="preserve"> PAGEREF _Toc6820 \h </w:instrText>
        </w:r>
        <w:r>
          <w:fldChar w:fldCharType="separate"/>
        </w:r>
        <w:r>
          <w:t>77</w:t>
        </w:r>
        <w:r>
          <w:fldChar w:fldCharType="end"/>
        </w:r>
      </w:hyperlink>
    </w:p>
    <w:p>
      <w:pPr>
        <w:pStyle w:val="TOC2"/>
        <w:tabs>
          <w:tab w:val="right" w:leader="dot" w:pos="8306"/>
        </w:tabs>
      </w:pPr>
      <w:hyperlink w:anchor="_Toc12442" w:history="1">
        <w:r>
          <w:rPr>
            <w:rFonts w:ascii="仿宋" w:eastAsia="仿宋" w:hAnsi="仿宋" w:cs="仿宋" w:hint="eastAsia"/>
            <w:lang w:eastAsia="zh-CN"/>
          </w:rPr>
          <w:t>(二)、设备采购与维护管理</w:t>
        </w:r>
        <w:r>
          <w:tab/>
        </w:r>
        <w:r>
          <w:fldChar w:fldCharType="begin"/>
        </w:r>
        <w:r>
          <w:instrText xml:space="preserve"> PAGEREF _Toc12442 \h </w:instrText>
        </w:r>
        <w:r>
          <w:fldChar w:fldCharType="separate"/>
        </w:r>
        <w:r>
          <w:t>77</w:t>
        </w:r>
        <w:r>
          <w:fldChar w:fldCharType="end"/>
        </w:r>
      </w:hyperlink>
    </w:p>
    <w:p>
      <w:pPr>
        <w:pStyle w:val="TOC2"/>
        <w:tabs>
          <w:tab w:val="right" w:leader="dot" w:pos="8306"/>
        </w:tabs>
      </w:pPr>
      <w:hyperlink w:anchor="_Toc23762" w:history="1">
        <w:r>
          <w:rPr>
            <w:rFonts w:ascii="仿宋" w:eastAsia="仿宋" w:hAnsi="仿宋" w:cs="仿宋" w:hint="eastAsia"/>
            <w:lang w:eastAsia="zh-CN"/>
          </w:rPr>
          <w:t>(三)、设施设备升级策略</w:t>
        </w:r>
        <w:r>
          <w:tab/>
        </w:r>
        <w:r>
          <w:fldChar w:fldCharType="begin"/>
        </w:r>
        <w:r>
          <w:instrText xml:space="preserve"> PAGEREF _Toc23762 \h </w:instrText>
        </w:r>
        <w:r>
          <w:fldChar w:fldCharType="separate"/>
        </w:r>
        <w:r>
          <w:t>78</w:t>
        </w:r>
        <w:r>
          <w:fldChar w:fldCharType="end"/>
        </w:r>
      </w:hyperlink>
    </w:p>
    <w:p>
      <w:pPr>
        <w:pStyle w:val="TOC1"/>
        <w:tabs>
          <w:tab w:val="right" w:leader="dot" w:pos="8306"/>
        </w:tabs>
      </w:pPr>
      <w:hyperlink w:anchor="_Toc29514" w:history="1">
        <w:r>
          <w:rPr>
            <w:rFonts w:ascii="仿宋" w:eastAsia="仿宋" w:hAnsi="仿宋" w:cs="仿宋" w:hint="eastAsia"/>
            <w:lang w:eastAsia="zh-CN"/>
          </w:rPr>
          <w:t>十八、人力资源管理与开发</w:t>
        </w:r>
        <w:r>
          <w:tab/>
        </w:r>
        <w:r>
          <w:fldChar w:fldCharType="begin"/>
        </w:r>
        <w:r>
          <w:instrText xml:space="preserve"> PAGEREF _Toc29514 \h </w:instrText>
        </w:r>
        <w:r>
          <w:fldChar w:fldCharType="separate"/>
        </w:r>
        <w:r>
          <w:t>79</w:t>
        </w:r>
        <w:r>
          <w:fldChar w:fldCharType="end"/>
        </w:r>
      </w:hyperlink>
    </w:p>
    <w:p>
      <w:pPr>
        <w:pStyle w:val="TOC2"/>
        <w:tabs>
          <w:tab w:val="right" w:leader="dot" w:pos="8306"/>
        </w:tabs>
      </w:pPr>
      <w:hyperlink w:anchor="_Toc28210" w:history="1">
        <w:r>
          <w:rPr>
            <w:rFonts w:ascii="仿宋" w:eastAsia="仿宋" w:hAnsi="仿宋" w:cs="仿宋" w:hint="eastAsia"/>
            <w:lang w:eastAsia="zh-CN"/>
          </w:rPr>
          <w:t>(一)、人力资源规划</w:t>
        </w:r>
        <w:r>
          <w:tab/>
        </w:r>
        <w:r>
          <w:fldChar w:fldCharType="begin"/>
        </w:r>
        <w:r>
          <w:instrText xml:space="preserve"> PAGEREF _Toc28210 \h </w:instrText>
        </w:r>
        <w:r>
          <w:fldChar w:fldCharType="separate"/>
        </w:r>
        <w:r>
          <w:t>79</w:t>
        </w:r>
        <w:r>
          <w:fldChar w:fldCharType="end"/>
        </w:r>
      </w:hyperlink>
    </w:p>
    <w:p>
      <w:pPr>
        <w:pStyle w:val="TOC2"/>
        <w:tabs>
          <w:tab w:val="right" w:leader="dot" w:pos="8306"/>
        </w:tabs>
      </w:pPr>
      <w:hyperlink w:anchor="_Toc21373" w:history="1">
        <w:r>
          <w:rPr>
            <w:rFonts w:ascii="仿宋" w:eastAsia="仿宋" w:hAnsi="仿宋" w:cs="仿宋" w:hint="eastAsia"/>
            <w:lang w:eastAsia="zh-CN"/>
          </w:rPr>
          <w:t>(二)、人力资源开发与培训</w:t>
        </w:r>
        <w:r>
          <w:tab/>
        </w:r>
        <w:r>
          <w:fldChar w:fldCharType="begin"/>
        </w:r>
        <w:r>
          <w:instrText xml:space="preserve"> PAGEREF _Toc21373 \h </w:instrText>
        </w:r>
        <w:r>
          <w:fldChar w:fldCharType="separate"/>
        </w:r>
        <w:r>
          <w:t>81</w:t>
        </w:r>
        <w:r>
          <w:fldChar w:fldCharType="end"/>
        </w:r>
      </w:hyperlink>
    </w:p>
    <w:p>
      <w:pPr>
        <w:pStyle w:val="TOC1"/>
        <w:tabs>
          <w:tab w:val="right" w:leader="dot" w:pos="8306"/>
        </w:tabs>
      </w:pPr>
      <w:hyperlink w:anchor="_Toc11976" w:history="1">
        <w:r>
          <w:rPr>
            <w:rFonts w:ascii="仿宋" w:eastAsia="仿宋" w:hAnsi="仿宋" w:cs="仿宋" w:hint="eastAsia"/>
            <w:lang w:eastAsia="zh-CN"/>
          </w:rPr>
          <w:t>十九、企业合规与伦理</w:t>
        </w:r>
        <w:r>
          <w:tab/>
        </w:r>
        <w:r>
          <w:fldChar w:fldCharType="begin"/>
        </w:r>
        <w:r>
          <w:instrText xml:space="preserve"> PAGEREF _Toc11976 \h </w:instrText>
        </w:r>
        <w:r>
          <w:fldChar w:fldCharType="separate"/>
        </w:r>
        <w:r>
          <w:t>83</w:t>
        </w:r>
        <w:r>
          <w:fldChar w:fldCharType="end"/>
        </w:r>
      </w:hyperlink>
    </w:p>
    <w:p>
      <w:pPr>
        <w:pStyle w:val="TOC2"/>
        <w:tabs>
          <w:tab w:val="right" w:leader="dot" w:pos="8306"/>
        </w:tabs>
      </w:pPr>
      <w:hyperlink w:anchor="_Toc5076" w:history="1">
        <w:r>
          <w:rPr>
            <w:rFonts w:ascii="仿宋" w:eastAsia="仿宋" w:hAnsi="仿宋" w:cs="仿宋" w:hint="eastAsia"/>
            <w:lang w:eastAsia="zh-CN"/>
          </w:rPr>
          <w:t>(一)、合规政策与程序</w:t>
        </w:r>
        <w:r>
          <w:tab/>
        </w:r>
        <w:r>
          <w:fldChar w:fldCharType="begin"/>
        </w:r>
        <w:r>
          <w:instrText xml:space="preserve"> PAGEREF _Toc5076 \h </w:instrText>
        </w:r>
        <w:r>
          <w:fldChar w:fldCharType="separate"/>
        </w:r>
        <w:r>
          <w:t>83</w:t>
        </w:r>
        <w:r>
          <w:fldChar w:fldCharType="end"/>
        </w:r>
      </w:hyperlink>
    </w:p>
    <w:p>
      <w:pPr>
        <w:pStyle w:val="TOC2"/>
        <w:tabs>
          <w:tab w:val="right" w:leader="dot" w:pos="8306"/>
        </w:tabs>
      </w:pPr>
      <w:hyperlink w:anchor="_Toc30357" w:history="1">
        <w:r>
          <w:rPr>
            <w:rFonts w:ascii="仿宋" w:eastAsia="仿宋" w:hAnsi="仿宋" w:cs="仿宋" w:hint="eastAsia"/>
            <w:lang w:eastAsia="zh-CN"/>
          </w:rPr>
          <w:t>(二)、伦理规范与培训</w:t>
        </w:r>
        <w:r>
          <w:tab/>
        </w:r>
        <w:r>
          <w:fldChar w:fldCharType="begin"/>
        </w:r>
        <w:r>
          <w:instrText xml:space="preserve"> PAGEREF _Toc30357 \h </w:instrText>
        </w:r>
        <w:r>
          <w:fldChar w:fldCharType="separate"/>
        </w:r>
        <w:r>
          <w:t>84</w:t>
        </w:r>
        <w:r>
          <w:fldChar w:fldCharType="end"/>
        </w:r>
      </w:hyperlink>
    </w:p>
    <w:p>
      <w:pPr>
        <w:pStyle w:val="TOC2"/>
        <w:tabs>
          <w:tab w:val="right" w:leader="dot" w:pos="8306"/>
        </w:tabs>
      </w:pPr>
      <w:hyperlink w:anchor="_Toc29840" w:history="1">
        <w:r>
          <w:rPr>
            <w:rFonts w:ascii="仿宋" w:eastAsia="仿宋" w:hAnsi="仿宋" w:cs="仿宋" w:hint="eastAsia"/>
            <w:lang w:eastAsia="zh-CN"/>
          </w:rPr>
          <w:t>(三)、合规风险评估</w:t>
        </w:r>
        <w:r>
          <w:tab/>
        </w:r>
        <w:r>
          <w:fldChar w:fldCharType="begin"/>
        </w:r>
        <w:r>
          <w:instrText xml:space="preserve"> PAGEREF _Toc29840 \h </w:instrText>
        </w:r>
        <w:r>
          <w:fldChar w:fldCharType="separate"/>
        </w:r>
        <w:r>
          <w:t>85</w:t>
        </w:r>
        <w:r>
          <w:fldChar w:fldCharType="end"/>
        </w:r>
      </w:hyperlink>
    </w:p>
    <w:p>
      <w:pPr>
        <w:pStyle w:val="TOC2"/>
        <w:tabs>
          <w:tab w:val="right" w:leader="dot" w:pos="8306"/>
        </w:tabs>
      </w:pPr>
      <w:hyperlink w:anchor="_Toc13337" w:history="1">
        <w:r>
          <w:rPr>
            <w:rFonts w:ascii="仿宋" w:eastAsia="仿宋" w:hAnsi="仿宋" w:cs="仿宋" w:hint="eastAsia"/>
            <w:lang w:eastAsia="zh-CN"/>
          </w:rPr>
          <w:t>(四)、合规监督与执行</w:t>
        </w:r>
        <w:r>
          <w:tab/>
        </w:r>
        <w:r>
          <w:fldChar w:fldCharType="begin"/>
        </w:r>
        <w:r>
          <w:instrText xml:space="preserve"> PAGEREF _Toc13337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35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25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09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96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HITECOAT高耐蚀，耐磨化学镀镍磷合金钢板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HITECOAT高耐蚀，耐磨化学镀镍磷合金钢板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27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HITECOAT高耐蚀，耐磨化学镀镍磷合金钢板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HITECOAT高耐蚀，耐磨化学镀镍磷合金钢板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HITECOAT高耐蚀，耐磨化学镀镍磷合金钢板材项目还致力于提升当地居民的技能和就业能力，通过与当地教育机构合作提供培训和教育机会，从而提高社区整体的生活水平和社会福祉。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HITECOAT高耐蚀，耐磨化学镀镍磷合金钢板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34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HITECOAT高耐蚀，耐磨化学镀镍磷合金钢板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HITECOAT高耐蚀，耐磨化学镀镍磷合金钢板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202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037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215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https://d.book118.com/878024016027006024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44FF1"/>
    <w:rsid w:val="6D744F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24016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2023-12-31T10:44:00Z</dcterms:created>
  <dcterms:modified xsi:type="dcterms:W3CDTF">2023-12-31T10:45:09Z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9FDD1B865A23424CBAFE2044A5EC00FF_11</vt:lpwstr>
  </property>
  <property fmtid="{D5CDD505-2E9C-101B-9397-08002B2CF9AE}" pid="3" name="KSOProductBuildVer">
    <vt:lpwstr>2052-12.1.0.16120</vt:lpwstr>
  </property>
</Properties>
</file>