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建筑信息化项目计划设计方案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17" w:history="1">
        <w:r>
          <w:rPr>
            <w:rFonts w:ascii="仿宋" w:eastAsia="仿宋" w:hAnsi="仿宋" w:cs="仿宋" w:hint="eastAsia"/>
            <w:lang w:eastAsia="zh-CN"/>
          </w:rPr>
          <w:t>序言</w:t>
        </w:r>
        <w:r>
          <w:tab/>
        </w:r>
        <w:r>
          <w:fldChar w:fldCharType="begin"/>
        </w:r>
        <w:r>
          <w:instrText xml:space="preserve"> PAGEREF _Toc31717 \h </w:instrText>
        </w:r>
        <w:r>
          <w:fldChar w:fldCharType="separate"/>
        </w:r>
        <w:r>
          <w:t>3</w:t>
        </w:r>
        <w:r>
          <w:fldChar w:fldCharType="end"/>
        </w:r>
      </w:hyperlink>
    </w:p>
    <w:p>
      <w:pPr>
        <w:pStyle w:val="TOC1"/>
        <w:tabs>
          <w:tab w:val="right" w:leader="dot" w:pos="8306"/>
        </w:tabs>
      </w:pPr>
      <w:hyperlink w:anchor="_Toc2999" w:history="1">
        <w:r>
          <w:rPr>
            <w:rFonts w:ascii="仿宋" w:eastAsia="仿宋" w:hAnsi="仿宋" w:cs="仿宋" w:hint="eastAsia"/>
            <w:lang w:eastAsia="zh-CN"/>
          </w:rPr>
          <w:t>一、建筑信息化项目危机管理</w:t>
        </w:r>
        <w:r>
          <w:tab/>
        </w:r>
        <w:r>
          <w:fldChar w:fldCharType="begin"/>
        </w:r>
        <w:r>
          <w:instrText xml:space="preserve"> PAGEREF _Toc2999 \h </w:instrText>
        </w:r>
        <w:r>
          <w:fldChar w:fldCharType="separate"/>
        </w:r>
        <w:r>
          <w:t>3</w:t>
        </w:r>
        <w:r>
          <w:fldChar w:fldCharType="end"/>
        </w:r>
      </w:hyperlink>
    </w:p>
    <w:p>
      <w:pPr>
        <w:pStyle w:val="TOC2"/>
        <w:tabs>
          <w:tab w:val="right" w:leader="dot" w:pos="8306"/>
        </w:tabs>
      </w:pPr>
      <w:hyperlink w:anchor="_Toc28205" w:history="1">
        <w:r>
          <w:rPr>
            <w:rFonts w:ascii="仿宋" w:eastAsia="仿宋" w:hAnsi="仿宋" w:cs="仿宋" w:hint="eastAsia"/>
            <w:lang w:eastAsia="zh-CN"/>
          </w:rPr>
          <w:t>(一)、危机预警与识别</w:t>
        </w:r>
        <w:r>
          <w:tab/>
        </w:r>
        <w:r>
          <w:fldChar w:fldCharType="begin"/>
        </w:r>
        <w:r>
          <w:instrText xml:space="preserve"> PAGEREF _Toc28205 \h </w:instrText>
        </w:r>
        <w:r>
          <w:fldChar w:fldCharType="separate"/>
        </w:r>
        <w:r>
          <w:t>3</w:t>
        </w:r>
        <w:r>
          <w:fldChar w:fldCharType="end"/>
        </w:r>
      </w:hyperlink>
    </w:p>
    <w:p>
      <w:pPr>
        <w:pStyle w:val="TOC2"/>
        <w:tabs>
          <w:tab w:val="right" w:leader="dot" w:pos="8306"/>
        </w:tabs>
      </w:pPr>
      <w:hyperlink w:anchor="_Toc14646" w:history="1">
        <w:r>
          <w:rPr>
            <w:rFonts w:ascii="仿宋" w:eastAsia="仿宋" w:hAnsi="仿宋" w:cs="仿宋" w:hint="eastAsia"/>
            <w:lang w:eastAsia="zh-CN"/>
          </w:rPr>
          <w:t>(二)、危机应对与恢复</w:t>
        </w:r>
        <w:r>
          <w:tab/>
        </w:r>
        <w:r>
          <w:fldChar w:fldCharType="begin"/>
        </w:r>
        <w:r>
          <w:instrText xml:space="preserve"> PAGEREF _Toc14646 \h </w:instrText>
        </w:r>
        <w:r>
          <w:fldChar w:fldCharType="separate"/>
        </w:r>
        <w:r>
          <w:t>4</w:t>
        </w:r>
        <w:r>
          <w:fldChar w:fldCharType="end"/>
        </w:r>
      </w:hyperlink>
    </w:p>
    <w:p>
      <w:pPr>
        <w:pStyle w:val="TOC1"/>
        <w:tabs>
          <w:tab w:val="right" w:leader="dot" w:pos="8306"/>
        </w:tabs>
      </w:pPr>
      <w:hyperlink w:anchor="_Toc18506" w:history="1">
        <w:r>
          <w:rPr>
            <w:rFonts w:ascii="仿宋" w:eastAsia="仿宋" w:hAnsi="仿宋" w:cs="仿宋" w:hint="eastAsia"/>
            <w:lang w:eastAsia="zh-CN"/>
          </w:rPr>
          <w:t>二、建筑信息化项目土建工程</w:t>
        </w:r>
        <w:r>
          <w:tab/>
        </w:r>
        <w:r>
          <w:fldChar w:fldCharType="begin"/>
        </w:r>
        <w:r>
          <w:instrText xml:space="preserve"> PAGEREF _Toc18506 \h </w:instrText>
        </w:r>
        <w:r>
          <w:fldChar w:fldCharType="separate"/>
        </w:r>
        <w:r>
          <w:t>5</w:t>
        </w:r>
        <w:r>
          <w:fldChar w:fldCharType="end"/>
        </w:r>
      </w:hyperlink>
    </w:p>
    <w:p>
      <w:pPr>
        <w:pStyle w:val="TOC2"/>
        <w:tabs>
          <w:tab w:val="right" w:leader="dot" w:pos="8306"/>
        </w:tabs>
      </w:pPr>
      <w:hyperlink w:anchor="_Toc13363" w:history="1">
        <w:r>
          <w:rPr>
            <w:rFonts w:ascii="仿宋" w:eastAsia="仿宋" w:hAnsi="仿宋" w:cs="仿宋" w:hint="eastAsia"/>
            <w:lang w:eastAsia="zh-CN"/>
          </w:rPr>
          <w:t>(一)、建筑工程设计原则</w:t>
        </w:r>
        <w:r>
          <w:tab/>
        </w:r>
        <w:r>
          <w:fldChar w:fldCharType="begin"/>
        </w:r>
        <w:r>
          <w:instrText xml:space="preserve"> PAGEREF _Toc13363 \h </w:instrText>
        </w:r>
        <w:r>
          <w:fldChar w:fldCharType="separate"/>
        </w:r>
        <w:r>
          <w:t>5</w:t>
        </w:r>
        <w:r>
          <w:fldChar w:fldCharType="end"/>
        </w:r>
      </w:hyperlink>
    </w:p>
    <w:p>
      <w:pPr>
        <w:pStyle w:val="TOC2"/>
        <w:tabs>
          <w:tab w:val="right" w:leader="dot" w:pos="8306"/>
        </w:tabs>
      </w:pPr>
      <w:hyperlink w:anchor="_Toc10236" w:history="1">
        <w:r>
          <w:rPr>
            <w:rFonts w:ascii="仿宋" w:eastAsia="仿宋" w:hAnsi="仿宋" w:cs="仿宋" w:hint="eastAsia"/>
            <w:lang w:eastAsia="zh-CN"/>
          </w:rPr>
          <w:t>(二)、土建工程设计年限及安全等级</w:t>
        </w:r>
        <w:r>
          <w:tab/>
        </w:r>
        <w:r>
          <w:fldChar w:fldCharType="begin"/>
        </w:r>
        <w:r>
          <w:instrText xml:space="preserve"> PAGEREF _Toc10236 \h </w:instrText>
        </w:r>
        <w:r>
          <w:fldChar w:fldCharType="separate"/>
        </w:r>
        <w:r>
          <w:t>7</w:t>
        </w:r>
        <w:r>
          <w:fldChar w:fldCharType="end"/>
        </w:r>
      </w:hyperlink>
    </w:p>
    <w:p>
      <w:pPr>
        <w:pStyle w:val="TOC2"/>
        <w:tabs>
          <w:tab w:val="right" w:leader="dot" w:pos="8306"/>
        </w:tabs>
      </w:pPr>
      <w:hyperlink w:anchor="_Toc23877" w:history="1">
        <w:r>
          <w:rPr>
            <w:rFonts w:ascii="仿宋" w:eastAsia="仿宋" w:hAnsi="仿宋" w:cs="仿宋" w:hint="eastAsia"/>
            <w:lang w:eastAsia="zh-CN"/>
          </w:rPr>
          <w:t>(三)、建筑工程设计总体要求</w:t>
        </w:r>
        <w:r>
          <w:tab/>
        </w:r>
        <w:r>
          <w:fldChar w:fldCharType="begin"/>
        </w:r>
        <w:r>
          <w:instrText xml:space="preserve"> PAGEREF _Toc23877 \h </w:instrText>
        </w:r>
        <w:r>
          <w:fldChar w:fldCharType="separate"/>
        </w:r>
        <w:r>
          <w:t>8</w:t>
        </w:r>
        <w:r>
          <w:fldChar w:fldCharType="end"/>
        </w:r>
      </w:hyperlink>
    </w:p>
    <w:p>
      <w:pPr>
        <w:pStyle w:val="TOC2"/>
        <w:tabs>
          <w:tab w:val="right" w:leader="dot" w:pos="8306"/>
        </w:tabs>
      </w:pPr>
      <w:hyperlink w:anchor="_Toc9709" w:history="1">
        <w:r>
          <w:rPr>
            <w:rFonts w:ascii="仿宋" w:eastAsia="仿宋" w:hAnsi="仿宋" w:cs="仿宋" w:hint="eastAsia"/>
            <w:lang w:eastAsia="zh-CN"/>
          </w:rPr>
          <w:t>(四)、土建工程建设指标</w:t>
        </w:r>
        <w:r>
          <w:tab/>
        </w:r>
        <w:r>
          <w:fldChar w:fldCharType="begin"/>
        </w:r>
        <w:r>
          <w:instrText xml:space="preserve"> PAGEREF _Toc9709 \h </w:instrText>
        </w:r>
        <w:r>
          <w:fldChar w:fldCharType="separate"/>
        </w:r>
        <w:r>
          <w:t>8</w:t>
        </w:r>
        <w:r>
          <w:fldChar w:fldCharType="end"/>
        </w:r>
      </w:hyperlink>
    </w:p>
    <w:p>
      <w:pPr>
        <w:pStyle w:val="TOC1"/>
        <w:tabs>
          <w:tab w:val="right" w:leader="dot" w:pos="8306"/>
        </w:tabs>
      </w:pPr>
      <w:hyperlink w:anchor="_Toc793" w:history="1">
        <w:r>
          <w:rPr>
            <w:rFonts w:ascii="仿宋" w:eastAsia="仿宋" w:hAnsi="仿宋" w:cs="仿宋" w:hint="eastAsia"/>
            <w:lang w:eastAsia="zh-CN"/>
          </w:rPr>
          <w:t>三、建筑信息化项目可持续发展</w:t>
        </w:r>
        <w:r>
          <w:tab/>
        </w:r>
        <w:r>
          <w:fldChar w:fldCharType="begin"/>
        </w:r>
        <w:r>
          <w:instrText xml:space="preserve"> PAGEREF _Toc793 \h </w:instrText>
        </w:r>
        <w:r>
          <w:fldChar w:fldCharType="separate"/>
        </w:r>
        <w:r>
          <w:t>9</w:t>
        </w:r>
        <w:r>
          <w:fldChar w:fldCharType="end"/>
        </w:r>
      </w:hyperlink>
    </w:p>
    <w:p>
      <w:pPr>
        <w:pStyle w:val="TOC2"/>
        <w:tabs>
          <w:tab w:val="right" w:leader="dot" w:pos="8306"/>
        </w:tabs>
      </w:pPr>
      <w:hyperlink w:anchor="_Toc13341" w:history="1">
        <w:r>
          <w:rPr>
            <w:rFonts w:ascii="仿宋" w:eastAsia="仿宋" w:hAnsi="仿宋" w:cs="仿宋" w:hint="eastAsia"/>
            <w:lang w:eastAsia="zh-CN"/>
          </w:rPr>
          <w:t>(一)、可持续战略与实践</w:t>
        </w:r>
        <w:r>
          <w:tab/>
        </w:r>
        <w:r>
          <w:fldChar w:fldCharType="begin"/>
        </w:r>
        <w:r>
          <w:instrText xml:space="preserve"> PAGEREF _Toc13341 \h </w:instrText>
        </w:r>
        <w:r>
          <w:fldChar w:fldCharType="separate"/>
        </w:r>
        <w:r>
          <w:t>9</w:t>
        </w:r>
        <w:r>
          <w:fldChar w:fldCharType="end"/>
        </w:r>
      </w:hyperlink>
    </w:p>
    <w:p>
      <w:pPr>
        <w:pStyle w:val="TOC2"/>
        <w:tabs>
          <w:tab w:val="right" w:leader="dot" w:pos="8306"/>
        </w:tabs>
      </w:pPr>
      <w:hyperlink w:anchor="_Toc15786" w:history="1">
        <w:r>
          <w:rPr>
            <w:rFonts w:ascii="仿宋" w:eastAsia="仿宋" w:hAnsi="仿宋" w:cs="仿宋" w:hint="eastAsia"/>
            <w:lang w:eastAsia="zh-CN"/>
          </w:rPr>
          <w:t>(二)、环保与社会责任</w:t>
        </w:r>
        <w:r>
          <w:tab/>
        </w:r>
        <w:r>
          <w:fldChar w:fldCharType="begin"/>
        </w:r>
        <w:r>
          <w:instrText xml:space="preserve"> PAGEREF _Toc15786 \h </w:instrText>
        </w:r>
        <w:r>
          <w:fldChar w:fldCharType="separate"/>
        </w:r>
        <w:r>
          <w:t>9</w:t>
        </w:r>
        <w:r>
          <w:fldChar w:fldCharType="end"/>
        </w:r>
      </w:hyperlink>
    </w:p>
    <w:p>
      <w:pPr>
        <w:pStyle w:val="TOC1"/>
        <w:tabs>
          <w:tab w:val="right" w:leader="dot" w:pos="8306"/>
        </w:tabs>
      </w:pPr>
      <w:hyperlink w:anchor="_Toc10408" w:history="1">
        <w:r>
          <w:rPr>
            <w:rFonts w:ascii="仿宋" w:eastAsia="仿宋" w:hAnsi="仿宋" w:cs="仿宋" w:hint="eastAsia"/>
            <w:lang w:eastAsia="zh-CN"/>
          </w:rPr>
          <w:t>四、建筑信息化项目选址可行性分析</w:t>
        </w:r>
        <w:r>
          <w:tab/>
        </w:r>
        <w:r>
          <w:fldChar w:fldCharType="begin"/>
        </w:r>
        <w:r>
          <w:instrText xml:space="preserve"> PAGEREF _Toc10408 \h </w:instrText>
        </w:r>
        <w:r>
          <w:fldChar w:fldCharType="separate"/>
        </w:r>
        <w:r>
          <w:t>10</w:t>
        </w:r>
        <w:r>
          <w:fldChar w:fldCharType="end"/>
        </w:r>
      </w:hyperlink>
    </w:p>
    <w:p>
      <w:pPr>
        <w:pStyle w:val="TOC2"/>
        <w:tabs>
          <w:tab w:val="right" w:leader="dot" w:pos="8306"/>
        </w:tabs>
      </w:pPr>
      <w:hyperlink w:anchor="_Toc30828" w:history="1">
        <w:r>
          <w:rPr>
            <w:rFonts w:ascii="仿宋" w:eastAsia="仿宋" w:hAnsi="仿宋" w:cs="仿宋" w:hint="eastAsia"/>
            <w:lang w:eastAsia="zh-CN"/>
          </w:rPr>
          <w:t>(一)、建筑信息化项目选址</w:t>
        </w:r>
        <w:r>
          <w:tab/>
        </w:r>
        <w:r>
          <w:fldChar w:fldCharType="begin"/>
        </w:r>
        <w:r>
          <w:instrText xml:space="preserve"> PAGEREF _Toc30828 \h </w:instrText>
        </w:r>
        <w:r>
          <w:fldChar w:fldCharType="separate"/>
        </w:r>
        <w:r>
          <w:t>10</w:t>
        </w:r>
        <w:r>
          <w:fldChar w:fldCharType="end"/>
        </w:r>
      </w:hyperlink>
    </w:p>
    <w:p>
      <w:pPr>
        <w:pStyle w:val="TOC2"/>
        <w:tabs>
          <w:tab w:val="right" w:leader="dot" w:pos="8306"/>
        </w:tabs>
      </w:pPr>
      <w:hyperlink w:anchor="_Toc8151" w:history="1">
        <w:r>
          <w:rPr>
            <w:rFonts w:ascii="仿宋" w:eastAsia="仿宋" w:hAnsi="仿宋" w:cs="仿宋" w:hint="eastAsia"/>
            <w:lang w:eastAsia="zh-CN"/>
          </w:rPr>
          <w:t>(二)、用地控制指标</w:t>
        </w:r>
        <w:r>
          <w:tab/>
        </w:r>
        <w:r>
          <w:fldChar w:fldCharType="begin"/>
        </w:r>
        <w:r>
          <w:instrText xml:space="preserve"> PAGEREF _Toc8151 \h </w:instrText>
        </w:r>
        <w:r>
          <w:fldChar w:fldCharType="separate"/>
        </w:r>
        <w:r>
          <w:t>10</w:t>
        </w:r>
        <w:r>
          <w:fldChar w:fldCharType="end"/>
        </w:r>
      </w:hyperlink>
    </w:p>
    <w:p>
      <w:pPr>
        <w:pStyle w:val="TOC2"/>
        <w:tabs>
          <w:tab w:val="right" w:leader="dot" w:pos="8306"/>
        </w:tabs>
      </w:pPr>
      <w:hyperlink w:anchor="_Toc19104" w:history="1">
        <w:r>
          <w:rPr>
            <w:rFonts w:ascii="仿宋" w:eastAsia="仿宋" w:hAnsi="仿宋" w:cs="仿宋" w:hint="eastAsia"/>
            <w:lang w:eastAsia="zh-CN"/>
          </w:rPr>
          <w:t>(三)、节约用地措施</w:t>
        </w:r>
        <w:r>
          <w:tab/>
        </w:r>
        <w:r>
          <w:fldChar w:fldCharType="begin"/>
        </w:r>
        <w:r>
          <w:instrText xml:space="preserve"> PAGEREF _Toc19104 \h </w:instrText>
        </w:r>
        <w:r>
          <w:fldChar w:fldCharType="separate"/>
        </w:r>
        <w:r>
          <w:t>12</w:t>
        </w:r>
        <w:r>
          <w:fldChar w:fldCharType="end"/>
        </w:r>
      </w:hyperlink>
    </w:p>
    <w:p>
      <w:pPr>
        <w:pStyle w:val="TOC2"/>
        <w:tabs>
          <w:tab w:val="right" w:leader="dot" w:pos="8306"/>
        </w:tabs>
      </w:pPr>
      <w:hyperlink w:anchor="_Toc30616" w:history="1">
        <w:r>
          <w:rPr>
            <w:rFonts w:ascii="仿宋" w:eastAsia="仿宋" w:hAnsi="仿宋" w:cs="仿宋" w:hint="eastAsia"/>
            <w:lang w:eastAsia="zh-CN"/>
          </w:rPr>
          <w:t>(四)、总图布置方案</w:t>
        </w:r>
        <w:r>
          <w:tab/>
        </w:r>
        <w:r>
          <w:fldChar w:fldCharType="begin"/>
        </w:r>
        <w:r>
          <w:instrText xml:space="preserve"> PAGEREF _Toc30616 \h </w:instrText>
        </w:r>
        <w:r>
          <w:fldChar w:fldCharType="separate"/>
        </w:r>
        <w:r>
          <w:t>13</w:t>
        </w:r>
        <w:r>
          <w:fldChar w:fldCharType="end"/>
        </w:r>
      </w:hyperlink>
    </w:p>
    <w:p>
      <w:pPr>
        <w:pStyle w:val="TOC2"/>
        <w:tabs>
          <w:tab w:val="right" w:leader="dot" w:pos="8306"/>
        </w:tabs>
      </w:pPr>
      <w:hyperlink w:anchor="_Toc30566" w:history="1">
        <w:r>
          <w:rPr>
            <w:rFonts w:ascii="仿宋" w:eastAsia="仿宋" w:hAnsi="仿宋" w:cs="仿宋" w:hint="eastAsia"/>
            <w:lang w:eastAsia="zh-CN"/>
          </w:rPr>
          <w:t>(五)、选址综合评价</w:t>
        </w:r>
        <w:r>
          <w:tab/>
        </w:r>
        <w:r>
          <w:fldChar w:fldCharType="begin"/>
        </w:r>
        <w:r>
          <w:instrText xml:space="preserve"> PAGEREF _Toc30566 \h </w:instrText>
        </w:r>
        <w:r>
          <w:fldChar w:fldCharType="separate"/>
        </w:r>
        <w:r>
          <w:t>14</w:t>
        </w:r>
        <w:r>
          <w:fldChar w:fldCharType="end"/>
        </w:r>
      </w:hyperlink>
    </w:p>
    <w:p>
      <w:pPr>
        <w:pStyle w:val="TOC1"/>
        <w:tabs>
          <w:tab w:val="right" w:leader="dot" w:pos="8306"/>
        </w:tabs>
      </w:pPr>
      <w:hyperlink w:anchor="_Toc30670" w:history="1">
        <w:r>
          <w:rPr>
            <w:rFonts w:ascii="仿宋" w:eastAsia="仿宋" w:hAnsi="仿宋" w:cs="仿宋" w:hint="eastAsia"/>
            <w:lang w:eastAsia="zh-CN"/>
          </w:rPr>
          <w:t>五、建筑信息化项目建设背景及必要性分析</w:t>
        </w:r>
        <w:r>
          <w:tab/>
        </w:r>
        <w:r>
          <w:fldChar w:fldCharType="begin"/>
        </w:r>
        <w:r>
          <w:instrText xml:space="preserve"> PAGEREF _Toc30670 \h </w:instrText>
        </w:r>
        <w:r>
          <w:fldChar w:fldCharType="separate"/>
        </w:r>
        <w:r>
          <w:t>16</w:t>
        </w:r>
        <w:r>
          <w:fldChar w:fldCharType="end"/>
        </w:r>
      </w:hyperlink>
    </w:p>
    <w:p>
      <w:pPr>
        <w:pStyle w:val="TOC2"/>
        <w:tabs>
          <w:tab w:val="right" w:leader="dot" w:pos="8306"/>
        </w:tabs>
      </w:pPr>
      <w:hyperlink w:anchor="_Toc31564" w:history="1">
        <w:r>
          <w:rPr>
            <w:rFonts w:ascii="仿宋" w:eastAsia="仿宋" w:hAnsi="仿宋" w:cs="仿宋" w:hint="eastAsia"/>
            <w:lang w:eastAsia="zh-CN"/>
          </w:rPr>
          <w:t>(一)、建筑信息化项目背景分析</w:t>
        </w:r>
        <w:r>
          <w:tab/>
        </w:r>
        <w:r>
          <w:fldChar w:fldCharType="begin"/>
        </w:r>
        <w:r>
          <w:instrText xml:space="preserve"> PAGEREF _Toc31564 \h </w:instrText>
        </w:r>
        <w:r>
          <w:fldChar w:fldCharType="separate"/>
        </w:r>
        <w:r>
          <w:t>16</w:t>
        </w:r>
        <w:r>
          <w:fldChar w:fldCharType="end"/>
        </w:r>
      </w:hyperlink>
    </w:p>
    <w:p>
      <w:pPr>
        <w:pStyle w:val="TOC2"/>
        <w:tabs>
          <w:tab w:val="right" w:leader="dot" w:pos="8306"/>
        </w:tabs>
      </w:pPr>
      <w:hyperlink w:anchor="_Toc5664" w:history="1">
        <w:r>
          <w:rPr>
            <w:rFonts w:ascii="仿宋" w:eastAsia="仿宋" w:hAnsi="仿宋" w:cs="仿宋" w:hint="eastAsia"/>
            <w:lang w:eastAsia="zh-CN"/>
          </w:rPr>
          <w:t>(二)、建筑信息化项目建设必要性分析</w:t>
        </w:r>
        <w:r>
          <w:tab/>
        </w:r>
        <w:r>
          <w:fldChar w:fldCharType="begin"/>
        </w:r>
        <w:r>
          <w:instrText xml:space="preserve"> PAGEREF _Toc5664 \h </w:instrText>
        </w:r>
        <w:r>
          <w:fldChar w:fldCharType="separate"/>
        </w:r>
        <w:r>
          <w:t>17</w:t>
        </w:r>
        <w:r>
          <w:fldChar w:fldCharType="end"/>
        </w:r>
      </w:hyperlink>
    </w:p>
    <w:p>
      <w:pPr>
        <w:pStyle w:val="TOC1"/>
        <w:tabs>
          <w:tab w:val="right" w:leader="dot" w:pos="8306"/>
        </w:tabs>
      </w:pPr>
      <w:hyperlink w:anchor="_Toc31594" w:history="1">
        <w:r>
          <w:rPr>
            <w:rFonts w:ascii="仿宋" w:eastAsia="仿宋" w:hAnsi="仿宋" w:cs="仿宋" w:hint="eastAsia"/>
            <w:lang w:eastAsia="zh-CN"/>
          </w:rPr>
          <w:t>六、工艺说明</w:t>
        </w:r>
        <w:r>
          <w:tab/>
        </w:r>
        <w:r>
          <w:fldChar w:fldCharType="begin"/>
        </w:r>
        <w:r>
          <w:instrText xml:space="preserve"> PAGEREF _Toc31594 \h </w:instrText>
        </w:r>
        <w:r>
          <w:fldChar w:fldCharType="separate"/>
        </w:r>
        <w:r>
          <w:t>19</w:t>
        </w:r>
        <w:r>
          <w:fldChar w:fldCharType="end"/>
        </w:r>
      </w:hyperlink>
    </w:p>
    <w:p>
      <w:pPr>
        <w:pStyle w:val="TOC2"/>
        <w:tabs>
          <w:tab w:val="right" w:leader="dot" w:pos="8306"/>
        </w:tabs>
      </w:pPr>
      <w:hyperlink w:anchor="_Toc31016" w:history="1">
        <w:r>
          <w:rPr>
            <w:rFonts w:ascii="仿宋" w:eastAsia="仿宋" w:hAnsi="仿宋" w:cs="仿宋" w:hint="eastAsia"/>
            <w:lang w:eastAsia="zh-CN"/>
          </w:rPr>
          <w:t>(一)、技术管理特点</w:t>
        </w:r>
        <w:r>
          <w:tab/>
        </w:r>
        <w:r>
          <w:fldChar w:fldCharType="begin"/>
        </w:r>
        <w:r>
          <w:instrText xml:space="preserve"> PAGEREF _Toc31016 \h </w:instrText>
        </w:r>
        <w:r>
          <w:fldChar w:fldCharType="separate"/>
        </w:r>
        <w:r>
          <w:t>19</w:t>
        </w:r>
        <w:r>
          <w:fldChar w:fldCharType="end"/>
        </w:r>
      </w:hyperlink>
    </w:p>
    <w:p>
      <w:pPr>
        <w:pStyle w:val="TOC2"/>
        <w:tabs>
          <w:tab w:val="right" w:leader="dot" w:pos="8306"/>
        </w:tabs>
      </w:pPr>
      <w:hyperlink w:anchor="_Toc19021" w:history="1">
        <w:r>
          <w:rPr>
            <w:rFonts w:ascii="仿宋" w:eastAsia="仿宋" w:hAnsi="仿宋" w:cs="仿宋" w:hint="eastAsia"/>
            <w:lang w:eastAsia="zh-CN"/>
          </w:rPr>
          <w:t>(二)、建筑信息化项目工艺技术设计方案</w:t>
        </w:r>
        <w:r>
          <w:tab/>
        </w:r>
        <w:r>
          <w:fldChar w:fldCharType="begin"/>
        </w:r>
        <w:r>
          <w:instrText xml:space="preserve"> PAGEREF _Toc19021 \h </w:instrText>
        </w:r>
        <w:r>
          <w:fldChar w:fldCharType="separate"/>
        </w:r>
        <w:r>
          <w:t>20</w:t>
        </w:r>
        <w:r>
          <w:fldChar w:fldCharType="end"/>
        </w:r>
      </w:hyperlink>
    </w:p>
    <w:p>
      <w:pPr>
        <w:pStyle w:val="TOC2"/>
        <w:tabs>
          <w:tab w:val="right" w:leader="dot" w:pos="8306"/>
        </w:tabs>
      </w:pPr>
      <w:hyperlink w:anchor="_Toc15921" w:history="1">
        <w:r>
          <w:rPr>
            <w:rFonts w:ascii="仿宋" w:eastAsia="仿宋" w:hAnsi="仿宋" w:cs="仿宋" w:hint="eastAsia"/>
            <w:lang w:eastAsia="zh-CN"/>
          </w:rPr>
          <w:t>(三)、设备选型方案</w:t>
        </w:r>
        <w:r>
          <w:tab/>
        </w:r>
        <w:r>
          <w:fldChar w:fldCharType="begin"/>
        </w:r>
        <w:r>
          <w:instrText xml:space="preserve"> PAGEREF _Toc15921 \h </w:instrText>
        </w:r>
        <w:r>
          <w:fldChar w:fldCharType="separate"/>
        </w:r>
        <w:r>
          <w:t>21</w:t>
        </w:r>
        <w:r>
          <w:fldChar w:fldCharType="end"/>
        </w:r>
      </w:hyperlink>
    </w:p>
    <w:p>
      <w:pPr>
        <w:pStyle w:val="TOC1"/>
        <w:tabs>
          <w:tab w:val="right" w:leader="dot" w:pos="8306"/>
        </w:tabs>
      </w:pPr>
      <w:hyperlink w:anchor="_Toc6458" w:history="1">
        <w:r>
          <w:rPr>
            <w:rFonts w:ascii="仿宋" w:eastAsia="仿宋" w:hAnsi="仿宋" w:cs="仿宋" w:hint="eastAsia"/>
            <w:lang w:eastAsia="zh-CN"/>
          </w:rPr>
          <w:t>七、建筑信息化项目人力资源管理</w:t>
        </w:r>
        <w:r>
          <w:tab/>
        </w:r>
        <w:r>
          <w:fldChar w:fldCharType="begin"/>
        </w:r>
        <w:r>
          <w:instrText xml:space="preserve"> PAGEREF _Toc6458 \h </w:instrText>
        </w:r>
        <w:r>
          <w:fldChar w:fldCharType="separate"/>
        </w:r>
        <w:r>
          <w:t>22</w:t>
        </w:r>
        <w:r>
          <w:fldChar w:fldCharType="end"/>
        </w:r>
      </w:hyperlink>
    </w:p>
    <w:p>
      <w:pPr>
        <w:pStyle w:val="TOC2"/>
        <w:tabs>
          <w:tab w:val="right" w:leader="dot" w:pos="8306"/>
        </w:tabs>
      </w:pPr>
      <w:hyperlink w:anchor="_Toc24047" w:history="1">
        <w:r>
          <w:rPr>
            <w:rFonts w:ascii="仿宋" w:eastAsia="仿宋" w:hAnsi="仿宋" w:cs="仿宋" w:hint="eastAsia"/>
            <w:lang w:eastAsia="zh-CN"/>
          </w:rPr>
          <w:t>(一)、建立健全的预算管理制度</w:t>
        </w:r>
        <w:r>
          <w:tab/>
        </w:r>
        <w:r>
          <w:fldChar w:fldCharType="begin"/>
        </w:r>
        <w:r>
          <w:instrText xml:space="preserve"> PAGEREF _Toc24047 \h </w:instrText>
        </w:r>
        <w:r>
          <w:fldChar w:fldCharType="separate"/>
        </w:r>
        <w:r>
          <w:t>22</w:t>
        </w:r>
        <w:r>
          <w:fldChar w:fldCharType="end"/>
        </w:r>
      </w:hyperlink>
    </w:p>
    <w:p>
      <w:pPr>
        <w:pStyle w:val="TOC2"/>
        <w:tabs>
          <w:tab w:val="right" w:leader="dot" w:pos="8306"/>
        </w:tabs>
      </w:pPr>
      <w:hyperlink w:anchor="_Toc24724" w:history="1">
        <w:r>
          <w:rPr>
            <w:rFonts w:ascii="仿宋" w:eastAsia="仿宋" w:hAnsi="仿宋" w:cs="仿宋" w:hint="eastAsia"/>
            <w:lang w:eastAsia="zh-CN"/>
          </w:rPr>
          <w:t>(二)、加强资金流动监控</w:t>
        </w:r>
        <w:r>
          <w:tab/>
        </w:r>
        <w:r>
          <w:fldChar w:fldCharType="begin"/>
        </w:r>
        <w:r>
          <w:instrText xml:space="preserve"> PAGEREF _Toc24724 \h </w:instrText>
        </w:r>
        <w:r>
          <w:fldChar w:fldCharType="separate"/>
        </w:r>
        <w:r>
          <w:t>24</w:t>
        </w:r>
        <w:r>
          <w:fldChar w:fldCharType="end"/>
        </w:r>
      </w:hyperlink>
    </w:p>
    <w:p>
      <w:pPr>
        <w:pStyle w:val="TOC2"/>
        <w:tabs>
          <w:tab w:val="right" w:leader="dot" w:pos="8306"/>
        </w:tabs>
      </w:pPr>
      <w:hyperlink w:anchor="_Toc12233" w:history="1">
        <w:r>
          <w:rPr>
            <w:rFonts w:ascii="仿宋" w:eastAsia="仿宋" w:hAnsi="仿宋" w:cs="仿宋" w:hint="eastAsia"/>
            <w:lang w:eastAsia="zh-CN"/>
          </w:rPr>
          <w:t>(三)、制定完善的风险控制机制</w:t>
        </w:r>
        <w:r>
          <w:tab/>
        </w:r>
        <w:r>
          <w:fldChar w:fldCharType="begin"/>
        </w:r>
        <w:r>
          <w:instrText xml:space="preserve"> PAGEREF _Toc12233 \h </w:instrText>
        </w:r>
        <w:r>
          <w:fldChar w:fldCharType="separate"/>
        </w:r>
        <w:r>
          <w:t>25</w:t>
        </w:r>
        <w:r>
          <w:fldChar w:fldCharType="end"/>
        </w:r>
      </w:hyperlink>
    </w:p>
    <w:p>
      <w:pPr>
        <w:pStyle w:val="TOC2"/>
        <w:tabs>
          <w:tab w:val="right" w:leader="dot" w:pos="8306"/>
        </w:tabs>
      </w:pPr>
      <w:hyperlink w:anchor="_Toc8298" w:history="1">
        <w:r>
          <w:rPr>
            <w:rFonts w:ascii="仿宋" w:eastAsia="仿宋" w:hAnsi="仿宋" w:cs="仿宋" w:hint="eastAsia"/>
            <w:lang w:eastAsia="zh-CN"/>
          </w:rPr>
          <w:t>(四)、优化成本管理</w:t>
        </w:r>
        <w:r>
          <w:tab/>
        </w:r>
        <w:r>
          <w:fldChar w:fldCharType="begin"/>
        </w:r>
        <w:r>
          <w:instrText xml:space="preserve"> PAGEREF _Toc8298 \h </w:instrText>
        </w:r>
        <w:r>
          <w:fldChar w:fldCharType="separate"/>
        </w:r>
        <w:r>
          <w:t>26</w:t>
        </w:r>
        <w:r>
          <w:fldChar w:fldCharType="end"/>
        </w:r>
      </w:hyperlink>
    </w:p>
    <w:p>
      <w:pPr>
        <w:pStyle w:val="TOC1"/>
        <w:tabs>
          <w:tab w:val="right" w:leader="dot" w:pos="8306"/>
        </w:tabs>
      </w:pPr>
      <w:hyperlink w:anchor="_Toc18614" w:history="1">
        <w:r>
          <w:rPr>
            <w:rFonts w:ascii="仿宋" w:eastAsia="仿宋" w:hAnsi="仿宋" w:cs="仿宋" w:hint="eastAsia"/>
            <w:lang w:eastAsia="zh-CN"/>
          </w:rPr>
          <w:t>八、建筑信息化项目环境影响分析</w:t>
        </w:r>
        <w:r>
          <w:tab/>
        </w:r>
        <w:r>
          <w:fldChar w:fldCharType="begin"/>
        </w:r>
        <w:r>
          <w:instrText xml:space="preserve"> PAGEREF _Toc18614 \h </w:instrText>
        </w:r>
        <w:r>
          <w:fldChar w:fldCharType="separate"/>
        </w:r>
        <w:r>
          <w:t>28</w:t>
        </w:r>
        <w:r>
          <w:fldChar w:fldCharType="end"/>
        </w:r>
      </w:hyperlink>
    </w:p>
    <w:p>
      <w:pPr>
        <w:pStyle w:val="TOC2"/>
        <w:tabs>
          <w:tab w:val="right" w:leader="dot" w:pos="8306"/>
        </w:tabs>
      </w:pPr>
      <w:hyperlink w:anchor="_Toc25206" w:history="1">
        <w:r>
          <w:rPr>
            <w:rFonts w:ascii="仿宋" w:eastAsia="仿宋" w:hAnsi="仿宋" w:cs="仿宋" w:hint="eastAsia"/>
            <w:lang w:eastAsia="zh-CN"/>
          </w:rPr>
          <w:t>(一)、建设区域环境质量现状</w:t>
        </w:r>
        <w:r>
          <w:tab/>
        </w:r>
        <w:r>
          <w:fldChar w:fldCharType="begin"/>
        </w:r>
        <w:r>
          <w:instrText xml:space="preserve"> PAGEREF _Toc25206 \h </w:instrText>
        </w:r>
        <w:r>
          <w:fldChar w:fldCharType="separate"/>
        </w:r>
        <w:r>
          <w:t>28</w:t>
        </w:r>
        <w:r>
          <w:fldChar w:fldCharType="end"/>
        </w:r>
      </w:hyperlink>
    </w:p>
    <w:p>
      <w:pPr>
        <w:pStyle w:val="TOC2"/>
        <w:tabs>
          <w:tab w:val="right" w:leader="dot" w:pos="8306"/>
        </w:tabs>
      </w:pPr>
      <w:hyperlink w:anchor="_Toc6586" w:history="1">
        <w:r>
          <w:rPr>
            <w:rFonts w:ascii="仿宋" w:eastAsia="仿宋" w:hAnsi="仿宋" w:cs="仿宋" w:hint="eastAsia"/>
            <w:lang w:eastAsia="zh-CN"/>
          </w:rPr>
          <w:t>(二)、建设期环境保护</w:t>
        </w:r>
        <w:r>
          <w:tab/>
        </w:r>
        <w:r>
          <w:fldChar w:fldCharType="begin"/>
        </w:r>
        <w:r>
          <w:instrText xml:space="preserve"> PAGEREF _Toc6586 \h </w:instrText>
        </w:r>
        <w:r>
          <w:fldChar w:fldCharType="separate"/>
        </w:r>
        <w:r>
          <w:t>29</w:t>
        </w:r>
        <w:r>
          <w:fldChar w:fldCharType="end"/>
        </w:r>
      </w:hyperlink>
    </w:p>
    <w:p>
      <w:pPr>
        <w:pStyle w:val="TOC2"/>
        <w:tabs>
          <w:tab w:val="right" w:leader="dot" w:pos="8306"/>
        </w:tabs>
      </w:pPr>
      <w:hyperlink w:anchor="_Toc28949" w:history="1">
        <w:r>
          <w:rPr>
            <w:rFonts w:ascii="仿宋" w:eastAsia="仿宋" w:hAnsi="仿宋" w:cs="仿宋" w:hint="eastAsia"/>
            <w:lang w:eastAsia="zh-CN"/>
          </w:rPr>
          <w:t>(三)、运营期环境保护</w:t>
        </w:r>
        <w:r>
          <w:tab/>
        </w:r>
        <w:r>
          <w:fldChar w:fldCharType="begin"/>
        </w:r>
        <w:r>
          <w:instrText xml:space="preserve"> PAGEREF _Toc28949 \h </w:instrText>
        </w:r>
        <w:r>
          <w:fldChar w:fldCharType="separate"/>
        </w:r>
        <w:r>
          <w:t>31</w:t>
        </w:r>
        <w:r>
          <w:fldChar w:fldCharType="end"/>
        </w:r>
      </w:hyperlink>
    </w:p>
    <w:p>
      <w:pPr>
        <w:pStyle w:val="TOC2"/>
        <w:tabs>
          <w:tab w:val="right" w:leader="dot" w:pos="8306"/>
        </w:tabs>
      </w:pPr>
      <w:hyperlink w:anchor="_Toc4992" w:history="1">
        <w:r>
          <w:rPr>
            <w:rFonts w:ascii="仿宋" w:eastAsia="仿宋" w:hAnsi="仿宋" w:cs="仿宋" w:hint="eastAsia"/>
            <w:lang w:eastAsia="zh-CN"/>
          </w:rPr>
          <w:t>(四)、建筑信息化项目建设对区域经济的影响</w:t>
        </w:r>
        <w:r>
          <w:tab/>
        </w:r>
        <w:r>
          <w:fldChar w:fldCharType="begin"/>
        </w:r>
        <w:r>
          <w:instrText xml:space="preserve"> PAGEREF _Toc4992 \h </w:instrText>
        </w:r>
        <w:r>
          <w:fldChar w:fldCharType="separate"/>
        </w:r>
        <w:r>
          <w:t>32</w:t>
        </w:r>
        <w:r>
          <w:fldChar w:fldCharType="end"/>
        </w:r>
      </w:hyperlink>
    </w:p>
    <w:p>
      <w:pPr>
        <w:pStyle w:val="TOC2"/>
        <w:tabs>
          <w:tab w:val="right" w:leader="dot" w:pos="8306"/>
        </w:tabs>
      </w:pPr>
      <w:hyperlink w:anchor="_Toc4863" w:history="1">
        <w:r>
          <w:rPr>
            <w:rFonts w:ascii="仿宋" w:eastAsia="仿宋" w:hAnsi="仿宋" w:cs="仿宋" w:hint="eastAsia"/>
            <w:lang w:eastAsia="zh-CN"/>
          </w:rPr>
          <w:t>(五)、废弃物处理</w:t>
        </w:r>
        <w:r>
          <w:tab/>
        </w:r>
        <w:r>
          <w:fldChar w:fldCharType="begin"/>
        </w:r>
        <w:r>
          <w:instrText xml:space="preserve"> PAGEREF _Toc4863 \h </w:instrText>
        </w:r>
        <w:r>
          <w:fldChar w:fldCharType="separate"/>
        </w:r>
        <w:r>
          <w:t>34</w:t>
        </w:r>
        <w:r>
          <w:fldChar w:fldCharType="end"/>
        </w:r>
      </w:hyperlink>
    </w:p>
    <w:p>
      <w:pPr>
        <w:pStyle w:val="TOC2"/>
        <w:tabs>
          <w:tab w:val="right" w:leader="dot" w:pos="8306"/>
        </w:tabs>
      </w:pPr>
      <w:hyperlink w:anchor="_Toc32685" w:history="1">
        <w:r>
          <w:rPr>
            <w:rFonts w:ascii="仿宋" w:eastAsia="仿宋" w:hAnsi="仿宋" w:cs="仿宋" w:hint="eastAsia"/>
            <w:lang w:eastAsia="zh-CN"/>
          </w:rPr>
          <w:t>(六)、特殊环境影响分析</w:t>
        </w:r>
        <w:r>
          <w:tab/>
        </w:r>
        <w:r>
          <w:fldChar w:fldCharType="begin"/>
        </w:r>
        <w:r>
          <w:instrText xml:space="preserve"> PAGEREF _Toc32685 \h </w:instrText>
        </w:r>
        <w:r>
          <w:fldChar w:fldCharType="separate"/>
        </w:r>
        <w:r>
          <w:t>35</w:t>
        </w:r>
        <w:r>
          <w:fldChar w:fldCharType="end"/>
        </w:r>
      </w:hyperlink>
    </w:p>
    <w:p>
      <w:pPr>
        <w:pStyle w:val="TOC2"/>
        <w:tabs>
          <w:tab w:val="right" w:leader="dot" w:pos="8306"/>
        </w:tabs>
      </w:pPr>
      <w:hyperlink w:anchor="_Toc22990" w:history="1">
        <w:r>
          <w:rPr>
            <w:rFonts w:ascii="仿宋" w:eastAsia="仿宋" w:hAnsi="仿宋" w:cs="仿宋" w:hint="eastAsia"/>
            <w:lang w:eastAsia="zh-CN"/>
          </w:rPr>
          <w:t>(七)、清洁生产</w:t>
        </w:r>
        <w:r>
          <w:tab/>
        </w:r>
        <w:r>
          <w:fldChar w:fldCharType="begin"/>
        </w:r>
        <w:r>
          <w:instrText xml:space="preserve"> PAGEREF _Toc22990 \h </w:instrText>
        </w:r>
        <w:r>
          <w:fldChar w:fldCharType="separate"/>
        </w:r>
        <w:r>
          <w:t>36</w:t>
        </w:r>
        <w:r>
          <w:fldChar w:fldCharType="end"/>
        </w:r>
      </w:hyperlink>
    </w:p>
    <w:p>
      <w:pPr>
        <w:pStyle w:val="TOC2"/>
        <w:tabs>
          <w:tab w:val="right" w:leader="dot" w:pos="8306"/>
        </w:tabs>
      </w:pPr>
      <w:hyperlink w:anchor="_Toc1501" w:history="1">
        <w:r>
          <w:rPr>
            <w:rFonts w:ascii="仿宋" w:eastAsia="仿宋" w:hAnsi="仿宋" w:cs="仿宋" w:hint="eastAsia"/>
            <w:lang w:eastAsia="zh-CN"/>
          </w:rPr>
          <w:t>(八)、环境保护综合评价</w:t>
        </w:r>
        <w:r>
          <w:tab/>
        </w:r>
        <w:r>
          <w:fldChar w:fldCharType="begin"/>
        </w:r>
        <w:r>
          <w:instrText xml:space="preserve"> PAGEREF _Toc1501 \h </w:instrText>
        </w:r>
        <w:r>
          <w:fldChar w:fldCharType="separate"/>
        </w:r>
        <w:r>
          <w:t>37</w:t>
        </w:r>
        <w:r>
          <w:fldChar w:fldCharType="end"/>
        </w:r>
      </w:hyperlink>
    </w:p>
    <w:p>
      <w:pPr>
        <w:pStyle w:val="TOC1"/>
        <w:tabs>
          <w:tab w:val="right" w:leader="dot" w:pos="8306"/>
        </w:tabs>
      </w:pPr>
      <w:hyperlink w:anchor="_Toc16778" w:history="1">
        <w:r>
          <w:rPr>
            <w:rFonts w:ascii="仿宋" w:eastAsia="仿宋" w:hAnsi="仿宋" w:cs="仿宋" w:hint="eastAsia"/>
            <w:lang w:eastAsia="zh-CN"/>
          </w:rPr>
          <w:t>九、建筑信息化项目风险管理</w:t>
        </w:r>
        <w:r>
          <w:tab/>
        </w:r>
        <w:r>
          <w:fldChar w:fldCharType="begin"/>
        </w:r>
        <w:r>
          <w:instrText xml:space="preserve"> PAGEREF _Toc16778 \h </w:instrText>
        </w:r>
        <w:r>
          <w:fldChar w:fldCharType="separate"/>
        </w:r>
        <w:r>
          <w:t>38</w:t>
        </w:r>
        <w:r>
          <w:fldChar w:fldCharType="end"/>
        </w:r>
      </w:hyperlink>
    </w:p>
    <w:p>
      <w:pPr>
        <w:pStyle w:val="TOC2"/>
        <w:tabs>
          <w:tab w:val="right" w:leader="dot" w:pos="8306"/>
        </w:tabs>
      </w:pPr>
      <w:hyperlink w:anchor="_Toc16742" w:history="1">
        <w:r>
          <w:rPr>
            <w:rFonts w:ascii="仿宋" w:eastAsia="仿宋" w:hAnsi="仿宋" w:cs="仿宋" w:hint="eastAsia"/>
            <w:lang w:eastAsia="zh-CN"/>
          </w:rPr>
          <w:t>(一)、风险识别与评估</w:t>
        </w:r>
        <w:r>
          <w:tab/>
        </w:r>
        <w:r>
          <w:fldChar w:fldCharType="begin"/>
        </w:r>
        <w:r>
          <w:instrText xml:space="preserve"> PAGEREF _Toc16742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9" w:history="1">
        <w:r>
          <w:rPr>
            <w:rFonts w:ascii="仿宋" w:eastAsia="仿宋" w:hAnsi="仿宋" w:cs="仿宋" w:hint="eastAsia"/>
            <w:lang w:eastAsia="zh-CN"/>
          </w:rPr>
          <w:t>(二)、风险应对策略</w:t>
        </w:r>
        <w:r>
          <w:tab/>
        </w:r>
        <w:r>
          <w:fldChar w:fldCharType="begin"/>
        </w:r>
        <w:r>
          <w:instrText xml:space="preserve"> PAGEREF _Toc4569 \h </w:instrText>
        </w:r>
        <w:r>
          <w:fldChar w:fldCharType="separate"/>
        </w:r>
        <w:r>
          <w:t>40</w:t>
        </w:r>
        <w:r>
          <w:fldChar w:fldCharType="end"/>
        </w:r>
      </w:hyperlink>
    </w:p>
    <w:p>
      <w:pPr>
        <w:pStyle w:val="TOC2"/>
        <w:tabs>
          <w:tab w:val="right" w:leader="dot" w:pos="8306"/>
        </w:tabs>
      </w:pPr>
      <w:hyperlink w:anchor="_Toc13910" w:history="1">
        <w:r>
          <w:rPr>
            <w:rFonts w:ascii="仿宋" w:eastAsia="仿宋" w:hAnsi="仿宋" w:cs="仿宋" w:hint="eastAsia"/>
            <w:lang w:eastAsia="zh-CN"/>
          </w:rPr>
          <w:t>(三)、风险监控与控制</w:t>
        </w:r>
        <w:r>
          <w:tab/>
        </w:r>
        <w:r>
          <w:fldChar w:fldCharType="begin"/>
        </w:r>
        <w:r>
          <w:instrText xml:space="preserve"> PAGEREF _Toc13910 \h </w:instrText>
        </w:r>
        <w:r>
          <w:fldChar w:fldCharType="separate"/>
        </w:r>
        <w:r>
          <w:t>41</w:t>
        </w:r>
        <w:r>
          <w:fldChar w:fldCharType="end"/>
        </w:r>
      </w:hyperlink>
    </w:p>
    <w:p>
      <w:pPr>
        <w:pStyle w:val="TOC1"/>
        <w:tabs>
          <w:tab w:val="right" w:leader="dot" w:pos="8306"/>
        </w:tabs>
      </w:pPr>
      <w:hyperlink w:anchor="_Toc13710" w:history="1">
        <w:r>
          <w:rPr>
            <w:rFonts w:ascii="仿宋" w:eastAsia="仿宋" w:hAnsi="仿宋" w:cs="仿宋" w:hint="eastAsia"/>
            <w:lang w:eastAsia="zh-CN"/>
          </w:rPr>
          <w:t>十、建筑信息化项目投资规划</w:t>
        </w:r>
        <w:r>
          <w:tab/>
        </w:r>
        <w:r>
          <w:fldChar w:fldCharType="begin"/>
        </w:r>
        <w:r>
          <w:instrText xml:space="preserve"> PAGEREF _Toc13710 \h </w:instrText>
        </w:r>
        <w:r>
          <w:fldChar w:fldCharType="separate"/>
        </w:r>
        <w:r>
          <w:t>42</w:t>
        </w:r>
        <w:r>
          <w:fldChar w:fldCharType="end"/>
        </w:r>
      </w:hyperlink>
    </w:p>
    <w:p>
      <w:pPr>
        <w:pStyle w:val="TOC2"/>
        <w:tabs>
          <w:tab w:val="right" w:leader="dot" w:pos="8306"/>
        </w:tabs>
      </w:pPr>
      <w:hyperlink w:anchor="_Toc10058" w:history="1">
        <w:r>
          <w:rPr>
            <w:rFonts w:ascii="仿宋" w:eastAsia="仿宋" w:hAnsi="仿宋" w:cs="仿宋" w:hint="eastAsia"/>
            <w:lang w:eastAsia="zh-CN"/>
          </w:rPr>
          <w:t>(一)、建筑信息化项目总投资估算</w:t>
        </w:r>
        <w:r>
          <w:tab/>
        </w:r>
        <w:r>
          <w:fldChar w:fldCharType="begin"/>
        </w:r>
        <w:r>
          <w:instrText xml:space="preserve"> PAGEREF _Toc10058 \h </w:instrText>
        </w:r>
        <w:r>
          <w:fldChar w:fldCharType="separate"/>
        </w:r>
        <w:r>
          <w:t>42</w:t>
        </w:r>
        <w:r>
          <w:fldChar w:fldCharType="end"/>
        </w:r>
      </w:hyperlink>
    </w:p>
    <w:p>
      <w:pPr>
        <w:pStyle w:val="TOC2"/>
        <w:tabs>
          <w:tab w:val="right" w:leader="dot" w:pos="8306"/>
        </w:tabs>
      </w:pPr>
      <w:hyperlink w:anchor="_Toc9116" w:history="1">
        <w:r>
          <w:rPr>
            <w:rFonts w:ascii="仿宋" w:eastAsia="仿宋" w:hAnsi="仿宋" w:cs="仿宋" w:hint="eastAsia"/>
            <w:lang w:eastAsia="zh-CN"/>
          </w:rPr>
          <w:t>(二)、资金筹措</w:t>
        </w:r>
        <w:r>
          <w:tab/>
        </w:r>
        <w:r>
          <w:fldChar w:fldCharType="begin"/>
        </w:r>
        <w:r>
          <w:instrText xml:space="preserve"> PAGEREF _Toc9116 \h </w:instrText>
        </w:r>
        <w:r>
          <w:fldChar w:fldCharType="separate"/>
        </w:r>
        <w:r>
          <w:t>44</w:t>
        </w:r>
        <w:r>
          <w:fldChar w:fldCharType="end"/>
        </w:r>
      </w:hyperlink>
    </w:p>
    <w:p>
      <w:pPr>
        <w:pStyle w:val="TOC1"/>
        <w:tabs>
          <w:tab w:val="right" w:leader="dot" w:pos="8306"/>
        </w:tabs>
      </w:pPr>
      <w:hyperlink w:anchor="_Toc6923" w:history="1">
        <w:r>
          <w:rPr>
            <w:rFonts w:ascii="仿宋" w:eastAsia="仿宋" w:hAnsi="仿宋" w:cs="仿宋" w:hint="eastAsia"/>
            <w:lang w:eastAsia="zh-CN"/>
          </w:rPr>
          <w:t>十一、建筑信息化项目经营效益</w:t>
        </w:r>
        <w:r>
          <w:tab/>
        </w:r>
        <w:r>
          <w:fldChar w:fldCharType="begin"/>
        </w:r>
        <w:r>
          <w:instrText xml:space="preserve"> PAGEREF _Toc6923 \h </w:instrText>
        </w:r>
        <w:r>
          <w:fldChar w:fldCharType="separate"/>
        </w:r>
        <w:r>
          <w:t>44</w:t>
        </w:r>
        <w:r>
          <w:fldChar w:fldCharType="end"/>
        </w:r>
      </w:hyperlink>
    </w:p>
    <w:p>
      <w:pPr>
        <w:pStyle w:val="TOC2"/>
        <w:tabs>
          <w:tab w:val="right" w:leader="dot" w:pos="8306"/>
        </w:tabs>
      </w:pPr>
      <w:hyperlink w:anchor="_Toc3259" w:history="1">
        <w:r>
          <w:rPr>
            <w:rFonts w:ascii="仿宋" w:eastAsia="仿宋" w:hAnsi="仿宋" w:cs="仿宋" w:hint="eastAsia"/>
            <w:lang w:eastAsia="zh-CN"/>
          </w:rPr>
          <w:t>(一)、经济评价财务测算</w:t>
        </w:r>
        <w:r>
          <w:tab/>
        </w:r>
        <w:r>
          <w:fldChar w:fldCharType="begin"/>
        </w:r>
        <w:r>
          <w:instrText xml:space="preserve"> PAGEREF _Toc3259 \h </w:instrText>
        </w:r>
        <w:r>
          <w:fldChar w:fldCharType="separate"/>
        </w:r>
        <w:r>
          <w:t>44</w:t>
        </w:r>
        <w:r>
          <w:fldChar w:fldCharType="end"/>
        </w:r>
      </w:hyperlink>
    </w:p>
    <w:p>
      <w:pPr>
        <w:pStyle w:val="TOC2"/>
        <w:tabs>
          <w:tab w:val="right" w:leader="dot" w:pos="8306"/>
        </w:tabs>
      </w:pPr>
      <w:hyperlink w:anchor="_Toc6174" w:history="1">
        <w:r>
          <w:rPr>
            <w:rFonts w:ascii="仿宋" w:eastAsia="仿宋" w:hAnsi="仿宋" w:cs="仿宋" w:hint="eastAsia"/>
            <w:lang w:eastAsia="zh-CN"/>
          </w:rPr>
          <w:t>(二)、建筑信息化项目盈利能力分析</w:t>
        </w:r>
        <w:r>
          <w:tab/>
        </w:r>
        <w:r>
          <w:fldChar w:fldCharType="begin"/>
        </w:r>
        <w:r>
          <w:instrText xml:space="preserve"> PAGEREF _Toc6174 \h </w:instrText>
        </w:r>
        <w:r>
          <w:fldChar w:fldCharType="separate"/>
        </w:r>
        <w:r>
          <w:t>46</w:t>
        </w:r>
        <w:r>
          <w:fldChar w:fldCharType="end"/>
        </w:r>
      </w:hyperlink>
    </w:p>
    <w:p>
      <w:pPr>
        <w:pStyle w:val="TOC1"/>
        <w:tabs>
          <w:tab w:val="right" w:leader="dot" w:pos="8306"/>
        </w:tabs>
      </w:pPr>
      <w:hyperlink w:anchor="_Toc23376" w:history="1">
        <w:r>
          <w:rPr>
            <w:rFonts w:ascii="仿宋" w:eastAsia="仿宋" w:hAnsi="仿宋" w:cs="仿宋" w:hint="eastAsia"/>
            <w:lang w:eastAsia="zh-CN"/>
          </w:rPr>
          <w:t>十二、生产安全保护</w:t>
        </w:r>
        <w:r>
          <w:tab/>
        </w:r>
        <w:r>
          <w:fldChar w:fldCharType="begin"/>
        </w:r>
        <w:r>
          <w:instrText xml:space="preserve"> PAGEREF _Toc23376 \h </w:instrText>
        </w:r>
        <w:r>
          <w:fldChar w:fldCharType="separate"/>
        </w:r>
        <w:r>
          <w:t>46</w:t>
        </w:r>
        <w:r>
          <w:fldChar w:fldCharType="end"/>
        </w:r>
      </w:hyperlink>
    </w:p>
    <w:p>
      <w:pPr>
        <w:pStyle w:val="TOC2"/>
        <w:tabs>
          <w:tab w:val="right" w:leader="dot" w:pos="8306"/>
        </w:tabs>
      </w:pPr>
      <w:hyperlink w:anchor="_Toc3483" w:history="1">
        <w:r>
          <w:rPr>
            <w:rFonts w:ascii="仿宋" w:eastAsia="仿宋" w:hAnsi="仿宋" w:cs="仿宋" w:hint="eastAsia"/>
            <w:lang w:eastAsia="zh-CN"/>
          </w:rPr>
          <w:t>(一)、消防安全</w:t>
        </w:r>
        <w:r>
          <w:tab/>
        </w:r>
        <w:r>
          <w:fldChar w:fldCharType="begin"/>
        </w:r>
        <w:r>
          <w:instrText xml:space="preserve"> PAGEREF _Toc3483 \h </w:instrText>
        </w:r>
        <w:r>
          <w:fldChar w:fldCharType="separate"/>
        </w:r>
        <w:r>
          <w:t>46</w:t>
        </w:r>
        <w:r>
          <w:fldChar w:fldCharType="end"/>
        </w:r>
      </w:hyperlink>
    </w:p>
    <w:p>
      <w:pPr>
        <w:pStyle w:val="TOC2"/>
        <w:tabs>
          <w:tab w:val="right" w:leader="dot" w:pos="8306"/>
        </w:tabs>
      </w:pPr>
      <w:hyperlink w:anchor="_Toc16198" w:history="1">
        <w:r>
          <w:rPr>
            <w:rFonts w:ascii="仿宋" w:eastAsia="仿宋" w:hAnsi="仿宋" w:cs="仿宋" w:hint="eastAsia"/>
            <w:lang w:eastAsia="zh-CN"/>
          </w:rPr>
          <w:t>(二)、防火防爆总图布置措施</w:t>
        </w:r>
        <w:r>
          <w:tab/>
        </w:r>
        <w:r>
          <w:fldChar w:fldCharType="begin"/>
        </w:r>
        <w:r>
          <w:instrText xml:space="preserve"> PAGEREF _Toc16198 \h </w:instrText>
        </w:r>
        <w:r>
          <w:fldChar w:fldCharType="separate"/>
        </w:r>
        <w:r>
          <w:t>48</w:t>
        </w:r>
        <w:r>
          <w:fldChar w:fldCharType="end"/>
        </w:r>
      </w:hyperlink>
    </w:p>
    <w:p>
      <w:pPr>
        <w:pStyle w:val="TOC2"/>
        <w:tabs>
          <w:tab w:val="right" w:leader="dot" w:pos="8306"/>
        </w:tabs>
      </w:pPr>
      <w:hyperlink w:anchor="_Toc23569" w:history="1">
        <w:r>
          <w:rPr>
            <w:rFonts w:ascii="仿宋" w:eastAsia="仿宋" w:hAnsi="仿宋" w:cs="仿宋" w:hint="eastAsia"/>
            <w:lang w:eastAsia="zh-CN"/>
          </w:rPr>
          <w:t>(三)、自然灾害防范措施</w:t>
        </w:r>
        <w:r>
          <w:tab/>
        </w:r>
        <w:r>
          <w:fldChar w:fldCharType="begin"/>
        </w:r>
        <w:r>
          <w:instrText xml:space="preserve"> PAGEREF _Toc23569 \h </w:instrText>
        </w:r>
        <w:r>
          <w:fldChar w:fldCharType="separate"/>
        </w:r>
        <w:r>
          <w:t>49</w:t>
        </w:r>
        <w:r>
          <w:fldChar w:fldCharType="end"/>
        </w:r>
      </w:hyperlink>
    </w:p>
    <w:p>
      <w:pPr>
        <w:pStyle w:val="TOC2"/>
        <w:tabs>
          <w:tab w:val="right" w:leader="dot" w:pos="8306"/>
        </w:tabs>
      </w:pPr>
      <w:hyperlink w:anchor="_Toc3580" w:history="1">
        <w:r>
          <w:rPr>
            <w:rFonts w:ascii="仿宋" w:eastAsia="仿宋" w:hAnsi="仿宋" w:cs="仿宋" w:hint="eastAsia"/>
            <w:lang w:eastAsia="zh-CN"/>
          </w:rPr>
          <w:t>(四)、安全色及安全标志使用要求</w:t>
        </w:r>
        <w:r>
          <w:tab/>
        </w:r>
        <w:r>
          <w:fldChar w:fldCharType="begin"/>
        </w:r>
        <w:r>
          <w:instrText xml:space="preserve"> PAGEREF _Toc3580 \h </w:instrText>
        </w:r>
        <w:r>
          <w:fldChar w:fldCharType="separate"/>
        </w:r>
        <w:r>
          <w:t>50</w:t>
        </w:r>
        <w:r>
          <w:fldChar w:fldCharType="end"/>
        </w:r>
      </w:hyperlink>
    </w:p>
    <w:p>
      <w:pPr>
        <w:pStyle w:val="TOC2"/>
        <w:tabs>
          <w:tab w:val="right" w:leader="dot" w:pos="8306"/>
        </w:tabs>
      </w:pPr>
      <w:hyperlink w:anchor="_Toc17988" w:history="1">
        <w:r>
          <w:rPr>
            <w:rFonts w:ascii="仿宋" w:eastAsia="仿宋" w:hAnsi="仿宋" w:cs="仿宋" w:hint="eastAsia"/>
            <w:lang w:eastAsia="zh-CN"/>
          </w:rPr>
          <w:t>(五)、防尘防毒措施</w:t>
        </w:r>
        <w:r>
          <w:tab/>
        </w:r>
        <w:r>
          <w:fldChar w:fldCharType="begin"/>
        </w:r>
        <w:r>
          <w:instrText xml:space="preserve"> PAGEREF _Toc17988 \h </w:instrText>
        </w:r>
        <w:r>
          <w:fldChar w:fldCharType="separate"/>
        </w:r>
        <w:r>
          <w:t>51</w:t>
        </w:r>
        <w:r>
          <w:fldChar w:fldCharType="end"/>
        </w:r>
      </w:hyperlink>
    </w:p>
    <w:p>
      <w:pPr>
        <w:pStyle w:val="TOC2"/>
        <w:tabs>
          <w:tab w:val="right" w:leader="dot" w:pos="8306"/>
        </w:tabs>
      </w:pPr>
      <w:hyperlink w:anchor="_Toc16001" w:history="1">
        <w:r>
          <w:rPr>
            <w:rFonts w:ascii="仿宋" w:eastAsia="仿宋" w:hAnsi="仿宋" w:cs="仿宋" w:hint="eastAsia"/>
            <w:lang w:eastAsia="zh-CN"/>
          </w:rPr>
          <w:t>(六)、防静电、触电防护及防雷措施</w:t>
        </w:r>
        <w:r>
          <w:tab/>
        </w:r>
        <w:r>
          <w:fldChar w:fldCharType="begin"/>
        </w:r>
        <w:r>
          <w:instrText xml:space="preserve"> PAGEREF _Toc16001 \h </w:instrText>
        </w:r>
        <w:r>
          <w:fldChar w:fldCharType="separate"/>
        </w:r>
        <w:r>
          <w:t>51</w:t>
        </w:r>
        <w:r>
          <w:fldChar w:fldCharType="end"/>
        </w:r>
      </w:hyperlink>
    </w:p>
    <w:p>
      <w:pPr>
        <w:pStyle w:val="TOC2"/>
        <w:tabs>
          <w:tab w:val="right" w:leader="dot" w:pos="8306"/>
        </w:tabs>
      </w:pPr>
      <w:hyperlink w:anchor="_Toc4349" w:history="1">
        <w:r>
          <w:rPr>
            <w:rFonts w:ascii="仿宋" w:eastAsia="仿宋" w:hAnsi="仿宋" w:cs="仿宋" w:hint="eastAsia"/>
            <w:lang w:eastAsia="zh-CN"/>
          </w:rPr>
          <w:t>(七)、机械设备安全保障措施</w:t>
        </w:r>
        <w:r>
          <w:tab/>
        </w:r>
        <w:r>
          <w:fldChar w:fldCharType="begin"/>
        </w:r>
        <w:r>
          <w:instrText xml:space="preserve"> PAGEREF _Toc4349 \h </w:instrText>
        </w:r>
        <w:r>
          <w:fldChar w:fldCharType="separate"/>
        </w:r>
        <w:r>
          <w:t>53</w:t>
        </w:r>
        <w:r>
          <w:fldChar w:fldCharType="end"/>
        </w:r>
      </w:hyperlink>
    </w:p>
    <w:p>
      <w:pPr>
        <w:pStyle w:val="TOC1"/>
        <w:tabs>
          <w:tab w:val="right" w:leader="dot" w:pos="8306"/>
        </w:tabs>
      </w:pPr>
      <w:hyperlink w:anchor="_Toc19620" w:history="1">
        <w:r>
          <w:rPr>
            <w:rFonts w:ascii="仿宋" w:eastAsia="仿宋" w:hAnsi="仿宋" w:cs="仿宋" w:hint="eastAsia"/>
            <w:lang w:eastAsia="zh-CN"/>
          </w:rPr>
          <w:t>十三、供应链管理</w:t>
        </w:r>
        <w:r>
          <w:tab/>
        </w:r>
        <w:r>
          <w:fldChar w:fldCharType="begin"/>
        </w:r>
        <w:r>
          <w:instrText xml:space="preserve"> PAGEREF _Toc19620 \h </w:instrText>
        </w:r>
        <w:r>
          <w:fldChar w:fldCharType="separate"/>
        </w:r>
        <w:r>
          <w:t>54</w:t>
        </w:r>
        <w:r>
          <w:fldChar w:fldCharType="end"/>
        </w:r>
      </w:hyperlink>
    </w:p>
    <w:p>
      <w:pPr>
        <w:pStyle w:val="TOC2"/>
        <w:tabs>
          <w:tab w:val="right" w:leader="dot" w:pos="8306"/>
        </w:tabs>
      </w:pPr>
      <w:hyperlink w:anchor="_Toc4684" w:history="1">
        <w:r>
          <w:rPr>
            <w:rFonts w:ascii="仿宋" w:eastAsia="仿宋" w:hAnsi="仿宋" w:cs="仿宋" w:hint="eastAsia"/>
            <w:lang w:eastAsia="zh-CN"/>
          </w:rPr>
          <w:t>(一)、供应链战略规划</w:t>
        </w:r>
        <w:r>
          <w:tab/>
        </w:r>
        <w:r>
          <w:fldChar w:fldCharType="begin"/>
        </w:r>
        <w:r>
          <w:instrText xml:space="preserve"> PAGEREF _Toc4684 \h </w:instrText>
        </w:r>
        <w:r>
          <w:fldChar w:fldCharType="separate"/>
        </w:r>
        <w:r>
          <w:t>54</w:t>
        </w:r>
        <w:r>
          <w:fldChar w:fldCharType="end"/>
        </w:r>
      </w:hyperlink>
    </w:p>
    <w:p>
      <w:pPr>
        <w:pStyle w:val="TOC2"/>
        <w:tabs>
          <w:tab w:val="right" w:leader="dot" w:pos="8306"/>
        </w:tabs>
      </w:pPr>
      <w:hyperlink w:anchor="_Toc25006" w:history="1">
        <w:r>
          <w:rPr>
            <w:rFonts w:ascii="仿宋" w:eastAsia="仿宋" w:hAnsi="仿宋" w:cs="仿宋" w:hint="eastAsia"/>
            <w:lang w:eastAsia="zh-CN"/>
          </w:rPr>
          <w:t>(二)、供应商选择与合作</w:t>
        </w:r>
        <w:r>
          <w:tab/>
        </w:r>
        <w:r>
          <w:fldChar w:fldCharType="begin"/>
        </w:r>
        <w:r>
          <w:instrText xml:space="preserve"> PAGEREF _Toc25006 \h </w:instrText>
        </w:r>
        <w:r>
          <w:fldChar w:fldCharType="separate"/>
        </w:r>
        <w:r>
          <w:t>56</w:t>
        </w:r>
        <w:r>
          <w:fldChar w:fldCharType="end"/>
        </w:r>
      </w:hyperlink>
    </w:p>
    <w:p>
      <w:pPr>
        <w:pStyle w:val="TOC2"/>
        <w:tabs>
          <w:tab w:val="right" w:leader="dot" w:pos="8306"/>
        </w:tabs>
      </w:pPr>
      <w:hyperlink w:anchor="_Toc13290" w:history="1">
        <w:r>
          <w:rPr>
            <w:rFonts w:ascii="仿宋" w:eastAsia="仿宋" w:hAnsi="仿宋" w:cs="仿宋" w:hint="eastAsia"/>
            <w:lang w:eastAsia="zh-CN"/>
          </w:rPr>
          <w:t>(三)、物流与库存管理</w:t>
        </w:r>
        <w:r>
          <w:tab/>
        </w:r>
        <w:r>
          <w:fldChar w:fldCharType="begin"/>
        </w:r>
        <w:r>
          <w:instrText xml:space="preserve"> PAGEREF _Toc13290 \h </w:instrText>
        </w:r>
        <w:r>
          <w:fldChar w:fldCharType="separate"/>
        </w:r>
        <w:r>
          <w:t>57</w:t>
        </w:r>
        <w:r>
          <w:fldChar w:fldCharType="end"/>
        </w:r>
      </w:hyperlink>
    </w:p>
    <w:p>
      <w:pPr>
        <w:pStyle w:val="TOC1"/>
        <w:tabs>
          <w:tab w:val="right" w:leader="dot" w:pos="8306"/>
        </w:tabs>
      </w:pPr>
      <w:hyperlink w:anchor="_Toc22461" w:history="1">
        <w:r>
          <w:rPr>
            <w:rFonts w:ascii="仿宋" w:eastAsia="仿宋" w:hAnsi="仿宋" w:cs="仿宋" w:hint="eastAsia"/>
            <w:lang w:eastAsia="zh-CN"/>
          </w:rPr>
          <w:t>十四、建筑信息化项目实施时间节点</w:t>
        </w:r>
        <w:r>
          <w:tab/>
        </w:r>
        <w:r>
          <w:fldChar w:fldCharType="begin"/>
        </w:r>
        <w:r>
          <w:instrText xml:space="preserve"> PAGEREF _Toc22461 \h </w:instrText>
        </w:r>
        <w:r>
          <w:fldChar w:fldCharType="separate"/>
        </w:r>
        <w:r>
          <w:t>58</w:t>
        </w:r>
        <w:r>
          <w:fldChar w:fldCharType="end"/>
        </w:r>
      </w:hyperlink>
    </w:p>
    <w:p>
      <w:pPr>
        <w:pStyle w:val="TOC2"/>
        <w:tabs>
          <w:tab w:val="right" w:leader="dot" w:pos="8306"/>
        </w:tabs>
      </w:pPr>
      <w:hyperlink w:anchor="_Toc18847" w:history="1">
        <w:r>
          <w:rPr>
            <w:rFonts w:ascii="仿宋" w:eastAsia="仿宋" w:hAnsi="仿宋" w:cs="仿宋" w:hint="eastAsia"/>
            <w:lang w:eastAsia="zh-CN"/>
          </w:rPr>
          <w:t>(一)、建筑信息化项目启动阶段时间节点</w:t>
        </w:r>
        <w:r>
          <w:tab/>
        </w:r>
        <w:r>
          <w:fldChar w:fldCharType="begin"/>
        </w:r>
        <w:r>
          <w:instrText xml:space="preserve"> PAGEREF _Toc18847 \h </w:instrText>
        </w:r>
        <w:r>
          <w:fldChar w:fldCharType="separate"/>
        </w:r>
        <w:r>
          <w:t>58</w:t>
        </w:r>
        <w:r>
          <w:fldChar w:fldCharType="end"/>
        </w:r>
      </w:hyperlink>
    </w:p>
    <w:p>
      <w:pPr>
        <w:pStyle w:val="TOC2"/>
        <w:tabs>
          <w:tab w:val="right" w:leader="dot" w:pos="8306"/>
        </w:tabs>
      </w:pPr>
      <w:hyperlink w:anchor="_Toc5397" w:history="1">
        <w:r>
          <w:rPr>
            <w:rFonts w:ascii="仿宋" w:eastAsia="仿宋" w:hAnsi="仿宋" w:cs="仿宋" w:hint="eastAsia"/>
            <w:lang w:eastAsia="zh-CN"/>
          </w:rPr>
          <w:t>(二)、建筑信息化项目执行阶段时间节点</w:t>
        </w:r>
        <w:r>
          <w:tab/>
        </w:r>
        <w:r>
          <w:fldChar w:fldCharType="begin"/>
        </w:r>
        <w:r>
          <w:instrText xml:space="preserve"> PAGEREF _Toc5397 \h </w:instrText>
        </w:r>
        <w:r>
          <w:fldChar w:fldCharType="separate"/>
        </w:r>
        <w:r>
          <w:t>60</w:t>
        </w:r>
        <w:r>
          <w:fldChar w:fldCharType="end"/>
        </w:r>
      </w:hyperlink>
    </w:p>
    <w:p>
      <w:pPr>
        <w:pStyle w:val="TOC2"/>
        <w:tabs>
          <w:tab w:val="right" w:leader="dot" w:pos="8306"/>
        </w:tabs>
      </w:pPr>
      <w:hyperlink w:anchor="_Toc25556" w:history="1">
        <w:r>
          <w:rPr>
            <w:rFonts w:ascii="仿宋" w:eastAsia="仿宋" w:hAnsi="仿宋" w:cs="仿宋" w:hint="eastAsia"/>
            <w:lang w:eastAsia="zh-CN"/>
          </w:rPr>
          <w:t>(三)、建筑信息化项目完成阶段时间节点</w:t>
        </w:r>
        <w:r>
          <w:tab/>
        </w:r>
        <w:r>
          <w:fldChar w:fldCharType="begin"/>
        </w:r>
        <w:r>
          <w:instrText xml:space="preserve"> PAGEREF _Toc25556 \h </w:instrText>
        </w:r>
        <w:r>
          <w:fldChar w:fldCharType="separate"/>
        </w:r>
        <w:r>
          <w:t>61</w:t>
        </w:r>
        <w:r>
          <w:fldChar w:fldCharType="end"/>
        </w:r>
      </w:hyperlink>
    </w:p>
    <w:p>
      <w:pPr>
        <w:pStyle w:val="TOC1"/>
        <w:tabs>
          <w:tab w:val="right" w:leader="dot" w:pos="8306"/>
        </w:tabs>
      </w:pPr>
      <w:hyperlink w:anchor="_Toc26341" w:history="1">
        <w:r>
          <w:rPr>
            <w:rFonts w:ascii="仿宋" w:eastAsia="仿宋" w:hAnsi="仿宋" w:cs="仿宋" w:hint="eastAsia"/>
            <w:lang w:eastAsia="zh-CN"/>
          </w:rPr>
          <w:t>十五、建筑信息化项目变更管理</w:t>
        </w:r>
        <w:r>
          <w:tab/>
        </w:r>
        <w:r>
          <w:fldChar w:fldCharType="begin"/>
        </w:r>
        <w:r>
          <w:instrText xml:space="preserve"> PAGEREF _Toc26341 \h </w:instrText>
        </w:r>
        <w:r>
          <w:fldChar w:fldCharType="separate"/>
        </w:r>
        <w:r>
          <w:t>62</w:t>
        </w:r>
        <w:r>
          <w:fldChar w:fldCharType="end"/>
        </w:r>
      </w:hyperlink>
    </w:p>
    <w:p>
      <w:pPr>
        <w:pStyle w:val="TOC2"/>
        <w:tabs>
          <w:tab w:val="right" w:leader="dot" w:pos="8306"/>
        </w:tabs>
      </w:pPr>
      <w:hyperlink w:anchor="_Toc18361" w:history="1">
        <w:r>
          <w:rPr>
            <w:rFonts w:ascii="仿宋" w:eastAsia="仿宋" w:hAnsi="仿宋" w:cs="仿宋" w:hint="eastAsia"/>
            <w:lang w:eastAsia="zh-CN"/>
          </w:rPr>
          <w:t>(一)、变更申请与评估</w:t>
        </w:r>
        <w:r>
          <w:tab/>
        </w:r>
        <w:r>
          <w:fldChar w:fldCharType="begin"/>
        </w:r>
        <w:r>
          <w:instrText xml:space="preserve"> PAGEREF _Toc18361 \h </w:instrText>
        </w:r>
        <w:r>
          <w:fldChar w:fldCharType="separate"/>
        </w:r>
        <w:r>
          <w:t>62</w:t>
        </w:r>
        <w:r>
          <w:fldChar w:fldCharType="end"/>
        </w:r>
      </w:hyperlink>
    </w:p>
    <w:p>
      <w:pPr>
        <w:pStyle w:val="TOC2"/>
        <w:tabs>
          <w:tab w:val="right" w:leader="dot" w:pos="8306"/>
        </w:tabs>
      </w:pPr>
      <w:hyperlink w:anchor="_Toc32596" w:history="1">
        <w:r>
          <w:rPr>
            <w:rFonts w:ascii="仿宋" w:eastAsia="仿宋" w:hAnsi="仿宋" w:cs="仿宋" w:hint="eastAsia"/>
            <w:lang w:eastAsia="zh-CN"/>
          </w:rPr>
          <w:t>(二)、变更实施与控制</w:t>
        </w:r>
        <w:r>
          <w:tab/>
        </w:r>
        <w:r>
          <w:fldChar w:fldCharType="begin"/>
        </w:r>
        <w:r>
          <w:instrText xml:space="preserve"> PAGEREF _Toc32596 \h </w:instrText>
        </w:r>
        <w:r>
          <w:fldChar w:fldCharType="separate"/>
        </w:r>
        <w:r>
          <w:t>62</w:t>
        </w:r>
        <w:r>
          <w:fldChar w:fldCharType="end"/>
        </w:r>
      </w:hyperlink>
    </w:p>
    <w:p>
      <w:pPr>
        <w:pStyle w:val="TOC1"/>
        <w:tabs>
          <w:tab w:val="right" w:leader="dot" w:pos="8306"/>
        </w:tabs>
      </w:pPr>
      <w:hyperlink w:anchor="_Toc16814" w:history="1">
        <w:r>
          <w:rPr>
            <w:rFonts w:ascii="仿宋" w:eastAsia="仿宋" w:hAnsi="仿宋" w:cs="仿宋" w:hint="eastAsia"/>
            <w:lang w:eastAsia="zh-CN"/>
          </w:rPr>
          <w:t>十六、建筑信息化项目实施保障措施</w:t>
        </w:r>
        <w:r>
          <w:tab/>
        </w:r>
        <w:r>
          <w:fldChar w:fldCharType="begin"/>
        </w:r>
        <w:r>
          <w:instrText xml:space="preserve"> PAGEREF _Toc16814 \h </w:instrText>
        </w:r>
        <w:r>
          <w:fldChar w:fldCharType="separate"/>
        </w:r>
        <w:r>
          <w:t>63</w:t>
        </w:r>
        <w:r>
          <w:fldChar w:fldCharType="end"/>
        </w:r>
      </w:hyperlink>
    </w:p>
    <w:p>
      <w:pPr>
        <w:pStyle w:val="TOC2"/>
        <w:tabs>
          <w:tab w:val="right" w:leader="dot" w:pos="8306"/>
        </w:tabs>
      </w:pPr>
      <w:hyperlink w:anchor="_Toc6353" w:history="1">
        <w:r>
          <w:rPr>
            <w:rFonts w:ascii="仿宋" w:eastAsia="仿宋" w:hAnsi="仿宋" w:cs="仿宋" w:hint="eastAsia"/>
            <w:lang w:eastAsia="zh-CN"/>
          </w:rPr>
          <w:t>(一)、建筑信息化项目实施保障机制</w:t>
        </w:r>
        <w:r>
          <w:tab/>
        </w:r>
        <w:r>
          <w:fldChar w:fldCharType="begin"/>
        </w:r>
        <w:r>
          <w:instrText xml:space="preserve"> PAGEREF _Toc6353 \h </w:instrText>
        </w:r>
        <w:r>
          <w:fldChar w:fldCharType="separate"/>
        </w:r>
        <w:r>
          <w:t>63</w:t>
        </w:r>
        <w:r>
          <w:fldChar w:fldCharType="end"/>
        </w:r>
      </w:hyperlink>
    </w:p>
    <w:p>
      <w:pPr>
        <w:pStyle w:val="TOC2"/>
        <w:tabs>
          <w:tab w:val="right" w:leader="dot" w:pos="8306"/>
        </w:tabs>
      </w:pPr>
      <w:hyperlink w:anchor="_Toc27590" w:history="1">
        <w:r>
          <w:rPr>
            <w:rFonts w:ascii="仿宋" w:eastAsia="仿宋" w:hAnsi="仿宋" w:cs="仿宋" w:hint="eastAsia"/>
            <w:lang w:eastAsia="zh-CN"/>
          </w:rPr>
          <w:t>(二)、建筑信息化项目法律合规要求</w:t>
        </w:r>
        <w:r>
          <w:tab/>
        </w:r>
        <w:r>
          <w:fldChar w:fldCharType="begin"/>
        </w:r>
        <w:r>
          <w:instrText xml:space="preserve"> PAGEREF _Toc27590 \h </w:instrText>
        </w:r>
        <w:r>
          <w:fldChar w:fldCharType="separate"/>
        </w:r>
        <w:r>
          <w:t>66</w:t>
        </w:r>
        <w:r>
          <w:fldChar w:fldCharType="end"/>
        </w:r>
      </w:hyperlink>
    </w:p>
    <w:p>
      <w:pPr>
        <w:pStyle w:val="TOC2"/>
        <w:tabs>
          <w:tab w:val="right" w:leader="dot" w:pos="8306"/>
        </w:tabs>
      </w:pPr>
      <w:hyperlink w:anchor="_Toc4343" w:history="1">
        <w:r>
          <w:rPr>
            <w:rFonts w:ascii="仿宋" w:eastAsia="仿宋" w:hAnsi="仿宋" w:cs="仿宋" w:hint="eastAsia"/>
            <w:lang w:eastAsia="zh-CN"/>
          </w:rPr>
          <w:t>(三)、建筑信息化项目合同管理与法律事务</w:t>
        </w:r>
        <w:r>
          <w:tab/>
        </w:r>
        <w:r>
          <w:fldChar w:fldCharType="begin"/>
        </w:r>
        <w:r>
          <w:instrText xml:space="preserve"> PAGEREF _Toc4343 \h </w:instrText>
        </w:r>
        <w:r>
          <w:fldChar w:fldCharType="separate"/>
        </w:r>
        <w:r>
          <w:t>71</w:t>
        </w:r>
        <w:r>
          <w:fldChar w:fldCharType="end"/>
        </w:r>
      </w:hyperlink>
    </w:p>
    <w:p>
      <w:pPr>
        <w:pStyle w:val="TOC2"/>
        <w:tabs>
          <w:tab w:val="right" w:leader="dot" w:pos="8306"/>
        </w:tabs>
      </w:pPr>
      <w:hyperlink w:anchor="_Toc4518" w:history="1">
        <w:r>
          <w:rPr>
            <w:rFonts w:ascii="仿宋" w:eastAsia="仿宋" w:hAnsi="仿宋" w:cs="仿宋" w:hint="eastAsia"/>
            <w:lang w:eastAsia="zh-CN"/>
          </w:rPr>
          <w:t>(四)、建筑信息化项目知识产权保护策略</w:t>
        </w:r>
        <w:r>
          <w:tab/>
        </w:r>
        <w:r>
          <w:fldChar w:fldCharType="begin"/>
        </w:r>
        <w:r>
          <w:instrText xml:space="preserve"> PAGEREF _Toc4518 \h </w:instrText>
        </w:r>
        <w:r>
          <w:fldChar w:fldCharType="separate"/>
        </w:r>
        <w:r>
          <w:t>77</w:t>
        </w:r>
        <w:r>
          <w:fldChar w:fldCharType="end"/>
        </w:r>
      </w:hyperlink>
    </w:p>
    <w:p>
      <w:pPr>
        <w:pStyle w:val="TOC1"/>
        <w:tabs>
          <w:tab w:val="right" w:leader="dot" w:pos="8306"/>
        </w:tabs>
      </w:pPr>
      <w:hyperlink w:anchor="_Toc8071" w:history="1">
        <w:r>
          <w:rPr>
            <w:rFonts w:ascii="仿宋" w:eastAsia="仿宋" w:hAnsi="仿宋" w:cs="仿宋" w:hint="eastAsia"/>
            <w:lang w:eastAsia="zh-CN"/>
          </w:rPr>
          <w:t>十七、建筑信息化项目工程方案分析</w:t>
        </w:r>
        <w:r>
          <w:tab/>
        </w:r>
        <w:r>
          <w:fldChar w:fldCharType="begin"/>
        </w:r>
        <w:r>
          <w:instrText xml:space="preserve"> PAGEREF _Toc8071 \h </w:instrText>
        </w:r>
        <w:r>
          <w:fldChar w:fldCharType="separate"/>
        </w:r>
        <w:r>
          <w:t>79</w:t>
        </w:r>
        <w:r>
          <w:fldChar w:fldCharType="end"/>
        </w:r>
      </w:hyperlink>
    </w:p>
    <w:p>
      <w:pPr>
        <w:pStyle w:val="TOC2"/>
        <w:tabs>
          <w:tab w:val="right" w:leader="dot" w:pos="8306"/>
        </w:tabs>
      </w:pPr>
      <w:hyperlink w:anchor="_Toc25608" w:history="1">
        <w:r>
          <w:rPr>
            <w:rFonts w:ascii="仿宋" w:eastAsia="仿宋" w:hAnsi="仿宋" w:cs="仿宋" w:hint="eastAsia"/>
            <w:lang w:eastAsia="zh-CN"/>
          </w:rPr>
          <w:t>(一)、建筑工程设计原则</w:t>
        </w:r>
        <w:r>
          <w:tab/>
        </w:r>
        <w:r>
          <w:fldChar w:fldCharType="begin"/>
        </w:r>
        <w:r>
          <w:instrText xml:space="preserve"> PAGEREF _Toc25608 \h </w:instrText>
        </w:r>
        <w:r>
          <w:fldChar w:fldCharType="separate"/>
        </w:r>
        <w:r>
          <w:t>79</w:t>
        </w:r>
        <w:r>
          <w:fldChar w:fldCharType="end"/>
        </w:r>
      </w:hyperlink>
    </w:p>
    <w:p>
      <w:pPr>
        <w:pStyle w:val="TOC2"/>
        <w:tabs>
          <w:tab w:val="right" w:leader="dot" w:pos="8306"/>
        </w:tabs>
      </w:pPr>
      <w:hyperlink w:anchor="_Toc12872" w:history="1">
        <w:r>
          <w:rPr>
            <w:rFonts w:ascii="仿宋" w:eastAsia="仿宋" w:hAnsi="仿宋" w:cs="仿宋" w:hint="eastAsia"/>
            <w:lang w:eastAsia="zh-CN"/>
          </w:rPr>
          <w:t>(二)、土建工程建设指标</w:t>
        </w:r>
        <w:r>
          <w:tab/>
        </w:r>
        <w:r>
          <w:fldChar w:fldCharType="begin"/>
        </w:r>
        <w:r>
          <w:instrText xml:space="preserve"> PAGEREF _Toc12872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9"/>
      <w:r>
        <w:rPr>
          <w:rFonts w:ascii="仿宋" w:eastAsia="仿宋" w:hAnsi="仿宋" w:cs="仿宋" w:hint="eastAsia"/>
          <w:sz w:val="28"/>
          <w:lang w:eastAsia="zh-CN"/>
        </w:rPr>
        <w:t>一、建筑信息化项目危机管理</w:t>
      </w:r>
      <w:bookmarkEnd w:id="2"/>
    </w:p>
    <w:p>
      <w:pPr>
        <w:pStyle w:val="Heading2"/>
        <w:rPr>
          <w:rFonts w:ascii="仿宋" w:eastAsia="仿宋" w:hAnsi="仿宋" w:cs="仿宋" w:hint="eastAsia"/>
          <w:lang w:eastAsia="zh-CN"/>
        </w:rPr>
      </w:pPr>
      <w:bookmarkStart w:id="3" w:name="_Toc282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信息化项目危机管理中，危机预警与识别是确保建筑信息化项目稳健运行的核心步骤。通过建立全面的监测机制，建筑信息化项目团队旨在及时发现和理解潜在的风险和危机因素，以便采取及时的预防和应对措施，确保建筑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首先，通过深入的风险评估，建筑信息化项目团队全面分析了整个建筑信息化项目和各个阶段可能存在的威胁。这包括准确评估每个潜在风险的发生概率和可能影响的程度，为后续危机预警提供了有力支持。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筑信息化项目团队着重于明确定义建筑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筑信息化项目进展的持续监控，团队能够及时发现潜在问题并作出迅速反应。建筑信息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在这一阶段，团队的专业素养和反应速度将发挥至关重要的作用，以确保潜在危机能够在初期得到有效的处理，最大程度地减轻负面影响。通过危机预警与识别，建筑信息化项目得以更有序、可控地推进。</w:t>
      </w:r>
    </w:p>
    <w:p>
      <w:pPr>
        <w:pStyle w:val="Heading2"/>
        <w:ind w:firstLine="560" w:firstLineChars="200"/>
        <w:rPr>
          <w:rFonts w:ascii="仿宋" w:eastAsia="仿宋" w:hAnsi="仿宋" w:cs="仿宋" w:hint="eastAsia"/>
          <w:sz w:val="28"/>
          <w:lang w:eastAsia="zh-CN"/>
        </w:rPr>
      </w:pPr>
      <w:bookmarkStart w:id="4" w:name="_Toc146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在危机发生时，建筑信息化项目团队立即行动，成立了应急小组。该小组的任务是迅速制定并实施紧急应对措施，以最小化潜在损失。以下是采取的主要措施：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暂停建筑信息化项目进度：为遏制危机蔓延，建筑信息化项目暂时停止进行，以便全面评估当前状况。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资源重新分配：重新评估建筑信息化项目资源的分配，确保最大限度地减小损失。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实时沟通：与关键利益相关者建立实时沟通机制，向他们传递建筑信息化项目危机的实际状况，保障建筑信息化项目核心利益。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在紧急应对的同时，建筑信息化项目团队强调了团队协作和有效沟通的重要性。以下是团队协作的关键举措：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信息共享机制：建立了信息共享平台，确保团队成员能够及时获取建筑信息化项目危机的实时信息。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领导者沟通：建筑信息化项目领导者通过定期会议和即时沟通工具，指导团队应对危机，保持团队稳定运行。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随着危机得到初步控制，建筑信息化项目团队转向制定恢复计划，以确保建筑信息化项目能够从中迅速恢复。主要恢复计划包括：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修复受损的进度计划：重新评估建筑信息化项目进度，制定修复计划，确保建筑信息化项目尽快回归正常进程。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重新调整资源分配：优化资源分配，确保建筑信息化项目在有限资源下高效运转。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风险管理机制加强：对建筑信息化项目风险进行全面评估，制定更强化的风险管理策略，以预防未来可能的危机。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506"/>
      <w:r>
        <w:rPr>
          <w:rFonts w:ascii="仿宋" w:eastAsia="仿宋" w:hAnsi="仿宋" w:cs="仿宋" w:hint="eastAsia"/>
          <w:sz w:val="28"/>
          <w:lang w:eastAsia="zh-CN"/>
        </w:rPr>
        <w:t>二、建筑信息化项目土建工程</w:t>
      </w:r>
      <w:bookmarkEnd w:id="5"/>
    </w:p>
    <w:p>
      <w:pPr>
        <w:pStyle w:val="Heading2"/>
        <w:rPr>
          <w:rFonts w:ascii="仿宋" w:eastAsia="仿宋" w:hAnsi="仿宋" w:cs="仿宋" w:hint="eastAsia"/>
          <w:lang w:eastAsia="zh-CN"/>
        </w:rPr>
      </w:pPr>
      <w:bookmarkStart w:id="6" w:name="_Toc133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在建筑信息化项目的建筑工程设计中，我们将秉承一系列重要的设计原则，以确保建筑信息化项目建筑在功能、美观、可持续性等方面达到最佳效果。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首要原则是确保建筑的功能性得到最大化的发挥。我们将充分理解建筑信息化项目的实际需求，合理布局各个功能区域，保证建筑在满足业务需求的同时，提供高效的工作环境。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在建筑设计中，我们将综合考虑建设和运营成本。通过精细的经济效益分析，确保设计方案在高效利用资源的同时，对建筑信息化项目的长期盈利能力有积极的贡献。</w:t>
      </w:r>
    </w:p>
    <w:p>
      <w:pPr>
        <w:pStyle w:val="Heading2"/>
        <w:ind w:firstLine="560" w:firstLineChars="200"/>
        <w:rPr>
          <w:rFonts w:ascii="仿宋" w:eastAsia="仿宋" w:hAnsi="仿宋" w:cs="仿宋" w:hint="eastAsia"/>
          <w:sz w:val="28"/>
          <w:lang w:eastAsia="zh-CN"/>
        </w:rPr>
      </w:pPr>
      <w:bookmarkStart w:id="7" w:name="_Toc102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信息化项目的土建工程设计中，我们将精准设定设计年限，结合建筑信息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信息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87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建筑信息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信息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信息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7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本期工程建筑信息化项目预计总建筑面积XXX平方米，其中：计容建筑面积XXX平方米，计划建筑工程投资XX万元，占建筑信息化项目总投资的XX%。</w:t>
      </w:r>
    </w:p>
    <w:p>
      <w:pPr>
        <w:pStyle w:val="Heading1"/>
        <w:ind w:firstLine="560" w:firstLineChars="200"/>
        <w:rPr>
          <w:rFonts w:ascii="仿宋" w:eastAsia="仿宋" w:hAnsi="仿宋" w:cs="仿宋" w:hint="eastAsia"/>
          <w:sz w:val="28"/>
          <w:lang w:eastAsia="zh-CN"/>
        </w:rPr>
      </w:pPr>
      <w:bookmarkStart w:id="10" w:name="_Toc793"/>
      <w:r>
        <w:rPr>
          <w:rFonts w:ascii="仿宋" w:eastAsia="仿宋" w:hAnsi="仿宋" w:cs="仿宋" w:hint="eastAsia"/>
          <w:sz w:val="28"/>
          <w:lang w:eastAsia="zh-CN"/>
        </w:rPr>
        <w:t>三、建筑信息化项目可持续发展</w:t>
      </w:r>
      <w:bookmarkEnd w:id="10"/>
    </w:p>
    <w:p>
      <w:pPr>
        <w:pStyle w:val="Heading2"/>
        <w:rPr>
          <w:rFonts w:ascii="仿宋" w:eastAsia="仿宋" w:hAnsi="仿宋" w:cs="仿宋" w:hint="eastAsia"/>
          <w:lang w:eastAsia="zh-CN"/>
        </w:rPr>
      </w:pPr>
      <w:bookmarkStart w:id="11" w:name="_Toc1334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信息化项目中，建筑信息化项目团队着眼于未来，明确了可持续发展的战略方向。制定的具体可持续发展目标包括降低资源使用、采用环保技术、最大化社会效益等。这一步骤不仅有助于建筑信息化项目在环保和社会责任方面达到最高标准，也为未来提供了明确的指引，确保建筑信息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可持续实践的融入建筑信息化项目管理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信息化项目管理周期。从建筑信息化项目规划开始，建筑信息化项目团队就考虑了环境和社会的因素。在执行阶段，建筑信息化项目团队积极推动绿色技术的应用，优化资源利用。此外，关注员工的社会责任，通过培训和沟通活动提高员工对可持续发展的认知，使他们能够在日常工作中践行可持续实践。这些举措不仅为建筑信息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78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扎根于建筑信息化项目的可持续发展理念，我们深信环保与社会责任是建筑信息化项目成功的关键支柱。在建筑信息化项目的每一步，我们都致力于通过创新和实践，履行对环境和社会的坚定责任。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信息化项目团队通过引入先进的环保技术、建立高效的废物处理系统以及推动能源节约措施，积极履行环保责任。定期的环保监测和评估确保建筑信息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信息化项目不仅致力于自身可持续发展，还注重对社会的回馈。通过支持社区建筑信息化项目、参与慈善事业、提供培训机会等方式，建筑信息化项目积极履行社会责任。与当地社区建立积极互动，关注员工的工作与生活平衡，以及员工的身心健康，是建筑信息化项目在社会责任层面的关键举措。这样的实践不仅增强了建筑信息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0408"/>
      <w:r>
        <w:rPr>
          <w:rFonts w:ascii="仿宋" w:eastAsia="仿宋" w:hAnsi="仿宋" w:cs="仿宋" w:hint="eastAsia"/>
          <w:sz w:val="28"/>
          <w:lang w:eastAsia="zh-CN"/>
        </w:rPr>
        <w:t>四、建筑信息化项目选址可行性分析</w:t>
      </w:r>
      <w:bookmarkEnd w:id="13"/>
    </w:p>
    <w:p>
      <w:pPr>
        <w:pStyle w:val="Heading2"/>
        <w:rPr>
          <w:rFonts w:ascii="仿宋" w:eastAsia="仿宋" w:hAnsi="仿宋" w:cs="仿宋" w:hint="eastAsia"/>
          <w:lang w:eastAsia="zh-CN"/>
        </w:rPr>
      </w:pPr>
      <w:bookmarkStart w:id="14" w:name="_Toc30828"/>
      <w:r>
        <w:rPr>
          <w:rFonts w:ascii="仿宋" w:eastAsia="仿宋" w:hAnsi="仿宋" w:cs="仿宋" w:hint="eastAsia"/>
          <w:lang w:eastAsia="zh-CN"/>
        </w:rPr>
        <w:t>(一)、建筑信息化项目选址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该建筑信息化项目选址位于XX省XX市XX区XXX街道</w:t>
      </w:r>
    </w:p>
    <w:p>
      <w:pPr>
        <w:pStyle w:val="Heading2"/>
        <w:ind w:firstLine="560" w:firstLineChars="200"/>
        <w:rPr>
          <w:rFonts w:ascii="仿宋" w:eastAsia="仿宋" w:hAnsi="仿宋" w:cs="仿宋" w:hint="eastAsia"/>
          <w:sz w:val="28"/>
          <w:lang w:eastAsia="zh-CN"/>
        </w:rPr>
      </w:pPr>
      <w:bookmarkStart w:id="15" w:name="_Toc815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建筑信息化项目的征地面积将根据建筑信息化项目的实际规模和需求进行精确规划。具体面积XXX平方米，旨在确保建筑信息化项目不仅能够满足当前的发展需求，还能够预留空间以适应未来的扩展。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净用地面积是在征地面积基础上去除不可利用面积后的实际可开发用地。具体面积XXX平方米，考虑到环保、交通、安全等多方面因素，以确保建筑信息化项目在整体利用效率上达到最优。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建筑信息化项目计划建设的建筑总规模具体面积XXX平方米。这一规模的确定综合考虑了建筑信息化项目的性质、规模，以及城市规划的相关要求，确保建筑布局与周边环境协调一致。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绿地率是建筑信息化项目用地中被规划为绿地的比例。具体面积XXX平方米，旨在通过合理规划绿地，改善建筑信息化项目周边环境，提升居民生活质量，并符合城市整体绿化规划。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信息化项目选址与当地城市规划相一致，具体面积XXX平方米。通过与城市规划部门深入沟通，确保建筑信息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建筑信息化项目选址符合当地产业政策，具体面积XXX平方米。这包括建筑信息化项目对当地经济的促进作用，以及对相关产业的带动效应，确保建筑信息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用地总体要求必须符合环保和可持续发展的原则，具体面积XXX平方米。通过采用绿色建筑设计、节能减排等措施，确保建筑信息化项目在建设和运营过程中对环境的影响最小化，达到可持续发展的要求。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确保建筑信息化项目选址具备必要的公共设施配套，具体面积XXX平方米。这包括交通便利性、教育、医疗等基础设施，以提高居民生活品质，使得建筑信息化项目选址更具吸引力。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考虑用地总体要求对当地社会稳定性的影响，具体面积XXX平方米。通过深入了解当地社区反馈，确保建筑信息化项目的选址和建设过程对当地社会和谐稳定产生积极作用。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信息化项目选址不仅符合法规和规划，还在实际操作中具有可行性。这一全面规划将为建筑信息化项目的成功实施提供坚实的基础，确保建筑信息化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10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信息化项目的设备规划和空间设计中，我们将采取灵活设备布局的措施。设备布局将根据实际需求进行灵活设计，避免不必要的浪费。通过合理规划设备摆放位置，我们将提高设备的利用率，减少设备间距，以确保建筑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信息化项目内部引入共享设施的概念，例如共享会议室、办公区等。通过这种方式，我们可以减少对资源的重复建设，提高资源共享效率，从而减小建筑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61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信息化项目的总图布置中，我们将不同功能区域进行明确的规划，以最大程度满足建筑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56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建筑信息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建筑信息化项目对环境的影响是综合评价的重要因素之一。我们将详细考虑选址周边的自然环境、生态保护区、水源地等情况，确保建筑信息化项目的建设和运营对环境影响最小化，并符合当地的环保法规标准。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对选址的评价还需充分考虑当地政府的产业政策和法规。我们将详细了解建筑信息化项目所在地的相关政策，确保建筑信息化项目的规划和运营与当地法规相符，降低不必要的法律风险。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考虑到社会稳定性对企业运营的重要性，我们将评估选址地区的社会安全情况、劳工关系、社区反馈等方面，以确保建筑信息化项目的建设和运营不会受到社会稳定性的负面影响。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最后，我们将综合考虑用地成本，包括土地购置费用、土地开发成本等。通过对用地成本的详细评估，我们能够做出更为精确的经济效益分析，为建筑信息化项目的投资决策提供有力支持。</w:t>
      </w:r>
    </w:p>
    <w:p>
      <w:pPr>
        <w:pStyle w:val="Heading1"/>
        <w:ind w:firstLine="560" w:firstLineChars="200"/>
        <w:rPr>
          <w:rFonts w:ascii="仿宋" w:eastAsia="仿宋" w:hAnsi="仿宋" w:cs="仿宋" w:hint="eastAsia"/>
          <w:sz w:val="28"/>
          <w:lang w:eastAsia="zh-CN"/>
        </w:rPr>
      </w:pPr>
      <w:bookmarkStart w:id="19" w:name="_Toc30670"/>
      <w:r>
        <w:rPr>
          <w:rFonts w:ascii="仿宋" w:eastAsia="仿宋" w:hAnsi="仿宋" w:cs="仿宋" w:hint="eastAsia"/>
          <w:sz w:val="28"/>
          <w:lang w:eastAsia="zh-CN"/>
        </w:rPr>
        <w:t>五、建筑信息化项目建设背景及必要性分析</w:t>
      </w:r>
      <w:bookmarkEnd w:id="19"/>
    </w:p>
    <w:p>
      <w:pPr>
        <w:pStyle w:val="Heading2"/>
        <w:rPr>
          <w:rFonts w:ascii="仿宋" w:eastAsia="仿宋" w:hAnsi="仿宋" w:cs="仿宋" w:hint="eastAsia"/>
          <w:lang w:eastAsia="zh-CN"/>
        </w:rPr>
      </w:pPr>
      <w:bookmarkStart w:id="20" w:name="_Toc31564"/>
      <w:r>
        <w:rPr>
          <w:rFonts w:ascii="仿宋" w:eastAsia="仿宋" w:hAnsi="仿宋" w:cs="仿宋" w:hint="eastAsia"/>
          <w:lang w:eastAsia="zh-CN"/>
        </w:rPr>
        <w:t>(一)、建筑信息化项目背景分析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信息化项目在这个潮流中的定位。同时，我们将关注行业内涌现的新兴机遇，以便建筑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信息化项目提供了强大的发展动力。我们将聚焦于行业内最新的技术发展趋势，包括但不限于人工智能、大数据分析、物联网等领域。通过深度的技术研究，我们将确保建筑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https://d.book118.com/878030124054006041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建筑信息化项目计划设计方案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F15D9"/>
    <w:rsid w:val="761F1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3012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2024-02-21T12:56:00Z</dcterms:created>
  <dcterms:modified xsi:type="dcterms:W3CDTF">2024-02-21T12:56:30Z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8EEA643DAA0D41F6AC3251469A3DEEBE_11</vt:lpwstr>
  </property>
  <property fmtid="{D5CDD505-2E9C-101B-9397-08002B2CF9AE}" pid="3" name="KSOProductBuildVer">
    <vt:lpwstr>2052-12.1.0.16250</vt:lpwstr>
  </property>
</Properties>
</file>