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89" w:history="1">
        <w:r>
          <w:rPr>
            <w:rFonts w:ascii="仿宋" w:eastAsia="仿宋" w:hAnsi="仿宋" w:cs="仿宋" w:hint="eastAsia"/>
            <w:lang w:eastAsia="zh-CN"/>
          </w:rPr>
          <w:t>前言</w:t>
        </w:r>
        <w:r>
          <w:tab/>
        </w:r>
        <w:r>
          <w:fldChar w:fldCharType="begin"/>
        </w:r>
        <w:r>
          <w:instrText xml:space="preserve"> PAGEREF _Toc13589 \h </w:instrText>
        </w:r>
        <w:r>
          <w:fldChar w:fldCharType="separate"/>
        </w:r>
        <w:r>
          <w:t>3</w:t>
        </w:r>
        <w:r>
          <w:fldChar w:fldCharType="end"/>
        </w:r>
      </w:hyperlink>
    </w:p>
    <w:p>
      <w:pPr>
        <w:pStyle w:val="TOC1"/>
        <w:tabs>
          <w:tab w:val="right" w:leader="dot" w:pos="8306"/>
        </w:tabs>
      </w:pPr>
      <w:hyperlink w:anchor="_Toc18472" w:history="1">
        <w:r>
          <w:rPr>
            <w:rFonts w:ascii="仿宋" w:eastAsia="仿宋" w:hAnsi="仿宋" w:cs="仿宋" w:hint="eastAsia"/>
            <w:lang w:eastAsia="zh-CN"/>
          </w:rPr>
          <w:t>一、社会影响分析</w:t>
        </w:r>
        <w:r>
          <w:tab/>
        </w:r>
        <w:r>
          <w:fldChar w:fldCharType="begin"/>
        </w:r>
        <w:r>
          <w:instrText xml:space="preserve"> PAGEREF _Toc18472 \h </w:instrText>
        </w:r>
        <w:r>
          <w:fldChar w:fldCharType="separate"/>
        </w:r>
        <w:r>
          <w:t>3</w:t>
        </w:r>
        <w:r>
          <w:fldChar w:fldCharType="end"/>
        </w:r>
      </w:hyperlink>
    </w:p>
    <w:p>
      <w:pPr>
        <w:pStyle w:val="TOC2"/>
        <w:tabs>
          <w:tab w:val="right" w:leader="dot" w:pos="8306"/>
        </w:tabs>
      </w:pPr>
      <w:hyperlink w:anchor="_Toc17624" w:history="1">
        <w:r>
          <w:rPr>
            <w:rFonts w:ascii="仿宋" w:eastAsia="仿宋" w:hAnsi="仿宋" w:cs="仿宋" w:hint="eastAsia"/>
            <w:lang w:eastAsia="zh-CN"/>
          </w:rPr>
          <w:t>(一)、社会影响效果分析</w:t>
        </w:r>
        <w:r>
          <w:tab/>
        </w:r>
        <w:r>
          <w:fldChar w:fldCharType="begin"/>
        </w:r>
        <w:r>
          <w:instrText xml:space="preserve"> PAGEREF _Toc17624 \h </w:instrText>
        </w:r>
        <w:r>
          <w:fldChar w:fldCharType="separate"/>
        </w:r>
        <w:r>
          <w:t>3</w:t>
        </w:r>
        <w:r>
          <w:fldChar w:fldCharType="end"/>
        </w:r>
      </w:hyperlink>
    </w:p>
    <w:p>
      <w:pPr>
        <w:pStyle w:val="TOC2"/>
        <w:tabs>
          <w:tab w:val="right" w:leader="dot" w:pos="8306"/>
        </w:tabs>
      </w:pPr>
      <w:hyperlink w:anchor="_Toc17728" w:history="1">
        <w:r>
          <w:rPr>
            <w:rFonts w:ascii="仿宋" w:eastAsia="仿宋" w:hAnsi="仿宋" w:cs="仿宋" w:hint="eastAsia"/>
            <w:lang w:eastAsia="zh-CN"/>
          </w:rPr>
          <w:t>(二)、社会适应性分析</w:t>
        </w:r>
        <w:r>
          <w:tab/>
        </w:r>
        <w:r>
          <w:fldChar w:fldCharType="begin"/>
        </w:r>
        <w:r>
          <w:instrText xml:space="preserve"> PAGEREF _Toc17728 \h </w:instrText>
        </w:r>
        <w:r>
          <w:fldChar w:fldCharType="separate"/>
        </w:r>
        <w:r>
          <w:t>5</w:t>
        </w:r>
        <w:r>
          <w:fldChar w:fldCharType="end"/>
        </w:r>
      </w:hyperlink>
    </w:p>
    <w:p>
      <w:pPr>
        <w:pStyle w:val="TOC2"/>
        <w:tabs>
          <w:tab w:val="right" w:leader="dot" w:pos="8306"/>
        </w:tabs>
      </w:pPr>
      <w:hyperlink w:anchor="_Toc22546" w:history="1">
        <w:r>
          <w:rPr>
            <w:rFonts w:ascii="仿宋" w:eastAsia="仿宋" w:hAnsi="仿宋" w:cs="仿宋" w:hint="eastAsia"/>
            <w:lang w:eastAsia="zh-CN"/>
          </w:rPr>
          <w:t>(三)、社会风险及对策分析</w:t>
        </w:r>
        <w:r>
          <w:tab/>
        </w:r>
        <w:r>
          <w:fldChar w:fldCharType="begin"/>
        </w:r>
        <w:r>
          <w:instrText xml:space="preserve"> PAGEREF _Toc22546 \h </w:instrText>
        </w:r>
        <w:r>
          <w:fldChar w:fldCharType="separate"/>
        </w:r>
        <w:r>
          <w:t>7</w:t>
        </w:r>
        <w:r>
          <w:fldChar w:fldCharType="end"/>
        </w:r>
      </w:hyperlink>
    </w:p>
    <w:p>
      <w:pPr>
        <w:pStyle w:val="TOC1"/>
        <w:tabs>
          <w:tab w:val="right" w:leader="dot" w:pos="8306"/>
        </w:tabs>
      </w:pPr>
      <w:hyperlink w:anchor="_Toc15660" w:history="1">
        <w:r>
          <w:rPr>
            <w:rFonts w:ascii="仿宋" w:eastAsia="仿宋" w:hAnsi="仿宋" w:cs="仿宋" w:hint="eastAsia"/>
            <w:lang w:eastAsia="zh-CN"/>
          </w:rPr>
          <w:t>二、建设风险评估分析</w:t>
        </w:r>
        <w:r>
          <w:tab/>
        </w:r>
        <w:r>
          <w:fldChar w:fldCharType="begin"/>
        </w:r>
        <w:r>
          <w:instrText xml:space="preserve"> PAGEREF _Toc15660 \h </w:instrText>
        </w:r>
        <w:r>
          <w:fldChar w:fldCharType="separate"/>
        </w:r>
        <w:r>
          <w:t>10</w:t>
        </w:r>
        <w:r>
          <w:fldChar w:fldCharType="end"/>
        </w:r>
      </w:hyperlink>
    </w:p>
    <w:p>
      <w:pPr>
        <w:pStyle w:val="TOC2"/>
        <w:tabs>
          <w:tab w:val="right" w:leader="dot" w:pos="8306"/>
        </w:tabs>
      </w:pPr>
      <w:hyperlink w:anchor="_Toc26653" w:history="1">
        <w:r>
          <w:rPr>
            <w:rFonts w:ascii="仿宋" w:eastAsia="仿宋" w:hAnsi="仿宋" w:cs="仿宋" w:hint="eastAsia"/>
            <w:lang w:eastAsia="zh-CN"/>
          </w:rPr>
          <w:t>(一)、政策风险分析</w:t>
        </w:r>
        <w:r>
          <w:tab/>
        </w:r>
        <w:r>
          <w:fldChar w:fldCharType="begin"/>
        </w:r>
        <w:r>
          <w:instrText xml:space="preserve"> PAGEREF _Toc26653 \h </w:instrText>
        </w:r>
        <w:r>
          <w:fldChar w:fldCharType="separate"/>
        </w:r>
        <w:r>
          <w:t>10</w:t>
        </w:r>
        <w:r>
          <w:fldChar w:fldCharType="end"/>
        </w:r>
      </w:hyperlink>
    </w:p>
    <w:p>
      <w:pPr>
        <w:pStyle w:val="TOC2"/>
        <w:tabs>
          <w:tab w:val="right" w:leader="dot" w:pos="8306"/>
        </w:tabs>
      </w:pPr>
      <w:hyperlink w:anchor="_Toc32700" w:history="1">
        <w:r>
          <w:rPr>
            <w:rFonts w:ascii="仿宋" w:eastAsia="仿宋" w:hAnsi="仿宋" w:cs="仿宋" w:hint="eastAsia"/>
            <w:lang w:eastAsia="zh-CN"/>
          </w:rPr>
          <w:t>(二)、社会风险分析</w:t>
        </w:r>
        <w:r>
          <w:tab/>
        </w:r>
        <w:r>
          <w:fldChar w:fldCharType="begin"/>
        </w:r>
        <w:r>
          <w:instrText xml:space="preserve"> PAGEREF _Toc32700 \h </w:instrText>
        </w:r>
        <w:r>
          <w:fldChar w:fldCharType="separate"/>
        </w:r>
        <w:r>
          <w:t>11</w:t>
        </w:r>
        <w:r>
          <w:fldChar w:fldCharType="end"/>
        </w:r>
      </w:hyperlink>
    </w:p>
    <w:p>
      <w:pPr>
        <w:pStyle w:val="TOC2"/>
        <w:tabs>
          <w:tab w:val="right" w:leader="dot" w:pos="8306"/>
        </w:tabs>
      </w:pPr>
      <w:hyperlink w:anchor="_Toc14847" w:history="1">
        <w:r>
          <w:rPr>
            <w:rFonts w:ascii="仿宋" w:eastAsia="仿宋" w:hAnsi="仿宋" w:cs="仿宋" w:hint="eastAsia"/>
            <w:lang w:eastAsia="zh-CN"/>
          </w:rPr>
          <w:t>(三)、市场风险分析</w:t>
        </w:r>
        <w:r>
          <w:tab/>
        </w:r>
        <w:r>
          <w:fldChar w:fldCharType="begin"/>
        </w:r>
        <w:r>
          <w:instrText xml:space="preserve"> PAGEREF _Toc14847 \h </w:instrText>
        </w:r>
        <w:r>
          <w:fldChar w:fldCharType="separate"/>
        </w:r>
        <w:r>
          <w:t>13</w:t>
        </w:r>
        <w:r>
          <w:fldChar w:fldCharType="end"/>
        </w:r>
      </w:hyperlink>
    </w:p>
    <w:p>
      <w:pPr>
        <w:pStyle w:val="TOC2"/>
        <w:tabs>
          <w:tab w:val="right" w:leader="dot" w:pos="8306"/>
        </w:tabs>
      </w:pPr>
      <w:hyperlink w:anchor="_Toc26756" w:history="1">
        <w:r>
          <w:rPr>
            <w:rFonts w:ascii="仿宋" w:eastAsia="仿宋" w:hAnsi="仿宋" w:cs="仿宋" w:hint="eastAsia"/>
            <w:lang w:eastAsia="zh-CN"/>
          </w:rPr>
          <w:t>(四)、资金风险分析</w:t>
        </w:r>
        <w:r>
          <w:tab/>
        </w:r>
        <w:r>
          <w:fldChar w:fldCharType="begin"/>
        </w:r>
        <w:r>
          <w:instrText xml:space="preserve"> PAGEREF _Toc26756 \h </w:instrText>
        </w:r>
        <w:r>
          <w:fldChar w:fldCharType="separate"/>
        </w:r>
        <w:r>
          <w:t>14</w:t>
        </w:r>
        <w:r>
          <w:fldChar w:fldCharType="end"/>
        </w:r>
      </w:hyperlink>
    </w:p>
    <w:p>
      <w:pPr>
        <w:pStyle w:val="TOC2"/>
        <w:tabs>
          <w:tab w:val="right" w:leader="dot" w:pos="8306"/>
        </w:tabs>
      </w:pPr>
      <w:hyperlink w:anchor="_Toc25336" w:history="1">
        <w:r>
          <w:rPr>
            <w:rFonts w:ascii="仿宋" w:eastAsia="仿宋" w:hAnsi="仿宋" w:cs="仿宋" w:hint="eastAsia"/>
            <w:lang w:eastAsia="zh-CN"/>
          </w:rPr>
          <w:t>(五)、技术风险分析</w:t>
        </w:r>
        <w:r>
          <w:tab/>
        </w:r>
        <w:r>
          <w:fldChar w:fldCharType="begin"/>
        </w:r>
        <w:r>
          <w:instrText xml:space="preserve"> PAGEREF _Toc25336 \h </w:instrText>
        </w:r>
        <w:r>
          <w:fldChar w:fldCharType="separate"/>
        </w:r>
        <w:r>
          <w:t>15</w:t>
        </w:r>
        <w:r>
          <w:fldChar w:fldCharType="end"/>
        </w:r>
      </w:hyperlink>
    </w:p>
    <w:p>
      <w:pPr>
        <w:pStyle w:val="TOC2"/>
        <w:tabs>
          <w:tab w:val="right" w:leader="dot" w:pos="8306"/>
        </w:tabs>
      </w:pPr>
      <w:hyperlink w:anchor="_Toc18368" w:history="1">
        <w:r>
          <w:rPr>
            <w:rFonts w:ascii="仿宋" w:eastAsia="仿宋" w:hAnsi="仿宋" w:cs="仿宋" w:hint="eastAsia"/>
            <w:lang w:eastAsia="zh-CN"/>
          </w:rPr>
          <w:t>(六)、财务风险分析</w:t>
        </w:r>
        <w:r>
          <w:tab/>
        </w:r>
        <w:r>
          <w:fldChar w:fldCharType="begin"/>
        </w:r>
        <w:r>
          <w:instrText xml:space="preserve"> PAGEREF _Toc18368 \h </w:instrText>
        </w:r>
        <w:r>
          <w:fldChar w:fldCharType="separate"/>
        </w:r>
        <w:r>
          <w:t>16</w:t>
        </w:r>
        <w:r>
          <w:fldChar w:fldCharType="end"/>
        </w:r>
      </w:hyperlink>
    </w:p>
    <w:p>
      <w:pPr>
        <w:pStyle w:val="TOC2"/>
        <w:tabs>
          <w:tab w:val="right" w:leader="dot" w:pos="8306"/>
        </w:tabs>
      </w:pPr>
      <w:hyperlink w:anchor="_Toc10858" w:history="1">
        <w:r>
          <w:rPr>
            <w:rFonts w:ascii="仿宋" w:eastAsia="仿宋" w:hAnsi="仿宋" w:cs="仿宋" w:hint="eastAsia"/>
            <w:lang w:eastAsia="zh-CN"/>
          </w:rPr>
          <w:t>(七)、管理风险分析</w:t>
        </w:r>
        <w:r>
          <w:tab/>
        </w:r>
        <w:r>
          <w:fldChar w:fldCharType="begin"/>
        </w:r>
        <w:r>
          <w:instrText xml:space="preserve"> PAGEREF _Toc10858 \h </w:instrText>
        </w:r>
        <w:r>
          <w:fldChar w:fldCharType="separate"/>
        </w:r>
        <w:r>
          <w:t>18</w:t>
        </w:r>
        <w:r>
          <w:fldChar w:fldCharType="end"/>
        </w:r>
      </w:hyperlink>
    </w:p>
    <w:p>
      <w:pPr>
        <w:pStyle w:val="TOC2"/>
        <w:tabs>
          <w:tab w:val="right" w:leader="dot" w:pos="8306"/>
        </w:tabs>
      </w:pPr>
      <w:hyperlink w:anchor="_Toc26390" w:history="1">
        <w:r>
          <w:rPr>
            <w:rFonts w:ascii="仿宋" w:eastAsia="仿宋" w:hAnsi="仿宋" w:cs="仿宋" w:hint="eastAsia"/>
            <w:lang w:eastAsia="zh-CN"/>
          </w:rPr>
          <w:t>(八)、其它风险分析</w:t>
        </w:r>
        <w:r>
          <w:tab/>
        </w:r>
        <w:r>
          <w:fldChar w:fldCharType="begin"/>
        </w:r>
        <w:r>
          <w:instrText xml:space="preserve"> PAGEREF _Toc26390 \h </w:instrText>
        </w:r>
        <w:r>
          <w:fldChar w:fldCharType="separate"/>
        </w:r>
        <w:r>
          <w:t>19</w:t>
        </w:r>
        <w:r>
          <w:fldChar w:fldCharType="end"/>
        </w:r>
      </w:hyperlink>
    </w:p>
    <w:p>
      <w:pPr>
        <w:pStyle w:val="TOC2"/>
        <w:tabs>
          <w:tab w:val="right" w:leader="dot" w:pos="8306"/>
        </w:tabs>
      </w:pPr>
      <w:hyperlink w:anchor="_Toc31749" w:history="1">
        <w:r>
          <w:rPr>
            <w:rFonts w:ascii="仿宋" w:eastAsia="仿宋" w:hAnsi="仿宋" w:cs="仿宋" w:hint="eastAsia"/>
            <w:lang w:eastAsia="zh-CN"/>
          </w:rPr>
          <w:t>(九)、社会影响评估</w:t>
        </w:r>
        <w:r>
          <w:tab/>
        </w:r>
        <w:r>
          <w:fldChar w:fldCharType="begin"/>
        </w:r>
        <w:r>
          <w:instrText xml:space="preserve"> PAGEREF _Toc31749 \h </w:instrText>
        </w:r>
        <w:r>
          <w:fldChar w:fldCharType="separate"/>
        </w:r>
        <w:r>
          <w:t>21</w:t>
        </w:r>
        <w:r>
          <w:fldChar w:fldCharType="end"/>
        </w:r>
      </w:hyperlink>
    </w:p>
    <w:p>
      <w:pPr>
        <w:pStyle w:val="TOC1"/>
        <w:tabs>
          <w:tab w:val="right" w:leader="dot" w:pos="8306"/>
        </w:tabs>
      </w:pPr>
      <w:hyperlink w:anchor="_Toc12686" w:history="1">
        <w:r>
          <w:rPr>
            <w:rFonts w:ascii="仿宋" w:eastAsia="仿宋" w:hAnsi="仿宋" w:cs="仿宋" w:hint="eastAsia"/>
            <w:lang w:eastAsia="zh-CN"/>
          </w:rPr>
          <w:t>三、干燥箱项目概论</w:t>
        </w:r>
        <w:r>
          <w:tab/>
        </w:r>
        <w:r>
          <w:fldChar w:fldCharType="begin"/>
        </w:r>
        <w:r>
          <w:instrText xml:space="preserve"> PAGEREF _Toc12686 \h </w:instrText>
        </w:r>
        <w:r>
          <w:fldChar w:fldCharType="separate"/>
        </w:r>
        <w:r>
          <w:t>23</w:t>
        </w:r>
        <w:r>
          <w:fldChar w:fldCharType="end"/>
        </w:r>
      </w:hyperlink>
    </w:p>
    <w:p>
      <w:pPr>
        <w:pStyle w:val="TOC2"/>
        <w:tabs>
          <w:tab w:val="right" w:leader="dot" w:pos="8306"/>
        </w:tabs>
      </w:pPr>
      <w:hyperlink w:anchor="_Toc29797" w:history="1">
        <w:r>
          <w:rPr>
            <w:rFonts w:ascii="仿宋" w:eastAsia="仿宋" w:hAnsi="仿宋" w:cs="仿宋" w:hint="eastAsia"/>
            <w:lang w:eastAsia="zh-CN"/>
          </w:rPr>
          <w:t>(一)、项目申报单位概况</w:t>
        </w:r>
        <w:r>
          <w:tab/>
        </w:r>
        <w:r>
          <w:fldChar w:fldCharType="begin"/>
        </w:r>
        <w:r>
          <w:instrText xml:space="preserve"> PAGEREF _Toc29797 \h </w:instrText>
        </w:r>
        <w:r>
          <w:fldChar w:fldCharType="separate"/>
        </w:r>
        <w:r>
          <w:t>23</w:t>
        </w:r>
        <w:r>
          <w:fldChar w:fldCharType="end"/>
        </w:r>
      </w:hyperlink>
    </w:p>
    <w:p>
      <w:pPr>
        <w:pStyle w:val="TOC2"/>
        <w:tabs>
          <w:tab w:val="right" w:leader="dot" w:pos="8306"/>
        </w:tabs>
      </w:pPr>
      <w:hyperlink w:anchor="_Toc64" w:history="1">
        <w:r>
          <w:rPr>
            <w:rFonts w:ascii="仿宋" w:eastAsia="仿宋" w:hAnsi="仿宋" w:cs="仿宋" w:hint="eastAsia"/>
            <w:lang w:eastAsia="zh-CN"/>
          </w:rPr>
          <w:t>(二)、项目概况</w:t>
        </w:r>
        <w:r>
          <w:tab/>
        </w:r>
        <w:r>
          <w:fldChar w:fldCharType="begin"/>
        </w:r>
        <w:r>
          <w:instrText xml:space="preserve"> PAGEREF _Toc64 \h </w:instrText>
        </w:r>
        <w:r>
          <w:fldChar w:fldCharType="separate"/>
        </w:r>
        <w:r>
          <w:t>24</w:t>
        </w:r>
        <w:r>
          <w:fldChar w:fldCharType="end"/>
        </w:r>
      </w:hyperlink>
    </w:p>
    <w:p>
      <w:pPr>
        <w:pStyle w:val="TOC1"/>
        <w:tabs>
          <w:tab w:val="right" w:leader="dot" w:pos="8306"/>
        </w:tabs>
      </w:pPr>
      <w:hyperlink w:anchor="_Toc9084" w:history="1">
        <w:r>
          <w:rPr>
            <w:rFonts w:ascii="仿宋" w:eastAsia="仿宋" w:hAnsi="仿宋" w:cs="仿宋" w:hint="eastAsia"/>
            <w:lang w:eastAsia="zh-CN"/>
          </w:rPr>
          <w:t>四、项目选址研究</w:t>
        </w:r>
        <w:r>
          <w:tab/>
        </w:r>
        <w:r>
          <w:fldChar w:fldCharType="begin"/>
        </w:r>
        <w:r>
          <w:instrText xml:space="preserve"> PAGEREF _Toc9084 \h </w:instrText>
        </w:r>
        <w:r>
          <w:fldChar w:fldCharType="separate"/>
        </w:r>
        <w:r>
          <w:t>27</w:t>
        </w:r>
        <w:r>
          <w:fldChar w:fldCharType="end"/>
        </w:r>
      </w:hyperlink>
    </w:p>
    <w:p>
      <w:pPr>
        <w:pStyle w:val="TOC2"/>
        <w:tabs>
          <w:tab w:val="right" w:leader="dot" w:pos="8306"/>
        </w:tabs>
      </w:pPr>
      <w:hyperlink w:anchor="_Toc22924" w:history="1">
        <w:r>
          <w:rPr>
            <w:rFonts w:ascii="仿宋" w:eastAsia="仿宋" w:hAnsi="仿宋" w:cs="仿宋" w:hint="eastAsia"/>
            <w:lang w:eastAsia="zh-CN"/>
          </w:rPr>
          <w:t>(一)、项目选址原则</w:t>
        </w:r>
        <w:r>
          <w:tab/>
        </w:r>
        <w:r>
          <w:fldChar w:fldCharType="begin"/>
        </w:r>
        <w:r>
          <w:instrText xml:space="preserve"> PAGEREF _Toc22924 \h </w:instrText>
        </w:r>
        <w:r>
          <w:fldChar w:fldCharType="separate"/>
        </w:r>
        <w:r>
          <w:t>27</w:t>
        </w:r>
        <w:r>
          <w:fldChar w:fldCharType="end"/>
        </w:r>
      </w:hyperlink>
    </w:p>
    <w:p>
      <w:pPr>
        <w:pStyle w:val="TOC2"/>
        <w:tabs>
          <w:tab w:val="right" w:leader="dot" w:pos="8306"/>
        </w:tabs>
      </w:pPr>
      <w:hyperlink w:anchor="_Toc15238" w:history="1">
        <w:r>
          <w:rPr>
            <w:rFonts w:ascii="仿宋" w:eastAsia="仿宋" w:hAnsi="仿宋" w:cs="仿宋" w:hint="eastAsia"/>
            <w:lang w:eastAsia="zh-CN"/>
          </w:rPr>
          <w:t>(二)、项目选址</w:t>
        </w:r>
        <w:r>
          <w:tab/>
        </w:r>
        <w:r>
          <w:fldChar w:fldCharType="begin"/>
        </w:r>
        <w:r>
          <w:instrText xml:space="preserve"> PAGEREF _Toc15238 \h </w:instrText>
        </w:r>
        <w:r>
          <w:fldChar w:fldCharType="separate"/>
        </w:r>
        <w:r>
          <w:t>30</w:t>
        </w:r>
        <w:r>
          <w:fldChar w:fldCharType="end"/>
        </w:r>
      </w:hyperlink>
    </w:p>
    <w:p>
      <w:pPr>
        <w:pStyle w:val="TOC2"/>
        <w:tabs>
          <w:tab w:val="right" w:leader="dot" w:pos="8306"/>
        </w:tabs>
      </w:pPr>
      <w:hyperlink w:anchor="_Toc7882" w:history="1">
        <w:r>
          <w:rPr>
            <w:rFonts w:ascii="仿宋" w:eastAsia="仿宋" w:hAnsi="仿宋" w:cs="仿宋" w:hint="eastAsia"/>
            <w:lang w:eastAsia="zh-CN"/>
          </w:rPr>
          <w:t>(三)、建设条件分析</w:t>
        </w:r>
        <w:r>
          <w:tab/>
        </w:r>
        <w:r>
          <w:fldChar w:fldCharType="begin"/>
        </w:r>
        <w:r>
          <w:instrText xml:space="preserve"> PAGEREF _Toc7882 \h </w:instrText>
        </w:r>
        <w:r>
          <w:fldChar w:fldCharType="separate"/>
        </w:r>
        <w:r>
          <w:t>32</w:t>
        </w:r>
        <w:r>
          <w:fldChar w:fldCharType="end"/>
        </w:r>
      </w:hyperlink>
    </w:p>
    <w:p>
      <w:pPr>
        <w:pStyle w:val="TOC2"/>
        <w:tabs>
          <w:tab w:val="right" w:leader="dot" w:pos="8306"/>
        </w:tabs>
      </w:pPr>
      <w:hyperlink w:anchor="_Toc22613" w:history="1">
        <w:r>
          <w:rPr>
            <w:rFonts w:ascii="仿宋" w:eastAsia="仿宋" w:hAnsi="仿宋" w:cs="仿宋" w:hint="eastAsia"/>
            <w:lang w:eastAsia="zh-CN"/>
          </w:rPr>
          <w:t>(四)、用地控制指标</w:t>
        </w:r>
        <w:r>
          <w:tab/>
        </w:r>
        <w:r>
          <w:fldChar w:fldCharType="begin"/>
        </w:r>
        <w:r>
          <w:instrText xml:space="preserve"> PAGEREF _Toc22613 \h </w:instrText>
        </w:r>
        <w:r>
          <w:fldChar w:fldCharType="separate"/>
        </w:r>
        <w:r>
          <w:t>33</w:t>
        </w:r>
        <w:r>
          <w:fldChar w:fldCharType="end"/>
        </w:r>
      </w:hyperlink>
    </w:p>
    <w:p>
      <w:pPr>
        <w:pStyle w:val="TOC2"/>
        <w:tabs>
          <w:tab w:val="right" w:leader="dot" w:pos="8306"/>
        </w:tabs>
      </w:pPr>
      <w:hyperlink w:anchor="_Toc17630" w:history="1">
        <w:r>
          <w:rPr>
            <w:rFonts w:ascii="仿宋" w:eastAsia="仿宋" w:hAnsi="仿宋" w:cs="仿宋" w:hint="eastAsia"/>
            <w:lang w:eastAsia="zh-CN"/>
          </w:rPr>
          <w:t>(五)、地总体要求</w:t>
        </w:r>
        <w:r>
          <w:tab/>
        </w:r>
        <w:r>
          <w:fldChar w:fldCharType="begin"/>
        </w:r>
        <w:r>
          <w:instrText xml:space="preserve"> PAGEREF _Toc17630 \h </w:instrText>
        </w:r>
        <w:r>
          <w:fldChar w:fldCharType="separate"/>
        </w:r>
        <w:r>
          <w:t>35</w:t>
        </w:r>
        <w:r>
          <w:fldChar w:fldCharType="end"/>
        </w:r>
      </w:hyperlink>
    </w:p>
    <w:p>
      <w:pPr>
        <w:pStyle w:val="TOC2"/>
        <w:tabs>
          <w:tab w:val="right" w:leader="dot" w:pos="8306"/>
        </w:tabs>
      </w:pPr>
      <w:hyperlink w:anchor="_Toc10802" w:history="1">
        <w:r>
          <w:rPr>
            <w:rFonts w:ascii="仿宋" w:eastAsia="仿宋" w:hAnsi="仿宋" w:cs="仿宋" w:hint="eastAsia"/>
            <w:lang w:eastAsia="zh-CN"/>
          </w:rPr>
          <w:t>(六)、节约用地措施</w:t>
        </w:r>
        <w:r>
          <w:tab/>
        </w:r>
        <w:r>
          <w:fldChar w:fldCharType="begin"/>
        </w:r>
        <w:r>
          <w:instrText xml:space="preserve"> PAGEREF _Toc10802 \h </w:instrText>
        </w:r>
        <w:r>
          <w:fldChar w:fldCharType="separate"/>
        </w:r>
        <w:r>
          <w:t>36</w:t>
        </w:r>
        <w:r>
          <w:fldChar w:fldCharType="end"/>
        </w:r>
      </w:hyperlink>
    </w:p>
    <w:p>
      <w:pPr>
        <w:pStyle w:val="TOC2"/>
        <w:tabs>
          <w:tab w:val="right" w:leader="dot" w:pos="8306"/>
        </w:tabs>
      </w:pPr>
      <w:hyperlink w:anchor="_Toc22041" w:history="1">
        <w:r>
          <w:rPr>
            <w:rFonts w:ascii="仿宋" w:eastAsia="仿宋" w:hAnsi="仿宋" w:cs="仿宋" w:hint="eastAsia"/>
            <w:lang w:eastAsia="zh-CN"/>
          </w:rPr>
          <w:t>(七)、选址综合评价</w:t>
        </w:r>
        <w:r>
          <w:tab/>
        </w:r>
        <w:r>
          <w:fldChar w:fldCharType="begin"/>
        </w:r>
        <w:r>
          <w:instrText xml:space="preserve"> PAGEREF _Toc22041 \h </w:instrText>
        </w:r>
        <w:r>
          <w:fldChar w:fldCharType="separate"/>
        </w:r>
        <w:r>
          <w:t>37</w:t>
        </w:r>
        <w:r>
          <w:fldChar w:fldCharType="end"/>
        </w:r>
      </w:hyperlink>
    </w:p>
    <w:p>
      <w:pPr>
        <w:pStyle w:val="TOC1"/>
        <w:tabs>
          <w:tab w:val="right" w:leader="dot" w:pos="8306"/>
        </w:tabs>
      </w:pPr>
      <w:hyperlink w:anchor="_Toc26800" w:history="1">
        <w:r>
          <w:rPr>
            <w:rFonts w:ascii="仿宋" w:eastAsia="仿宋" w:hAnsi="仿宋" w:cs="仿宋" w:hint="eastAsia"/>
            <w:lang w:eastAsia="zh-CN"/>
          </w:rPr>
          <w:t>五、背景、必要性分析</w:t>
        </w:r>
        <w:r>
          <w:tab/>
        </w:r>
        <w:r>
          <w:fldChar w:fldCharType="begin"/>
        </w:r>
        <w:r>
          <w:instrText xml:space="preserve"> PAGEREF _Toc26800 \h </w:instrText>
        </w:r>
        <w:r>
          <w:fldChar w:fldCharType="separate"/>
        </w:r>
        <w:r>
          <w:t>38</w:t>
        </w:r>
        <w:r>
          <w:fldChar w:fldCharType="end"/>
        </w:r>
      </w:hyperlink>
    </w:p>
    <w:p>
      <w:pPr>
        <w:pStyle w:val="TOC2"/>
        <w:tabs>
          <w:tab w:val="right" w:leader="dot" w:pos="8306"/>
        </w:tabs>
      </w:pPr>
      <w:hyperlink w:anchor="_Toc12346" w:history="1">
        <w:r>
          <w:rPr>
            <w:rFonts w:ascii="仿宋" w:eastAsia="仿宋" w:hAnsi="仿宋" w:cs="仿宋" w:hint="eastAsia"/>
            <w:lang w:eastAsia="zh-CN"/>
          </w:rPr>
          <w:t>(一)、项目建设背景</w:t>
        </w:r>
        <w:r>
          <w:tab/>
        </w:r>
        <w:r>
          <w:fldChar w:fldCharType="begin"/>
        </w:r>
        <w:r>
          <w:instrText xml:space="preserve"> PAGEREF _Toc12346 \h </w:instrText>
        </w:r>
        <w:r>
          <w:fldChar w:fldCharType="separate"/>
        </w:r>
        <w:r>
          <w:t>38</w:t>
        </w:r>
        <w:r>
          <w:fldChar w:fldCharType="end"/>
        </w:r>
      </w:hyperlink>
    </w:p>
    <w:p>
      <w:pPr>
        <w:pStyle w:val="TOC2"/>
        <w:tabs>
          <w:tab w:val="right" w:leader="dot" w:pos="8306"/>
        </w:tabs>
      </w:pPr>
      <w:hyperlink w:anchor="_Toc21787" w:history="1">
        <w:r>
          <w:rPr>
            <w:rFonts w:ascii="仿宋" w:eastAsia="仿宋" w:hAnsi="仿宋" w:cs="仿宋" w:hint="eastAsia"/>
            <w:lang w:eastAsia="zh-CN"/>
          </w:rPr>
          <w:t>(二)、必要性分析</w:t>
        </w:r>
        <w:r>
          <w:tab/>
        </w:r>
        <w:r>
          <w:fldChar w:fldCharType="begin"/>
        </w:r>
        <w:r>
          <w:instrText xml:space="preserve"> PAGEREF _Toc21787 \h </w:instrText>
        </w:r>
        <w:r>
          <w:fldChar w:fldCharType="separate"/>
        </w:r>
        <w:r>
          <w:t>39</w:t>
        </w:r>
        <w:r>
          <w:fldChar w:fldCharType="end"/>
        </w:r>
      </w:hyperlink>
    </w:p>
    <w:p>
      <w:pPr>
        <w:pStyle w:val="TOC2"/>
        <w:tabs>
          <w:tab w:val="right" w:leader="dot" w:pos="8306"/>
        </w:tabs>
      </w:pPr>
      <w:hyperlink w:anchor="_Toc18341" w:history="1">
        <w:r>
          <w:rPr>
            <w:rFonts w:ascii="仿宋" w:eastAsia="仿宋" w:hAnsi="仿宋" w:cs="仿宋" w:hint="eastAsia"/>
            <w:lang w:eastAsia="zh-CN"/>
          </w:rPr>
          <w:t>(三)、项目建设有利条件</w:t>
        </w:r>
        <w:r>
          <w:tab/>
        </w:r>
        <w:r>
          <w:fldChar w:fldCharType="begin"/>
        </w:r>
        <w:r>
          <w:instrText xml:space="preserve"> PAGEREF _Toc18341 \h </w:instrText>
        </w:r>
        <w:r>
          <w:fldChar w:fldCharType="separate"/>
        </w:r>
        <w:r>
          <w:t>41</w:t>
        </w:r>
        <w:r>
          <w:fldChar w:fldCharType="end"/>
        </w:r>
      </w:hyperlink>
    </w:p>
    <w:p>
      <w:pPr>
        <w:pStyle w:val="TOC1"/>
        <w:tabs>
          <w:tab w:val="right" w:leader="dot" w:pos="8306"/>
        </w:tabs>
      </w:pPr>
      <w:hyperlink w:anchor="_Toc4467" w:history="1">
        <w:r>
          <w:rPr>
            <w:rFonts w:ascii="仿宋" w:eastAsia="仿宋" w:hAnsi="仿宋" w:cs="仿宋" w:hint="eastAsia"/>
            <w:lang w:eastAsia="zh-CN"/>
          </w:rPr>
          <w:t>六、资源开发及综合利用分析</w:t>
        </w:r>
        <w:r>
          <w:tab/>
        </w:r>
        <w:r>
          <w:fldChar w:fldCharType="begin"/>
        </w:r>
        <w:r>
          <w:instrText xml:space="preserve"> PAGEREF _Toc4467 \h </w:instrText>
        </w:r>
        <w:r>
          <w:fldChar w:fldCharType="separate"/>
        </w:r>
        <w:r>
          <w:t>42</w:t>
        </w:r>
        <w:r>
          <w:fldChar w:fldCharType="end"/>
        </w:r>
      </w:hyperlink>
    </w:p>
    <w:p>
      <w:pPr>
        <w:pStyle w:val="TOC2"/>
        <w:tabs>
          <w:tab w:val="right" w:leader="dot" w:pos="8306"/>
        </w:tabs>
      </w:pPr>
      <w:hyperlink w:anchor="_Toc16632" w:history="1">
        <w:r>
          <w:rPr>
            <w:rFonts w:ascii="仿宋" w:eastAsia="仿宋" w:hAnsi="仿宋" w:cs="仿宋" w:hint="eastAsia"/>
            <w:lang w:eastAsia="zh-CN"/>
          </w:rPr>
          <w:t>(一)、资源开发方案</w:t>
        </w:r>
        <w:r>
          <w:tab/>
        </w:r>
        <w:r>
          <w:fldChar w:fldCharType="begin"/>
        </w:r>
        <w:r>
          <w:instrText xml:space="preserve"> PAGEREF _Toc16632 \h </w:instrText>
        </w:r>
        <w:r>
          <w:fldChar w:fldCharType="separate"/>
        </w:r>
        <w:r>
          <w:t>42</w:t>
        </w:r>
        <w:r>
          <w:fldChar w:fldCharType="end"/>
        </w:r>
      </w:hyperlink>
    </w:p>
    <w:p>
      <w:pPr>
        <w:pStyle w:val="TOC2"/>
        <w:tabs>
          <w:tab w:val="right" w:leader="dot" w:pos="8306"/>
        </w:tabs>
      </w:pPr>
      <w:hyperlink w:anchor="_Toc30728" w:history="1">
        <w:r>
          <w:rPr>
            <w:rFonts w:ascii="仿宋" w:eastAsia="仿宋" w:hAnsi="仿宋" w:cs="仿宋" w:hint="eastAsia"/>
            <w:lang w:eastAsia="zh-CN"/>
          </w:rPr>
          <w:t>(二)、资源利用方案</w:t>
        </w:r>
        <w:r>
          <w:tab/>
        </w:r>
        <w:r>
          <w:fldChar w:fldCharType="begin"/>
        </w:r>
        <w:r>
          <w:instrText xml:space="preserve"> PAGEREF _Toc30728 \h </w:instrText>
        </w:r>
        <w:r>
          <w:fldChar w:fldCharType="separate"/>
        </w:r>
        <w:r>
          <w:t>44</w:t>
        </w:r>
        <w:r>
          <w:fldChar w:fldCharType="end"/>
        </w:r>
      </w:hyperlink>
    </w:p>
    <w:p>
      <w:pPr>
        <w:pStyle w:val="TOC2"/>
        <w:tabs>
          <w:tab w:val="right" w:leader="dot" w:pos="8306"/>
        </w:tabs>
      </w:pPr>
      <w:hyperlink w:anchor="_Toc31917" w:history="1">
        <w:r>
          <w:rPr>
            <w:rFonts w:ascii="仿宋" w:eastAsia="仿宋" w:hAnsi="仿宋" w:cs="仿宋" w:hint="eastAsia"/>
            <w:lang w:eastAsia="zh-CN"/>
          </w:rPr>
          <w:t>(三)、资源节约措施</w:t>
        </w:r>
        <w:r>
          <w:tab/>
        </w:r>
        <w:r>
          <w:fldChar w:fldCharType="begin"/>
        </w:r>
        <w:r>
          <w:instrText xml:space="preserve"> PAGEREF _Toc31917 \h </w:instrText>
        </w:r>
        <w:r>
          <w:fldChar w:fldCharType="separate"/>
        </w:r>
        <w:r>
          <w:t>45</w:t>
        </w:r>
        <w:r>
          <w:fldChar w:fldCharType="end"/>
        </w:r>
      </w:hyperlink>
    </w:p>
    <w:p>
      <w:pPr>
        <w:pStyle w:val="TOC1"/>
        <w:tabs>
          <w:tab w:val="right" w:leader="dot" w:pos="8306"/>
        </w:tabs>
      </w:pPr>
      <w:hyperlink w:anchor="_Toc16693" w:history="1">
        <w:r>
          <w:rPr>
            <w:rFonts w:ascii="仿宋" w:eastAsia="仿宋" w:hAnsi="仿宋" w:cs="仿宋" w:hint="eastAsia"/>
            <w:lang w:eastAsia="zh-CN"/>
          </w:rPr>
          <w:t>七、客户关系管理与市场拓展</w:t>
        </w:r>
        <w:r>
          <w:tab/>
        </w:r>
        <w:r>
          <w:fldChar w:fldCharType="begin"/>
        </w:r>
        <w:r>
          <w:instrText xml:space="preserve"> PAGEREF _Toc16693 \h </w:instrText>
        </w:r>
        <w:r>
          <w:fldChar w:fldCharType="separate"/>
        </w:r>
        <w:r>
          <w:t>46</w:t>
        </w:r>
        <w:r>
          <w:fldChar w:fldCharType="end"/>
        </w:r>
      </w:hyperlink>
    </w:p>
    <w:p>
      <w:pPr>
        <w:pStyle w:val="TOC2"/>
        <w:tabs>
          <w:tab w:val="right" w:leader="dot" w:pos="8306"/>
        </w:tabs>
      </w:pPr>
      <w:hyperlink w:anchor="_Toc19561" w:history="1">
        <w:r>
          <w:rPr>
            <w:rFonts w:ascii="仿宋" w:eastAsia="仿宋" w:hAnsi="仿宋" w:cs="仿宋" w:hint="eastAsia"/>
            <w:lang w:eastAsia="zh-CN"/>
          </w:rPr>
          <w:t>(一)、客户关系管理策略</w:t>
        </w:r>
        <w:r>
          <w:tab/>
        </w:r>
        <w:r>
          <w:fldChar w:fldCharType="begin"/>
        </w:r>
        <w:r>
          <w:instrText xml:space="preserve"> PAGEREF _Toc19561 \h </w:instrText>
        </w:r>
        <w:r>
          <w:fldChar w:fldCharType="separate"/>
        </w:r>
        <w:r>
          <w:t>46</w:t>
        </w:r>
        <w:r>
          <w:fldChar w:fldCharType="end"/>
        </w:r>
      </w:hyperlink>
    </w:p>
    <w:p>
      <w:pPr>
        <w:pStyle w:val="TOC2"/>
        <w:tabs>
          <w:tab w:val="right" w:leader="dot" w:pos="8306"/>
        </w:tabs>
      </w:pPr>
      <w:hyperlink w:anchor="_Toc28629" w:history="1">
        <w:r>
          <w:rPr>
            <w:rFonts w:ascii="仿宋" w:eastAsia="仿宋" w:hAnsi="仿宋" w:cs="仿宋" w:hint="eastAsia"/>
            <w:lang w:eastAsia="zh-CN"/>
          </w:rPr>
          <w:t>(二)、市场拓展方案</w:t>
        </w:r>
        <w:r>
          <w:tab/>
        </w:r>
        <w:r>
          <w:fldChar w:fldCharType="begin"/>
        </w:r>
        <w:r>
          <w:instrText xml:space="preserve"> PAGEREF _Toc28629 \h </w:instrText>
        </w:r>
        <w:r>
          <w:fldChar w:fldCharType="separate"/>
        </w:r>
        <w:r>
          <w:t>47</w:t>
        </w:r>
        <w:r>
          <w:fldChar w:fldCharType="end"/>
        </w:r>
      </w:hyperlink>
    </w:p>
    <w:p>
      <w:pPr>
        <w:pStyle w:val="TOC1"/>
        <w:tabs>
          <w:tab w:val="right" w:leader="dot" w:pos="8306"/>
        </w:tabs>
      </w:pPr>
      <w:hyperlink w:anchor="_Toc2089" w:history="1">
        <w:r>
          <w:rPr>
            <w:rFonts w:ascii="仿宋" w:eastAsia="仿宋" w:hAnsi="仿宋" w:cs="仿宋" w:hint="eastAsia"/>
            <w:lang w:eastAsia="zh-CN"/>
          </w:rPr>
          <w:t>八、环境保护与绿色发展</w:t>
        </w:r>
        <w:r>
          <w:tab/>
        </w:r>
        <w:r>
          <w:fldChar w:fldCharType="begin"/>
        </w:r>
        <w:r>
          <w:instrText xml:space="preserve"> PAGEREF _Toc2089 \h </w:instrText>
        </w:r>
        <w:r>
          <w:fldChar w:fldCharType="separate"/>
        </w:r>
        <w:r>
          <w:t>48</w:t>
        </w:r>
        <w:r>
          <w:fldChar w:fldCharType="end"/>
        </w:r>
      </w:hyperlink>
    </w:p>
    <w:p>
      <w:pPr>
        <w:pStyle w:val="TOC2"/>
        <w:tabs>
          <w:tab w:val="right" w:leader="dot" w:pos="8306"/>
        </w:tabs>
      </w:pPr>
      <w:hyperlink w:anchor="_Toc603" w:history="1">
        <w:r>
          <w:rPr>
            <w:rFonts w:ascii="仿宋" w:eastAsia="仿宋" w:hAnsi="仿宋" w:cs="仿宋" w:hint="eastAsia"/>
            <w:lang w:eastAsia="zh-CN"/>
          </w:rPr>
          <w:t>(一)、环境保护措施</w:t>
        </w:r>
        <w:r>
          <w:tab/>
        </w:r>
        <w:r>
          <w:fldChar w:fldCharType="begin"/>
        </w:r>
        <w:r>
          <w:instrText xml:space="preserve"> PAGEREF _Toc603 \h </w:instrText>
        </w:r>
        <w:r>
          <w:fldChar w:fldCharType="separate"/>
        </w:r>
        <w:r>
          <w:t>48</w:t>
        </w:r>
        <w:r>
          <w:fldChar w:fldCharType="end"/>
        </w:r>
      </w:hyperlink>
    </w:p>
    <w:p>
      <w:pPr>
        <w:pStyle w:val="TOC2"/>
        <w:tabs>
          <w:tab w:val="right" w:leader="dot" w:pos="8306"/>
        </w:tabs>
      </w:pPr>
      <w:hyperlink w:anchor="_Toc10602" w:history="1">
        <w:r>
          <w:rPr>
            <w:rFonts w:ascii="仿宋" w:eastAsia="仿宋" w:hAnsi="仿宋" w:cs="仿宋" w:hint="eastAsia"/>
            <w:lang w:eastAsia="zh-CN"/>
          </w:rPr>
          <w:t>(二)、绿色发展与可持续发展策略</w:t>
        </w:r>
        <w:r>
          <w:tab/>
        </w:r>
        <w:r>
          <w:fldChar w:fldCharType="begin"/>
        </w:r>
        <w:r>
          <w:instrText xml:space="preserve"> PAGEREF _Toc10602 \h </w:instrText>
        </w:r>
        <w:r>
          <w:fldChar w:fldCharType="separate"/>
        </w:r>
        <w:r>
          <w:t>50</w:t>
        </w:r>
        <w:r>
          <w:fldChar w:fldCharType="end"/>
        </w:r>
      </w:hyperlink>
    </w:p>
    <w:p>
      <w:pPr>
        <w:pStyle w:val="TOC1"/>
        <w:tabs>
          <w:tab w:val="right" w:leader="dot" w:pos="8306"/>
        </w:tabs>
      </w:pPr>
      <w:hyperlink w:anchor="_Toc5562" w:history="1">
        <w:r>
          <w:rPr>
            <w:rFonts w:ascii="仿宋" w:eastAsia="仿宋" w:hAnsi="仿宋" w:cs="仿宋" w:hint="eastAsia"/>
            <w:lang w:eastAsia="zh-CN"/>
          </w:rPr>
          <w:t>九、环境保护与治理方案</w:t>
        </w:r>
        <w:r>
          <w:tab/>
        </w:r>
        <w:r>
          <w:fldChar w:fldCharType="begin"/>
        </w:r>
        <w:r>
          <w:instrText xml:space="preserve"> PAGEREF _Toc5562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0" w:history="1">
        <w:r>
          <w:rPr>
            <w:rFonts w:ascii="仿宋" w:eastAsia="仿宋" w:hAnsi="仿宋" w:cs="仿宋" w:hint="eastAsia"/>
            <w:lang w:eastAsia="zh-CN"/>
          </w:rPr>
          <w:t>(一)、项目环境影响评估</w:t>
        </w:r>
        <w:r>
          <w:tab/>
        </w:r>
        <w:r>
          <w:fldChar w:fldCharType="begin"/>
        </w:r>
        <w:r>
          <w:instrText xml:space="preserve"> PAGEREF _Toc1280 \h </w:instrText>
        </w:r>
        <w:r>
          <w:fldChar w:fldCharType="separate"/>
        </w:r>
        <w:r>
          <w:t>51</w:t>
        </w:r>
        <w:r>
          <w:fldChar w:fldCharType="end"/>
        </w:r>
      </w:hyperlink>
    </w:p>
    <w:p>
      <w:pPr>
        <w:pStyle w:val="TOC2"/>
        <w:tabs>
          <w:tab w:val="right" w:leader="dot" w:pos="8306"/>
        </w:tabs>
      </w:pPr>
      <w:hyperlink w:anchor="_Toc20608" w:history="1">
        <w:r>
          <w:rPr>
            <w:rFonts w:ascii="仿宋" w:eastAsia="仿宋" w:hAnsi="仿宋" w:cs="仿宋" w:hint="eastAsia"/>
            <w:lang w:eastAsia="zh-CN"/>
          </w:rPr>
          <w:t>(二)、环境保护措施与治理方案</w:t>
        </w:r>
        <w:r>
          <w:tab/>
        </w:r>
        <w:r>
          <w:fldChar w:fldCharType="begin"/>
        </w:r>
        <w:r>
          <w:instrText xml:space="preserve"> PAGEREF _Toc20608 \h </w:instrText>
        </w:r>
        <w:r>
          <w:fldChar w:fldCharType="separate"/>
        </w:r>
        <w:r>
          <w:t>52</w:t>
        </w:r>
        <w:r>
          <w:fldChar w:fldCharType="end"/>
        </w:r>
      </w:hyperlink>
    </w:p>
    <w:p>
      <w:pPr>
        <w:pStyle w:val="TOC1"/>
        <w:tabs>
          <w:tab w:val="right" w:leader="dot" w:pos="8306"/>
        </w:tabs>
      </w:pPr>
      <w:hyperlink w:anchor="_Toc16441" w:history="1">
        <w:r>
          <w:rPr>
            <w:rFonts w:ascii="仿宋" w:eastAsia="仿宋" w:hAnsi="仿宋" w:cs="仿宋" w:hint="eastAsia"/>
            <w:lang w:eastAsia="zh-CN"/>
          </w:rPr>
          <w:t>十、项目实施与管理方案</w:t>
        </w:r>
        <w:r>
          <w:tab/>
        </w:r>
        <w:r>
          <w:fldChar w:fldCharType="begin"/>
        </w:r>
        <w:r>
          <w:instrText xml:space="preserve"> PAGEREF _Toc16441 \h </w:instrText>
        </w:r>
        <w:r>
          <w:fldChar w:fldCharType="separate"/>
        </w:r>
        <w:r>
          <w:t>52</w:t>
        </w:r>
        <w:r>
          <w:fldChar w:fldCharType="end"/>
        </w:r>
      </w:hyperlink>
    </w:p>
    <w:p>
      <w:pPr>
        <w:pStyle w:val="TOC2"/>
        <w:tabs>
          <w:tab w:val="right" w:leader="dot" w:pos="8306"/>
        </w:tabs>
      </w:pPr>
      <w:hyperlink w:anchor="_Toc24528" w:history="1">
        <w:r>
          <w:rPr>
            <w:rFonts w:ascii="仿宋" w:eastAsia="仿宋" w:hAnsi="仿宋" w:cs="仿宋" w:hint="eastAsia"/>
            <w:lang w:eastAsia="zh-CN"/>
          </w:rPr>
          <w:t>(一)、项目实施计划</w:t>
        </w:r>
        <w:r>
          <w:tab/>
        </w:r>
        <w:r>
          <w:fldChar w:fldCharType="begin"/>
        </w:r>
        <w:r>
          <w:instrText xml:space="preserve"> PAGEREF _Toc24528 \h </w:instrText>
        </w:r>
        <w:r>
          <w:fldChar w:fldCharType="separate"/>
        </w:r>
        <w:r>
          <w:t>52</w:t>
        </w:r>
        <w:r>
          <w:fldChar w:fldCharType="end"/>
        </w:r>
      </w:hyperlink>
    </w:p>
    <w:p>
      <w:pPr>
        <w:pStyle w:val="TOC2"/>
        <w:tabs>
          <w:tab w:val="right" w:leader="dot" w:pos="8306"/>
        </w:tabs>
      </w:pPr>
      <w:hyperlink w:anchor="_Toc17531" w:history="1">
        <w:r>
          <w:rPr>
            <w:rFonts w:ascii="仿宋" w:eastAsia="仿宋" w:hAnsi="仿宋" w:cs="仿宋" w:hint="eastAsia"/>
            <w:lang w:eastAsia="zh-CN"/>
          </w:rPr>
          <w:t>(二)、项目组织机构与职责</w:t>
        </w:r>
        <w:r>
          <w:tab/>
        </w:r>
        <w:r>
          <w:fldChar w:fldCharType="begin"/>
        </w:r>
        <w:r>
          <w:instrText xml:space="preserve"> PAGEREF _Toc17531 \h </w:instrText>
        </w:r>
        <w:r>
          <w:fldChar w:fldCharType="separate"/>
        </w:r>
        <w:r>
          <w:t>54</w:t>
        </w:r>
        <w:r>
          <w:fldChar w:fldCharType="end"/>
        </w:r>
      </w:hyperlink>
    </w:p>
    <w:p>
      <w:pPr>
        <w:pStyle w:val="TOC2"/>
        <w:tabs>
          <w:tab w:val="right" w:leader="dot" w:pos="8306"/>
        </w:tabs>
      </w:pPr>
      <w:hyperlink w:anchor="_Toc23835" w:history="1">
        <w:r>
          <w:rPr>
            <w:rFonts w:ascii="仿宋" w:eastAsia="仿宋" w:hAnsi="仿宋" w:cs="仿宋" w:hint="eastAsia"/>
            <w:lang w:eastAsia="zh-CN"/>
          </w:rPr>
          <w:t>(三)、项目管理与监控体系</w:t>
        </w:r>
        <w:r>
          <w:tab/>
        </w:r>
        <w:r>
          <w:fldChar w:fldCharType="begin"/>
        </w:r>
        <w:r>
          <w:instrText xml:space="preserve"> PAGEREF _Toc23835 \h </w:instrText>
        </w:r>
        <w:r>
          <w:fldChar w:fldCharType="separate"/>
        </w:r>
        <w:r>
          <w:t>56</w:t>
        </w:r>
        <w:r>
          <w:fldChar w:fldCharType="end"/>
        </w:r>
      </w:hyperlink>
    </w:p>
    <w:p>
      <w:pPr>
        <w:pStyle w:val="TOC1"/>
        <w:tabs>
          <w:tab w:val="right" w:leader="dot" w:pos="8306"/>
        </w:tabs>
      </w:pPr>
      <w:hyperlink w:anchor="_Toc19591" w:history="1">
        <w:r>
          <w:rPr>
            <w:rFonts w:ascii="仿宋" w:eastAsia="仿宋" w:hAnsi="仿宋" w:cs="仿宋" w:hint="eastAsia"/>
            <w:lang w:eastAsia="zh-CN"/>
          </w:rPr>
          <w:t>十一、技术创新与产业升级</w:t>
        </w:r>
        <w:r>
          <w:tab/>
        </w:r>
        <w:r>
          <w:fldChar w:fldCharType="begin"/>
        </w:r>
        <w:r>
          <w:instrText xml:space="preserve"> PAGEREF _Toc19591 \h </w:instrText>
        </w:r>
        <w:r>
          <w:fldChar w:fldCharType="separate"/>
        </w:r>
        <w:r>
          <w:t>58</w:t>
        </w:r>
        <w:r>
          <w:fldChar w:fldCharType="end"/>
        </w:r>
      </w:hyperlink>
    </w:p>
    <w:p>
      <w:pPr>
        <w:pStyle w:val="TOC2"/>
        <w:tabs>
          <w:tab w:val="right" w:leader="dot" w:pos="8306"/>
        </w:tabs>
      </w:pPr>
      <w:hyperlink w:anchor="_Toc27344" w:history="1">
        <w:r>
          <w:rPr>
            <w:rFonts w:ascii="仿宋" w:eastAsia="仿宋" w:hAnsi="仿宋" w:cs="仿宋" w:hint="eastAsia"/>
            <w:lang w:eastAsia="zh-CN"/>
          </w:rPr>
          <w:t>(一)、技术创新方向与目标</w:t>
        </w:r>
        <w:r>
          <w:tab/>
        </w:r>
        <w:r>
          <w:fldChar w:fldCharType="begin"/>
        </w:r>
        <w:r>
          <w:instrText xml:space="preserve"> PAGEREF _Toc27344 \h </w:instrText>
        </w:r>
        <w:r>
          <w:fldChar w:fldCharType="separate"/>
        </w:r>
        <w:r>
          <w:t>58</w:t>
        </w:r>
        <w:r>
          <w:fldChar w:fldCharType="end"/>
        </w:r>
      </w:hyperlink>
    </w:p>
    <w:p>
      <w:pPr>
        <w:pStyle w:val="TOC2"/>
        <w:tabs>
          <w:tab w:val="right" w:leader="dot" w:pos="8306"/>
        </w:tabs>
      </w:pPr>
      <w:hyperlink w:anchor="_Toc16633" w:history="1">
        <w:r>
          <w:rPr>
            <w:rFonts w:ascii="仿宋" w:eastAsia="仿宋" w:hAnsi="仿宋" w:cs="仿宋" w:hint="eastAsia"/>
            <w:lang w:eastAsia="zh-CN"/>
          </w:rPr>
          <w:t>(二)、产业升级路径与措施</w:t>
        </w:r>
        <w:r>
          <w:tab/>
        </w:r>
        <w:r>
          <w:fldChar w:fldCharType="begin"/>
        </w:r>
        <w:r>
          <w:instrText xml:space="preserve"> PAGEREF _Toc16633 \h </w:instrText>
        </w:r>
        <w:r>
          <w:fldChar w:fldCharType="separate"/>
        </w:r>
        <w:r>
          <w:t>59</w:t>
        </w:r>
        <w:r>
          <w:fldChar w:fldCharType="end"/>
        </w:r>
      </w:hyperlink>
    </w:p>
    <w:p>
      <w:pPr>
        <w:pStyle w:val="TOC1"/>
        <w:tabs>
          <w:tab w:val="right" w:leader="dot" w:pos="8306"/>
        </w:tabs>
      </w:pPr>
      <w:hyperlink w:anchor="_Toc1883" w:history="1">
        <w:r>
          <w:rPr>
            <w:rFonts w:ascii="仿宋" w:eastAsia="仿宋" w:hAnsi="仿宋" w:cs="仿宋" w:hint="eastAsia"/>
            <w:lang w:eastAsia="zh-CN"/>
          </w:rPr>
          <w:t>十二、项目变更管理</w:t>
        </w:r>
        <w:r>
          <w:tab/>
        </w:r>
        <w:r>
          <w:fldChar w:fldCharType="begin"/>
        </w:r>
        <w:r>
          <w:instrText xml:space="preserve"> PAGEREF _Toc1883 \h </w:instrText>
        </w:r>
        <w:r>
          <w:fldChar w:fldCharType="separate"/>
        </w:r>
        <w:r>
          <w:t>61</w:t>
        </w:r>
        <w:r>
          <w:fldChar w:fldCharType="end"/>
        </w:r>
      </w:hyperlink>
    </w:p>
    <w:p>
      <w:pPr>
        <w:pStyle w:val="TOC2"/>
        <w:tabs>
          <w:tab w:val="right" w:leader="dot" w:pos="8306"/>
        </w:tabs>
      </w:pPr>
      <w:hyperlink w:anchor="_Toc1486" w:history="1">
        <w:r>
          <w:rPr>
            <w:rFonts w:ascii="仿宋" w:eastAsia="仿宋" w:hAnsi="仿宋" w:cs="仿宋" w:hint="eastAsia"/>
            <w:lang w:eastAsia="zh-CN"/>
          </w:rPr>
          <w:t>(一)、变更控制流程</w:t>
        </w:r>
        <w:r>
          <w:tab/>
        </w:r>
        <w:r>
          <w:fldChar w:fldCharType="begin"/>
        </w:r>
        <w:r>
          <w:instrText xml:space="preserve"> PAGEREF _Toc1486 \h </w:instrText>
        </w:r>
        <w:r>
          <w:fldChar w:fldCharType="separate"/>
        </w:r>
        <w:r>
          <w:t>61</w:t>
        </w:r>
        <w:r>
          <w:fldChar w:fldCharType="end"/>
        </w:r>
      </w:hyperlink>
    </w:p>
    <w:p>
      <w:pPr>
        <w:pStyle w:val="TOC2"/>
        <w:tabs>
          <w:tab w:val="right" w:leader="dot" w:pos="8306"/>
        </w:tabs>
      </w:pPr>
      <w:hyperlink w:anchor="_Toc20766" w:history="1">
        <w:r>
          <w:rPr>
            <w:rFonts w:ascii="仿宋" w:eastAsia="仿宋" w:hAnsi="仿宋" w:cs="仿宋" w:hint="eastAsia"/>
            <w:lang w:eastAsia="zh-CN"/>
          </w:rPr>
          <w:t>(二)、影响评估与处理</w:t>
        </w:r>
        <w:r>
          <w:tab/>
        </w:r>
        <w:r>
          <w:fldChar w:fldCharType="begin"/>
        </w:r>
        <w:r>
          <w:instrText xml:space="preserve"> PAGEREF _Toc20766 \h </w:instrText>
        </w:r>
        <w:r>
          <w:fldChar w:fldCharType="separate"/>
        </w:r>
        <w:r>
          <w:t>61</w:t>
        </w:r>
        <w:r>
          <w:fldChar w:fldCharType="end"/>
        </w:r>
      </w:hyperlink>
    </w:p>
    <w:p>
      <w:pPr>
        <w:pStyle w:val="TOC2"/>
        <w:tabs>
          <w:tab w:val="right" w:leader="dot" w:pos="8306"/>
        </w:tabs>
      </w:pPr>
      <w:hyperlink w:anchor="_Toc10469" w:history="1">
        <w:r>
          <w:rPr>
            <w:rFonts w:ascii="仿宋" w:eastAsia="仿宋" w:hAnsi="仿宋" w:cs="仿宋" w:hint="eastAsia"/>
            <w:lang w:eastAsia="zh-CN"/>
          </w:rPr>
          <w:t>(三)、变更记录与追踪</w:t>
        </w:r>
        <w:r>
          <w:tab/>
        </w:r>
        <w:r>
          <w:fldChar w:fldCharType="begin"/>
        </w:r>
        <w:r>
          <w:instrText xml:space="preserve"> PAGEREF _Toc10469 \h </w:instrText>
        </w:r>
        <w:r>
          <w:fldChar w:fldCharType="separate"/>
        </w:r>
        <w:r>
          <w:t>63</w:t>
        </w:r>
        <w:r>
          <w:fldChar w:fldCharType="end"/>
        </w:r>
      </w:hyperlink>
    </w:p>
    <w:p>
      <w:pPr>
        <w:pStyle w:val="TOC2"/>
        <w:tabs>
          <w:tab w:val="right" w:leader="dot" w:pos="8306"/>
        </w:tabs>
      </w:pPr>
      <w:hyperlink w:anchor="_Toc2902" w:history="1">
        <w:r>
          <w:rPr>
            <w:rFonts w:ascii="仿宋" w:eastAsia="仿宋" w:hAnsi="仿宋" w:cs="仿宋" w:hint="eastAsia"/>
            <w:lang w:eastAsia="zh-CN"/>
          </w:rPr>
          <w:t>(四)、变更管理策略</w:t>
        </w:r>
        <w:r>
          <w:tab/>
        </w:r>
        <w:r>
          <w:fldChar w:fldCharType="begin"/>
        </w:r>
        <w:r>
          <w:instrText xml:space="preserve"> PAGEREF _Toc2902 \h </w:instrText>
        </w:r>
        <w:r>
          <w:fldChar w:fldCharType="separate"/>
        </w:r>
        <w:r>
          <w:t>65</w:t>
        </w:r>
        <w:r>
          <w:fldChar w:fldCharType="end"/>
        </w:r>
      </w:hyperlink>
    </w:p>
    <w:p>
      <w:pPr>
        <w:pStyle w:val="TOC1"/>
        <w:tabs>
          <w:tab w:val="right" w:leader="dot" w:pos="8306"/>
        </w:tabs>
      </w:pPr>
      <w:hyperlink w:anchor="_Toc8676" w:history="1">
        <w:r>
          <w:rPr>
            <w:rFonts w:ascii="仿宋" w:eastAsia="仿宋" w:hAnsi="仿宋" w:cs="仿宋" w:hint="eastAsia"/>
            <w:lang w:eastAsia="zh-CN"/>
          </w:rPr>
          <w:t>十三、质量管理与控制</w:t>
        </w:r>
        <w:r>
          <w:tab/>
        </w:r>
        <w:r>
          <w:fldChar w:fldCharType="begin"/>
        </w:r>
        <w:r>
          <w:instrText xml:space="preserve"> PAGEREF _Toc8676 \h </w:instrText>
        </w:r>
        <w:r>
          <w:fldChar w:fldCharType="separate"/>
        </w:r>
        <w:r>
          <w:t>66</w:t>
        </w:r>
        <w:r>
          <w:fldChar w:fldCharType="end"/>
        </w:r>
      </w:hyperlink>
    </w:p>
    <w:p>
      <w:pPr>
        <w:pStyle w:val="TOC2"/>
        <w:tabs>
          <w:tab w:val="right" w:leader="dot" w:pos="8306"/>
        </w:tabs>
      </w:pPr>
      <w:hyperlink w:anchor="_Toc29447" w:history="1">
        <w:r>
          <w:rPr>
            <w:rFonts w:ascii="仿宋" w:eastAsia="仿宋" w:hAnsi="仿宋" w:cs="仿宋" w:hint="eastAsia"/>
            <w:lang w:eastAsia="zh-CN"/>
          </w:rPr>
          <w:t>(一)、质量管理体系建设</w:t>
        </w:r>
        <w:r>
          <w:tab/>
        </w:r>
        <w:r>
          <w:fldChar w:fldCharType="begin"/>
        </w:r>
        <w:r>
          <w:instrText xml:space="preserve"> PAGEREF _Toc29447 \h </w:instrText>
        </w:r>
        <w:r>
          <w:fldChar w:fldCharType="separate"/>
        </w:r>
        <w:r>
          <w:t>66</w:t>
        </w:r>
        <w:r>
          <w:fldChar w:fldCharType="end"/>
        </w:r>
      </w:hyperlink>
    </w:p>
    <w:p>
      <w:pPr>
        <w:pStyle w:val="TOC2"/>
        <w:tabs>
          <w:tab w:val="right" w:leader="dot" w:pos="8306"/>
        </w:tabs>
      </w:pPr>
      <w:hyperlink w:anchor="_Toc5606" w:history="1">
        <w:r>
          <w:rPr>
            <w:rFonts w:ascii="仿宋" w:eastAsia="仿宋" w:hAnsi="仿宋" w:cs="仿宋" w:hint="eastAsia"/>
            <w:lang w:eastAsia="zh-CN"/>
          </w:rPr>
          <w:t>(二)、质量控制措施</w:t>
        </w:r>
        <w:r>
          <w:tab/>
        </w:r>
        <w:r>
          <w:fldChar w:fldCharType="begin"/>
        </w:r>
        <w:r>
          <w:instrText xml:space="preserve"> PAGEREF _Toc5606 \h </w:instrText>
        </w:r>
        <w:r>
          <w:fldChar w:fldCharType="separate"/>
        </w:r>
        <w:r>
          <w:t>68</w:t>
        </w:r>
        <w:r>
          <w:fldChar w:fldCharType="end"/>
        </w:r>
      </w:hyperlink>
    </w:p>
    <w:p>
      <w:pPr>
        <w:pStyle w:val="TOC1"/>
        <w:tabs>
          <w:tab w:val="right" w:leader="dot" w:pos="8306"/>
        </w:tabs>
      </w:pPr>
      <w:hyperlink w:anchor="_Toc11363" w:history="1">
        <w:r>
          <w:rPr>
            <w:rFonts w:ascii="仿宋" w:eastAsia="仿宋" w:hAnsi="仿宋" w:cs="仿宋" w:hint="eastAsia"/>
            <w:lang w:eastAsia="zh-CN"/>
          </w:rPr>
          <w:t>十四、企业合规与伦理</w:t>
        </w:r>
        <w:r>
          <w:tab/>
        </w:r>
        <w:r>
          <w:fldChar w:fldCharType="begin"/>
        </w:r>
        <w:r>
          <w:instrText xml:space="preserve"> PAGEREF _Toc11363 \h </w:instrText>
        </w:r>
        <w:r>
          <w:fldChar w:fldCharType="separate"/>
        </w:r>
        <w:r>
          <w:t>69</w:t>
        </w:r>
        <w:r>
          <w:fldChar w:fldCharType="end"/>
        </w:r>
      </w:hyperlink>
    </w:p>
    <w:p>
      <w:pPr>
        <w:pStyle w:val="TOC2"/>
        <w:tabs>
          <w:tab w:val="right" w:leader="dot" w:pos="8306"/>
        </w:tabs>
      </w:pPr>
      <w:hyperlink w:anchor="_Toc26065" w:history="1">
        <w:r>
          <w:rPr>
            <w:rFonts w:ascii="仿宋" w:eastAsia="仿宋" w:hAnsi="仿宋" w:cs="仿宋" w:hint="eastAsia"/>
            <w:lang w:eastAsia="zh-CN"/>
          </w:rPr>
          <w:t>(一)、合规政策与程序</w:t>
        </w:r>
        <w:r>
          <w:tab/>
        </w:r>
        <w:r>
          <w:fldChar w:fldCharType="begin"/>
        </w:r>
        <w:r>
          <w:instrText xml:space="preserve"> PAGEREF _Toc26065 \h </w:instrText>
        </w:r>
        <w:r>
          <w:fldChar w:fldCharType="separate"/>
        </w:r>
        <w:r>
          <w:t>69</w:t>
        </w:r>
        <w:r>
          <w:fldChar w:fldCharType="end"/>
        </w:r>
      </w:hyperlink>
    </w:p>
    <w:p>
      <w:pPr>
        <w:pStyle w:val="TOC2"/>
        <w:tabs>
          <w:tab w:val="right" w:leader="dot" w:pos="8306"/>
        </w:tabs>
      </w:pPr>
      <w:hyperlink w:anchor="_Toc5191" w:history="1">
        <w:r>
          <w:rPr>
            <w:rFonts w:ascii="仿宋" w:eastAsia="仿宋" w:hAnsi="仿宋" w:cs="仿宋" w:hint="eastAsia"/>
            <w:lang w:eastAsia="zh-CN"/>
          </w:rPr>
          <w:t>(二)、伦理规范与培训</w:t>
        </w:r>
        <w:r>
          <w:tab/>
        </w:r>
        <w:r>
          <w:fldChar w:fldCharType="begin"/>
        </w:r>
        <w:r>
          <w:instrText xml:space="preserve"> PAGEREF _Toc5191 \h </w:instrText>
        </w:r>
        <w:r>
          <w:fldChar w:fldCharType="separate"/>
        </w:r>
        <w:r>
          <w:t>70</w:t>
        </w:r>
        <w:r>
          <w:fldChar w:fldCharType="end"/>
        </w:r>
      </w:hyperlink>
    </w:p>
    <w:p>
      <w:pPr>
        <w:pStyle w:val="TOC2"/>
        <w:tabs>
          <w:tab w:val="right" w:leader="dot" w:pos="8306"/>
        </w:tabs>
      </w:pPr>
      <w:hyperlink w:anchor="_Toc17493" w:history="1">
        <w:r>
          <w:rPr>
            <w:rFonts w:ascii="仿宋" w:eastAsia="仿宋" w:hAnsi="仿宋" w:cs="仿宋" w:hint="eastAsia"/>
            <w:lang w:eastAsia="zh-CN"/>
          </w:rPr>
          <w:t>(三)、合规风险评估</w:t>
        </w:r>
        <w:r>
          <w:tab/>
        </w:r>
        <w:r>
          <w:fldChar w:fldCharType="begin"/>
        </w:r>
        <w:r>
          <w:instrText xml:space="preserve"> PAGEREF _Toc17493 \h </w:instrText>
        </w:r>
        <w:r>
          <w:fldChar w:fldCharType="separate"/>
        </w:r>
        <w:r>
          <w:t>71</w:t>
        </w:r>
        <w:r>
          <w:fldChar w:fldCharType="end"/>
        </w:r>
      </w:hyperlink>
    </w:p>
    <w:p>
      <w:pPr>
        <w:pStyle w:val="TOC2"/>
        <w:tabs>
          <w:tab w:val="right" w:leader="dot" w:pos="8306"/>
        </w:tabs>
      </w:pPr>
      <w:hyperlink w:anchor="_Toc24260" w:history="1">
        <w:r>
          <w:rPr>
            <w:rFonts w:ascii="仿宋" w:eastAsia="仿宋" w:hAnsi="仿宋" w:cs="仿宋" w:hint="eastAsia"/>
            <w:lang w:eastAsia="zh-CN"/>
          </w:rPr>
          <w:t>(四)、合规监督与执行</w:t>
        </w:r>
        <w:r>
          <w:tab/>
        </w:r>
        <w:r>
          <w:fldChar w:fldCharType="begin"/>
        </w:r>
        <w:r>
          <w:instrText xml:space="preserve"> PAGEREF _Toc24260 \h </w:instrText>
        </w:r>
        <w:r>
          <w:fldChar w:fldCharType="separate"/>
        </w:r>
        <w:r>
          <w:t>72</w:t>
        </w:r>
        <w:r>
          <w:fldChar w:fldCharType="end"/>
        </w:r>
      </w:hyperlink>
    </w:p>
    <w:p>
      <w:pPr>
        <w:pStyle w:val="TOC1"/>
        <w:tabs>
          <w:tab w:val="right" w:leader="dot" w:pos="8306"/>
        </w:tabs>
      </w:pPr>
      <w:hyperlink w:anchor="_Toc14558" w:history="1">
        <w:r>
          <w:rPr>
            <w:rFonts w:ascii="仿宋" w:eastAsia="仿宋" w:hAnsi="仿宋" w:cs="仿宋" w:hint="eastAsia"/>
            <w:lang w:eastAsia="zh-CN"/>
          </w:rPr>
          <w:t>十五、成果转化与推广应用</w:t>
        </w:r>
        <w:r>
          <w:tab/>
        </w:r>
        <w:r>
          <w:fldChar w:fldCharType="begin"/>
        </w:r>
        <w:r>
          <w:instrText xml:space="preserve"> PAGEREF _Toc14558 \h </w:instrText>
        </w:r>
        <w:r>
          <w:fldChar w:fldCharType="separate"/>
        </w:r>
        <w:r>
          <w:t>73</w:t>
        </w:r>
        <w:r>
          <w:fldChar w:fldCharType="end"/>
        </w:r>
      </w:hyperlink>
    </w:p>
    <w:p>
      <w:pPr>
        <w:pStyle w:val="TOC2"/>
        <w:tabs>
          <w:tab w:val="right" w:leader="dot" w:pos="8306"/>
        </w:tabs>
      </w:pPr>
      <w:hyperlink w:anchor="_Toc29391" w:history="1">
        <w:r>
          <w:rPr>
            <w:rFonts w:ascii="仿宋" w:eastAsia="仿宋" w:hAnsi="仿宋" w:cs="仿宋" w:hint="eastAsia"/>
            <w:lang w:eastAsia="zh-CN"/>
          </w:rPr>
          <w:t>(一)、成果转化策略制定</w:t>
        </w:r>
        <w:r>
          <w:tab/>
        </w:r>
        <w:r>
          <w:fldChar w:fldCharType="begin"/>
        </w:r>
        <w:r>
          <w:instrText xml:space="preserve"> PAGEREF _Toc29391 \h </w:instrText>
        </w:r>
        <w:r>
          <w:fldChar w:fldCharType="separate"/>
        </w:r>
        <w:r>
          <w:t>73</w:t>
        </w:r>
        <w:r>
          <w:fldChar w:fldCharType="end"/>
        </w:r>
      </w:hyperlink>
    </w:p>
    <w:p>
      <w:pPr>
        <w:pStyle w:val="TOC2"/>
        <w:tabs>
          <w:tab w:val="right" w:leader="dot" w:pos="8306"/>
        </w:tabs>
      </w:pPr>
      <w:hyperlink w:anchor="_Toc24308" w:history="1">
        <w:r>
          <w:rPr>
            <w:rFonts w:ascii="仿宋" w:eastAsia="仿宋" w:hAnsi="仿宋" w:cs="仿宋" w:hint="eastAsia"/>
            <w:lang w:eastAsia="zh-CN"/>
          </w:rPr>
          <w:t>(二)、成果推广应用方案</w:t>
        </w:r>
        <w:r>
          <w:tab/>
        </w:r>
        <w:r>
          <w:fldChar w:fldCharType="begin"/>
        </w:r>
        <w:r>
          <w:instrText xml:space="preserve"> PAGEREF _Toc24308 \h </w:instrText>
        </w:r>
        <w:r>
          <w:fldChar w:fldCharType="separate"/>
        </w:r>
        <w:r>
          <w:t>74</w:t>
        </w:r>
        <w:r>
          <w:fldChar w:fldCharType="end"/>
        </w:r>
      </w:hyperlink>
    </w:p>
    <w:p>
      <w:pPr>
        <w:pStyle w:val="TOC1"/>
        <w:tabs>
          <w:tab w:val="right" w:leader="dot" w:pos="8306"/>
        </w:tabs>
      </w:pPr>
      <w:hyperlink w:anchor="_Toc13449" w:history="1">
        <w:r>
          <w:rPr>
            <w:rFonts w:ascii="仿宋" w:eastAsia="仿宋" w:hAnsi="仿宋" w:cs="仿宋" w:hint="eastAsia"/>
            <w:lang w:eastAsia="zh-CN"/>
          </w:rPr>
          <w:t>十六、知识产权管理与保护</w:t>
        </w:r>
        <w:r>
          <w:tab/>
        </w:r>
        <w:r>
          <w:fldChar w:fldCharType="begin"/>
        </w:r>
        <w:r>
          <w:instrText xml:space="preserve"> PAGEREF _Toc13449 \h </w:instrText>
        </w:r>
        <w:r>
          <w:fldChar w:fldCharType="separate"/>
        </w:r>
        <w:r>
          <w:t>76</w:t>
        </w:r>
        <w:r>
          <w:fldChar w:fldCharType="end"/>
        </w:r>
      </w:hyperlink>
    </w:p>
    <w:p>
      <w:pPr>
        <w:pStyle w:val="TOC2"/>
        <w:tabs>
          <w:tab w:val="right" w:leader="dot" w:pos="8306"/>
        </w:tabs>
      </w:pPr>
      <w:hyperlink w:anchor="_Toc28142" w:history="1">
        <w:r>
          <w:rPr>
            <w:rFonts w:ascii="仿宋" w:eastAsia="仿宋" w:hAnsi="仿宋" w:cs="仿宋" w:hint="eastAsia"/>
            <w:lang w:eastAsia="zh-CN"/>
          </w:rPr>
          <w:t>(一)、知识产权管理体系建设</w:t>
        </w:r>
        <w:r>
          <w:tab/>
        </w:r>
        <w:r>
          <w:fldChar w:fldCharType="begin"/>
        </w:r>
        <w:r>
          <w:instrText xml:space="preserve"> PAGEREF _Toc28142 \h </w:instrText>
        </w:r>
        <w:r>
          <w:fldChar w:fldCharType="separate"/>
        </w:r>
        <w:r>
          <w:t>76</w:t>
        </w:r>
        <w:r>
          <w:fldChar w:fldCharType="end"/>
        </w:r>
      </w:hyperlink>
    </w:p>
    <w:p>
      <w:pPr>
        <w:pStyle w:val="TOC2"/>
        <w:tabs>
          <w:tab w:val="right" w:leader="dot" w:pos="8306"/>
        </w:tabs>
      </w:pPr>
      <w:hyperlink w:anchor="_Toc15045" w:history="1">
        <w:r>
          <w:rPr>
            <w:rFonts w:ascii="仿宋" w:eastAsia="仿宋" w:hAnsi="仿宋" w:cs="仿宋" w:hint="eastAsia"/>
            <w:lang w:eastAsia="zh-CN"/>
          </w:rPr>
          <w:t>(二)、知识产权保护措施</w:t>
        </w:r>
        <w:r>
          <w:tab/>
        </w:r>
        <w:r>
          <w:fldChar w:fldCharType="begin"/>
        </w:r>
        <w:r>
          <w:instrText xml:space="preserve"> PAGEREF _Toc15045 \h </w:instrText>
        </w:r>
        <w:r>
          <w:fldChar w:fldCharType="separate"/>
        </w:r>
        <w:r>
          <w:t>77</w:t>
        </w:r>
        <w:r>
          <w:fldChar w:fldCharType="end"/>
        </w:r>
      </w:hyperlink>
    </w:p>
    <w:p>
      <w:pPr>
        <w:pStyle w:val="TOC1"/>
        <w:tabs>
          <w:tab w:val="right" w:leader="dot" w:pos="8306"/>
        </w:tabs>
      </w:pPr>
      <w:hyperlink w:anchor="_Toc13021" w:history="1">
        <w:r>
          <w:rPr>
            <w:rFonts w:ascii="仿宋" w:eastAsia="仿宋" w:hAnsi="仿宋" w:cs="仿宋" w:hint="eastAsia"/>
            <w:lang w:eastAsia="zh-CN"/>
          </w:rPr>
          <w:t>十七、创新驱动与持续发展</w:t>
        </w:r>
        <w:r>
          <w:tab/>
        </w:r>
        <w:r>
          <w:fldChar w:fldCharType="begin"/>
        </w:r>
        <w:r>
          <w:instrText xml:space="preserve"> PAGEREF _Toc13021 \h </w:instrText>
        </w:r>
        <w:r>
          <w:fldChar w:fldCharType="separate"/>
        </w:r>
        <w:r>
          <w:t>78</w:t>
        </w:r>
        <w:r>
          <w:fldChar w:fldCharType="end"/>
        </w:r>
      </w:hyperlink>
    </w:p>
    <w:p>
      <w:pPr>
        <w:pStyle w:val="TOC2"/>
        <w:tabs>
          <w:tab w:val="right" w:leader="dot" w:pos="8306"/>
        </w:tabs>
      </w:pPr>
      <w:hyperlink w:anchor="_Toc4528" w:history="1">
        <w:r>
          <w:rPr>
            <w:rFonts w:ascii="仿宋" w:eastAsia="仿宋" w:hAnsi="仿宋" w:cs="仿宋" w:hint="eastAsia"/>
            <w:lang w:eastAsia="zh-CN"/>
          </w:rPr>
          <w:t>(一)、创新驱动战略实施</w:t>
        </w:r>
        <w:r>
          <w:tab/>
        </w:r>
        <w:r>
          <w:fldChar w:fldCharType="begin"/>
        </w:r>
        <w:r>
          <w:instrText xml:space="preserve"> PAGEREF _Toc4528 \h </w:instrText>
        </w:r>
        <w:r>
          <w:fldChar w:fldCharType="separate"/>
        </w:r>
        <w:r>
          <w:t>78</w:t>
        </w:r>
        <w:r>
          <w:fldChar w:fldCharType="end"/>
        </w:r>
      </w:hyperlink>
    </w:p>
    <w:p>
      <w:pPr>
        <w:pStyle w:val="TOC2"/>
        <w:tabs>
          <w:tab w:val="right" w:leader="dot" w:pos="8306"/>
        </w:tabs>
      </w:pPr>
      <w:hyperlink w:anchor="_Toc14097" w:history="1">
        <w:r>
          <w:rPr>
            <w:rFonts w:ascii="仿宋" w:eastAsia="仿宋" w:hAnsi="仿宋" w:cs="仿宋" w:hint="eastAsia"/>
            <w:lang w:eastAsia="zh-CN"/>
          </w:rPr>
          <w:t>(二)、持续发展路径探索</w:t>
        </w:r>
        <w:r>
          <w:tab/>
        </w:r>
        <w:r>
          <w:fldChar w:fldCharType="begin"/>
        </w:r>
        <w:r>
          <w:instrText xml:space="preserve"> PAGEREF _Toc14097 \h </w:instrText>
        </w:r>
        <w:r>
          <w:fldChar w:fldCharType="separate"/>
        </w:r>
        <w:r>
          <w:t>80</w:t>
        </w:r>
        <w:r>
          <w:fldChar w:fldCharType="end"/>
        </w:r>
      </w:hyperlink>
    </w:p>
    <w:p>
      <w:pPr>
        <w:pStyle w:val="TOC1"/>
        <w:tabs>
          <w:tab w:val="right" w:leader="dot" w:pos="8306"/>
        </w:tabs>
      </w:pPr>
      <w:hyperlink w:anchor="_Toc31691" w:history="1">
        <w:r>
          <w:rPr>
            <w:rFonts w:ascii="仿宋" w:eastAsia="仿宋" w:hAnsi="仿宋" w:cs="仿宋" w:hint="eastAsia"/>
            <w:lang w:eastAsia="zh-CN"/>
          </w:rPr>
          <w:t>十八、人力资源管理与开发</w:t>
        </w:r>
        <w:r>
          <w:tab/>
        </w:r>
        <w:r>
          <w:fldChar w:fldCharType="begin"/>
        </w:r>
        <w:r>
          <w:instrText xml:space="preserve"> PAGEREF _Toc31691 \h </w:instrText>
        </w:r>
        <w:r>
          <w:fldChar w:fldCharType="separate"/>
        </w:r>
        <w:r>
          <w:t>84</w:t>
        </w:r>
        <w:r>
          <w:fldChar w:fldCharType="end"/>
        </w:r>
      </w:hyperlink>
    </w:p>
    <w:p>
      <w:pPr>
        <w:pStyle w:val="TOC2"/>
        <w:tabs>
          <w:tab w:val="right" w:leader="dot" w:pos="8306"/>
        </w:tabs>
      </w:pPr>
      <w:hyperlink w:anchor="_Toc24504" w:history="1">
        <w:r>
          <w:rPr>
            <w:rFonts w:ascii="仿宋" w:eastAsia="仿宋" w:hAnsi="仿宋" w:cs="仿宋" w:hint="eastAsia"/>
            <w:lang w:eastAsia="zh-CN"/>
          </w:rPr>
          <w:t>(一)、人力资源规划</w:t>
        </w:r>
        <w:r>
          <w:tab/>
        </w:r>
        <w:r>
          <w:fldChar w:fldCharType="begin"/>
        </w:r>
        <w:r>
          <w:instrText xml:space="preserve"> PAGEREF _Toc24504 \h </w:instrText>
        </w:r>
        <w:r>
          <w:fldChar w:fldCharType="separate"/>
        </w:r>
        <w:r>
          <w:t>84</w:t>
        </w:r>
        <w:r>
          <w:fldChar w:fldCharType="end"/>
        </w:r>
      </w:hyperlink>
    </w:p>
    <w:p>
      <w:pPr>
        <w:pStyle w:val="TOC2"/>
        <w:tabs>
          <w:tab w:val="right" w:leader="dot" w:pos="8306"/>
        </w:tabs>
      </w:pPr>
      <w:hyperlink w:anchor="_Toc27537" w:history="1">
        <w:r>
          <w:rPr>
            <w:rFonts w:ascii="仿宋" w:eastAsia="仿宋" w:hAnsi="仿宋" w:cs="仿宋" w:hint="eastAsia"/>
            <w:lang w:eastAsia="zh-CN"/>
          </w:rPr>
          <w:t>(二)、人力资源开发与培训</w:t>
        </w:r>
        <w:r>
          <w:tab/>
        </w:r>
        <w:r>
          <w:fldChar w:fldCharType="begin"/>
        </w:r>
        <w:r>
          <w:instrText xml:space="preserve"> PAGEREF _Toc27537 \h </w:instrText>
        </w:r>
        <w:r>
          <w:fldChar w:fldCharType="separate"/>
        </w:r>
        <w:r>
          <w:t>86</w:t>
        </w:r>
        <w:r>
          <w:fldChar w:fldCharType="end"/>
        </w:r>
      </w:hyperlink>
    </w:p>
    <w:p>
      <w:pPr>
        <w:pStyle w:val="TOC1"/>
        <w:tabs>
          <w:tab w:val="right" w:leader="dot" w:pos="8306"/>
        </w:tabs>
      </w:pPr>
      <w:hyperlink w:anchor="_Toc30551" w:history="1">
        <w:r>
          <w:rPr>
            <w:rFonts w:ascii="仿宋" w:eastAsia="仿宋" w:hAnsi="仿宋" w:cs="仿宋" w:hint="eastAsia"/>
            <w:lang w:eastAsia="zh-CN"/>
          </w:rPr>
          <w:t>十九、产业协同与集群发展</w:t>
        </w:r>
        <w:r>
          <w:tab/>
        </w:r>
        <w:r>
          <w:fldChar w:fldCharType="begin"/>
        </w:r>
        <w:r>
          <w:instrText xml:space="preserve"> PAGEREF _Toc30551 \h </w:instrText>
        </w:r>
        <w:r>
          <w:fldChar w:fldCharType="separate"/>
        </w:r>
        <w:r>
          <w:t>88</w:t>
        </w:r>
        <w:r>
          <w:fldChar w:fldCharType="end"/>
        </w:r>
      </w:hyperlink>
    </w:p>
    <w:p>
      <w:pPr>
        <w:pStyle w:val="TOC2"/>
        <w:tabs>
          <w:tab w:val="right" w:leader="dot" w:pos="8306"/>
        </w:tabs>
      </w:pPr>
      <w:hyperlink w:anchor="_Toc900" w:history="1">
        <w:r>
          <w:rPr>
            <w:rFonts w:ascii="仿宋" w:eastAsia="仿宋" w:hAnsi="仿宋" w:cs="仿宋" w:hint="eastAsia"/>
            <w:lang w:eastAsia="zh-CN"/>
          </w:rPr>
          <w:t>(一)、产业协同机制建设</w:t>
        </w:r>
        <w:r>
          <w:tab/>
        </w:r>
        <w:r>
          <w:fldChar w:fldCharType="begin"/>
        </w:r>
        <w:r>
          <w:instrText xml:space="preserve"> PAGEREF _Toc900 \h </w:instrText>
        </w:r>
        <w:r>
          <w:fldChar w:fldCharType="separate"/>
        </w:r>
        <w:r>
          <w:t>88</w:t>
        </w:r>
        <w:r>
          <w:fldChar w:fldCharType="end"/>
        </w:r>
      </w:hyperlink>
    </w:p>
    <w:p>
      <w:pPr>
        <w:pStyle w:val="TOC2"/>
        <w:tabs>
          <w:tab w:val="right" w:leader="dot" w:pos="8306"/>
        </w:tabs>
      </w:pPr>
      <w:hyperlink w:anchor="_Toc22577" w:history="1">
        <w:r>
          <w:rPr>
            <w:rFonts w:ascii="仿宋" w:eastAsia="仿宋" w:hAnsi="仿宋" w:cs="仿宋" w:hint="eastAsia"/>
            <w:lang w:eastAsia="zh-CN"/>
          </w:rPr>
          <w:t>(二)、产业集群培育与发展</w:t>
        </w:r>
        <w:r>
          <w:tab/>
        </w:r>
        <w:r>
          <w:fldChar w:fldCharType="begin"/>
        </w:r>
        <w:r>
          <w:instrText xml:space="preserve"> PAGEREF _Toc22577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62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干燥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干燥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干燥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燥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干燥箱项目的社会影响是全面而深远的。从提供就业机会和提升公共服务，到促进社会结构和劳动市场的多元化，再到推动社会责任和伦理标准的提高，项目对于提升社区的经济、文化和社会福祉有着重要作用。通过这些正面影响，干燥箱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2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为了融入当地社区，干燥箱项目需深入理解当地的文化特色和社会习俗。例如，项目在设计广告和市场推广活动时，应考虑使用当地语言和符合地方文化的表达方式。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5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为了确保干燥箱项目的成功并最大限度地减轻潜在的社会风险，详细的风险分析和具体的应对策略至关重要。以下是针对项目可能面临的具体社会风险及相应对策的分析：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风险描述：干燥箱项目可能遭遇社区抵制，尤其如果社区成员认为项目会破坏他们的生活环境或忽略他们的意见。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风险描述：干燥箱项目的商业实践可能与当地的文化和价值观存在冲突，导致社会紧张和文化冲突。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风险描述：干燥箱项目可能会增加对公共资源和基础设施的需求，给当地带来额外压力，例如在水资源、能源供应和交通系统方面。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风险描述：干燥箱项目可能会引起当地社会结构和动态的变化，例如改变社区的人口组成和社交模式。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风险描述：在干燥箱项目运营过程中，可能涉及大量个人和商业敏感信息，存在信息安全和隐私保护的风险。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66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65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270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https://d.book118.com/878035130064006046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7786C"/>
    <w:rsid w:val="72777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3513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2024-03-01T21:10:00Z</dcterms:created>
  <dcterms:modified xsi:type="dcterms:W3CDTF">2024-03-01T21:10:47Z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45B0749E26C84AC59CA195D4A6B14BD2_11</vt:lpwstr>
  </property>
  <property fmtid="{D5CDD505-2E9C-101B-9397-08002B2CF9AE}" pid="3" name="KSOProductBuildVer">
    <vt:lpwstr>2052-12.1.0.16250</vt:lpwstr>
  </property>
</Properties>
</file>