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25" w:history="1">
        <w:r>
          <w:rPr>
            <w:rFonts w:ascii="仿宋" w:eastAsia="仿宋" w:hAnsi="仿宋" w:cs="仿宋" w:hint="eastAsia"/>
            <w:lang w:eastAsia="zh-CN"/>
          </w:rPr>
          <w:t>概论</w:t>
        </w:r>
        <w:r>
          <w:tab/>
        </w:r>
        <w:r>
          <w:fldChar w:fldCharType="begin"/>
        </w:r>
        <w:r>
          <w:instrText xml:space="preserve"> PAGEREF _Toc21625 \h </w:instrText>
        </w:r>
        <w:r>
          <w:fldChar w:fldCharType="separate"/>
        </w:r>
        <w:r>
          <w:t>3</w:t>
        </w:r>
        <w:r>
          <w:fldChar w:fldCharType="end"/>
        </w:r>
      </w:hyperlink>
    </w:p>
    <w:p>
      <w:pPr>
        <w:pStyle w:val="TOC1"/>
        <w:tabs>
          <w:tab w:val="right" w:leader="dot" w:pos="8306"/>
        </w:tabs>
      </w:pPr>
      <w:hyperlink w:anchor="_Toc12136" w:history="1">
        <w:r>
          <w:rPr>
            <w:rFonts w:ascii="仿宋" w:eastAsia="仿宋" w:hAnsi="仿宋" w:cs="仿宋" w:hint="eastAsia"/>
            <w:lang w:eastAsia="zh-CN"/>
          </w:rPr>
          <w:t>一、财务管理与成本控制</w:t>
        </w:r>
        <w:r>
          <w:tab/>
        </w:r>
        <w:r>
          <w:fldChar w:fldCharType="begin"/>
        </w:r>
        <w:r>
          <w:instrText xml:space="preserve"> PAGEREF _Toc12136 \h </w:instrText>
        </w:r>
        <w:r>
          <w:fldChar w:fldCharType="separate"/>
        </w:r>
        <w:r>
          <w:t>3</w:t>
        </w:r>
        <w:r>
          <w:fldChar w:fldCharType="end"/>
        </w:r>
      </w:hyperlink>
    </w:p>
    <w:p>
      <w:pPr>
        <w:pStyle w:val="TOC2"/>
        <w:tabs>
          <w:tab w:val="right" w:leader="dot" w:pos="8306"/>
        </w:tabs>
      </w:pPr>
      <w:hyperlink w:anchor="_Toc23698" w:history="1">
        <w:r>
          <w:rPr>
            <w:rFonts w:ascii="仿宋" w:eastAsia="仿宋" w:hAnsi="仿宋" w:cs="仿宋" w:hint="eastAsia"/>
            <w:lang w:eastAsia="zh-CN"/>
          </w:rPr>
          <w:t>(一)、财务管理体系建设</w:t>
        </w:r>
        <w:r>
          <w:tab/>
        </w:r>
        <w:r>
          <w:fldChar w:fldCharType="begin"/>
        </w:r>
        <w:r>
          <w:instrText xml:space="preserve"> PAGEREF _Toc23698 \h </w:instrText>
        </w:r>
        <w:r>
          <w:fldChar w:fldCharType="separate"/>
        </w:r>
        <w:r>
          <w:t>3</w:t>
        </w:r>
        <w:r>
          <w:fldChar w:fldCharType="end"/>
        </w:r>
      </w:hyperlink>
    </w:p>
    <w:p>
      <w:pPr>
        <w:pStyle w:val="TOC2"/>
        <w:tabs>
          <w:tab w:val="right" w:leader="dot" w:pos="8306"/>
        </w:tabs>
      </w:pPr>
      <w:hyperlink w:anchor="_Toc15458" w:history="1">
        <w:r>
          <w:rPr>
            <w:rFonts w:ascii="仿宋" w:eastAsia="仿宋" w:hAnsi="仿宋" w:cs="仿宋" w:hint="eastAsia"/>
            <w:lang w:eastAsia="zh-CN"/>
          </w:rPr>
          <w:t>(二)、成本控制措施</w:t>
        </w:r>
        <w:r>
          <w:tab/>
        </w:r>
        <w:r>
          <w:fldChar w:fldCharType="begin"/>
        </w:r>
        <w:r>
          <w:instrText xml:space="preserve"> PAGEREF _Toc15458 \h </w:instrText>
        </w:r>
        <w:r>
          <w:fldChar w:fldCharType="separate"/>
        </w:r>
        <w:r>
          <w:t>4</w:t>
        </w:r>
        <w:r>
          <w:fldChar w:fldCharType="end"/>
        </w:r>
      </w:hyperlink>
    </w:p>
    <w:p>
      <w:pPr>
        <w:pStyle w:val="TOC1"/>
        <w:tabs>
          <w:tab w:val="right" w:leader="dot" w:pos="8306"/>
        </w:tabs>
      </w:pPr>
      <w:hyperlink w:anchor="_Toc17276" w:history="1">
        <w:r>
          <w:rPr>
            <w:rFonts w:ascii="仿宋" w:eastAsia="仿宋" w:hAnsi="仿宋" w:cs="仿宋" w:hint="eastAsia"/>
            <w:lang w:eastAsia="zh-CN"/>
          </w:rPr>
          <w:t>二、背景、必要性分析</w:t>
        </w:r>
        <w:r>
          <w:tab/>
        </w:r>
        <w:r>
          <w:fldChar w:fldCharType="begin"/>
        </w:r>
        <w:r>
          <w:instrText xml:space="preserve"> PAGEREF _Toc17276 \h </w:instrText>
        </w:r>
        <w:r>
          <w:fldChar w:fldCharType="separate"/>
        </w:r>
        <w:r>
          <w:t>5</w:t>
        </w:r>
        <w:r>
          <w:fldChar w:fldCharType="end"/>
        </w:r>
      </w:hyperlink>
    </w:p>
    <w:p>
      <w:pPr>
        <w:pStyle w:val="TOC2"/>
        <w:tabs>
          <w:tab w:val="right" w:leader="dot" w:pos="8306"/>
        </w:tabs>
      </w:pPr>
      <w:hyperlink w:anchor="_Toc25918" w:history="1">
        <w:r>
          <w:rPr>
            <w:rFonts w:ascii="仿宋" w:eastAsia="仿宋" w:hAnsi="仿宋" w:cs="仿宋" w:hint="eastAsia"/>
            <w:lang w:eastAsia="zh-CN"/>
          </w:rPr>
          <w:t>(一)、项目建设背景</w:t>
        </w:r>
        <w:r>
          <w:tab/>
        </w:r>
        <w:r>
          <w:fldChar w:fldCharType="begin"/>
        </w:r>
        <w:r>
          <w:instrText xml:space="preserve"> PAGEREF _Toc25918 \h </w:instrText>
        </w:r>
        <w:r>
          <w:fldChar w:fldCharType="separate"/>
        </w:r>
        <w:r>
          <w:t>5</w:t>
        </w:r>
        <w:r>
          <w:fldChar w:fldCharType="end"/>
        </w:r>
      </w:hyperlink>
    </w:p>
    <w:p>
      <w:pPr>
        <w:pStyle w:val="TOC2"/>
        <w:tabs>
          <w:tab w:val="right" w:leader="dot" w:pos="8306"/>
        </w:tabs>
      </w:pPr>
      <w:hyperlink w:anchor="_Toc6841" w:history="1">
        <w:r>
          <w:rPr>
            <w:rFonts w:ascii="仿宋" w:eastAsia="仿宋" w:hAnsi="仿宋" w:cs="仿宋" w:hint="eastAsia"/>
            <w:lang w:eastAsia="zh-CN"/>
          </w:rPr>
          <w:t>(二)、必要性分析</w:t>
        </w:r>
        <w:r>
          <w:tab/>
        </w:r>
        <w:r>
          <w:fldChar w:fldCharType="begin"/>
        </w:r>
        <w:r>
          <w:instrText xml:space="preserve"> PAGEREF _Toc6841 \h </w:instrText>
        </w:r>
        <w:r>
          <w:fldChar w:fldCharType="separate"/>
        </w:r>
        <w:r>
          <w:t>6</w:t>
        </w:r>
        <w:r>
          <w:fldChar w:fldCharType="end"/>
        </w:r>
      </w:hyperlink>
    </w:p>
    <w:p>
      <w:pPr>
        <w:pStyle w:val="TOC2"/>
        <w:tabs>
          <w:tab w:val="right" w:leader="dot" w:pos="8306"/>
        </w:tabs>
      </w:pPr>
      <w:hyperlink w:anchor="_Toc10801" w:history="1">
        <w:r>
          <w:rPr>
            <w:rFonts w:ascii="仿宋" w:eastAsia="仿宋" w:hAnsi="仿宋" w:cs="仿宋" w:hint="eastAsia"/>
            <w:lang w:eastAsia="zh-CN"/>
          </w:rPr>
          <w:t>(三)、项目建设有利条件</w:t>
        </w:r>
        <w:r>
          <w:tab/>
        </w:r>
        <w:r>
          <w:fldChar w:fldCharType="begin"/>
        </w:r>
        <w:r>
          <w:instrText xml:space="preserve"> PAGEREF _Toc10801 \h </w:instrText>
        </w:r>
        <w:r>
          <w:fldChar w:fldCharType="separate"/>
        </w:r>
        <w:r>
          <w:t>8</w:t>
        </w:r>
        <w:r>
          <w:fldChar w:fldCharType="end"/>
        </w:r>
      </w:hyperlink>
    </w:p>
    <w:p>
      <w:pPr>
        <w:pStyle w:val="TOC1"/>
        <w:tabs>
          <w:tab w:val="right" w:leader="dot" w:pos="8306"/>
        </w:tabs>
      </w:pPr>
      <w:hyperlink w:anchor="_Toc11136" w:history="1">
        <w:r>
          <w:rPr>
            <w:rFonts w:ascii="仿宋" w:eastAsia="仿宋" w:hAnsi="仿宋" w:cs="仿宋" w:hint="eastAsia"/>
            <w:lang w:eastAsia="zh-CN"/>
          </w:rPr>
          <w:t>三、社会影响分析</w:t>
        </w:r>
        <w:r>
          <w:tab/>
        </w:r>
        <w:r>
          <w:fldChar w:fldCharType="begin"/>
        </w:r>
        <w:r>
          <w:instrText xml:space="preserve"> PAGEREF _Toc11136 \h </w:instrText>
        </w:r>
        <w:r>
          <w:fldChar w:fldCharType="separate"/>
        </w:r>
        <w:r>
          <w:t>9</w:t>
        </w:r>
        <w:r>
          <w:fldChar w:fldCharType="end"/>
        </w:r>
      </w:hyperlink>
    </w:p>
    <w:p>
      <w:pPr>
        <w:pStyle w:val="TOC2"/>
        <w:tabs>
          <w:tab w:val="right" w:leader="dot" w:pos="8306"/>
        </w:tabs>
      </w:pPr>
      <w:hyperlink w:anchor="_Toc6692" w:history="1">
        <w:r>
          <w:rPr>
            <w:rFonts w:ascii="仿宋" w:eastAsia="仿宋" w:hAnsi="仿宋" w:cs="仿宋" w:hint="eastAsia"/>
            <w:lang w:eastAsia="zh-CN"/>
          </w:rPr>
          <w:t>(一)、社会影响效果分析</w:t>
        </w:r>
        <w:r>
          <w:tab/>
        </w:r>
        <w:r>
          <w:fldChar w:fldCharType="begin"/>
        </w:r>
        <w:r>
          <w:instrText xml:space="preserve"> PAGEREF _Toc6692 \h </w:instrText>
        </w:r>
        <w:r>
          <w:fldChar w:fldCharType="separate"/>
        </w:r>
        <w:r>
          <w:t>9</w:t>
        </w:r>
        <w:r>
          <w:fldChar w:fldCharType="end"/>
        </w:r>
      </w:hyperlink>
    </w:p>
    <w:p>
      <w:pPr>
        <w:pStyle w:val="TOC2"/>
        <w:tabs>
          <w:tab w:val="right" w:leader="dot" w:pos="8306"/>
        </w:tabs>
      </w:pPr>
      <w:hyperlink w:anchor="_Toc12657" w:history="1">
        <w:r>
          <w:rPr>
            <w:rFonts w:ascii="仿宋" w:eastAsia="仿宋" w:hAnsi="仿宋" w:cs="仿宋" w:hint="eastAsia"/>
            <w:lang w:eastAsia="zh-CN"/>
          </w:rPr>
          <w:t>(二)、社会适应性分析</w:t>
        </w:r>
        <w:r>
          <w:tab/>
        </w:r>
        <w:r>
          <w:fldChar w:fldCharType="begin"/>
        </w:r>
        <w:r>
          <w:instrText xml:space="preserve"> PAGEREF _Toc12657 \h </w:instrText>
        </w:r>
        <w:r>
          <w:fldChar w:fldCharType="separate"/>
        </w:r>
        <w:r>
          <w:t>12</w:t>
        </w:r>
        <w:r>
          <w:fldChar w:fldCharType="end"/>
        </w:r>
      </w:hyperlink>
    </w:p>
    <w:p>
      <w:pPr>
        <w:pStyle w:val="TOC2"/>
        <w:tabs>
          <w:tab w:val="right" w:leader="dot" w:pos="8306"/>
        </w:tabs>
      </w:pPr>
      <w:hyperlink w:anchor="_Toc20749" w:history="1">
        <w:r>
          <w:rPr>
            <w:rFonts w:ascii="仿宋" w:eastAsia="仿宋" w:hAnsi="仿宋" w:cs="仿宋" w:hint="eastAsia"/>
            <w:lang w:eastAsia="zh-CN"/>
          </w:rPr>
          <w:t>(三)、社会风险及对策分析</w:t>
        </w:r>
        <w:r>
          <w:tab/>
        </w:r>
        <w:r>
          <w:fldChar w:fldCharType="begin"/>
        </w:r>
        <w:r>
          <w:instrText xml:space="preserve"> PAGEREF _Toc20749 \h </w:instrText>
        </w:r>
        <w:r>
          <w:fldChar w:fldCharType="separate"/>
        </w:r>
        <w:r>
          <w:t>13</w:t>
        </w:r>
        <w:r>
          <w:fldChar w:fldCharType="end"/>
        </w:r>
      </w:hyperlink>
    </w:p>
    <w:p>
      <w:pPr>
        <w:pStyle w:val="TOC1"/>
        <w:tabs>
          <w:tab w:val="right" w:leader="dot" w:pos="8306"/>
        </w:tabs>
      </w:pPr>
      <w:hyperlink w:anchor="_Toc21538" w:history="1">
        <w:r>
          <w:rPr>
            <w:rFonts w:ascii="仿宋" w:eastAsia="仿宋" w:hAnsi="仿宋" w:cs="仿宋" w:hint="eastAsia"/>
            <w:lang w:eastAsia="zh-CN"/>
          </w:rPr>
          <w:t>四、经济影响分析</w:t>
        </w:r>
        <w:r>
          <w:tab/>
        </w:r>
        <w:r>
          <w:fldChar w:fldCharType="begin"/>
        </w:r>
        <w:r>
          <w:instrText xml:space="preserve"> PAGEREF _Toc21538 \h </w:instrText>
        </w:r>
        <w:r>
          <w:fldChar w:fldCharType="separate"/>
        </w:r>
        <w:r>
          <w:t>17</w:t>
        </w:r>
        <w:r>
          <w:fldChar w:fldCharType="end"/>
        </w:r>
      </w:hyperlink>
    </w:p>
    <w:p>
      <w:pPr>
        <w:pStyle w:val="TOC2"/>
        <w:tabs>
          <w:tab w:val="right" w:leader="dot" w:pos="8306"/>
        </w:tabs>
      </w:pPr>
      <w:hyperlink w:anchor="_Toc11734" w:history="1">
        <w:r>
          <w:rPr>
            <w:rFonts w:ascii="仿宋" w:eastAsia="仿宋" w:hAnsi="仿宋" w:cs="仿宋" w:hint="eastAsia"/>
            <w:lang w:eastAsia="zh-CN"/>
          </w:rPr>
          <w:t>(一)、经济费用效益或费用效果分析</w:t>
        </w:r>
        <w:r>
          <w:tab/>
        </w:r>
        <w:r>
          <w:fldChar w:fldCharType="begin"/>
        </w:r>
        <w:r>
          <w:instrText xml:space="preserve"> PAGEREF _Toc11734 \h </w:instrText>
        </w:r>
        <w:r>
          <w:fldChar w:fldCharType="separate"/>
        </w:r>
        <w:r>
          <w:t>17</w:t>
        </w:r>
        <w:r>
          <w:fldChar w:fldCharType="end"/>
        </w:r>
      </w:hyperlink>
    </w:p>
    <w:p>
      <w:pPr>
        <w:pStyle w:val="TOC2"/>
        <w:tabs>
          <w:tab w:val="right" w:leader="dot" w:pos="8306"/>
        </w:tabs>
      </w:pPr>
      <w:hyperlink w:anchor="_Toc7639" w:history="1">
        <w:r>
          <w:rPr>
            <w:rFonts w:ascii="仿宋" w:eastAsia="仿宋" w:hAnsi="仿宋" w:cs="仿宋" w:hint="eastAsia"/>
            <w:lang w:eastAsia="zh-CN"/>
          </w:rPr>
          <w:t>(二)、行业影响分析</w:t>
        </w:r>
        <w:r>
          <w:tab/>
        </w:r>
        <w:r>
          <w:fldChar w:fldCharType="begin"/>
        </w:r>
        <w:r>
          <w:instrText xml:space="preserve"> PAGEREF _Toc7639 \h </w:instrText>
        </w:r>
        <w:r>
          <w:fldChar w:fldCharType="separate"/>
        </w:r>
        <w:r>
          <w:t>19</w:t>
        </w:r>
        <w:r>
          <w:fldChar w:fldCharType="end"/>
        </w:r>
      </w:hyperlink>
    </w:p>
    <w:p>
      <w:pPr>
        <w:pStyle w:val="TOC2"/>
        <w:tabs>
          <w:tab w:val="right" w:leader="dot" w:pos="8306"/>
        </w:tabs>
      </w:pPr>
      <w:hyperlink w:anchor="_Toc9386" w:history="1">
        <w:r>
          <w:rPr>
            <w:rFonts w:ascii="仿宋" w:eastAsia="仿宋" w:hAnsi="仿宋" w:cs="仿宋" w:hint="eastAsia"/>
            <w:lang w:eastAsia="zh-CN"/>
          </w:rPr>
          <w:t>(三)、区域经济影响分析</w:t>
        </w:r>
        <w:r>
          <w:tab/>
        </w:r>
        <w:r>
          <w:fldChar w:fldCharType="begin"/>
        </w:r>
        <w:r>
          <w:instrText xml:space="preserve"> PAGEREF _Toc9386 \h </w:instrText>
        </w:r>
        <w:r>
          <w:fldChar w:fldCharType="separate"/>
        </w:r>
        <w:r>
          <w:t>21</w:t>
        </w:r>
        <w:r>
          <w:fldChar w:fldCharType="end"/>
        </w:r>
      </w:hyperlink>
    </w:p>
    <w:p>
      <w:pPr>
        <w:pStyle w:val="TOC2"/>
        <w:tabs>
          <w:tab w:val="right" w:leader="dot" w:pos="8306"/>
        </w:tabs>
      </w:pPr>
      <w:hyperlink w:anchor="_Toc24861" w:history="1">
        <w:r>
          <w:rPr>
            <w:rFonts w:ascii="仿宋" w:eastAsia="仿宋" w:hAnsi="仿宋" w:cs="仿宋" w:hint="eastAsia"/>
            <w:lang w:eastAsia="zh-CN"/>
          </w:rPr>
          <w:t>(四)、宏观经济影响分析</w:t>
        </w:r>
        <w:r>
          <w:tab/>
        </w:r>
        <w:r>
          <w:fldChar w:fldCharType="begin"/>
        </w:r>
        <w:r>
          <w:instrText xml:space="preserve"> PAGEREF _Toc24861 \h </w:instrText>
        </w:r>
        <w:r>
          <w:fldChar w:fldCharType="separate"/>
        </w:r>
        <w:r>
          <w:t>21</w:t>
        </w:r>
        <w:r>
          <w:fldChar w:fldCharType="end"/>
        </w:r>
      </w:hyperlink>
    </w:p>
    <w:p>
      <w:pPr>
        <w:pStyle w:val="TOC1"/>
        <w:tabs>
          <w:tab w:val="right" w:leader="dot" w:pos="8306"/>
        </w:tabs>
      </w:pPr>
      <w:hyperlink w:anchor="_Toc30896" w:history="1">
        <w:r>
          <w:rPr>
            <w:rFonts w:ascii="仿宋" w:eastAsia="仿宋" w:hAnsi="仿宋" w:cs="仿宋" w:hint="eastAsia"/>
            <w:lang w:eastAsia="zh-CN"/>
          </w:rPr>
          <w:t>五、项目选址研究</w:t>
        </w:r>
        <w:r>
          <w:tab/>
        </w:r>
        <w:r>
          <w:fldChar w:fldCharType="begin"/>
        </w:r>
        <w:r>
          <w:instrText xml:space="preserve"> PAGEREF _Toc30896 \h </w:instrText>
        </w:r>
        <w:r>
          <w:fldChar w:fldCharType="separate"/>
        </w:r>
        <w:r>
          <w:t>23</w:t>
        </w:r>
        <w:r>
          <w:fldChar w:fldCharType="end"/>
        </w:r>
      </w:hyperlink>
    </w:p>
    <w:p>
      <w:pPr>
        <w:pStyle w:val="TOC2"/>
        <w:tabs>
          <w:tab w:val="right" w:leader="dot" w:pos="8306"/>
        </w:tabs>
      </w:pPr>
      <w:hyperlink w:anchor="_Toc19493" w:history="1">
        <w:r>
          <w:rPr>
            <w:rFonts w:ascii="仿宋" w:eastAsia="仿宋" w:hAnsi="仿宋" w:cs="仿宋" w:hint="eastAsia"/>
            <w:lang w:eastAsia="zh-CN"/>
          </w:rPr>
          <w:t>(一)、项目选址原则</w:t>
        </w:r>
        <w:r>
          <w:tab/>
        </w:r>
        <w:r>
          <w:fldChar w:fldCharType="begin"/>
        </w:r>
        <w:r>
          <w:instrText xml:space="preserve"> PAGEREF _Toc19493 \h </w:instrText>
        </w:r>
        <w:r>
          <w:fldChar w:fldCharType="separate"/>
        </w:r>
        <w:r>
          <w:t>23</w:t>
        </w:r>
        <w:r>
          <w:fldChar w:fldCharType="end"/>
        </w:r>
      </w:hyperlink>
    </w:p>
    <w:p>
      <w:pPr>
        <w:pStyle w:val="TOC2"/>
        <w:tabs>
          <w:tab w:val="right" w:leader="dot" w:pos="8306"/>
        </w:tabs>
      </w:pPr>
      <w:hyperlink w:anchor="_Toc16492" w:history="1">
        <w:r>
          <w:rPr>
            <w:rFonts w:ascii="仿宋" w:eastAsia="仿宋" w:hAnsi="仿宋" w:cs="仿宋" w:hint="eastAsia"/>
            <w:lang w:eastAsia="zh-CN"/>
          </w:rPr>
          <w:t>(二)、项目选址</w:t>
        </w:r>
        <w:r>
          <w:tab/>
        </w:r>
        <w:r>
          <w:fldChar w:fldCharType="begin"/>
        </w:r>
        <w:r>
          <w:instrText xml:space="preserve"> PAGEREF _Toc16492 \h </w:instrText>
        </w:r>
        <w:r>
          <w:fldChar w:fldCharType="separate"/>
        </w:r>
        <w:r>
          <w:t>26</w:t>
        </w:r>
        <w:r>
          <w:fldChar w:fldCharType="end"/>
        </w:r>
      </w:hyperlink>
    </w:p>
    <w:p>
      <w:pPr>
        <w:pStyle w:val="TOC2"/>
        <w:tabs>
          <w:tab w:val="right" w:leader="dot" w:pos="8306"/>
        </w:tabs>
      </w:pPr>
      <w:hyperlink w:anchor="_Toc8209" w:history="1">
        <w:r>
          <w:rPr>
            <w:rFonts w:ascii="仿宋" w:eastAsia="仿宋" w:hAnsi="仿宋" w:cs="仿宋" w:hint="eastAsia"/>
            <w:lang w:eastAsia="zh-CN"/>
          </w:rPr>
          <w:t>(三)、建设条件分析</w:t>
        </w:r>
        <w:r>
          <w:tab/>
        </w:r>
        <w:r>
          <w:fldChar w:fldCharType="begin"/>
        </w:r>
        <w:r>
          <w:instrText xml:space="preserve"> PAGEREF _Toc8209 \h </w:instrText>
        </w:r>
        <w:r>
          <w:fldChar w:fldCharType="separate"/>
        </w:r>
        <w:r>
          <w:t>28</w:t>
        </w:r>
        <w:r>
          <w:fldChar w:fldCharType="end"/>
        </w:r>
      </w:hyperlink>
    </w:p>
    <w:p>
      <w:pPr>
        <w:pStyle w:val="TOC2"/>
        <w:tabs>
          <w:tab w:val="right" w:leader="dot" w:pos="8306"/>
        </w:tabs>
      </w:pPr>
      <w:hyperlink w:anchor="_Toc29285" w:history="1">
        <w:r>
          <w:rPr>
            <w:rFonts w:ascii="仿宋" w:eastAsia="仿宋" w:hAnsi="仿宋" w:cs="仿宋" w:hint="eastAsia"/>
            <w:lang w:eastAsia="zh-CN"/>
          </w:rPr>
          <w:t>(四)、用地控制指标</w:t>
        </w:r>
        <w:r>
          <w:tab/>
        </w:r>
        <w:r>
          <w:fldChar w:fldCharType="begin"/>
        </w:r>
        <w:r>
          <w:instrText xml:space="preserve"> PAGEREF _Toc29285 \h </w:instrText>
        </w:r>
        <w:r>
          <w:fldChar w:fldCharType="separate"/>
        </w:r>
        <w:r>
          <w:t>30</w:t>
        </w:r>
        <w:r>
          <w:fldChar w:fldCharType="end"/>
        </w:r>
      </w:hyperlink>
    </w:p>
    <w:p>
      <w:pPr>
        <w:pStyle w:val="TOC2"/>
        <w:tabs>
          <w:tab w:val="right" w:leader="dot" w:pos="8306"/>
        </w:tabs>
      </w:pPr>
      <w:hyperlink w:anchor="_Toc29585" w:history="1">
        <w:r>
          <w:rPr>
            <w:rFonts w:ascii="仿宋" w:eastAsia="仿宋" w:hAnsi="仿宋" w:cs="仿宋" w:hint="eastAsia"/>
            <w:lang w:eastAsia="zh-CN"/>
          </w:rPr>
          <w:t>(五)、地总体要求</w:t>
        </w:r>
        <w:r>
          <w:tab/>
        </w:r>
        <w:r>
          <w:fldChar w:fldCharType="begin"/>
        </w:r>
        <w:r>
          <w:instrText xml:space="preserve"> PAGEREF _Toc29585 \h </w:instrText>
        </w:r>
        <w:r>
          <w:fldChar w:fldCharType="separate"/>
        </w:r>
        <w:r>
          <w:t>31</w:t>
        </w:r>
        <w:r>
          <w:fldChar w:fldCharType="end"/>
        </w:r>
      </w:hyperlink>
    </w:p>
    <w:p>
      <w:pPr>
        <w:pStyle w:val="TOC2"/>
        <w:tabs>
          <w:tab w:val="right" w:leader="dot" w:pos="8306"/>
        </w:tabs>
      </w:pPr>
      <w:hyperlink w:anchor="_Toc25538" w:history="1">
        <w:r>
          <w:rPr>
            <w:rFonts w:ascii="仿宋" w:eastAsia="仿宋" w:hAnsi="仿宋" w:cs="仿宋" w:hint="eastAsia"/>
            <w:lang w:eastAsia="zh-CN"/>
          </w:rPr>
          <w:t>(六)、节约用地措施</w:t>
        </w:r>
        <w:r>
          <w:tab/>
        </w:r>
        <w:r>
          <w:fldChar w:fldCharType="begin"/>
        </w:r>
        <w:r>
          <w:instrText xml:space="preserve"> PAGEREF _Toc25538 \h </w:instrText>
        </w:r>
        <w:r>
          <w:fldChar w:fldCharType="separate"/>
        </w:r>
        <w:r>
          <w:t>32</w:t>
        </w:r>
        <w:r>
          <w:fldChar w:fldCharType="end"/>
        </w:r>
      </w:hyperlink>
    </w:p>
    <w:p>
      <w:pPr>
        <w:pStyle w:val="TOC2"/>
        <w:tabs>
          <w:tab w:val="right" w:leader="dot" w:pos="8306"/>
        </w:tabs>
      </w:pPr>
      <w:hyperlink w:anchor="_Toc25475" w:history="1">
        <w:r>
          <w:rPr>
            <w:rFonts w:ascii="仿宋" w:eastAsia="仿宋" w:hAnsi="仿宋" w:cs="仿宋" w:hint="eastAsia"/>
            <w:lang w:eastAsia="zh-CN"/>
          </w:rPr>
          <w:t>(七)、选址综合评价</w:t>
        </w:r>
        <w:r>
          <w:tab/>
        </w:r>
        <w:r>
          <w:fldChar w:fldCharType="begin"/>
        </w:r>
        <w:r>
          <w:instrText xml:space="preserve"> PAGEREF _Toc25475 \h </w:instrText>
        </w:r>
        <w:r>
          <w:fldChar w:fldCharType="separate"/>
        </w:r>
        <w:r>
          <w:t>34</w:t>
        </w:r>
        <w:r>
          <w:fldChar w:fldCharType="end"/>
        </w:r>
      </w:hyperlink>
    </w:p>
    <w:p>
      <w:pPr>
        <w:pStyle w:val="TOC1"/>
        <w:tabs>
          <w:tab w:val="right" w:leader="dot" w:pos="8306"/>
        </w:tabs>
      </w:pPr>
      <w:hyperlink w:anchor="_Toc12532" w:history="1">
        <w:r>
          <w:rPr>
            <w:rFonts w:ascii="仿宋" w:eastAsia="仿宋" w:hAnsi="仿宋" w:cs="仿宋" w:hint="eastAsia"/>
            <w:lang w:eastAsia="zh-CN"/>
          </w:rPr>
          <w:t>六、振动盘项目概论</w:t>
        </w:r>
        <w:r>
          <w:tab/>
        </w:r>
        <w:r>
          <w:fldChar w:fldCharType="begin"/>
        </w:r>
        <w:r>
          <w:instrText xml:space="preserve"> PAGEREF _Toc12532 \h </w:instrText>
        </w:r>
        <w:r>
          <w:fldChar w:fldCharType="separate"/>
        </w:r>
        <w:r>
          <w:t>35</w:t>
        </w:r>
        <w:r>
          <w:fldChar w:fldCharType="end"/>
        </w:r>
      </w:hyperlink>
    </w:p>
    <w:p>
      <w:pPr>
        <w:pStyle w:val="TOC2"/>
        <w:tabs>
          <w:tab w:val="right" w:leader="dot" w:pos="8306"/>
        </w:tabs>
      </w:pPr>
      <w:hyperlink w:anchor="_Toc26994" w:history="1">
        <w:r>
          <w:rPr>
            <w:rFonts w:ascii="仿宋" w:eastAsia="仿宋" w:hAnsi="仿宋" w:cs="仿宋" w:hint="eastAsia"/>
            <w:lang w:eastAsia="zh-CN"/>
          </w:rPr>
          <w:t>(一)、项目申报单位概况</w:t>
        </w:r>
        <w:r>
          <w:tab/>
        </w:r>
        <w:r>
          <w:fldChar w:fldCharType="begin"/>
        </w:r>
        <w:r>
          <w:instrText xml:space="preserve"> PAGEREF _Toc26994 \h </w:instrText>
        </w:r>
        <w:r>
          <w:fldChar w:fldCharType="separate"/>
        </w:r>
        <w:r>
          <w:t>35</w:t>
        </w:r>
        <w:r>
          <w:fldChar w:fldCharType="end"/>
        </w:r>
      </w:hyperlink>
    </w:p>
    <w:p>
      <w:pPr>
        <w:pStyle w:val="TOC2"/>
        <w:tabs>
          <w:tab w:val="right" w:leader="dot" w:pos="8306"/>
        </w:tabs>
      </w:pPr>
      <w:hyperlink w:anchor="_Toc2229" w:history="1">
        <w:r>
          <w:rPr>
            <w:rFonts w:ascii="仿宋" w:eastAsia="仿宋" w:hAnsi="仿宋" w:cs="仿宋" w:hint="eastAsia"/>
            <w:lang w:eastAsia="zh-CN"/>
          </w:rPr>
          <w:t>(二)、项目概况</w:t>
        </w:r>
        <w:r>
          <w:tab/>
        </w:r>
        <w:r>
          <w:fldChar w:fldCharType="begin"/>
        </w:r>
        <w:r>
          <w:instrText xml:space="preserve"> PAGEREF _Toc2229 \h </w:instrText>
        </w:r>
        <w:r>
          <w:fldChar w:fldCharType="separate"/>
        </w:r>
        <w:r>
          <w:t>36</w:t>
        </w:r>
        <w:r>
          <w:fldChar w:fldCharType="end"/>
        </w:r>
      </w:hyperlink>
    </w:p>
    <w:p>
      <w:pPr>
        <w:pStyle w:val="TOC1"/>
        <w:tabs>
          <w:tab w:val="right" w:leader="dot" w:pos="8306"/>
        </w:tabs>
      </w:pPr>
      <w:hyperlink w:anchor="_Toc3877" w:history="1">
        <w:r>
          <w:rPr>
            <w:rFonts w:ascii="仿宋" w:eastAsia="仿宋" w:hAnsi="仿宋" w:cs="仿宋" w:hint="eastAsia"/>
            <w:lang w:eastAsia="zh-CN"/>
          </w:rPr>
          <w:t>七、资金管理与财务规划</w:t>
        </w:r>
        <w:r>
          <w:tab/>
        </w:r>
        <w:r>
          <w:fldChar w:fldCharType="begin"/>
        </w:r>
        <w:r>
          <w:instrText xml:space="preserve"> PAGEREF _Toc3877 \h </w:instrText>
        </w:r>
        <w:r>
          <w:fldChar w:fldCharType="separate"/>
        </w:r>
        <w:r>
          <w:t>39</w:t>
        </w:r>
        <w:r>
          <w:fldChar w:fldCharType="end"/>
        </w:r>
      </w:hyperlink>
    </w:p>
    <w:p>
      <w:pPr>
        <w:pStyle w:val="TOC2"/>
        <w:tabs>
          <w:tab w:val="right" w:leader="dot" w:pos="8306"/>
        </w:tabs>
      </w:pPr>
      <w:hyperlink w:anchor="_Toc21464" w:history="1">
        <w:r>
          <w:rPr>
            <w:rFonts w:ascii="仿宋" w:eastAsia="仿宋" w:hAnsi="仿宋" w:cs="仿宋" w:hint="eastAsia"/>
            <w:lang w:eastAsia="zh-CN"/>
          </w:rPr>
          <w:t>(一)、项目资金来源与筹措</w:t>
        </w:r>
        <w:r>
          <w:tab/>
        </w:r>
        <w:r>
          <w:fldChar w:fldCharType="begin"/>
        </w:r>
        <w:r>
          <w:instrText xml:space="preserve"> PAGEREF _Toc21464 \h </w:instrText>
        </w:r>
        <w:r>
          <w:fldChar w:fldCharType="separate"/>
        </w:r>
        <w:r>
          <w:t>39</w:t>
        </w:r>
        <w:r>
          <w:fldChar w:fldCharType="end"/>
        </w:r>
      </w:hyperlink>
    </w:p>
    <w:p>
      <w:pPr>
        <w:pStyle w:val="TOC2"/>
        <w:tabs>
          <w:tab w:val="right" w:leader="dot" w:pos="8306"/>
        </w:tabs>
      </w:pPr>
      <w:hyperlink w:anchor="_Toc12197" w:history="1">
        <w:r>
          <w:rPr>
            <w:rFonts w:ascii="仿宋" w:eastAsia="仿宋" w:hAnsi="仿宋" w:cs="仿宋" w:hint="eastAsia"/>
            <w:lang w:eastAsia="zh-CN"/>
          </w:rPr>
          <w:t>(二)、资金使用与监管</w:t>
        </w:r>
        <w:r>
          <w:tab/>
        </w:r>
        <w:r>
          <w:fldChar w:fldCharType="begin"/>
        </w:r>
        <w:r>
          <w:instrText xml:space="preserve"> PAGEREF _Toc12197 \h </w:instrText>
        </w:r>
        <w:r>
          <w:fldChar w:fldCharType="separate"/>
        </w:r>
        <w:r>
          <w:t>40</w:t>
        </w:r>
        <w:r>
          <w:fldChar w:fldCharType="end"/>
        </w:r>
      </w:hyperlink>
    </w:p>
    <w:p>
      <w:pPr>
        <w:pStyle w:val="TOC2"/>
        <w:tabs>
          <w:tab w:val="right" w:leader="dot" w:pos="8306"/>
        </w:tabs>
      </w:pPr>
      <w:hyperlink w:anchor="_Toc18625" w:history="1">
        <w:r>
          <w:rPr>
            <w:rFonts w:ascii="仿宋" w:eastAsia="仿宋" w:hAnsi="仿宋" w:cs="仿宋" w:hint="eastAsia"/>
            <w:lang w:eastAsia="zh-CN"/>
          </w:rPr>
          <w:t>(三)、财务规划与预测</w:t>
        </w:r>
        <w:r>
          <w:tab/>
        </w:r>
        <w:r>
          <w:fldChar w:fldCharType="begin"/>
        </w:r>
        <w:r>
          <w:instrText xml:space="preserve"> PAGEREF _Toc18625 \h </w:instrText>
        </w:r>
        <w:r>
          <w:fldChar w:fldCharType="separate"/>
        </w:r>
        <w:r>
          <w:t>41</w:t>
        </w:r>
        <w:r>
          <w:fldChar w:fldCharType="end"/>
        </w:r>
      </w:hyperlink>
    </w:p>
    <w:p>
      <w:pPr>
        <w:pStyle w:val="TOC1"/>
        <w:tabs>
          <w:tab w:val="right" w:leader="dot" w:pos="8306"/>
        </w:tabs>
      </w:pPr>
      <w:hyperlink w:anchor="_Toc14680" w:history="1">
        <w:r>
          <w:rPr>
            <w:rFonts w:ascii="仿宋" w:eastAsia="仿宋" w:hAnsi="仿宋" w:cs="仿宋" w:hint="eastAsia"/>
            <w:lang w:eastAsia="zh-CN"/>
          </w:rPr>
          <w:t>八、安全与应急管理</w:t>
        </w:r>
        <w:r>
          <w:tab/>
        </w:r>
        <w:r>
          <w:fldChar w:fldCharType="begin"/>
        </w:r>
        <w:r>
          <w:instrText xml:space="preserve"> PAGEREF _Toc14680 \h </w:instrText>
        </w:r>
        <w:r>
          <w:fldChar w:fldCharType="separate"/>
        </w:r>
        <w:r>
          <w:t>42</w:t>
        </w:r>
        <w:r>
          <w:fldChar w:fldCharType="end"/>
        </w:r>
      </w:hyperlink>
    </w:p>
    <w:p>
      <w:pPr>
        <w:pStyle w:val="TOC2"/>
        <w:tabs>
          <w:tab w:val="right" w:leader="dot" w:pos="8306"/>
        </w:tabs>
      </w:pPr>
      <w:hyperlink w:anchor="_Toc12159" w:history="1">
        <w:r>
          <w:rPr>
            <w:rFonts w:ascii="仿宋" w:eastAsia="仿宋" w:hAnsi="仿宋" w:cs="仿宋" w:hint="eastAsia"/>
            <w:lang w:eastAsia="zh-CN"/>
          </w:rPr>
          <w:t>(一)、安全生产管理</w:t>
        </w:r>
        <w:r>
          <w:tab/>
        </w:r>
        <w:r>
          <w:fldChar w:fldCharType="begin"/>
        </w:r>
        <w:r>
          <w:instrText xml:space="preserve"> PAGEREF _Toc12159 \h </w:instrText>
        </w:r>
        <w:r>
          <w:fldChar w:fldCharType="separate"/>
        </w:r>
        <w:r>
          <w:t>42</w:t>
        </w:r>
        <w:r>
          <w:fldChar w:fldCharType="end"/>
        </w:r>
      </w:hyperlink>
    </w:p>
    <w:p>
      <w:pPr>
        <w:pStyle w:val="TOC2"/>
        <w:tabs>
          <w:tab w:val="right" w:leader="dot" w:pos="8306"/>
        </w:tabs>
      </w:pPr>
      <w:hyperlink w:anchor="_Toc16943" w:history="1">
        <w:r>
          <w:rPr>
            <w:rFonts w:ascii="仿宋" w:eastAsia="仿宋" w:hAnsi="仿宋" w:cs="仿宋" w:hint="eastAsia"/>
            <w:lang w:eastAsia="zh-CN"/>
          </w:rPr>
          <w:t>(二)、应急预案与响应</w:t>
        </w:r>
        <w:r>
          <w:tab/>
        </w:r>
        <w:r>
          <w:fldChar w:fldCharType="begin"/>
        </w:r>
        <w:r>
          <w:instrText xml:space="preserve"> PAGEREF _Toc16943 \h </w:instrText>
        </w:r>
        <w:r>
          <w:fldChar w:fldCharType="separate"/>
        </w:r>
        <w:r>
          <w:t>44</w:t>
        </w:r>
        <w:r>
          <w:fldChar w:fldCharType="end"/>
        </w:r>
      </w:hyperlink>
    </w:p>
    <w:p>
      <w:pPr>
        <w:pStyle w:val="TOC1"/>
        <w:tabs>
          <w:tab w:val="right" w:leader="dot" w:pos="8306"/>
        </w:tabs>
      </w:pPr>
      <w:hyperlink w:anchor="_Toc995" w:history="1">
        <w:r>
          <w:rPr>
            <w:rFonts w:ascii="仿宋" w:eastAsia="仿宋" w:hAnsi="仿宋" w:cs="仿宋" w:hint="eastAsia"/>
            <w:lang w:eastAsia="zh-CN"/>
          </w:rPr>
          <w:t>九、项目变更管理</w:t>
        </w:r>
        <w:r>
          <w:tab/>
        </w:r>
        <w:r>
          <w:fldChar w:fldCharType="begin"/>
        </w:r>
        <w:r>
          <w:instrText xml:space="preserve"> PAGEREF _Toc995 \h </w:instrText>
        </w:r>
        <w:r>
          <w:fldChar w:fldCharType="separate"/>
        </w:r>
        <w:r>
          <w:t>46</w:t>
        </w:r>
        <w:r>
          <w:fldChar w:fldCharType="end"/>
        </w:r>
      </w:hyperlink>
    </w:p>
    <w:p>
      <w:pPr>
        <w:pStyle w:val="TOC2"/>
        <w:tabs>
          <w:tab w:val="right" w:leader="dot" w:pos="8306"/>
        </w:tabs>
      </w:pPr>
      <w:hyperlink w:anchor="_Toc1520" w:history="1">
        <w:r>
          <w:rPr>
            <w:rFonts w:ascii="仿宋" w:eastAsia="仿宋" w:hAnsi="仿宋" w:cs="仿宋" w:hint="eastAsia"/>
            <w:lang w:eastAsia="zh-CN"/>
          </w:rPr>
          <w:t>(一)、变更控制流程</w:t>
        </w:r>
        <w:r>
          <w:tab/>
        </w:r>
        <w:r>
          <w:fldChar w:fldCharType="begin"/>
        </w:r>
        <w:r>
          <w:instrText xml:space="preserve"> PAGEREF _Toc1520 \h </w:instrText>
        </w:r>
        <w:r>
          <w:fldChar w:fldCharType="separate"/>
        </w:r>
        <w:r>
          <w:t>46</w:t>
        </w:r>
        <w:r>
          <w:fldChar w:fldCharType="end"/>
        </w:r>
      </w:hyperlink>
    </w:p>
    <w:p>
      <w:pPr>
        <w:pStyle w:val="TOC2"/>
        <w:tabs>
          <w:tab w:val="right" w:leader="dot" w:pos="8306"/>
        </w:tabs>
      </w:pPr>
      <w:hyperlink w:anchor="_Toc19710" w:history="1">
        <w:r>
          <w:rPr>
            <w:rFonts w:ascii="仿宋" w:eastAsia="仿宋" w:hAnsi="仿宋" w:cs="仿宋" w:hint="eastAsia"/>
            <w:lang w:eastAsia="zh-CN"/>
          </w:rPr>
          <w:t>(二)、影响评估与处理</w:t>
        </w:r>
        <w:r>
          <w:tab/>
        </w:r>
        <w:r>
          <w:fldChar w:fldCharType="begin"/>
        </w:r>
        <w:r>
          <w:instrText xml:space="preserve"> PAGEREF _Toc19710 \h </w:instrText>
        </w:r>
        <w:r>
          <w:fldChar w:fldCharType="separate"/>
        </w:r>
        <w:r>
          <w:t>46</w:t>
        </w:r>
        <w:r>
          <w:fldChar w:fldCharType="end"/>
        </w:r>
      </w:hyperlink>
    </w:p>
    <w:p>
      <w:pPr>
        <w:pStyle w:val="TOC2"/>
        <w:tabs>
          <w:tab w:val="right" w:leader="dot" w:pos="8306"/>
        </w:tabs>
      </w:pPr>
      <w:hyperlink w:anchor="_Toc26659" w:history="1">
        <w:r>
          <w:rPr>
            <w:rFonts w:ascii="仿宋" w:eastAsia="仿宋" w:hAnsi="仿宋" w:cs="仿宋" w:hint="eastAsia"/>
            <w:lang w:eastAsia="zh-CN"/>
          </w:rPr>
          <w:t>(三)、变更记录与追踪</w:t>
        </w:r>
        <w:r>
          <w:tab/>
        </w:r>
        <w:r>
          <w:fldChar w:fldCharType="begin"/>
        </w:r>
        <w:r>
          <w:instrText xml:space="preserve"> PAGEREF _Toc26659 \h </w:instrText>
        </w:r>
        <w:r>
          <w:fldChar w:fldCharType="separate"/>
        </w:r>
        <w:r>
          <w:t>48</w:t>
        </w:r>
        <w:r>
          <w:fldChar w:fldCharType="end"/>
        </w:r>
      </w:hyperlink>
    </w:p>
    <w:p>
      <w:pPr>
        <w:pStyle w:val="TOC2"/>
        <w:tabs>
          <w:tab w:val="right" w:leader="dot" w:pos="8306"/>
        </w:tabs>
      </w:pPr>
      <w:hyperlink w:anchor="_Toc32243" w:history="1">
        <w:r>
          <w:rPr>
            <w:rFonts w:ascii="仿宋" w:eastAsia="仿宋" w:hAnsi="仿宋" w:cs="仿宋" w:hint="eastAsia"/>
            <w:lang w:eastAsia="zh-CN"/>
          </w:rPr>
          <w:t>(四)、变更管理策略</w:t>
        </w:r>
        <w:r>
          <w:tab/>
        </w:r>
        <w:r>
          <w:fldChar w:fldCharType="begin"/>
        </w:r>
        <w:r>
          <w:instrText xml:space="preserve"> PAGEREF _Toc32243 \h </w:instrText>
        </w:r>
        <w:r>
          <w:fldChar w:fldCharType="separate"/>
        </w:r>
        <w:r>
          <w:t>50</w:t>
        </w:r>
        <w:r>
          <w:fldChar w:fldCharType="end"/>
        </w:r>
      </w:hyperlink>
    </w:p>
    <w:p>
      <w:pPr>
        <w:pStyle w:val="TOC1"/>
        <w:tabs>
          <w:tab w:val="right" w:leader="dot" w:pos="8306"/>
        </w:tabs>
      </w:pPr>
      <w:hyperlink w:anchor="_Toc7735" w:history="1">
        <w:r>
          <w:rPr>
            <w:rFonts w:ascii="仿宋" w:eastAsia="仿宋" w:hAnsi="仿宋" w:cs="仿宋" w:hint="eastAsia"/>
            <w:lang w:eastAsia="zh-CN"/>
          </w:rPr>
          <w:t>十、环境保护与绿色发展</w:t>
        </w:r>
        <w:r>
          <w:tab/>
        </w:r>
        <w:r>
          <w:fldChar w:fldCharType="begin"/>
        </w:r>
        <w:r>
          <w:instrText xml:space="preserve"> PAGEREF _Toc7735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1" w:history="1">
        <w:r>
          <w:rPr>
            <w:rFonts w:ascii="仿宋" w:eastAsia="仿宋" w:hAnsi="仿宋" w:cs="仿宋" w:hint="eastAsia"/>
            <w:lang w:eastAsia="zh-CN"/>
          </w:rPr>
          <w:t>(一)、环境保护措施</w:t>
        </w:r>
        <w:r>
          <w:tab/>
        </w:r>
        <w:r>
          <w:fldChar w:fldCharType="begin"/>
        </w:r>
        <w:r>
          <w:instrText xml:space="preserve"> PAGEREF _Toc4611 \h </w:instrText>
        </w:r>
        <w:r>
          <w:fldChar w:fldCharType="separate"/>
        </w:r>
        <w:r>
          <w:t>51</w:t>
        </w:r>
        <w:r>
          <w:fldChar w:fldCharType="end"/>
        </w:r>
      </w:hyperlink>
    </w:p>
    <w:p>
      <w:pPr>
        <w:pStyle w:val="TOC2"/>
        <w:tabs>
          <w:tab w:val="right" w:leader="dot" w:pos="8306"/>
        </w:tabs>
      </w:pPr>
      <w:hyperlink w:anchor="_Toc3015" w:history="1">
        <w:r>
          <w:rPr>
            <w:rFonts w:ascii="仿宋" w:eastAsia="仿宋" w:hAnsi="仿宋" w:cs="仿宋" w:hint="eastAsia"/>
            <w:lang w:eastAsia="zh-CN"/>
          </w:rPr>
          <w:t>(二)、绿色发展与可持续发展策略</w:t>
        </w:r>
        <w:r>
          <w:tab/>
        </w:r>
        <w:r>
          <w:fldChar w:fldCharType="begin"/>
        </w:r>
        <w:r>
          <w:instrText xml:space="preserve"> PAGEREF _Toc3015 \h </w:instrText>
        </w:r>
        <w:r>
          <w:fldChar w:fldCharType="separate"/>
        </w:r>
        <w:r>
          <w:t>53</w:t>
        </w:r>
        <w:r>
          <w:fldChar w:fldCharType="end"/>
        </w:r>
      </w:hyperlink>
    </w:p>
    <w:p>
      <w:pPr>
        <w:pStyle w:val="TOC1"/>
        <w:tabs>
          <w:tab w:val="right" w:leader="dot" w:pos="8306"/>
        </w:tabs>
      </w:pPr>
      <w:hyperlink w:anchor="_Toc26164" w:history="1">
        <w:r>
          <w:rPr>
            <w:rFonts w:ascii="仿宋" w:eastAsia="仿宋" w:hAnsi="仿宋" w:cs="仿宋" w:hint="eastAsia"/>
            <w:lang w:eastAsia="zh-CN"/>
          </w:rPr>
          <w:t>十一、客户关系管理与市场拓展</w:t>
        </w:r>
        <w:r>
          <w:tab/>
        </w:r>
        <w:r>
          <w:fldChar w:fldCharType="begin"/>
        </w:r>
        <w:r>
          <w:instrText xml:space="preserve"> PAGEREF _Toc26164 \h </w:instrText>
        </w:r>
        <w:r>
          <w:fldChar w:fldCharType="separate"/>
        </w:r>
        <w:r>
          <w:t>55</w:t>
        </w:r>
        <w:r>
          <w:fldChar w:fldCharType="end"/>
        </w:r>
      </w:hyperlink>
    </w:p>
    <w:p>
      <w:pPr>
        <w:pStyle w:val="TOC2"/>
        <w:tabs>
          <w:tab w:val="right" w:leader="dot" w:pos="8306"/>
        </w:tabs>
      </w:pPr>
      <w:hyperlink w:anchor="_Toc27188" w:history="1">
        <w:r>
          <w:rPr>
            <w:rFonts w:ascii="仿宋" w:eastAsia="仿宋" w:hAnsi="仿宋" w:cs="仿宋" w:hint="eastAsia"/>
            <w:lang w:eastAsia="zh-CN"/>
          </w:rPr>
          <w:t>(一)、客户关系管理策略</w:t>
        </w:r>
        <w:r>
          <w:tab/>
        </w:r>
        <w:r>
          <w:fldChar w:fldCharType="begin"/>
        </w:r>
        <w:r>
          <w:instrText xml:space="preserve"> PAGEREF _Toc27188 \h </w:instrText>
        </w:r>
        <w:r>
          <w:fldChar w:fldCharType="separate"/>
        </w:r>
        <w:r>
          <w:t>55</w:t>
        </w:r>
        <w:r>
          <w:fldChar w:fldCharType="end"/>
        </w:r>
      </w:hyperlink>
    </w:p>
    <w:p>
      <w:pPr>
        <w:pStyle w:val="TOC2"/>
        <w:tabs>
          <w:tab w:val="right" w:leader="dot" w:pos="8306"/>
        </w:tabs>
      </w:pPr>
      <w:hyperlink w:anchor="_Toc9483" w:history="1">
        <w:r>
          <w:rPr>
            <w:rFonts w:ascii="仿宋" w:eastAsia="仿宋" w:hAnsi="仿宋" w:cs="仿宋" w:hint="eastAsia"/>
            <w:lang w:eastAsia="zh-CN"/>
          </w:rPr>
          <w:t>(二)、市场拓展方案</w:t>
        </w:r>
        <w:r>
          <w:tab/>
        </w:r>
        <w:r>
          <w:fldChar w:fldCharType="begin"/>
        </w:r>
        <w:r>
          <w:instrText xml:space="preserve"> PAGEREF _Toc9483 \h </w:instrText>
        </w:r>
        <w:r>
          <w:fldChar w:fldCharType="separate"/>
        </w:r>
        <w:r>
          <w:t>56</w:t>
        </w:r>
        <w:r>
          <w:fldChar w:fldCharType="end"/>
        </w:r>
      </w:hyperlink>
    </w:p>
    <w:p>
      <w:pPr>
        <w:pStyle w:val="TOC1"/>
        <w:tabs>
          <w:tab w:val="right" w:leader="dot" w:pos="8306"/>
        </w:tabs>
      </w:pPr>
      <w:hyperlink w:anchor="_Toc24050" w:history="1">
        <w:r>
          <w:rPr>
            <w:rFonts w:ascii="仿宋" w:eastAsia="仿宋" w:hAnsi="仿宋" w:cs="仿宋" w:hint="eastAsia"/>
            <w:lang w:eastAsia="zh-CN"/>
          </w:rPr>
          <w:t>十二、项目进度计划</w:t>
        </w:r>
        <w:r>
          <w:tab/>
        </w:r>
        <w:r>
          <w:fldChar w:fldCharType="begin"/>
        </w:r>
        <w:r>
          <w:instrText xml:space="preserve"> PAGEREF _Toc24050 \h </w:instrText>
        </w:r>
        <w:r>
          <w:fldChar w:fldCharType="separate"/>
        </w:r>
        <w:r>
          <w:t>57</w:t>
        </w:r>
        <w:r>
          <w:fldChar w:fldCharType="end"/>
        </w:r>
      </w:hyperlink>
    </w:p>
    <w:p>
      <w:pPr>
        <w:pStyle w:val="TOC2"/>
        <w:tabs>
          <w:tab w:val="right" w:leader="dot" w:pos="8306"/>
        </w:tabs>
      </w:pPr>
      <w:hyperlink w:anchor="_Toc32042" w:history="1">
        <w:r>
          <w:rPr>
            <w:rFonts w:ascii="仿宋" w:eastAsia="仿宋" w:hAnsi="仿宋" w:cs="仿宋" w:hint="eastAsia"/>
            <w:lang w:eastAsia="zh-CN"/>
          </w:rPr>
          <w:t>(一)、建设周期</w:t>
        </w:r>
        <w:r>
          <w:tab/>
        </w:r>
        <w:r>
          <w:fldChar w:fldCharType="begin"/>
        </w:r>
        <w:r>
          <w:instrText xml:space="preserve"> PAGEREF _Toc32042 \h </w:instrText>
        </w:r>
        <w:r>
          <w:fldChar w:fldCharType="separate"/>
        </w:r>
        <w:r>
          <w:t>57</w:t>
        </w:r>
        <w:r>
          <w:fldChar w:fldCharType="end"/>
        </w:r>
      </w:hyperlink>
    </w:p>
    <w:p>
      <w:pPr>
        <w:pStyle w:val="TOC2"/>
        <w:tabs>
          <w:tab w:val="right" w:leader="dot" w:pos="8306"/>
        </w:tabs>
      </w:pPr>
      <w:hyperlink w:anchor="_Toc28461" w:history="1">
        <w:r>
          <w:rPr>
            <w:rFonts w:ascii="仿宋" w:eastAsia="仿宋" w:hAnsi="仿宋" w:cs="仿宋" w:hint="eastAsia"/>
            <w:lang w:eastAsia="zh-CN"/>
          </w:rPr>
          <w:t>(二)、建设进度</w:t>
        </w:r>
        <w:r>
          <w:tab/>
        </w:r>
        <w:r>
          <w:fldChar w:fldCharType="begin"/>
        </w:r>
        <w:r>
          <w:instrText xml:space="preserve"> PAGEREF _Toc28461 \h </w:instrText>
        </w:r>
        <w:r>
          <w:fldChar w:fldCharType="separate"/>
        </w:r>
        <w:r>
          <w:t>57</w:t>
        </w:r>
        <w:r>
          <w:fldChar w:fldCharType="end"/>
        </w:r>
      </w:hyperlink>
    </w:p>
    <w:p>
      <w:pPr>
        <w:pStyle w:val="TOC2"/>
        <w:tabs>
          <w:tab w:val="right" w:leader="dot" w:pos="8306"/>
        </w:tabs>
      </w:pPr>
      <w:hyperlink w:anchor="_Toc25045" w:history="1">
        <w:r>
          <w:rPr>
            <w:rFonts w:ascii="仿宋" w:eastAsia="仿宋" w:hAnsi="仿宋" w:cs="仿宋" w:hint="eastAsia"/>
            <w:lang w:eastAsia="zh-CN"/>
          </w:rPr>
          <w:t>(三)、进度安排注意事项</w:t>
        </w:r>
        <w:r>
          <w:tab/>
        </w:r>
        <w:r>
          <w:fldChar w:fldCharType="begin"/>
        </w:r>
        <w:r>
          <w:instrText xml:space="preserve"> PAGEREF _Toc25045 \h </w:instrText>
        </w:r>
        <w:r>
          <w:fldChar w:fldCharType="separate"/>
        </w:r>
        <w:r>
          <w:t>59</w:t>
        </w:r>
        <w:r>
          <w:fldChar w:fldCharType="end"/>
        </w:r>
      </w:hyperlink>
    </w:p>
    <w:p>
      <w:pPr>
        <w:pStyle w:val="TOC2"/>
        <w:tabs>
          <w:tab w:val="right" w:leader="dot" w:pos="8306"/>
        </w:tabs>
      </w:pPr>
      <w:hyperlink w:anchor="_Toc18616" w:history="1">
        <w:r>
          <w:rPr>
            <w:rFonts w:ascii="仿宋" w:eastAsia="仿宋" w:hAnsi="仿宋" w:cs="仿宋" w:hint="eastAsia"/>
            <w:lang w:eastAsia="zh-CN"/>
          </w:rPr>
          <w:t>(四)、人力资源配置</w:t>
        </w:r>
        <w:r>
          <w:tab/>
        </w:r>
        <w:r>
          <w:fldChar w:fldCharType="begin"/>
        </w:r>
        <w:r>
          <w:instrText xml:space="preserve"> PAGEREF _Toc18616 \h </w:instrText>
        </w:r>
        <w:r>
          <w:fldChar w:fldCharType="separate"/>
        </w:r>
        <w:r>
          <w:t>59</w:t>
        </w:r>
        <w:r>
          <w:fldChar w:fldCharType="end"/>
        </w:r>
      </w:hyperlink>
    </w:p>
    <w:p>
      <w:pPr>
        <w:pStyle w:val="TOC2"/>
        <w:tabs>
          <w:tab w:val="right" w:leader="dot" w:pos="8306"/>
        </w:tabs>
      </w:pPr>
      <w:hyperlink w:anchor="_Toc19627" w:history="1">
        <w:r>
          <w:rPr>
            <w:rFonts w:ascii="仿宋" w:eastAsia="仿宋" w:hAnsi="仿宋" w:cs="仿宋" w:hint="eastAsia"/>
            <w:lang w:eastAsia="zh-CN"/>
          </w:rPr>
          <w:t>(五)、员工培训</w:t>
        </w:r>
        <w:r>
          <w:tab/>
        </w:r>
        <w:r>
          <w:fldChar w:fldCharType="begin"/>
        </w:r>
        <w:r>
          <w:instrText xml:space="preserve"> PAGEREF _Toc19627 \h </w:instrText>
        </w:r>
        <w:r>
          <w:fldChar w:fldCharType="separate"/>
        </w:r>
        <w:r>
          <w:t>61</w:t>
        </w:r>
        <w:r>
          <w:fldChar w:fldCharType="end"/>
        </w:r>
      </w:hyperlink>
    </w:p>
    <w:p>
      <w:pPr>
        <w:pStyle w:val="TOC2"/>
        <w:tabs>
          <w:tab w:val="right" w:leader="dot" w:pos="8306"/>
        </w:tabs>
      </w:pPr>
      <w:hyperlink w:anchor="_Toc30570" w:history="1">
        <w:r>
          <w:rPr>
            <w:rFonts w:ascii="仿宋" w:eastAsia="仿宋" w:hAnsi="仿宋" w:cs="仿宋" w:hint="eastAsia"/>
            <w:lang w:eastAsia="zh-CN"/>
          </w:rPr>
          <w:t>(六)、项目实施保障</w:t>
        </w:r>
        <w:r>
          <w:tab/>
        </w:r>
        <w:r>
          <w:fldChar w:fldCharType="begin"/>
        </w:r>
        <w:r>
          <w:instrText xml:space="preserve"> PAGEREF _Toc30570 \h </w:instrText>
        </w:r>
        <w:r>
          <w:fldChar w:fldCharType="separate"/>
        </w:r>
        <w:r>
          <w:t>62</w:t>
        </w:r>
        <w:r>
          <w:fldChar w:fldCharType="end"/>
        </w:r>
      </w:hyperlink>
    </w:p>
    <w:p>
      <w:pPr>
        <w:pStyle w:val="TOC2"/>
        <w:tabs>
          <w:tab w:val="right" w:leader="dot" w:pos="8306"/>
        </w:tabs>
      </w:pPr>
      <w:hyperlink w:anchor="_Toc29206" w:history="1">
        <w:r>
          <w:rPr>
            <w:rFonts w:ascii="仿宋" w:eastAsia="仿宋" w:hAnsi="仿宋" w:cs="仿宋" w:hint="eastAsia"/>
            <w:lang w:eastAsia="zh-CN"/>
          </w:rPr>
          <w:t>(七)、安全规范管理</w:t>
        </w:r>
        <w:r>
          <w:tab/>
        </w:r>
        <w:r>
          <w:fldChar w:fldCharType="begin"/>
        </w:r>
        <w:r>
          <w:instrText xml:space="preserve"> PAGEREF _Toc29206 \h </w:instrText>
        </w:r>
        <w:r>
          <w:fldChar w:fldCharType="separate"/>
        </w:r>
        <w:r>
          <w:t>63</w:t>
        </w:r>
        <w:r>
          <w:fldChar w:fldCharType="end"/>
        </w:r>
      </w:hyperlink>
    </w:p>
    <w:p>
      <w:pPr>
        <w:pStyle w:val="TOC1"/>
        <w:tabs>
          <w:tab w:val="right" w:leader="dot" w:pos="8306"/>
        </w:tabs>
      </w:pPr>
      <w:hyperlink w:anchor="_Toc30025" w:history="1">
        <w:r>
          <w:rPr>
            <w:rFonts w:ascii="仿宋" w:eastAsia="仿宋" w:hAnsi="仿宋" w:cs="仿宋" w:hint="eastAsia"/>
            <w:lang w:eastAsia="zh-CN"/>
          </w:rPr>
          <w:t>十三、项目施工方案</w:t>
        </w:r>
        <w:r>
          <w:tab/>
        </w:r>
        <w:r>
          <w:fldChar w:fldCharType="begin"/>
        </w:r>
        <w:r>
          <w:instrText xml:space="preserve"> PAGEREF _Toc30025 \h </w:instrText>
        </w:r>
        <w:r>
          <w:fldChar w:fldCharType="separate"/>
        </w:r>
        <w:r>
          <w:t>65</w:t>
        </w:r>
        <w:r>
          <w:fldChar w:fldCharType="end"/>
        </w:r>
      </w:hyperlink>
    </w:p>
    <w:p>
      <w:pPr>
        <w:pStyle w:val="TOC2"/>
        <w:tabs>
          <w:tab w:val="right" w:leader="dot" w:pos="8306"/>
        </w:tabs>
      </w:pPr>
      <w:hyperlink w:anchor="_Toc9785" w:history="1">
        <w:r>
          <w:rPr>
            <w:rFonts w:ascii="仿宋" w:eastAsia="仿宋" w:hAnsi="仿宋" w:cs="仿宋" w:hint="eastAsia"/>
            <w:lang w:eastAsia="zh-CN"/>
          </w:rPr>
          <w:t>(一)、施工组织设计</w:t>
        </w:r>
        <w:r>
          <w:tab/>
        </w:r>
        <w:r>
          <w:fldChar w:fldCharType="begin"/>
        </w:r>
        <w:r>
          <w:instrText xml:space="preserve"> PAGEREF _Toc9785 \h </w:instrText>
        </w:r>
        <w:r>
          <w:fldChar w:fldCharType="separate"/>
        </w:r>
        <w:r>
          <w:t>65</w:t>
        </w:r>
        <w:r>
          <w:fldChar w:fldCharType="end"/>
        </w:r>
      </w:hyperlink>
    </w:p>
    <w:p>
      <w:pPr>
        <w:pStyle w:val="TOC2"/>
        <w:tabs>
          <w:tab w:val="right" w:leader="dot" w:pos="8306"/>
        </w:tabs>
      </w:pPr>
      <w:hyperlink w:anchor="_Toc26428" w:history="1">
        <w:r>
          <w:rPr>
            <w:rFonts w:ascii="仿宋" w:eastAsia="仿宋" w:hAnsi="仿宋" w:cs="仿宋" w:hint="eastAsia"/>
            <w:lang w:eastAsia="zh-CN"/>
          </w:rPr>
          <w:t>(二)、施工工艺与技术路线</w:t>
        </w:r>
        <w:r>
          <w:tab/>
        </w:r>
        <w:r>
          <w:fldChar w:fldCharType="begin"/>
        </w:r>
        <w:r>
          <w:instrText xml:space="preserve"> PAGEREF _Toc26428 \h </w:instrText>
        </w:r>
        <w:r>
          <w:fldChar w:fldCharType="separate"/>
        </w:r>
        <w:r>
          <w:t>66</w:t>
        </w:r>
        <w:r>
          <w:fldChar w:fldCharType="end"/>
        </w:r>
      </w:hyperlink>
    </w:p>
    <w:p>
      <w:pPr>
        <w:pStyle w:val="TOC2"/>
        <w:tabs>
          <w:tab w:val="right" w:leader="dot" w:pos="8306"/>
        </w:tabs>
      </w:pPr>
      <w:hyperlink w:anchor="_Toc24174" w:history="1">
        <w:r>
          <w:rPr>
            <w:rFonts w:ascii="仿宋" w:eastAsia="仿宋" w:hAnsi="仿宋" w:cs="仿宋" w:hint="eastAsia"/>
            <w:lang w:eastAsia="zh-CN"/>
          </w:rPr>
          <w:t>(三)、关键节点施工计划</w:t>
        </w:r>
        <w:r>
          <w:tab/>
        </w:r>
        <w:r>
          <w:fldChar w:fldCharType="begin"/>
        </w:r>
        <w:r>
          <w:instrText xml:space="preserve"> PAGEREF _Toc24174 \h </w:instrText>
        </w:r>
        <w:r>
          <w:fldChar w:fldCharType="separate"/>
        </w:r>
        <w:r>
          <w:t>67</w:t>
        </w:r>
        <w:r>
          <w:fldChar w:fldCharType="end"/>
        </w:r>
      </w:hyperlink>
    </w:p>
    <w:p>
      <w:pPr>
        <w:pStyle w:val="TOC2"/>
        <w:tabs>
          <w:tab w:val="right" w:leader="dot" w:pos="8306"/>
        </w:tabs>
      </w:pPr>
      <w:hyperlink w:anchor="_Toc26903" w:history="1">
        <w:r>
          <w:rPr>
            <w:rFonts w:ascii="仿宋" w:eastAsia="仿宋" w:hAnsi="仿宋" w:cs="仿宋" w:hint="eastAsia"/>
            <w:lang w:eastAsia="zh-CN"/>
          </w:rPr>
          <w:t>(四)、施工现场管理</w:t>
        </w:r>
        <w:r>
          <w:tab/>
        </w:r>
        <w:r>
          <w:fldChar w:fldCharType="begin"/>
        </w:r>
        <w:r>
          <w:instrText xml:space="preserve"> PAGEREF _Toc26903 \h </w:instrText>
        </w:r>
        <w:r>
          <w:fldChar w:fldCharType="separate"/>
        </w:r>
        <w:r>
          <w:t>69</w:t>
        </w:r>
        <w:r>
          <w:fldChar w:fldCharType="end"/>
        </w:r>
      </w:hyperlink>
    </w:p>
    <w:p>
      <w:pPr>
        <w:pStyle w:val="TOC1"/>
        <w:tabs>
          <w:tab w:val="right" w:leader="dot" w:pos="8306"/>
        </w:tabs>
      </w:pPr>
      <w:hyperlink w:anchor="_Toc23439" w:history="1">
        <w:r>
          <w:rPr>
            <w:rFonts w:ascii="仿宋" w:eastAsia="仿宋" w:hAnsi="仿宋" w:cs="仿宋" w:hint="eastAsia"/>
            <w:lang w:eastAsia="zh-CN"/>
          </w:rPr>
          <w:t>十四、企业合规与伦理</w:t>
        </w:r>
        <w:r>
          <w:tab/>
        </w:r>
        <w:r>
          <w:fldChar w:fldCharType="begin"/>
        </w:r>
        <w:r>
          <w:instrText xml:space="preserve"> PAGEREF _Toc23439 \h </w:instrText>
        </w:r>
        <w:r>
          <w:fldChar w:fldCharType="separate"/>
        </w:r>
        <w:r>
          <w:t>71</w:t>
        </w:r>
        <w:r>
          <w:fldChar w:fldCharType="end"/>
        </w:r>
      </w:hyperlink>
    </w:p>
    <w:p>
      <w:pPr>
        <w:pStyle w:val="TOC2"/>
        <w:tabs>
          <w:tab w:val="right" w:leader="dot" w:pos="8306"/>
        </w:tabs>
      </w:pPr>
      <w:hyperlink w:anchor="_Toc25406" w:history="1">
        <w:r>
          <w:rPr>
            <w:rFonts w:ascii="仿宋" w:eastAsia="仿宋" w:hAnsi="仿宋" w:cs="仿宋" w:hint="eastAsia"/>
            <w:lang w:eastAsia="zh-CN"/>
          </w:rPr>
          <w:t>(一)、合规政策与程序</w:t>
        </w:r>
        <w:r>
          <w:tab/>
        </w:r>
        <w:r>
          <w:fldChar w:fldCharType="begin"/>
        </w:r>
        <w:r>
          <w:instrText xml:space="preserve"> PAGEREF _Toc25406 \h </w:instrText>
        </w:r>
        <w:r>
          <w:fldChar w:fldCharType="separate"/>
        </w:r>
        <w:r>
          <w:t>71</w:t>
        </w:r>
        <w:r>
          <w:fldChar w:fldCharType="end"/>
        </w:r>
      </w:hyperlink>
    </w:p>
    <w:p>
      <w:pPr>
        <w:pStyle w:val="TOC2"/>
        <w:tabs>
          <w:tab w:val="right" w:leader="dot" w:pos="8306"/>
        </w:tabs>
      </w:pPr>
      <w:hyperlink w:anchor="_Toc11163" w:history="1">
        <w:r>
          <w:rPr>
            <w:rFonts w:ascii="仿宋" w:eastAsia="仿宋" w:hAnsi="仿宋" w:cs="仿宋" w:hint="eastAsia"/>
            <w:lang w:eastAsia="zh-CN"/>
          </w:rPr>
          <w:t>(二)、伦理规范与培训</w:t>
        </w:r>
        <w:r>
          <w:tab/>
        </w:r>
        <w:r>
          <w:fldChar w:fldCharType="begin"/>
        </w:r>
        <w:r>
          <w:instrText xml:space="preserve"> PAGEREF _Toc11163 \h </w:instrText>
        </w:r>
        <w:r>
          <w:fldChar w:fldCharType="separate"/>
        </w:r>
        <w:r>
          <w:t>72</w:t>
        </w:r>
        <w:r>
          <w:fldChar w:fldCharType="end"/>
        </w:r>
      </w:hyperlink>
    </w:p>
    <w:p>
      <w:pPr>
        <w:pStyle w:val="TOC2"/>
        <w:tabs>
          <w:tab w:val="right" w:leader="dot" w:pos="8306"/>
        </w:tabs>
      </w:pPr>
      <w:hyperlink w:anchor="_Toc32311" w:history="1">
        <w:r>
          <w:rPr>
            <w:rFonts w:ascii="仿宋" w:eastAsia="仿宋" w:hAnsi="仿宋" w:cs="仿宋" w:hint="eastAsia"/>
            <w:lang w:eastAsia="zh-CN"/>
          </w:rPr>
          <w:t>(三)、合规风险评估</w:t>
        </w:r>
        <w:r>
          <w:tab/>
        </w:r>
        <w:r>
          <w:fldChar w:fldCharType="begin"/>
        </w:r>
        <w:r>
          <w:instrText xml:space="preserve"> PAGEREF _Toc32311 \h </w:instrText>
        </w:r>
        <w:r>
          <w:fldChar w:fldCharType="separate"/>
        </w:r>
        <w:r>
          <w:t>73</w:t>
        </w:r>
        <w:r>
          <w:fldChar w:fldCharType="end"/>
        </w:r>
      </w:hyperlink>
    </w:p>
    <w:p>
      <w:pPr>
        <w:pStyle w:val="TOC2"/>
        <w:tabs>
          <w:tab w:val="right" w:leader="dot" w:pos="8306"/>
        </w:tabs>
      </w:pPr>
      <w:hyperlink w:anchor="_Toc25978" w:history="1">
        <w:r>
          <w:rPr>
            <w:rFonts w:ascii="仿宋" w:eastAsia="仿宋" w:hAnsi="仿宋" w:cs="仿宋" w:hint="eastAsia"/>
            <w:lang w:eastAsia="zh-CN"/>
          </w:rPr>
          <w:t>(四)、合规监督与执行</w:t>
        </w:r>
        <w:r>
          <w:tab/>
        </w:r>
        <w:r>
          <w:fldChar w:fldCharType="begin"/>
        </w:r>
        <w:r>
          <w:instrText xml:space="preserve"> PAGEREF _Toc25978 \h </w:instrText>
        </w:r>
        <w:r>
          <w:fldChar w:fldCharType="separate"/>
        </w:r>
        <w:r>
          <w:t>75</w:t>
        </w:r>
        <w:r>
          <w:fldChar w:fldCharType="end"/>
        </w:r>
      </w:hyperlink>
    </w:p>
    <w:p>
      <w:pPr>
        <w:pStyle w:val="TOC1"/>
        <w:tabs>
          <w:tab w:val="right" w:leader="dot" w:pos="8306"/>
        </w:tabs>
      </w:pPr>
      <w:hyperlink w:anchor="_Toc11227" w:history="1">
        <w:r>
          <w:rPr>
            <w:rFonts w:ascii="仿宋" w:eastAsia="仿宋" w:hAnsi="仿宋" w:cs="仿宋" w:hint="eastAsia"/>
            <w:lang w:eastAsia="zh-CN"/>
          </w:rPr>
          <w:t>十五、知识产权管理与保护</w:t>
        </w:r>
        <w:r>
          <w:tab/>
        </w:r>
        <w:r>
          <w:fldChar w:fldCharType="begin"/>
        </w:r>
        <w:r>
          <w:instrText xml:space="preserve"> PAGEREF _Toc11227 \h </w:instrText>
        </w:r>
        <w:r>
          <w:fldChar w:fldCharType="separate"/>
        </w:r>
        <w:r>
          <w:t>75</w:t>
        </w:r>
        <w:r>
          <w:fldChar w:fldCharType="end"/>
        </w:r>
      </w:hyperlink>
    </w:p>
    <w:p>
      <w:pPr>
        <w:pStyle w:val="TOC2"/>
        <w:tabs>
          <w:tab w:val="right" w:leader="dot" w:pos="8306"/>
        </w:tabs>
      </w:pPr>
      <w:hyperlink w:anchor="_Toc22509" w:history="1">
        <w:r>
          <w:rPr>
            <w:rFonts w:ascii="仿宋" w:eastAsia="仿宋" w:hAnsi="仿宋" w:cs="仿宋" w:hint="eastAsia"/>
            <w:lang w:eastAsia="zh-CN"/>
          </w:rPr>
          <w:t>(一)、知识产权管理体系建设</w:t>
        </w:r>
        <w:r>
          <w:tab/>
        </w:r>
        <w:r>
          <w:fldChar w:fldCharType="begin"/>
        </w:r>
        <w:r>
          <w:instrText xml:space="preserve"> PAGEREF _Toc22509 \h </w:instrText>
        </w:r>
        <w:r>
          <w:fldChar w:fldCharType="separate"/>
        </w:r>
        <w:r>
          <w:t>75</w:t>
        </w:r>
        <w:r>
          <w:fldChar w:fldCharType="end"/>
        </w:r>
      </w:hyperlink>
    </w:p>
    <w:p>
      <w:pPr>
        <w:pStyle w:val="TOC2"/>
        <w:tabs>
          <w:tab w:val="right" w:leader="dot" w:pos="8306"/>
        </w:tabs>
      </w:pPr>
      <w:hyperlink w:anchor="_Toc15114" w:history="1">
        <w:r>
          <w:rPr>
            <w:rFonts w:ascii="仿宋" w:eastAsia="仿宋" w:hAnsi="仿宋" w:cs="仿宋" w:hint="eastAsia"/>
            <w:lang w:eastAsia="zh-CN"/>
          </w:rPr>
          <w:t>(二)、知识产权保护措施</w:t>
        </w:r>
        <w:r>
          <w:tab/>
        </w:r>
        <w:r>
          <w:fldChar w:fldCharType="begin"/>
        </w:r>
        <w:r>
          <w:instrText xml:space="preserve"> PAGEREF _Toc15114 \h </w:instrText>
        </w:r>
        <w:r>
          <w:fldChar w:fldCharType="separate"/>
        </w:r>
        <w:r>
          <w:t>76</w:t>
        </w:r>
        <w:r>
          <w:fldChar w:fldCharType="end"/>
        </w:r>
      </w:hyperlink>
    </w:p>
    <w:p>
      <w:pPr>
        <w:pStyle w:val="TOC1"/>
        <w:tabs>
          <w:tab w:val="right" w:leader="dot" w:pos="8306"/>
        </w:tabs>
      </w:pPr>
      <w:hyperlink w:anchor="_Toc27882" w:history="1">
        <w:r>
          <w:rPr>
            <w:rFonts w:ascii="仿宋" w:eastAsia="仿宋" w:hAnsi="仿宋" w:cs="仿宋" w:hint="eastAsia"/>
            <w:lang w:eastAsia="zh-CN"/>
          </w:rPr>
          <w:t>十六、设施与设备管理</w:t>
        </w:r>
        <w:r>
          <w:tab/>
        </w:r>
        <w:r>
          <w:fldChar w:fldCharType="begin"/>
        </w:r>
        <w:r>
          <w:instrText xml:space="preserve"> PAGEREF _Toc27882 \h </w:instrText>
        </w:r>
        <w:r>
          <w:fldChar w:fldCharType="separate"/>
        </w:r>
        <w:r>
          <w:t>78</w:t>
        </w:r>
        <w:r>
          <w:fldChar w:fldCharType="end"/>
        </w:r>
      </w:hyperlink>
    </w:p>
    <w:p>
      <w:pPr>
        <w:pStyle w:val="TOC2"/>
        <w:tabs>
          <w:tab w:val="right" w:leader="dot" w:pos="8306"/>
        </w:tabs>
      </w:pPr>
      <w:hyperlink w:anchor="_Toc21008" w:history="1">
        <w:r>
          <w:rPr>
            <w:rFonts w:ascii="仿宋" w:eastAsia="仿宋" w:hAnsi="仿宋" w:cs="仿宋" w:hint="eastAsia"/>
            <w:lang w:eastAsia="zh-CN"/>
          </w:rPr>
          <w:t>(一)、设施规划与配置</w:t>
        </w:r>
        <w:r>
          <w:tab/>
        </w:r>
        <w:r>
          <w:fldChar w:fldCharType="begin"/>
        </w:r>
        <w:r>
          <w:instrText xml:space="preserve"> PAGEREF _Toc21008 \h </w:instrText>
        </w:r>
        <w:r>
          <w:fldChar w:fldCharType="separate"/>
        </w:r>
        <w:r>
          <w:t>78</w:t>
        </w:r>
        <w:r>
          <w:fldChar w:fldCharType="end"/>
        </w:r>
      </w:hyperlink>
    </w:p>
    <w:p>
      <w:pPr>
        <w:pStyle w:val="TOC2"/>
        <w:tabs>
          <w:tab w:val="right" w:leader="dot" w:pos="8306"/>
        </w:tabs>
      </w:pPr>
      <w:hyperlink w:anchor="_Toc19705" w:history="1">
        <w:r>
          <w:rPr>
            <w:rFonts w:ascii="仿宋" w:eastAsia="仿宋" w:hAnsi="仿宋" w:cs="仿宋" w:hint="eastAsia"/>
            <w:lang w:eastAsia="zh-CN"/>
          </w:rPr>
          <w:t>(二)、设备采购与维护管理</w:t>
        </w:r>
        <w:r>
          <w:tab/>
        </w:r>
        <w:r>
          <w:fldChar w:fldCharType="begin"/>
        </w:r>
        <w:r>
          <w:instrText xml:space="preserve"> PAGEREF _Toc19705 \h </w:instrText>
        </w:r>
        <w:r>
          <w:fldChar w:fldCharType="separate"/>
        </w:r>
        <w:r>
          <w:t>78</w:t>
        </w:r>
        <w:r>
          <w:fldChar w:fldCharType="end"/>
        </w:r>
      </w:hyperlink>
    </w:p>
    <w:p>
      <w:pPr>
        <w:pStyle w:val="TOC2"/>
        <w:tabs>
          <w:tab w:val="right" w:leader="dot" w:pos="8306"/>
        </w:tabs>
      </w:pPr>
      <w:hyperlink w:anchor="_Toc19740" w:history="1">
        <w:r>
          <w:rPr>
            <w:rFonts w:ascii="仿宋" w:eastAsia="仿宋" w:hAnsi="仿宋" w:cs="仿宋" w:hint="eastAsia"/>
            <w:lang w:eastAsia="zh-CN"/>
          </w:rPr>
          <w:t>(三)、设施设备升级策略</w:t>
        </w:r>
        <w:r>
          <w:tab/>
        </w:r>
        <w:r>
          <w:fldChar w:fldCharType="begin"/>
        </w:r>
        <w:r>
          <w:instrText xml:space="preserve"> PAGEREF _Toc19740 \h </w:instrText>
        </w:r>
        <w:r>
          <w:fldChar w:fldCharType="separate"/>
        </w:r>
        <w:r>
          <w:t>79</w:t>
        </w:r>
        <w:r>
          <w:fldChar w:fldCharType="end"/>
        </w:r>
      </w:hyperlink>
    </w:p>
    <w:p>
      <w:pPr>
        <w:pStyle w:val="TOC1"/>
        <w:tabs>
          <w:tab w:val="right" w:leader="dot" w:pos="8306"/>
        </w:tabs>
      </w:pPr>
      <w:hyperlink w:anchor="_Toc27209" w:history="1">
        <w:r>
          <w:rPr>
            <w:rFonts w:ascii="仿宋" w:eastAsia="仿宋" w:hAnsi="仿宋" w:cs="仿宋" w:hint="eastAsia"/>
            <w:lang w:eastAsia="zh-CN"/>
          </w:rPr>
          <w:t>十七、产业协同与集群发展</w:t>
        </w:r>
        <w:r>
          <w:tab/>
        </w:r>
        <w:r>
          <w:fldChar w:fldCharType="begin"/>
        </w:r>
        <w:r>
          <w:instrText xml:space="preserve"> PAGEREF _Toc27209 \h </w:instrText>
        </w:r>
        <w:r>
          <w:fldChar w:fldCharType="separate"/>
        </w:r>
        <w:r>
          <w:t>80</w:t>
        </w:r>
        <w:r>
          <w:fldChar w:fldCharType="end"/>
        </w:r>
      </w:hyperlink>
    </w:p>
    <w:p>
      <w:pPr>
        <w:pStyle w:val="TOC2"/>
        <w:tabs>
          <w:tab w:val="right" w:leader="dot" w:pos="8306"/>
        </w:tabs>
      </w:pPr>
      <w:hyperlink w:anchor="_Toc10611" w:history="1">
        <w:r>
          <w:rPr>
            <w:rFonts w:ascii="仿宋" w:eastAsia="仿宋" w:hAnsi="仿宋" w:cs="仿宋" w:hint="eastAsia"/>
            <w:lang w:eastAsia="zh-CN"/>
          </w:rPr>
          <w:t>(一)、产业协同机制建设</w:t>
        </w:r>
        <w:r>
          <w:tab/>
        </w:r>
        <w:r>
          <w:fldChar w:fldCharType="begin"/>
        </w:r>
        <w:r>
          <w:instrText xml:space="preserve"> PAGEREF _Toc10611 \h </w:instrText>
        </w:r>
        <w:r>
          <w:fldChar w:fldCharType="separate"/>
        </w:r>
        <w:r>
          <w:t>80</w:t>
        </w:r>
        <w:r>
          <w:fldChar w:fldCharType="end"/>
        </w:r>
      </w:hyperlink>
    </w:p>
    <w:p>
      <w:pPr>
        <w:pStyle w:val="TOC2"/>
        <w:tabs>
          <w:tab w:val="right" w:leader="dot" w:pos="8306"/>
        </w:tabs>
      </w:pPr>
      <w:hyperlink w:anchor="_Toc6546" w:history="1">
        <w:r>
          <w:rPr>
            <w:rFonts w:ascii="仿宋" w:eastAsia="仿宋" w:hAnsi="仿宋" w:cs="仿宋" w:hint="eastAsia"/>
            <w:lang w:eastAsia="zh-CN"/>
          </w:rPr>
          <w:t>(二)、产业集群培育与发展</w:t>
        </w:r>
        <w:r>
          <w:tab/>
        </w:r>
        <w:r>
          <w:fldChar w:fldCharType="begin"/>
        </w:r>
        <w:r>
          <w:instrText xml:space="preserve"> PAGEREF _Toc6546 \h </w:instrText>
        </w:r>
        <w:r>
          <w:fldChar w:fldCharType="separate"/>
        </w:r>
        <w:r>
          <w:t>81</w:t>
        </w:r>
        <w:r>
          <w:fldChar w:fldCharType="end"/>
        </w:r>
      </w:hyperlink>
    </w:p>
    <w:p>
      <w:pPr>
        <w:pStyle w:val="TOC1"/>
        <w:tabs>
          <w:tab w:val="right" w:leader="dot" w:pos="8306"/>
        </w:tabs>
      </w:pPr>
      <w:hyperlink w:anchor="_Toc11084" w:history="1">
        <w:r>
          <w:rPr>
            <w:rFonts w:ascii="仿宋" w:eastAsia="仿宋" w:hAnsi="仿宋" w:cs="仿宋" w:hint="eastAsia"/>
            <w:lang w:eastAsia="zh-CN"/>
          </w:rPr>
          <w:t>十八、成果转化与推广应用</w:t>
        </w:r>
        <w:r>
          <w:tab/>
        </w:r>
        <w:r>
          <w:fldChar w:fldCharType="begin"/>
        </w:r>
        <w:r>
          <w:instrText xml:space="preserve"> PAGEREF _Toc11084 \h </w:instrText>
        </w:r>
        <w:r>
          <w:fldChar w:fldCharType="separate"/>
        </w:r>
        <w:r>
          <w:t>82</w:t>
        </w:r>
        <w:r>
          <w:fldChar w:fldCharType="end"/>
        </w:r>
      </w:hyperlink>
    </w:p>
    <w:p>
      <w:pPr>
        <w:pStyle w:val="TOC2"/>
        <w:tabs>
          <w:tab w:val="right" w:leader="dot" w:pos="8306"/>
        </w:tabs>
      </w:pPr>
      <w:hyperlink w:anchor="_Toc20235" w:history="1">
        <w:r>
          <w:rPr>
            <w:rFonts w:ascii="仿宋" w:eastAsia="仿宋" w:hAnsi="仿宋" w:cs="仿宋" w:hint="eastAsia"/>
            <w:lang w:eastAsia="zh-CN"/>
          </w:rPr>
          <w:t>(一)、成果转化策略制定</w:t>
        </w:r>
        <w:r>
          <w:tab/>
        </w:r>
        <w:r>
          <w:fldChar w:fldCharType="begin"/>
        </w:r>
        <w:r>
          <w:instrText xml:space="preserve"> PAGEREF _Toc20235 \h </w:instrText>
        </w:r>
        <w:r>
          <w:fldChar w:fldCharType="separate"/>
        </w:r>
        <w:r>
          <w:t>82</w:t>
        </w:r>
        <w:r>
          <w:fldChar w:fldCharType="end"/>
        </w:r>
      </w:hyperlink>
    </w:p>
    <w:p>
      <w:pPr>
        <w:pStyle w:val="TOC2"/>
        <w:tabs>
          <w:tab w:val="right" w:leader="dot" w:pos="8306"/>
        </w:tabs>
      </w:pPr>
      <w:hyperlink w:anchor="_Toc7029" w:history="1">
        <w:r>
          <w:rPr>
            <w:rFonts w:ascii="仿宋" w:eastAsia="仿宋" w:hAnsi="仿宋" w:cs="仿宋" w:hint="eastAsia"/>
            <w:lang w:eastAsia="zh-CN"/>
          </w:rPr>
          <w:t>(二)、成果推广应用方案</w:t>
        </w:r>
        <w:r>
          <w:tab/>
        </w:r>
        <w:r>
          <w:fldChar w:fldCharType="begin"/>
        </w:r>
        <w:r>
          <w:instrText xml:space="preserve"> PAGEREF _Toc7029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6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振动盘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5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27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591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振动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振动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84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在全球经济快速发展和科技日新月异的今天，市场对创新技术和环保解决方案的需求日益增长。振动盘项目恰好聚焦于这一趋势，提供涵盖人工智能、大数据分析和可持续能源等领域的高效、先进产品和服务。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振动盘项目还致力于提升当地居民的技能和就业能力，通过与当地教育机构合作提供培训和教育机会，从而提高社区整体的生活水平和社会福祉。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振动盘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080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振动盘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振动盘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13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669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振动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振动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振动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振动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https://d.book118.com/878040122110006025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F4DB9"/>
    <w:rsid w:val="5ECF4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4012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2023-12-31T11:21:00Z</dcterms:created>
  <dcterms:modified xsi:type="dcterms:W3CDTF">2023-12-31T11:21:50Z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BAA8A7433CD748B7AAD1379A2959204B_11</vt:lpwstr>
  </property>
  <property fmtid="{D5CDD505-2E9C-101B-9397-08002B2CF9AE}" pid="3" name="KSOProductBuildVer">
    <vt:lpwstr>2052-12.1.0.16120</vt:lpwstr>
  </property>
</Properties>
</file>