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1、效度是（　　　）。</w:t>
        <w:br/>
        <w:t>A.绝对的</w:t>
        <w:br/>
        <w:t>B.相对的</w:t>
        <w:br/>
        <w:t>C.唯一的</w:t>
        <w:br/>
        <w:t>D.随机的</w:t>
        <w:br/>
        <w:br/>
        <w:t xml:space="preserve">【答案】：B </w:t>
      </w:r>
    </w:p>
    <w:p>
      <w:r>
        <w:t>2、（　　　）是人们对各种有组织的知识的记忆，它是以语词所概括的逻辑思维结果为内容的记忆，如字词、符号、概念、公式、规则、思想观点等。</w:t>
        <w:br/>
        <w:t>A.形象记忆</w:t>
        <w:br/>
        <w:t>B.情景记忆</w:t>
        <w:br/>
        <w:t>C.语义记忆</w:t>
        <w:br/>
        <w:t>D.抽象记忆</w:t>
        <w:br/>
        <w:br/>
        <w:t xml:space="preserve">【答案】：C </w:t>
      </w:r>
    </w:p>
    <w:p>
      <w:pPr>
        <w:sectPr w:rsidSect="00034616">
          <w:pgSz w:w="12240" w:h="15840"/>
          <w:pgMar w:top="1440" w:right="1800" w:bottom="1440" w:left="1800" w:header="720" w:footer="720" w:gutter="0"/>
          <w:cols w:space="720"/>
          <w:docGrid w:linePitch="360"/>
        </w:sectPr>
      </w:pPr>
      <w:r>
        <w:t>3、下列关于投资者关系管理的说法中，错误的是（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4、人的认知过程、情绪情感过程和意志过程统称为（　　　）。</w:t>
        <w:br/>
        <w:t>A.个性心理</w:t>
        <w:br/>
        <w:t>B.心理过程</w:t>
        <w:br/>
        <w:t>C.心理现象</w:t>
        <w:br/>
        <w:t>D.个性倾向性</w:t>
        <w:br/>
        <w:br/>
        <w:t xml:space="preserve">【答案】：B </w:t>
      </w:r>
    </w:p>
    <w:p>
      <w:r>
        <w:t>5、后面学习的材料对识记和回忆前面学习材料的干扰是（　　　）。</w:t>
        <w:br/>
        <w:t>A.前摄抑制</w:t>
        <w:br/>
        <w:t>B.倒摄抑制</w:t>
        <w:br/>
        <w:t>C.正抑制</w:t>
        <w:br/>
        <w:t>D.负抑制</w:t>
        <w:br/>
        <w:br/>
        <w:t xml:space="preserve">【答案】：B </w:t>
      </w:r>
    </w:p>
    <w:p>
      <w:r>
        <w:t>6、在教学中不断变换同类事物的非本质属性，以便突出本质属性的方法称为（　　　）。</w:t>
        <w:br/>
        <w:t>A.变化</w:t>
        <w:br/>
        <w:t>B.改变</w:t>
        <w:br/>
        <w:t>C.变式</w:t>
        <w:br/>
        <w:t>D.突出</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7、心理辅导员讲出自己的感觉、经验、情感和行为，与来访者共享，以增加彼此的人际互动的技术是（　　　）。</w:t>
        <w:br/>
        <w:t>A.简述语意技术</w:t>
        <w:br/>
        <w:t>B.自我表露的技术</w:t>
        <w:br/>
        <w:t>C.提问技术</w:t>
        <w:br/>
        <w:t>D.澄清技术</w:t>
        <w:br/>
        <w:br/>
        <w:t>【答案】：B</w:t>
      </w:r>
      <w:r>
        <w:t xml:space="preserve"> </w:t>
      </w:r>
    </w:p>
    <w:p>
      <w:r>
        <w:t>8、提出复演论心理发展理论的是（　　　）。</w:t>
        <w:br/>
        <w:t>A.沃尔夫</w:t>
        <w:br/>
        <w:t>B.高尔顿</w:t>
        <w:br/>
        <w:t>C.斯金纳</w:t>
        <w:br/>
        <w:t>D.霍尔</w:t>
        <w:br/>
        <w:br/>
        <w:t xml:space="preserve">【答案】：D </w:t>
      </w:r>
    </w:p>
    <w:p>
      <w:r>
        <w:t>9、生理自我在（　　　）岁左右基本成熟。</w:t>
        <w:br/>
        <w:t>A.1岁</w:t>
        <w:br/>
        <w:t>B.3岁</w:t>
        <w:br/>
        <w:t>C.5岁</w:t>
        <w:br/>
        <w:t>D.7岁</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11、广义的文化指的是（　　　）。</w:t>
        <w:br/>
        <w:t>A.物质制度文化和精神制度文化</w:t>
        <w:br/>
        <w:t>B.物质文化和精神文化</w:t>
        <w:br/>
        <w:t>C.历史文化和现实文化</w:t>
        <w:br/>
        <w:t>D.表层文化和深层文化</w:t>
        <w:br/>
        <w:br/>
        <w:t xml:space="preserve">【答案】：B </w:t>
      </w:r>
    </w:p>
    <w:p>
      <w:r>
        <w:t>12、高级神经活动类型为活泼型（强、平衡、灵活），其气质类型为（　　　）。</w:t>
        <w:br/>
        <w:t>A.胆汁质</w:t>
        <w:br/>
        <w:t>B.多血质</w:t>
        <w:br/>
        <w:t>C.粘液质</w:t>
        <w:br/>
        <w:t>D.抑郁症</w:t>
        <w:br/>
        <w:br/>
        <w:t xml:space="preserve">【答案】：B </w:t>
      </w:r>
    </w:p>
    <w:p>
      <w:r>
        <w:t>13、教育心理学普遍认为西方第一本《教育心理学》出版于（　　　）。</w:t>
        <w:br/>
        <w:t>A.1903</w:t>
        <w:br/>
        <w:t>B.1913</w:t>
        <w:br/>
        <w:t>C.1914</w:t>
        <w:br/>
        <w:t>D.1900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【答案】：B</w:t>
      </w:r>
      <w:r>
        <w:t xml:space="preserve"> </w:t>
      </w:r>
    </w:p>
    <w:p>
      <w:r>
        <w:t>15、注重训练的形式而不注重内容的学习迁移理论是（　　　）。</w:t>
        <w:br/>
        <w:t>A.关系转换理论</w:t>
        <w:br/>
        <w:t>B.经验类化理论</w:t>
        <w:br/>
        <w:t>C.共同要素说</w:t>
        <w:br/>
        <w:t>D.形式训练说</w:t>
        <w:br/>
        <w:br/>
        <w:t xml:space="preserve">【答案】：D </w:t>
      </w:r>
    </w:p>
    <w:p>
      <w:r>
        <w:t>16、下列关于股权投资协议中的反摊薄条款的表述中，正确的是（   ）。</w:t>
        <w:br/>
        <w:t>A.用来保证股权投资基金权益的约定</w:t>
        <w:br/>
        <w:t>B.目标企业发行新股时，作为老股东的股权投资人可以按照比例优先认购</w:t>
        <w:br/>
        <w:t>C.当目标企业未达到设定的业绩约定时，投资方要求其赎回相应股权</w:t>
        <w:br/>
        <w:t>D.约定目标企业董事会席位数量</w:t>
        <w:br/>
        <w:br/>
        <w:t xml:space="preserve">【答案】：A </w:t>
      </w:r>
    </w:p>
    <w:p>
      <w:r>
        <w:t>17、在男女大学生的智力水平有无差异这个问题上，心理学的结论是（　　　）。</w:t>
        <w:br/>
        <w:t>A.无任何差异</w:t>
        <w:br/>
        <w:t>B.男优于女</w:t>
        <w:br/>
        <w:t>C.女优于男</w:t>
        <w:br/>
        <w:t>D.尚无定论</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w:t>
      </w:r>
      <w:r>
        <w:t xml:space="preserve"> </w:t>
        <w:br/>
        <w:t>A.50元/吨</w:t>
        <w:br/>
        <w:t>B.60元/吨</w:t>
        <w:br/>
        <w:t>C.70元/吨</w:t>
        <w:br/>
        <w:t>D.80元/吨</w:t>
        <w:br/>
        <w:br/>
        <w:t>【答案】：B</w:t>
      </w:r>
      <w:r>
        <w:t xml:space="preserve"> </w:t>
      </w:r>
    </w:p>
    <w:p>
      <w:r>
        <w:t>19、在教师反思的四个过程中，反思最集中体现在（　　　）。</w:t>
        <w:br/>
        <w:t>A.具体经验阶段</w:t>
        <w:br/>
        <w:t>B.观察分析阶段</w:t>
        <w:br/>
        <w:t>C.重新概括阶段</w:t>
        <w:br/>
        <w:t>D.积极的验证阶段</w:t>
        <w:br/>
        <w:br/>
        <w:t xml:space="preserve">【答案】：B </w:t>
      </w:r>
    </w:p>
    <w:p>
      <w:r>
        <w:t>20、态度的核心成分是（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21、以下哪位心理学家1967年出版的《认知心理学》一书标志着认知心理学的诞生（　　　）</w:t>
        <w:br/>
        <w:t>A.皮亚杰</w:t>
        <w:br/>
        <w:t>B.奈塞尔</w:t>
        <w:br/>
        <w:t>C.布鲁纳</w:t>
        <w:br/>
        <w:t>D.奥苏泊尔</w:t>
        <w:br/>
        <w:br/>
        <w:t xml:space="preserve">【答案】：B </w:t>
      </w:r>
    </w:p>
    <w:p>
      <w:r>
        <w:t>22、关于股权投资基金业绩评价，以下表述正确的是（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23、晕轮效应是一种以偏概全的倾向，又被称为（　　　）。</w:t>
        <w:br/>
        <w:t>A.首因效应</w:t>
        <w:br/>
        <w:t>B.光环效应</w:t>
        <w:br/>
        <w:t>C.近因效应</w:t>
        <w:br/>
        <w:t>D.刻板效应</w:t>
        <w:br/>
        <w:br/>
        <w:t xml:space="preserve">【答案】：B </w:t>
      </w:r>
    </w:p>
    <w:p>
      <w:r>
        <w:t>24、下列哪项属于认知的实例（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r>
        <w:t>26、个体运用已有的认知经验，使新输入的信息与原有的认知结构发生联系，理解新知识所描绘的事物或现象的意义，使之与已有的知识建立各种联系指的是（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27、遵循严密的逻辑规律，逐步推导，最后做出合乎逻辑的结论，这是（　　　）。</w:t>
        <w:br/>
        <w:t>A.直觉思维</w:t>
        <w:br/>
        <w:t>B.分析思维</w:t>
        <w:br/>
        <w:t>C.抽象思维</w:t>
        <w:br/>
        <w:t>D.聚合思维</w:t>
        <w:br/>
        <w:br/>
        <w:t xml:space="preserve">【答案】：B </w:t>
      </w:r>
    </w:p>
    <w:p>
      <w:r>
        <w:t>28、品德是个性心理特征中具有道德评价意义的部分，是一种（　　　）。</w:t>
        <w:br/>
        <w:t>A.心理现象</w:t>
        <w:br/>
        <w:t>B.社会现象</w:t>
        <w:br/>
        <w:t>C.生理现象</w:t>
        <w:br/>
        <w:t>D.管理现象</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29、在埃里克森心理发展阶段理论中，大学生处于哪个阶段（　　　）。</w:t>
        <w:br/>
        <w:t>A.同一感对同一感混乱</w:t>
        <w:br/>
        <w:t>B.亲密感对孤独感</w:t>
        <w:br/>
        <w:t>C.繁殖感对停滞感</w:t>
        <w:br/>
        <w:t>D.勤奋感对自卑感</w:t>
        <w:br/>
        <w:br/>
        <w:t>【答案】：B</w:t>
      </w:r>
      <w:r>
        <w:t xml:space="preserve"> </w:t>
      </w:r>
    </w:p>
    <w:p>
      <w:r>
        <w:t>30、直接影响活动效率，与活动是否能顺利完成相关的个性心理特征是（　　　）。</w:t>
        <w:br/>
        <w:t>A.气质</w:t>
        <w:br/>
        <w:t>B.性格</w:t>
        <w:br/>
        <w:t>C.能力</w:t>
        <w:br/>
        <w:t>D.智力</w:t>
        <w:br/>
        <w:br/>
        <w:t xml:space="preserve">【答案】：C </w:t>
      </w:r>
    </w:p>
    <w:p>
      <w:r>
        <w:t>31、某股权投资基金采用按照单一项目的收益分配方式，并设置了追赶机制与回拨机制，下列关于该基金分配顺序正确的是（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32、根据科尔伯格的道德发展阶段理论.“好孩子”的道德取向属于（　　　）。</w:t>
        <w:br/>
        <w:t>A.习俗水平</w:t>
        <w:br/>
        <w:t>B.前习俗水平</w:t>
        <w:br/>
        <w:t>C.后习俗水平</w:t>
        <w:br/>
        <w:t>D.道德水平</w:t>
        <w:br/>
        <w:br/>
        <w:t>【答案】：A</w:t>
      </w:r>
      <w:r>
        <w:t xml:space="preserve"> </w:t>
      </w:r>
    </w:p>
    <w:p>
      <w:r>
        <w:t>33、以个人好恶、兴趣爱好为联系纽带具有强烈情感色彩的群体是（　　　）。</w:t>
        <w:br/>
        <w:t>A.联合群体</w:t>
        <w:br/>
        <w:t>B.正式群体</w:t>
        <w:br/>
        <w:t>C.松散群体</w:t>
        <w:br/>
        <w:t>D.非正式群体</w:t>
        <w:br/>
        <w:br/>
        <w:t xml:space="preserve">【答案】：D </w:t>
      </w:r>
    </w:p>
    <w:p>
      <w:r>
        <w:t>34、美国心理学家斯腾伯格提出的智力理论是（　　　）。</w:t>
        <w:br/>
        <w:t>A.二因素理论</w:t>
        <w:br/>
        <w:t>B.群因素理论</w:t>
        <w:br/>
        <w:t>C.三元智力理论</w:t>
        <w:br/>
        <w:t>D.多元智力理论</w:t>
        <w:br/>
        <w:br/>
        <w:t xml:space="preserve">【答案】：C </w:t>
      </w:r>
    </w:p>
    <w:p>
      <w:r>
        <w:t xml:space="preserve">35、对交易者来说，期货合约的唯一变量是（　　　）。 </w:t>
        <w:br/>
        <w:t>A.价格</w:t>
        <w:br/>
        <w:t>B.标的物的量</w:t>
        <w:br/>
        <w:t>C.规格</w:t>
        <w:br/>
        <w:t>D.交割时间</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36、标志着现代期货市场的确立的主要因素是（　　　）。</w:t>
      </w:r>
    </w:p>
    <w:p>
      <w:r>
        <w:t xml:space="preserve"> </w:t>
        <w:br/>
        <w:t>A.标准化合约</w:t>
        <w:br/>
        <w:t>B.保证金制度</w:t>
        <w:br/>
        <w:t>C.对冲机制</w:t>
        <w:br/>
        <w:t>D.统一结算的实施E</w:t>
        <w:br/>
        <w:br/>
        <w:t>【答案】：A</w:t>
      </w:r>
      <w:r>
        <w:t xml:space="preserve"> </w:t>
      </w:r>
    </w:p>
    <w:p>
      <w:r>
        <w:t>37、师生交往系统一般有集中型、松散型和（　　　）三种典型方式。</w:t>
        <w:br/>
        <w:t>A.单向型</w:t>
        <w:br/>
        <w:t>B.外倾性</w:t>
        <w:br/>
        <w:t>C.内倾往</w:t>
        <w:br/>
        <w:t>D.温和型</w:t>
        <w:br/>
        <w:br/>
        <w:t xml:space="preserve">【答案】：D </w:t>
      </w:r>
    </w:p>
    <w:p>
      <w:r>
        <w:t>38、最近发展区理论的提出者是（　　　）。</w:t>
        <w:br/>
        <w:t>A.阿特金森</w:t>
        <w:br/>
        <w:t>B.弗洛伊德</w:t>
        <w:br/>
        <w:t>C.维果茨基</w:t>
        <w:br/>
        <w:t>D.苏格拉底</w:t>
        <w:br/>
        <w:br/>
        <w:t xml:space="preserve">【答案】：C </w:t>
      </w:r>
    </w:p>
    <w:p>
      <w:r>
        <w:t xml:space="preserve">39、下列各种指数中，采用加权平均法编制的有（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40、关于股权投资基金的投资流程，下列顺序正确的是（</w:t>
      </w:r>
      <w:r>
        <w:t xml:space="preserve"> </w:t>
      </w:r>
      <w:r>
        <w:t xml:space="preserve"> </w:t>
      </w:r>
    </w:p>
    <w:p>
      <w:r>
        <w:t xml:space="preserve">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【答案】：D</w:t>
      </w:r>
      <w:r>
        <w:t xml:space="preserve"> </w:t>
      </w:r>
    </w:p>
    <w:p>
      <w:r>
        <w:t>41、“一个和尚挑水吃，两个和尚抬水吃，三个和尚没水吃”的现象，称为（　　　）。</w:t>
        <w:br/>
        <w:t>A.社会促进</w:t>
        <w:br/>
        <w:t>B.社会懈怠</w:t>
        <w:br/>
        <w:t>C.模仿</w:t>
        <w:br/>
        <w:t>D.从众</w:t>
        <w:br/>
        <w:br/>
        <w:t xml:space="preserve">【答案】：B </w:t>
      </w:r>
    </w:p>
    <w:p>
      <w:r>
        <w:t>42、股权投资基金所投企业，适合采用收入法进行估值的是（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　　　）是个人对自己是否具备达到某一行为水平的能力的评判。</w:t>
        <w:br/>
        <w:t>A.内在动机</w:t>
        <w:br/>
        <w:t>B.自我效能</w:t>
        <w:br/>
        <w:t>C.自我奖惩</w:t>
        <w:br/>
        <w:t>D.自我强化</w:t>
        <w:br/>
        <w:br/>
        <w:t>【答案】：B</w:t>
      </w:r>
      <w:r>
        <w:t xml:space="preserve"> </w:t>
      </w:r>
    </w:p>
    <w:p>
      <w:r>
        <w:t>44、奥运会期间看游泳比赛的记忆属于（　　　）。</w:t>
        <w:br/>
        <w:t>A.情景记忆</w:t>
        <w:br/>
        <w:t>B.语义记忆</w:t>
        <w:br/>
        <w:t>C.程序记忆</w:t>
        <w:br/>
        <w:t>D.陈述性记忆</w:t>
        <w:br/>
        <w:br/>
        <w:t xml:space="preserve">【答案】：A </w:t>
      </w:r>
    </w:p>
    <w:p>
      <w:r>
        <w:t xml:space="preserve">45、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46、“从北京乘火车到长沙，最好的路线怎么走？”这是（　　　）类型的问题。</w:t>
        <w:br/>
        <w:t>A.界定清晰的问题</w:t>
        <w:br/>
        <w:t>B.界定含糊的问题</w:t>
        <w:br/>
        <w:t>C.结构推导问题</w:t>
        <w:br/>
        <w:t>D.转换问题</w:t>
        <w:br/>
        <w:br/>
        <w:t xml:space="preserve">【答案】：A </w:t>
      </w:r>
    </w:p>
    <w:p>
      <w:r>
        <w:t>47、教师高尚的（　　　）、渊博的知识和高超的教育教学艺术是获取威信的基本条件。</w:t>
        <w:br/>
        <w:t>A.思想道德品质</w:t>
        <w:br/>
        <w:t>B.人格魅力</w:t>
        <w:br/>
        <w:t>C.情操</w:t>
        <w:br/>
        <w:t>D.品质</w:t>
        <w:br/>
        <w:br/>
        <w:t xml:space="preserve">【答案】：A </w:t>
      </w:r>
    </w:p>
    <w:p>
      <w:r>
        <w:t>48、在几种重要的学习理论中，“认知一结构”论的提出者是（　　　）。</w:t>
        <w:br/>
        <w:t>A.桑代克</w:t>
        <w:br/>
        <w:t>B.布鲁纳</w:t>
        <w:br/>
        <w:t>C.奥苏伯尔</w:t>
        <w:br/>
        <w:t>D.苛勒</w:t>
        <w:br/>
        <w:br/>
        <w:t xml:space="preserve">【答案】：B </w:t>
      </w:r>
    </w:p>
    <w:p>
      <w:r>
        <w:t>49、个体由于群体的舆论压力，在认知和行动上不由自主地趋向于跟多数人一样的现象称为（　　　）。</w:t>
        <w:br/>
        <w:t>A.凝聚性</w:t>
        <w:br/>
        <w:t>B.从众</w:t>
        <w:br/>
        <w:t>C.社会助长</w:t>
        <w:br/>
        <w:t>D.士气</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　　　）指的是个人按自定标准评价自己的行为之后，在心理上对自己所做的奖励或惩罚。</w:t>
        <w:br/>
        <w:t>A.直接强化</w:t>
        <w:br/>
        <w:t>B.间接强化</w:t>
        <w:br/>
        <w:t>C.外部强化</w:t>
        <w:br/>
        <w:t>D.自我强化</w:t>
        <w:br/>
        <w:br/>
        <w:t>【答案】：D</w:t>
      </w:r>
      <w:r>
        <w:t xml:space="preserve"> </w:t>
      </w:r>
    </w:p>
    <w:p>
      <w:r>
        <w:t>51、当学生取得好的成绩后，老师家长给予表扬和鼓励，这符合桑代克学习规律中的（　　　）。</w:t>
        <w:br/>
        <w:t>A.准备律</w:t>
        <w:br/>
        <w:t>B.练习律</w:t>
        <w:br/>
        <w:t>C.效果律</w:t>
        <w:br/>
        <w:t>D.动机律</w:t>
        <w:br/>
        <w:br/>
        <w:t xml:space="preserve">【答案】：C </w:t>
      </w:r>
    </w:p>
    <w:p>
      <w:r>
        <w:t>52、自行募集股权投资基金是由（   ）拟定基金募集推介材料、寻找投资者的基金募集方式。</w:t>
        <w:br/>
        <w:t>A.基金管理人</w:t>
        <w:br/>
        <w:t>B.第三方机构</w:t>
        <w:br/>
        <w:t>C.基金托管人</w:t>
        <w:br/>
        <w:t>D.监管机构</w:t>
        <w:br/>
        <w:br/>
        <w:t xml:space="preserve">【答案】：A </w:t>
      </w:r>
    </w:p>
    <w:p>
      <w:r>
        <w:t>53、罗夏墨迹测验属于（　　　）。</w:t>
        <w:br/>
        <w:t>A.投射测验</w:t>
        <w:br/>
        <w:t>B.自陈测验</w:t>
        <w:br/>
        <w:t>C.能力测验</w:t>
        <w:br/>
        <w:t>D.智力测验</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54、教师运用多媒体教育手段模拟实物的形象，为学生提供学习的感性材料，称为（　　　）。</w:t>
        <w:br/>
        <w:t>A.实物直观</w:t>
        <w:br/>
        <w:t>B.模象直观</w:t>
        <w:br/>
        <w:t>C.言语直观</w:t>
        <w:br/>
        <w:t>D.想象直观</w:t>
        <w:br/>
        <w:br/>
        <w:t>【答案】：B</w:t>
      </w:r>
      <w:r>
        <w:t xml:space="preserve"> </w:t>
      </w:r>
    </w:p>
    <w:p>
      <w:r>
        <w:t>55、下列关于投资者投资股权投资基金时应履行义务的说法中，错误的是（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 xml:space="preserve">56、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57、假设年利率为6%，年指数股息率为1%，6月30日为6月股指期货合约的交割日。4月1日，股票现货指数为1450点，如不考虑交易成本，其6月股指期货合约的理论价格（　　　）点。（小数点后保留两位）</w:t>
      </w:r>
      <w:r>
        <w:t xml:space="preserve"> </w:t>
        <w:br/>
        <w:t>A.1468.13</w:t>
        <w:br/>
        <w:t>B.1486.47</w:t>
        <w:br/>
        <w:t>C.1457.03</w:t>
        <w:br/>
        <w:t>D.1537.00</w:t>
        <w:br/>
        <w:br/>
        <w:t>【答案】：A</w:t>
      </w:r>
      <w:r>
        <w:t xml:space="preserve"> </w:t>
      </w:r>
    </w:p>
    <w:p>
      <w:r>
        <w:t xml:space="preserve">58、一笔美元兑人民币远期交易成交时，报价方报出的即期汇率为6.8310/6.8312，远期点为45.01/50.33B、p.如果发起方为卖方，则远期全价为（　　　）。 </w:t>
        <w:br/>
        <w:t>A.6.8355</w:t>
        <w:br/>
        <w:t>B.6.8362</w:t>
        <w:br/>
        <w:t>C.6.8450</w:t>
        <w:br/>
        <w:t>D.6.8255</w:t>
        <w:br/>
        <w:br/>
        <w:t xml:space="preserve">【答案】：A </w:t>
      </w:r>
    </w:p>
    <w:p>
      <w:r>
        <w:t>59、在实验法的3个变量中，勿须加以控制的变量是（　　　）。</w:t>
        <w:br/>
        <w:t>A.自变量</w:t>
        <w:br/>
        <w:t>B.因变量</w:t>
        <w:br/>
        <w:t>C.无关变量</w:t>
        <w:br/>
        <w:t>D.自变量与无关变量</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60、詹姆士是以下哪一种心理学理论流派的代表（　　　）。</w:t>
        <w:br/>
        <w:t>A.精神分析</w:t>
        <w:br/>
        <w:t>B.行为主义</w:t>
        <w:br/>
        <w:t>C.构造主义</w:t>
        <w:br/>
        <w:t>D.机能主义</w:t>
        <w:br/>
        <w:br/>
        <w:t>【答案】：D</w:t>
      </w:r>
      <w:r>
        <w:t xml:space="preserve"> </w:t>
      </w:r>
    </w:p>
    <w:p>
      <w:r>
        <w:t>61、动作技能形成的一般过程的提出者是费茨和（　　　）。</w:t>
        <w:br/>
        <w:t>A.斯金纳</w:t>
        <w:br/>
        <w:t>B.波斯纳</w:t>
        <w:br/>
        <w:t>C.巴甫洛夫</w:t>
        <w:br/>
        <w:t>D.皮亚杰</w:t>
        <w:br/>
        <w:br/>
        <w:t xml:space="preserve">【答案】：B </w:t>
      </w:r>
    </w:p>
    <w:p>
      <w:r>
        <w:t xml:space="preserve">62、某日，我国菜籽油期货某合约的结算价为9900元/吨，收盘价为9910元/吨，若该合约每日交割最大波动限制为正负3%，最小变动价位为2元/吨，则下一交易菜籽油期货合约允许的报价范围为（　　　）元/吨。 </w:t>
        <w:br/>
        <w:t>A.9614~10206</w:t>
        <w:br/>
        <w:t>B.9613~10207</w:t>
        <w:br/>
        <w:t>C.9604~10196</w:t>
        <w:br/>
        <w:t>D.9603~10197</w:t>
        <w:br/>
        <w:br/>
        <w:t xml:space="preserve">【答案】：C </w:t>
      </w:r>
    </w:p>
    <w:p>
      <w:r>
        <w:t xml:space="preserve">63、当日无负债结算制度要求对交易头寸所占用的保证金逐（　　　）结算。 </w:t>
        <w:br/>
        <w:t>A.日</w:t>
        <w:br/>
        <w:t>B.周</w:t>
        <w:br/>
        <w:t>C.月</w:t>
        <w:br/>
        <w:t>D.年</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64、布鲁纳的学习过程的第三个阶段是（　　　）。</w:t>
        <w:br/>
        <w:t>A.转化</w:t>
        <w:br/>
        <w:t>B.获得</w:t>
        <w:br/>
        <w:t>C.评价</w:t>
        <w:br/>
        <w:t>D.同化</w:t>
        <w:br/>
        <w:br/>
        <w:t>【答案】：C</w:t>
      </w:r>
      <w:r>
        <w:t xml:space="preserve"> </w:t>
      </w:r>
    </w:p>
    <w:p>
      <w:r>
        <w:t>65、测验的（　　　）指测量的正确性，即它能够测出所要测量的心理特质与行为的程度。</w:t>
        <w:br/>
        <w:t>A.信度</w:t>
        <w:br/>
        <w:t>B.难度</w:t>
        <w:br/>
        <w:t>C.效度</w:t>
        <w:br/>
        <w:t>D.区分度</w:t>
        <w:br/>
        <w:br/>
        <w:t xml:space="preserve">【答案】：C </w:t>
      </w:r>
    </w:p>
    <w:p>
      <w:r>
        <w:t>66、根据自我意识的结构形式，自信、自强分别属于（　　　）。</w:t>
        <w:br/>
        <w:t>A.自我认识与自我体验</w:t>
        <w:br/>
        <w:t>B.自我体验与自我调控</w:t>
        <w:br/>
        <w:t>C.自我认识与自我调控</w:t>
        <w:br/>
        <w:t>D.自我体验与自我认识</w:t>
        <w:br/>
        <w:br/>
        <w:t xml:space="preserve">【答案】：B </w:t>
      </w:r>
    </w:p>
    <w:p>
      <w:r>
        <w:t>67、心理学诞生于哪一年（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r>
        <w:t>68、关于股权投资基金行业自律,以下表述正确的是（</w:t>
      </w:r>
      <w:r>
        <w:t xml:space="preserve"> </w:t>
      </w:r>
      <w:r>
        <w:t xml:space="preserve"> </w:t>
      </w:r>
    </w:p>
    <w:p>
      <w:r>
        <w:t xml:space="preserve">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【答案】：B</w:t>
      </w:r>
      <w:r>
        <w:t xml:space="preserve"> </w:t>
      </w:r>
    </w:p>
    <w:p>
      <w:r>
        <w:t>69、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r>
        <w:t>70、动机、需要、兴趣和世界观等心理成分属于（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71、威廉指标是由LA、rryWilliA、ms于（　　　）年首创的。</w:t>
      </w:r>
    </w:p>
    <w:p>
      <w:r>
        <w:t xml:space="preserve"> </w:t>
        <w:br/>
        <w:t>A.1972</w:t>
        <w:br/>
        <w:t>B.1973</w:t>
        <w:br/>
        <w:t>C.1982</w:t>
        <w:br/>
        <w:t>D.1983</w:t>
        <w:br/>
        <w:br/>
        <w:t>【答案】：B</w:t>
      </w:r>
      <w:r>
        <w:t xml:space="preserve"> </w:t>
      </w:r>
    </w:p>
    <w:p>
      <w:r>
        <w:t>72、不少大学生恋爱态度呈现轻率化的现象表现为（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73、（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 xml:space="preserve">74、无套利区间的上下界幅宽主要是由（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75、一种经验的获得对另一种学习起阻碍作用的是指学习迁移现象中的（　　　）。</w:t>
        <w:br/>
        <w:t>A.负迁移</w:t>
        <w:br/>
        <w:t>B.正迁移</w:t>
        <w:br/>
        <w:t>C.纵向迁移</w:t>
        <w:br/>
        <w:t>D.特殊迁移</w:t>
        <w:br/>
        <w:br/>
        <w:t>【答案】：A</w:t>
      </w:r>
      <w:r>
        <w:t xml:space="preserve"> </w:t>
      </w:r>
    </w:p>
    <w:p>
      <w:r>
        <w:t>76、（　　　）是个体想象中他人对自己的看法，以及由此而产生的自我感。</w:t>
        <w:br/>
        <w:t>A.投射自我</w:t>
        <w:br/>
        <w:t>B.理想自我</w:t>
        <w:br/>
        <w:t>C.社会自我</w:t>
        <w:br/>
        <w:t>D.镜中自我</w:t>
        <w:br/>
        <w:br/>
        <w:t xml:space="preserve">【答案】：A </w:t>
      </w:r>
    </w:p>
    <w:p>
      <w:r>
        <w:t>77、以下选项中不属于经典性条件反射现象的是（　　　）。</w:t>
        <w:br/>
        <w:t>A.谈虎色变</w:t>
        <w:br/>
        <w:t>B.画饼充饥</w:t>
        <w:br/>
        <w:t>C.叶公好龙</w:t>
        <w:br/>
        <w:t>D.望梅止渴</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78、人和动物一旦学会对某一特定的条件刺激作出条件反应以后，其它与该条件刺激相类似的刺激也能诱发其条件反应，称为（　　　）。</w:t>
        <w:br/>
        <w:t>A.刺激分化</w:t>
        <w:br/>
        <w:t>B.消退</w:t>
        <w:br/>
        <w:t>C.刺激泛化</w:t>
        <w:br/>
        <w:t>D.获得</w:t>
        <w:br/>
        <w:br/>
        <w:t>【答案】：C</w:t>
      </w:r>
      <w:r>
        <w:t xml:space="preserve"> </w:t>
      </w:r>
    </w:p>
    <w:p>
      <w:r>
        <w:t xml:space="preserve">79、期货交易所应当及时公布的上市品种合约信息不包括（　　　）。 </w:t>
        <w:br/>
        <w:t>A.成交量、成交价</w:t>
        <w:br/>
        <w:t>B.持仓量</w:t>
        <w:br/>
        <w:t>C.最高价与最低价</w:t>
        <w:br/>
        <w:t>D.预期行情</w:t>
        <w:br/>
        <w:br/>
        <w:t xml:space="preserve">【答案】：D </w:t>
      </w:r>
    </w:p>
    <w:p>
      <w:r>
        <w:t>80、下列属于社会文化的是（　　　）。</w:t>
        <w:br/>
        <w:t>A.学校文化</w:t>
        <w:br/>
        <w:t>B.民族文化</w:t>
        <w:br/>
        <w:t>C.企业文化</w:t>
        <w:br/>
        <w:t>D.制度文化</w:t>
        <w:br/>
        <w:br/>
        <w:t xml:space="preserve">【答案】：B </w:t>
      </w:r>
    </w:p>
    <w:p>
      <w:r>
        <w:t>81、布卢姆的教育目标分类中，认知领域的教学目标的最高层次是（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82、一般认为，人在（　　　）之间的学习效率最高。</w:t>
        <w:br/>
        <w:t>A.上午8～9点</w:t>
        <w:br/>
        <w:t>B.上午11～12点</w:t>
        <w:br/>
        <w:t>C.下午3～4点</w:t>
        <w:br/>
        <w:t>D.下午6～8点</w:t>
        <w:br/>
        <w:br/>
        <w:t>【答案】：B</w:t>
      </w:r>
      <w:r>
        <w:t xml:space="preserve"> </w:t>
      </w:r>
    </w:p>
    <w:p>
      <w:r>
        <w:t>83、“大五”人格理论有五大因素。“代表个人能与人和睦相处的程度，得分高者表现为信任，直率，利他。”这个因素是（　　　）。</w:t>
        <w:br/>
        <w:t>A.外倾性</w:t>
        <w:br/>
        <w:t>B.宜人性</w:t>
        <w:br/>
        <w:t>C.责任心</w:t>
        <w:br/>
        <w:t>D.开放性</w:t>
        <w:br/>
        <w:br/>
        <w:t xml:space="preserve">【答案】：B </w:t>
      </w:r>
    </w:p>
    <w:p>
      <w:r>
        <w:t xml:space="preserve">84、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86、如果一个家长想用看电视作为强化物奖励儿童认真按时完成作业得行为，最合适得安排应该是（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87、动作技能根据所涉及的骨骼、肌肉以及动作幅度大小，可分为精细性动作技能与（　　　）。</w:t>
        <w:br/>
        <w:t>A.连续性动作技能</w:t>
        <w:br/>
        <w:t>B.封闭性动作技能</w:t>
        <w:br/>
        <w:t>C.粗大性动作技能</w:t>
        <w:br/>
        <w:t>D.工具性动作技能</w:t>
        <w:br/>
        <w:br/>
        <w:t xml:space="preserve">【答案】：C </w:t>
      </w:r>
    </w:p>
    <w:p>
      <w:r>
        <w:t xml:space="preserve">88、在美国本土之外，最大的、最有指标意义的欧洲美元交易市场在（　　　），欧洲美元已经成为国际金融市场上最重要的融资工具之一。 </w:t>
        <w:br/>
        <w:t>A.巴黎</w:t>
        <w:br/>
        <w:t>B.东京</w:t>
        <w:br/>
        <w:t>C.伦敦</w:t>
        <w:br/>
        <w:t>D.柏林</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89、在心理学里，一个人个性中具有道德评价意义的核心部分，即为人的（　　　）。</w:t>
        <w:br/>
        <w:t>A.道德</w:t>
        <w:br/>
        <w:t>B.品德</w:t>
        <w:br/>
        <w:t>C.性格</w:t>
        <w:br/>
        <w:t>D.人格</w:t>
        <w:br/>
        <w:br/>
        <w:t>【答案】：C</w:t>
      </w:r>
      <w:r>
        <w:t xml:space="preserve"> </w:t>
      </w:r>
    </w:p>
    <w:p>
      <w:r>
        <w:t xml:space="preserve">90、期货交易最早萌芽于（　　　）。 </w:t>
        <w:br/>
        <w:t>A.美国</w:t>
        <w:br/>
        <w:t>B.欧洲</w:t>
        <w:br/>
        <w:t>C.亚洲</w:t>
        <w:br/>
        <w:t>D.南美洲</w:t>
        <w:br/>
        <w:br/>
        <w:t xml:space="preserve">【答案】：B </w:t>
      </w:r>
    </w:p>
    <w:p>
      <w:r>
        <w:t>91、基金托管的服务内容不包括（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92、有的人善于发现问题，有的人对问题熟视无睹，这是（　　　）的表现。</w:t>
        <w:br/>
        <w:t>A.性格的理智特征</w:t>
        <w:br/>
        <w:t>B.性格的情绪特征</w:t>
        <w:br/>
        <w:t>C.性格的态度特征</w:t>
        <w:br/>
        <w:t>D.性格的意志特征</w:t>
        <w:br/>
        <w:br/>
        <w:t xml:space="preserve">【答案】：A </w:t>
      </w:r>
    </w:p>
    <w:p>
      <w:r>
        <w:t>93、（　　　）也叫心向，指的是先于一定活动而指向这种活动的心理准备状态。</w:t>
        <w:br/>
        <w:t>A.迁移</w:t>
        <w:br/>
        <w:t>B.动机</w:t>
        <w:br/>
        <w:t>C.变式</w:t>
        <w:br/>
        <w:t>D.定势</w:t>
        <w:br/>
        <w:br/>
        <w:t xml:space="preserve">【答案】：D </w:t>
      </w:r>
    </w:p>
    <w:p>
      <w:r>
        <w:t>94、个体在解决问题时往往只看到某种事物的通常功能，而看不到它其他方面的功能，从而影响问题的解决。这种现象称为（　　　）。</w:t>
        <w:br/>
        <w:t>A.定势</w:t>
        <w:br/>
        <w:t>B.功能固着</w:t>
        <w:br/>
        <w:t>C.变式</w:t>
        <w:br/>
        <w:t>D.学习迁移</w:t>
        <w:br/>
        <w:br/>
        <w:t xml:space="preserve">【答案】：B </w:t>
      </w:r>
    </w:p>
    <w:p>
      <w:r>
        <w:t>95、我国古代贤哲早就提出，学习可以“温故知新”，在迁移的观点看，这是一种（　　　）。</w:t>
        <w:br/>
        <w:t>A.顺向正迁移</w:t>
        <w:br/>
        <w:t>B.逆向正迁移</w:t>
        <w:br/>
        <w:t>C.顺向负迁移</w:t>
        <w:br/>
        <w:t>D.逆向负迁移</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96、投资者利用股指期货对其持有的价值为3000万元的股票组合进行套期保值，该组合的β系数为1.2。当期货指数为1000点，合约乘数为100元时，他应该（　　　）手股指期货合约。</w:t>
      </w:r>
    </w:p>
    <w:p>
      <w:r>
        <w:t xml:space="preserve"> </w:t>
        <w:br/>
        <w:t>A.卖出300</w:t>
        <w:br/>
        <w:t>B.卖出360</w:t>
        <w:br/>
        <w:t>C.买入300</w:t>
        <w:br/>
        <w:t>D.买入360</w:t>
        <w:br/>
        <w:br/>
        <w:t>【答案】：B</w:t>
      </w:r>
      <w:r>
        <w:t xml:space="preserve"> </w:t>
      </w:r>
    </w:p>
    <w:p>
      <w:r>
        <w:t>97、当教师非常关注自己的生存适应性时，这是教师成长过程中的哪一阶段特征？（　　　）</w:t>
        <w:br/>
        <w:t>A.关注发展阶段</w:t>
        <w:br/>
        <w:t>B.关注学生阶段</w:t>
        <w:br/>
        <w:t>C.关注情境阶段</w:t>
        <w:br/>
        <w:t>D.关注生存阶段</w:t>
        <w:br/>
        <w:br/>
        <w:t xml:space="preserve">【答案】：D </w:t>
      </w:r>
    </w:p>
    <w:p>
      <w:r>
        <w:t>98、从年级角度看，大学生心理健康状况最差的时期是（　　　）。</w:t>
        <w:br/>
        <w:t>A.大学一二年级</w:t>
        <w:br/>
        <w:t>B.大学二三年级</w:t>
        <w:br/>
        <w:t>C.大学三四年级</w:t>
        <w:br/>
        <w:t>D.大学一四年级</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99、大学生能够对自己的内心深处的情感体验、需要动机、意志特征、理想及政治思想等进行深入的分析，这说明其自我概念具有（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100、下列不属于股权投资基金运行期间基金管理人和投资者互动的重点的是（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101、自然实验法的优点是（　　　）。</w:t>
        <w:br/>
        <w:t>A.减少人为性，提高真实性</w:t>
        <w:br/>
        <w:t>B.减少人为性，降低真实性</w:t>
        <w:br/>
        <w:t>C.提高人为性，增加真实性</w:t>
        <w:br/>
        <w:t>D.降低真实性，提高人为性</w:t>
        <w:br/>
        <w:br/>
        <w:t xml:space="preserve">【答案】：A </w:t>
      </w:r>
    </w:p>
    <w:p>
      <w:r>
        <w:t>102、自我体验是（　　　）的情感成分，在自我认识的基础上产生，反映个体对自己所持的态度。</w:t>
        <w:br/>
        <w:t>A.自我认识</w:t>
        <w:br/>
        <w:t>B.自我调节</w:t>
        <w:br/>
        <w:t>C.自我意识</w:t>
        <w:br/>
        <w:t>D.自我控制</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103、教育心理学是研究学校教育情境中（　　　）的基本心理学规律的科学。</w:t>
        <w:br/>
        <w:t>A.教师教学</w:t>
        <w:br/>
        <w:t>B.教师教育</w:t>
        <w:br/>
        <w:t>C.学生学习</w:t>
        <w:br/>
        <w:t>D.学生学习与教师教育</w:t>
        <w:br/>
        <w:br/>
        <w:t>【答案】：D</w:t>
      </w:r>
      <w:r>
        <w:t xml:space="preserve"> </w:t>
      </w:r>
    </w:p>
    <w:p>
      <w:r>
        <w:t>104、教师教学反思的成分不包括（　　　）。</w:t>
        <w:br/>
        <w:t>A.认知成分</w:t>
        <w:br/>
        <w:t>B.思维成分</w:t>
        <w:br/>
        <w:t>C.批判成分</w:t>
        <w:br/>
        <w:t>D.教师的陈述</w:t>
        <w:br/>
        <w:br/>
        <w:t xml:space="preserve">【答案】：B </w:t>
      </w:r>
    </w:p>
    <w:p>
      <w:r>
        <w:t>105、道德品质形成和转化的前提与基础是（　　　）。</w:t>
        <w:br/>
        <w:t>A.醒悟</w:t>
        <w:br/>
        <w:t>B.遵从</w:t>
        <w:br/>
        <w:t>C.转变</w:t>
        <w:br/>
        <w:t>D.巩固</w:t>
        <w:br/>
        <w:br/>
        <w:t xml:space="preserve">【答案】：A </w:t>
      </w:r>
    </w:p>
    <w:p>
      <w:r>
        <w:t>106、有限责任公司型股权投资基金作出增资或者减资决议，应当遵循以下原则（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107、下列不属于基金运作期间定期披露内容的是（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 xml:space="preserve">108、对于技术分析理解有误的是（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109、下列关于有限责任公司型股权投资基金设立的表述中，错误的是（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r>
        <w:t>110、学习的本质是主动地形成（　　　）结构。</w:t>
        <w:br/>
        <w:t>A.认知</w:t>
        <w:br/>
        <w:t>B.人格</w:t>
        <w:br/>
        <w:t>C.文化</w:t>
        <w:br/>
        <w:t>D.学历</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r>
        <w:t>111、若股指期货的理论价格为2960点，无套利区间为40点，当股指期货的市场价格处于（　　　）时，存在套利机会。</w:t>
      </w:r>
    </w:p>
    <w:p>
      <w:r>
        <w:t xml:space="preserve"> </w:t>
        <w:br/>
        <w:t>A.2940和2960点之间</w:t>
        <w:br/>
        <w:t>B.2980和3000点之间</w:t>
        <w:br/>
        <w:t>C.2950和2970点之间</w:t>
        <w:br/>
        <w:t>D.2960和2980点之间</w:t>
        <w:br/>
        <w:br/>
        <w:t>【答案】：B</w:t>
      </w:r>
      <w:r>
        <w:t xml:space="preserve"> </w:t>
      </w:r>
    </w:p>
    <w:p>
      <w:r>
        <w:t>112、用多种感觉通道识记时效果最显著的智力类型是（　　　）。</w:t>
        <w:br/>
        <w:t>A.视觉型</w:t>
        <w:br/>
        <w:t>B.听觉型</w:t>
        <w:br/>
        <w:t>C.动觉型</w:t>
        <w:br/>
        <w:t>D.混合型</w:t>
        <w:br/>
        <w:br/>
        <w:t xml:space="preserve">【答案】：D </w:t>
      </w:r>
    </w:p>
    <w:p>
      <w:r>
        <w:t xml:space="preserve">113、期货市场的套期保值功能是将市场价格风险主要转移给了（　　　）。 </w:t>
        <w:br/>
        <w:t>A.套期保值者</w:t>
        <w:br/>
        <w:t>B.生产经营者</w:t>
        <w:br/>
        <w:t>C.期货交易所</w:t>
        <w:br/>
        <w:t>D.期货投机者</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114、以少数的学生为对象，在较短的时间内（5—20分钟），尝试小型的课堂教学，可以把这种教学过程摄制成录像，课后再进行分析。这是训练新教师，提高教学水平的一条重要途径。这一教学称为（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115、（　　　）指个体对自己的认知过程和结果的意识。</w:t>
        <w:br/>
        <w:t>A.认知</w:t>
        <w:br/>
        <w:t>B.反思</w:t>
        <w:br/>
        <w:t>C.元认知</w:t>
        <w:br/>
        <w:t>D.编码</w:t>
        <w:br/>
        <w:br/>
        <w:t xml:space="preserve">【答案】：C </w:t>
      </w:r>
    </w:p>
    <w:p>
      <w:r>
        <w:t>116、研究高等教育情景中学生的学与教师的教的基本（　　　）及其规律的科学。</w:t>
        <w:br/>
        <w:t>A.生理现象</w:t>
        <w:br/>
        <w:t>B.教育情景</w:t>
        <w:br/>
        <w:t>C.心理现象</w:t>
        <w:br/>
        <w:t>D.教学情景</w:t>
        <w:br/>
        <w:br/>
        <w:t xml:space="preserve">【答案】：C </w:t>
      </w:r>
    </w:p>
    <w:p>
      <w:r>
        <w:t>117、（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118、（　　　）是对无意义的材料赋予某些人为意义并加以一定的联想和想象，以促进知识保持的记忆方法。</w:t>
        <w:br/>
        <w:t>A.记忆术</w:t>
        <w:br/>
        <w:t>B.联想</w:t>
        <w:br/>
        <w:t>C.替换</w:t>
        <w:br/>
        <w:t>D.系统化</w:t>
        <w:br/>
        <w:br/>
        <w:t>【答案】：A</w:t>
      </w:r>
      <w:r>
        <w:t xml:space="preserve"> </w:t>
      </w:r>
    </w:p>
    <w:p>
      <w:r>
        <w:t xml:space="preserve">119、某交易者在2月份以300点的权利金买入一张5月到期、执行价格为10500点的恒指看涨期权，持有到期若要盈利100点，则标的资产几个为（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120、发现学习理论的提出者是（　　　）。</w:t>
        <w:br/>
        <w:t>A.苛勒</w:t>
        <w:br/>
        <w:t>B.加涅</w:t>
        <w:br/>
        <w:t>C.奥苏伯尔</w:t>
        <w:br/>
        <w:t>D.布鲁纳</w:t>
        <w:br/>
        <w:br/>
        <w:t xml:space="preserve">【答案】：D </w:t>
      </w:r>
    </w:p>
    <w:p>
      <w:r>
        <w:t xml:space="preserve">121、以下最佳跨品种套利的组合是（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122、测验的（　　　）又叫测验的可靠性，指测量的一致性或稳定性程度。</w:t>
        <w:br/>
        <w:t>A.效度</w:t>
        <w:br/>
        <w:t>B.信度</w:t>
        <w:br/>
        <w:t>C.难度</w:t>
        <w:br/>
        <w:t>D.区分度</w:t>
        <w:br/>
        <w:br/>
        <w:t>【答案】：B</w:t>
      </w:r>
      <w:r>
        <w:t xml:space="preserve"> </w:t>
      </w:r>
    </w:p>
    <w:p>
      <w:r>
        <w:t>123、关于基金业绩评价，以下表述正确的是（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124、自我教育是主体自我按照社会要求对客体自我实施的教育。它是自我意识的（　　　）。</w:t>
        <w:br/>
        <w:t>A.最初级表现</w:t>
        <w:br/>
        <w:t>B.基本表现</w:t>
        <w:br/>
        <w:t>C.常见表现</w:t>
        <w:br/>
        <w:t>D.最高级表现</w:t>
        <w:br/>
        <w:br/>
        <w:t xml:space="preserve">【答案】：D </w:t>
      </w:r>
    </w:p>
    <w:p>
      <w:r>
        <w:t>125、股权投资基金会计核算工作的会计责任主体为（   ）。</w:t>
        <w:br/>
        <w:t>A.基金托管人</w:t>
        <w:br/>
        <w:t>B.基金管理人</w:t>
        <w:br/>
        <w:t>C.基金份额登记机构</w:t>
        <w:br/>
        <w:t>D.以上均是</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126、先于所要学习的新材料呈现的一种引导性材料，它是对新学习材料的简化与概括，在新学习材料与学习者原有观念之间起认知桥梁作用，这种学习内容的组织技术或教学策略叫作（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127、弗鲁姆提出的期望理论指出，激发力量主要是由以下二因素组成（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128、创造性思维的核心是（　　　）。</w:t>
        <w:br/>
        <w:t>A.发散思维</w:t>
        <w:br/>
        <w:t>B.分析思维</w:t>
        <w:br/>
        <w:t>C.形象思维</w:t>
        <w:br/>
        <w:t>D.抽象思维</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129、学习实质上是一种反应概率上的变化，而强化是增强反应概率的（　　　）。</w:t>
        <w:br/>
        <w:t>A.手段</w:t>
        <w:br/>
        <w:t>B.方法</w:t>
        <w:br/>
        <w:t>C.技巧</w:t>
        <w:br/>
        <w:t>D.形式</w:t>
        <w:br/>
        <w:br/>
        <w:t>【答案】：A</w:t>
      </w:r>
      <w:r>
        <w:t xml:space="preserve"> </w:t>
      </w:r>
    </w:p>
    <w:p>
      <w:r>
        <w:t>130、如果说一个人的智力超常，则其智商必须超过（　　　）。</w:t>
        <w:br/>
        <w:t>A.80</w:t>
        <w:br/>
        <w:t>B.130</w:t>
        <w:br/>
        <w:t>C.100</w:t>
        <w:br/>
        <w:t>D.95</w:t>
        <w:br/>
        <w:br/>
        <w:t xml:space="preserve">【答案】：B </w:t>
      </w:r>
    </w:p>
    <w:p>
      <w:r>
        <w:t>131、学习“直角三角形是一种特殊的三角形”这种学习属于（　　　）。</w:t>
        <w:br/>
        <w:t>A.词汇学习</w:t>
        <w:br/>
        <w:t>B.符号学习</w:t>
        <w:br/>
        <w:t>C.概念学习</w:t>
        <w:br/>
        <w:t>D.命题学习</w:t>
        <w:br/>
        <w:br/>
        <w:t xml:space="preserve">【答案】：D </w:t>
      </w:r>
    </w:p>
    <w:p>
      <w:r>
        <w:t>132、奥苏伯尔提出的解释遗忘原因的理论是（　　　）。</w:t>
        <w:br/>
        <w:t>A.痕迹衰退说</w:t>
        <w:br/>
        <w:t>B.干扰说</w:t>
        <w:br/>
        <w:t>C.动机说</w:t>
        <w:br/>
        <w:t>D.同化说</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133、投资者投资股权投资基金的重要前提是（</w:t>
      </w:r>
      <w:r>
        <w:t xml:space="preserve"> </w:t>
      </w:r>
      <w:r>
        <w:t xml:space="preserve"> </w:t>
      </w:r>
    </w:p>
    <w:p>
      <w:r>
        <w:t xml:space="preserve"> ）。</w:t>
        <w:br/>
        <w:t>A.受到基金管理人开展的投资者教育</w:t>
        <w:br/>
        <w:t>B.充分调研，审慎选择基金管理人</w:t>
        <w:br/>
        <w:t>C.基金管理人了解自身的投资需求</w:t>
        <w:br/>
        <w:t>D.获取到投资基金拟投资项目信息</w:t>
        <w:br/>
        <w:br/>
        <w:t>【答案】：B</w:t>
      </w:r>
      <w:r>
        <w:t xml:space="preserve"> </w:t>
      </w:r>
    </w:p>
    <w:p>
      <w:r>
        <w:t>134、在教学过程中，为了让学生掌握知识的本质意义，教师需要经常变换知识的呈现方式，使其中的本质属性保持恒定，而非本质属性可有可无。这种知识呈现方式称为（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135、信息披露的表述应当简明扼要，通俗易懂是（   ）要求。</w:t>
        <w:br/>
        <w:t>A.规范性原则</w:t>
        <w:br/>
        <w:t>B.易得性原则</w:t>
        <w:br/>
        <w:t>C.易解性原则</w:t>
        <w:br/>
        <w:t>D.准确性原则</w:t>
        <w:br/>
        <w:br/>
        <w:t xml:space="preserve">【答案】：C </w:t>
      </w:r>
    </w:p>
    <w:p>
      <w:r>
        <w:t>136、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https://d.book118.com/878043014025006046</w:t>
        </w:r>
      </w:hyperlink>
    </w:p>
    <w:p/>
    <w:sectPr w:rsidSect="00034616">
      <w:type w:val="nextPage"/>
      <w:pgSz w:w="12240" w:h="15840"/>
      <w:pgMar w:top="1440" w:right="1800" w:bottom="1440" w:left="1800" w:header="720" w:footer="720" w:gutter="0"/>
      <w:pgNumType w:start="3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78043014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