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04" w:history="1">
        <w:r>
          <w:rPr>
            <w:rFonts w:ascii="仿宋" w:eastAsia="仿宋" w:hAnsi="仿宋" w:cs="仿宋" w:hint="eastAsia"/>
            <w:lang w:eastAsia="zh-CN"/>
          </w:rPr>
          <w:t>概论</w:t>
        </w:r>
        <w:r>
          <w:tab/>
        </w:r>
        <w:r>
          <w:fldChar w:fldCharType="begin"/>
        </w:r>
        <w:r>
          <w:instrText xml:space="preserve"> PAGEREF _Toc7504 \h </w:instrText>
        </w:r>
        <w:r>
          <w:fldChar w:fldCharType="separate"/>
        </w:r>
        <w:r>
          <w:t>3</w:t>
        </w:r>
        <w:r>
          <w:fldChar w:fldCharType="end"/>
        </w:r>
      </w:hyperlink>
    </w:p>
    <w:p>
      <w:pPr>
        <w:pStyle w:val="TOC1"/>
        <w:tabs>
          <w:tab w:val="right" w:leader="dot" w:pos="8306"/>
        </w:tabs>
      </w:pPr>
      <w:hyperlink w:anchor="_Toc30944" w:history="1">
        <w:r>
          <w:rPr>
            <w:rFonts w:ascii="仿宋" w:eastAsia="仿宋" w:hAnsi="仿宋" w:cs="仿宋" w:hint="eastAsia"/>
            <w:lang w:eastAsia="zh-CN"/>
          </w:rPr>
          <w:t>一、快餐店项目可持续发展</w:t>
        </w:r>
        <w:r>
          <w:tab/>
        </w:r>
        <w:r>
          <w:fldChar w:fldCharType="begin"/>
        </w:r>
        <w:r>
          <w:instrText xml:space="preserve"> PAGEREF _Toc30944 \h </w:instrText>
        </w:r>
        <w:r>
          <w:fldChar w:fldCharType="separate"/>
        </w:r>
        <w:r>
          <w:t>3</w:t>
        </w:r>
        <w:r>
          <w:fldChar w:fldCharType="end"/>
        </w:r>
      </w:hyperlink>
    </w:p>
    <w:p>
      <w:pPr>
        <w:pStyle w:val="TOC2"/>
        <w:tabs>
          <w:tab w:val="right" w:leader="dot" w:pos="8306"/>
        </w:tabs>
      </w:pPr>
      <w:hyperlink w:anchor="_Toc20458" w:history="1">
        <w:r>
          <w:rPr>
            <w:rFonts w:ascii="仿宋" w:eastAsia="仿宋" w:hAnsi="仿宋" w:cs="仿宋" w:hint="eastAsia"/>
            <w:lang w:eastAsia="zh-CN"/>
          </w:rPr>
          <w:t>(一)、可持续战略与实践</w:t>
        </w:r>
        <w:r>
          <w:tab/>
        </w:r>
        <w:r>
          <w:fldChar w:fldCharType="begin"/>
        </w:r>
        <w:r>
          <w:instrText xml:space="preserve"> PAGEREF _Toc20458 \h </w:instrText>
        </w:r>
        <w:r>
          <w:fldChar w:fldCharType="separate"/>
        </w:r>
        <w:r>
          <w:t>3</w:t>
        </w:r>
        <w:r>
          <w:fldChar w:fldCharType="end"/>
        </w:r>
      </w:hyperlink>
    </w:p>
    <w:p>
      <w:pPr>
        <w:pStyle w:val="TOC2"/>
        <w:tabs>
          <w:tab w:val="right" w:leader="dot" w:pos="8306"/>
        </w:tabs>
      </w:pPr>
      <w:hyperlink w:anchor="_Toc15" w:history="1">
        <w:r>
          <w:rPr>
            <w:rFonts w:ascii="仿宋" w:eastAsia="仿宋" w:hAnsi="仿宋" w:cs="仿宋" w:hint="eastAsia"/>
            <w:lang w:eastAsia="zh-CN"/>
          </w:rPr>
          <w:t>(二)、环保与社会责任</w:t>
        </w:r>
        <w:r>
          <w:tab/>
        </w:r>
        <w:r>
          <w:fldChar w:fldCharType="begin"/>
        </w:r>
        <w:r>
          <w:instrText xml:space="preserve"> PAGEREF _Toc15 \h </w:instrText>
        </w:r>
        <w:r>
          <w:fldChar w:fldCharType="separate"/>
        </w:r>
        <w:r>
          <w:t>4</w:t>
        </w:r>
        <w:r>
          <w:fldChar w:fldCharType="end"/>
        </w:r>
      </w:hyperlink>
    </w:p>
    <w:p>
      <w:pPr>
        <w:pStyle w:val="TOC1"/>
        <w:tabs>
          <w:tab w:val="right" w:leader="dot" w:pos="8306"/>
        </w:tabs>
      </w:pPr>
      <w:hyperlink w:anchor="_Toc14472" w:history="1">
        <w:r>
          <w:rPr>
            <w:rFonts w:ascii="仿宋" w:eastAsia="仿宋" w:hAnsi="仿宋" w:cs="仿宋" w:hint="eastAsia"/>
            <w:lang w:eastAsia="zh-CN"/>
          </w:rPr>
          <w:t>二、快餐店项目概论</w:t>
        </w:r>
        <w:r>
          <w:tab/>
        </w:r>
        <w:r>
          <w:fldChar w:fldCharType="begin"/>
        </w:r>
        <w:r>
          <w:instrText xml:space="preserve"> PAGEREF _Toc14472 \h </w:instrText>
        </w:r>
        <w:r>
          <w:fldChar w:fldCharType="separate"/>
        </w:r>
        <w:r>
          <w:t>5</w:t>
        </w:r>
        <w:r>
          <w:fldChar w:fldCharType="end"/>
        </w:r>
      </w:hyperlink>
    </w:p>
    <w:p>
      <w:pPr>
        <w:pStyle w:val="TOC2"/>
        <w:tabs>
          <w:tab w:val="right" w:leader="dot" w:pos="8306"/>
        </w:tabs>
      </w:pPr>
      <w:hyperlink w:anchor="_Toc14931" w:history="1">
        <w:r>
          <w:rPr>
            <w:rFonts w:ascii="仿宋" w:eastAsia="仿宋" w:hAnsi="仿宋" w:cs="仿宋" w:hint="eastAsia"/>
            <w:lang w:eastAsia="zh-CN"/>
          </w:rPr>
          <w:t>(一)、快餐店项目概况</w:t>
        </w:r>
        <w:r>
          <w:tab/>
        </w:r>
        <w:r>
          <w:fldChar w:fldCharType="begin"/>
        </w:r>
        <w:r>
          <w:instrText xml:space="preserve"> PAGEREF _Toc14931 \h </w:instrText>
        </w:r>
        <w:r>
          <w:fldChar w:fldCharType="separate"/>
        </w:r>
        <w:r>
          <w:t>5</w:t>
        </w:r>
        <w:r>
          <w:fldChar w:fldCharType="end"/>
        </w:r>
      </w:hyperlink>
    </w:p>
    <w:p>
      <w:pPr>
        <w:pStyle w:val="TOC2"/>
        <w:tabs>
          <w:tab w:val="right" w:leader="dot" w:pos="8306"/>
        </w:tabs>
      </w:pPr>
      <w:hyperlink w:anchor="_Toc24960" w:history="1">
        <w:r>
          <w:rPr>
            <w:rFonts w:ascii="仿宋" w:eastAsia="仿宋" w:hAnsi="仿宋" w:cs="仿宋" w:hint="eastAsia"/>
            <w:lang w:eastAsia="zh-CN"/>
          </w:rPr>
          <w:t>(二)、快餐店项目目标</w:t>
        </w:r>
        <w:r>
          <w:tab/>
        </w:r>
        <w:r>
          <w:fldChar w:fldCharType="begin"/>
        </w:r>
        <w:r>
          <w:instrText xml:space="preserve"> PAGEREF _Toc24960 \h </w:instrText>
        </w:r>
        <w:r>
          <w:fldChar w:fldCharType="separate"/>
        </w:r>
        <w:r>
          <w:t>7</w:t>
        </w:r>
        <w:r>
          <w:fldChar w:fldCharType="end"/>
        </w:r>
      </w:hyperlink>
    </w:p>
    <w:p>
      <w:pPr>
        <w:pStyle w:val="TOC2"/>
        <w:tabs>
          <w:tab w:val="right" w:leader="dot" w:pos="8306"/>
        </w:tabs>
      </w:pPr>
      <w:hyperlink w:anchor="_Toc7101" w:history="1">
        <w:r>
          <w:rPr>
            <w:rFonts w:ascii="仿宋" w:eastAsia="仿宋" w:hAnsi="仿宋" w:cs="仿宋" w:hint="eastAsia"/>
            <w:lang w:eastAsia="zh-CN"/>
          </w:rPr>
          <w:t>(三)、快餐店项目提出的理由</w:t>
        </w:r>
        <w:r>
          <w:tab/>
        </w:r>
        <w:r>
          <w:fldChar w:fldCharType="begin"/>
        </w:r>
        <w:r>
          <w:instrText xml:space="preserve"> PAGEREF _Toc7101 \h </w:instrText>
        </w:r>
        <w:r>
          <w:fldChar w:fldCharType="separate"/>
        </w:r>
        <w:r>
          <w:t>8</w:t>
        </w:r>
        <w:r>
          <w:fldChar w:fldCharType="end"/>
        </w:r>
      </w:hyperlink>
    </w:p>
    <w:p>
      <w:pPr>
        <w:pStyle w:val="TOC2"/>
        <w:tabs>
          <w:tab w:val="right" w:leader="dot" w:pos="8306"/>
        </w:tabs>
      </w:pPr>
      <w:hyperlink w:anchor="_Toc32105" w:history="1">
        <w:r>
          <w:rPr>
            <w:rFonts w:ascii="仿宋" w:eastAsia="仿宋" w:hAnsi="仿宋" w:cs="仿宋" w:hint="eastAsia"/>
            <w:lang w:eastAsia="zh-CN"/>
          </w:rPr>
          <w:t>(四)、快餐店项目意义</w:t>
        </w:r>
        <w:r>
          <w:tab/>
        </w:r>
        <w:r>
          <w:fldChar w:fldCharType="begin"/>
        </w:r>
        <w:r>
          <w:instrText xml:space="preserve"> PAGEREF _Toc32105 \h </w:instrText>
        </w:r>
        <w:r>
          <w:fldChar w:fldCharType="separate"/>
        </w:r>
        <w:r>
          <w:t>9</w:t>
        </w:r>
        <w:r>
          <w:fldChar w:fldCharType="end"/>
        </w:r>
      </w:hyperlink>
    </w:p>
    <w:p>
      <w:pPr>
        <w:pStyle w:val="TOC2"/>
        <w:tabs>
          <w:tab w:val="right" w:leader="dot" w:pos="8306"/>
        </w:tabs>
      </w:pPr>
      <w:hyperlink w:anchor="_Toc2092" w:history="1">
        <w:r>
          <w:rPr>
            <w:rFonts w:ascii="仿宋" w:eastAsia="仿宋" w:hAnsi="仿宋" w:cs="仿宋" w:hint="eastAsia"/>
            <w:lang w:eastAsia="zh-CN"/>
          </w:rPr>
          <w:t>(五)、快餐店项目背景</w:t>
        </w:r>
        <w:r>
          <w:tab/>
        </w:r>
        <w:r>
          <w:fldChar w:fldCharType="begin"/>
        </w:r>
        <w:r>
          <w:instrText xml:space="preserve"> PAGEREF _Toc2092 \h </w:instrText>
        </w:r>
        <w:r>
          <w:fldChar w:fldCharType="separate"/>
        </w:r>
        <w:r>
          <w:t>10</w:t>
        </w:r>
        <w:r>
          <w:fldChar w:fldCharType="end"/>
        </w:r>
      </w:hyperlink>
    </w:p>
    <w:p>
      <w:pPr>
        <w:pStyle w:val="TOC1"/>
        <w:tabs>
          <w:tab w:val="right" w:leader="dot" w:pos="8306"/>
        </w:tabs>
      </w:pPr>
      <w:hyperlink w:anchor="_Toc30144" w:history="1">
        <w:r>
          <w:rPr>
            <w:rFonts w:ascii="仿宋" w:eastAsia="仿宋" w:hAnsi="仿宋" w:cs="仿宋" w:hint="eastAsia"/>
            <w:lang w:eastAsia="zh-CN"/>
          </w:rPr>
          <w:t>三、工艺说明</w:t>
        </w:r>
        <w:r>
          <w:tab/>
        </w:r>
        <w:r>
          <w:fldChar w:fldCharType="begin"/>
        </w:r>
        <w:r>
          <w:instrText xml:space="preserve"> PAGEREF _Toc30144 \h </w:instrText>
        </w:r>
        <w:r>
          <w:fldChar w:fldCharType="separate"/>
        </w:r>
        <w:r>
          <w:t>11</w:t>
        </w:r>
        <w:r>
          <w:fldChar w:fldCharType="end"/>
        </w:r>
      </w:hyperlink>
    </w:p>
    <w:p>
      <w:pPr>
        <w:pStyle w:val="TOC2"/>
        <w:tabs>
          <w:tab w:val="right" w:leader="dot" w:pos="8306"/>
        </w:tabs>
      </w:pPr>
      <w:hyperlink w:anchor="_Toc27607" w:history="1">
        <w:r>
          <w:rPr>
            <w:rFonts w:ascii="仿宋" w:eastAsia="仿宋" w:hAnsi="仿宋" w:cs="仿宋" w:hint="eastAsia"/>
            <w:lang w:eastAsia="zh-CN"/>
          </w:rPr>
          <w:t>(一)、技术管理特点</w:t>
        </w:r>
        <w:r>
          <w:tab/>
        </w:r>
        <w:r>
          <w:fldChar w:fldCharType="begin"/>
        </w:r>
        <w:r>
          <w:instrText xml:space="preserve"> PAGEREF _Toc27607 \h </w:instrText>
        </w:r>
        <w:r>
          <w:fldChar w:fldCharType="separate"/>
        </w:r>
        <w:r>
          <w:t>11</w:t>
        </w:r>
        <w:r>
          <w:fldChar w:fldCharType="end"/>
        </w:r>
      </w:hyperlink>
    </w:p>
    <w:p>
      <w:pPr>
        <w:pStyle w:val="TOC2"/>
        <w:tabs>
          <w:tab w:val="right" w:leader="dot" w:pos="8306"/>
        </w:tabs>
      </w:pPr>
      <w:hyperlink w:anchor="_Toc21454" w:history="1">
        <w:r>
          <w:rPr>
            <w:rFonts w:ascii="仿宋" w:eastAsia="仿宋" w:hAnsi="仿宋" w:cs="仿宋" w:hint="eastAsia"/>
            <w:lang w:eastAsia="zh-CN"/>
          </w:rPr>
          <w:t>(二)、快餐店项目工艺技术设计方案</w:t>
        </w:r>
        <w:r>
          <w:tab/>
        </w:r>
        <w:r>
          <w:fldChar w:fldCharType="begin"/>
        </w:r>
        <w:r>
          <w:instrText xml:space="preserve"> PAGEREF _Toc21454 \h </w:instrText>
        </w:r>
        <w:r>
          <w:fldChar w:fldCharType="separate"/>
        </w:r>
        <w:r>
          <w:t>12</w:t>
        </w:r>
        <w:r>
          <w:fldChar w:fldCharType="end"/>
        </w:r>
      </w:hyperlink>
    </w:p>
    <w:p>
      <w:pPr>
        <w:pStyle w:val="TOC2"/>
        <w:tabs>
          <w:tab w:val="right" w:leader="dot" w:pos="8306"/>
        </w:tabs>
      </w:pPr>
      <w:hyperlink w:anchor="_Toc26922" w:history="1">
        <w:r>
          <w:rPr>
            <w:rFonts w:ascii="仿宋" w:eastAsia="仿宋" w:hAnsi="仿宋" w:cs="仿宋" w:hint="eastAsia"/>
            <w:lang w:eastAsia="zh-CN"/>
          </w:rPr>
          <w:t>(三)、设备选型方案</w:t>
        </w:r>
        <w:r>
          <w:tab/>
        </w:r>
        <w:r>
          <w:fldChar w:fldCharType="begin"/>
        </w:r>
        <w:r>
          <w:instrText xml:space="preserve"> PAGEREF _Toc26922 \h </w:instrText>
        </w:r>
        <w:r>
          <w:fldChar w:fldCharType="separate"/>
        </w:r>
        <w:r>
          <w:t>13</w:t>
        </w:r>
        <w:r>
          <w:fldChar w:fldCharType="end"/>
        </w:r>
      </w:hyperlink>
    </w:p>
    <w:p>
      <w:pPr>
        <w:pStyle w:val="TOC1"/>
        <w:tabs>
          <w:tab w:val="right" w:leader="dot" w:pos="8306"/>
        </w:tabs>
      </w:pPr>
      <w:hyperlink w:anchor="_Toc32129" w:history="1">
        <w:r>
          <w:rPr>
            <w:rFonts w:ascii="仿宋" w:eastAsia="仿宋" w:hAnsi="仿宋" w:cs="仿宋" w:hint="eastAsia"/>
            <w:lang w:eastAsia="zh-CN"/>
          </w:rPr>
          <w:t>四、快餐店项目建设背景及必要性分析</w:t>
        </w:r>
        <w:r>
          <w:tab/>
        </w:r>
        <w:r>
          <w:fldChar w:fldCharType="begin"/>
        </w:r>
        <w:r>
          <w:instrText xml:space="preserve"> PAGEREF _Toc32129 \h </w:instrText>
        </w:r>
        <w:r>
          <w:fldChar w:fldCharType="separate"/>
        </w:r>
        <w:r>
          <w:t>15</w:t>
        </w:r>
        <w:r>
          <w:fldChar w:fldCharType="end"/>
        </w:r>
      </w:hyperlink>
    </w:p>
    <w:p>
      <w:pPr>
        <w:pStyle w:val="TOC2"/>
        <w:tabs>
          <w:tab w:val="right" w:leader="dot" w:pos="8306"/>
        </w:tabs>
      </w:pPr>
      <w:hyperlink w:anchor="_Toc20137" w:history="1">
        <w:r>
          <w:rPr>
            <w:rFonts w:ascii="仿宋" w:eastAsia="仿宋" w:hAnsi="仿宋" w:cs="仿宋" w:hint="eastAsia"/>
            <w:lang w:eastAsia="zh-CN"/>
          </w:rPr>
          <w:t>(一)、快餐店项目背景分析</w:t>
        </w:r>
        <w:r>
          <w:tab/>
        </w:r>
        <w:r>
          <w:fldChar w:fldCharType="begin"/>
        </w:r>
        <w:r>
          <w:instrText xml:space="preserve"> PAGEREF _Toc20137 \h </w:instrText>
        </w:r>
        <w:r>
          <w:fldChar w:fldCharType="separate"/>
        </w:r>
        <w:r>
          <w:t>15</w:t>
        </w:r>
        <w:r>
          <w:fldChar w:fldCharType="end"/>
        </w:r>
      </w:hyperlink>
    </w:p>
    <w:p>
      <w:pPr>
        <w:pStyle w:val="TOC2"/>
        <w:tabs>
          <w:tab w:val="right" w:leader="dot" w:pos="8306"/>
        </w:tabs>
      </w:pPr>
      <w:hyperlink w:anchor="_Toc20060" w:history="1">
        <w:r>
          <w:rPr>
            <w:rFonts w:ascii="仿宋" w:eastAsia="仿宋" w:hAnsi="仿宋" w:cs="仿宋" w:hint="eastAsia"/>
            <w:lang w:eastAsia="zh-CN"/>
          </w:rPr>
          <w:t>(二)、快餐店项目建设必要性分析</w:t>
        </w:r>
        <w:r>
          <w:tab/>
        </w:r>
        <w:r>
          <w:fldChar w:fldCharType="begin"/>
        </w:r>
        <w:r>
          <w:instrText xml:space="preserve"> PAGEREF _Toc20060 \h </w:instrText>
        </w:r>
        <w:r>
          <w:fldChar w:fldCharType="separate"/>
        </w:r>
        <w:r>
          <w:t>16</w:t>
        </w:r>
        <w:r>
          <w:fldChar w:fldCharType="end"/>
        </w:r>
      </w:hyperlink>
    </w:p>
    <w:p>
      <w:pPr>
        <w:pStyle w:val="TOC1"/>
        <w:tabs>
          <w:tab w:val="right" w:leader="dot" w:pos="8306"/>
        </w:tabs>
      </w:pPr>
      <w:hyperlink w:anchor="_Toc23723" w:history="1">
        <w:r>
          <w:rPr>
            <w:rFonts w:ascii="仿宋" w:eastAsia="仿宋" w:hAnsi="仿宋" w:cs="仿宋" w:hint="eastAsia"/>
            <w:lang w:eastAsia="zh-CN"/>
          </w:rPr>
          <w:t>五、快餐店项目土建工程</w:t>
        </w:r>
        <w:r>
          <w:tab/>
        </w:r>
        <w:r>
          <w:fldChar w:fldCharType="begin"/>
        </w:r>
        <w:r>
          <w:instrText xml:space="preserve"> PAGEREF _Toc23723 \h </w:instrText>
        </w:r>
        <w:r>
          <w:fldChar w:fldCharType="separate"/>
        </w:r>
        <w:r>
          <w:t>18</w:t>
        </w:r>
        <w:r>
          <w:fldChar w:fldCharType="end"/>
        </w:r>
      </w:hyperlink>
    </w:p>
    <w:p>
      <w:pPr>
        <w:pStyle w:val="TOC2"/>
        <w:tabs>
          <w:tab w:val="right" w:leader="dot" w:pos="8306"/>
        </w:tabs>
      </w:pPr>
      <w:hyperlink w:anchor="_Toc5299" w:history="1">
        <w:r>
          <w:rPr>
            <w:rFonts w:ascii="仿宋" w:eastAsia="仿宋" w:hAnsi="仿宋" w:cs="仿宋" w:hint="eastAsia"/>
            <w:lang w:eastAsia="zh-CN"/>
          </w:rPr>
          <w:t>(一)、建筑工程设计原则</w:t>
        </w:r>
        <w:r>
          <w:tab/>
        </w:r>
        <w:r>
          <w:fldChar w:fldCharType="begin"/>
        </w:r>
        <w:r>
          <w:instrText xml:space="preserve"> PAGEREF _Toc5299 \h </w:instrText>
        </w:r>
        <w:r>
          <w:fldChar w:fldCharType="separate"/>
        </w:r>
        <w:r>
          <w:t>18</w:t>
        </w:r>
        <w:r>
          <w:fldChar w:fldCharType="end"/>
        </w:r>
      </w:hyperlink>
    </w:p>
    <w:p>
      <w:pPr>
        <w:pStyle w:val="TOC2"/>
        <w:tabs>
          <w:tab w:val="right" w:leader="dot" w:pos="8306"/>
        </w:tabs>
      </w:pPr>
      <w:hyperlink w:anchor="_Toc25134" w:history="1">
        <w:r>
          <w:rPr>
            <w:rFonts w:ascii="仿宋" w:eastAsia="仿宋" w:hAnsi="仿宋" w:cs="仿宋" w:hint="eastAsia"/>
            <w:lang w:eastAsia="zh-CN"/>
          </w:rPr>
          <w:t>(二)、土建工程设计年限及安全等级</w:t>
        </w:r>
        <w:r>
          <w:tab/>
        </w:r>
        <w:r>
          <w:fldChar w:fldCharType="begin"/>
        </w:r>
        <w:r>
          <w:instrText xml:space="preserve"> PAGEREF _Toc25134 \h </w:instrText>
        </w:r>
        <w:r>
          <w:fldChar w:fldCharType="separate"/>
        </w:r>
        <w:r>
          <w:t>19</w:t>
        </w:r>
        <w:r>
          <w:fldChar w:fldCharType="end"/>
        </w:r>
      </w:hyperlink>
    </w:p>
    <w:p>
      <w:pPr>
        <w:pStyle w:val="TOC2"/>
        <w:tabs>
          <w:tab w:val="right" w:leader="dot" w:pos="8306"/>
        </w:tabs>
      </w:pPr>
      <w:hyperlink w:anchor="_Toc32185" w:history="1">
        <w:r>
          <w:rPr>
            <w:rFonts w:ascii="仿宋" w:eastAsia="仿宋" w:hAnsi="仿宋" w:cs="仿宋" w:hint="eastAsia"/>
            <w:lang w:eastAsia="zh-CN"/>
          </w:rPr>
          <w:t>(三)、建筑工程设计总体要求</w:t>
        </w:r>
        <w:r>
          <w:tab/>
        </w:r>
        <w:r>
          <w:fldChar w:fldCharType="begin"/>
        </w:r>
        <w:r>
          <w:instrText xml:space="preserve"> PAGEREF _Toc32185 \h </w:instrText>
        </w:r>
        <w:r>
          <w:fldChar w:fldCharType="separate"/>
        </w:r>
        <w:r>
          <w:t>20</w:t>
        </w:r>
        <w:r>
          <w:fldChar w:fldCharType="end"/>
        </w:r>
      </w:hyperlink>
    </w:p>
    <w:p>
      <w:pPr>
        <w:pStyle w:val="TOC2"/>
        <w:tabs>
          <w:tab w:val="right" w:leader="dot" w:pos="8306"/>
        </w:tabs>
      </w:pPr>
      <w:hyperlink w:anchor="_Toc12565" w:history="1">
        <w:r>
          <w:rPr>
            <w:rFonts w:ascii="仿宋" w:eastAsia="仿宋" w:hAnsi="仿宋" w:cs="仿宋" w:hint="eastAsia"/>
            <w:lang w:eastAsia="zh-CN"/>
          </w:rPr>
          <w:t>(四)、土建工程建设指标</w:t>
        </w:r>
        <w:r>
          <w:tab/>
        </w:r>
        <w:r>
          <w:fldChar w:fldCharType="begin"/>
        </w:r>
        <w:r>
          <w:instrText xml:space="preserve"> PAGEREF _Toc12565 \h </w:instrText>
        </w:r>
        <w:r>
          <w:fldChar w:fldCharType="separate"/>
        </w:r>
        <w:r>
          <w:t>21</w:t>
        </w:r>
        <w:r>
          <w:fldChar w:fldCharType="end"/>
        </w:r>
      </w:hyperlink>
    </w:p>
    <w:p>
      <w:pPr>
        <w:pStyle w:val="TOC1"/>
        <w:tabs>
          <w:tab w:val="right" w:leader="dot" w:pos="8306"/>
        </w:tabs>
      </w:pPr>
      <w:hyperlink w:anchor="_Toc3898" w:history="1">
        <w:r>
          <w:rPr>
            <w:rFonts w:ascii="仿宋" w:eastAsia="仿宋" w:hAnsi="仿宋" w:cs="仿宋" w:hint="eastAsia"/>
            <w:lang w:eastAsia="zh-CN"/>
          </w:rPr>
          <w:t>六、快餐店项目建设单位说明</w:t>
        </w:r>
        <w:r>
          <w:tab/>
        </w:r>
        <w:r>
          <w:fldChar w:fldCharType="begin"/>
        </w:r>
        <w:r>
          <w:instrText xml:space="preserve"> PAGEREF _Toc3898 \h </w:instrText>
        </w:r>
        <w:r>
          <w:fldChar w:fldCharType="separate"/>
        </w:r>
        <w:r>
          <w:t>21</w:t>
        </w:r>
        <w:r>
          <w:fldChar w:fldCharType="end"/>
        </w:r>
      </w:hyperlink>
    </w:p>
    <w:p>
      <w:pPr>
        <w:pStyle w:val="TOC2"/>
        <w:tabs>
          <w:tab w:val="right" w:leader="dot" w:pos="8306"/>
        </w:tabs>
      </w:pPr>
      <w:hyperlink w:anchor="_Toc11662" w:history="1">
        <w:r>
          <w:rPr>
            <w:rFonts w:ascii="仿宋" w:eastAsia="仿宋" w:hAnsi="仿宋" w:cs="仿宋" w:hint="eastAsia"/>
            <w:lang w:eastAsia="zh-CN"/>
          </w:rPr>
          <w:t>(一)、快餐店项目承办单位基本情况</w:t>
        </w:r>
        <w:r>
          <w:tab/>
        </w:r>
        <w:r>
          <w:fldChar w:fldCharType="begin"/>
        </w:r>
        <w:r>
          <w:instrText xml:space="preserve"> PAGEREF _Toc11662 \h </w:instrText>
        </w:r>
        <w:r>
          <w:fldChar w:fldCharType="separate"/>
        </w:r>
        <w:r>
          <w:t>21</w:t>
        </w:r>
        <w:r>
          <w:fldChar w:fldCharType="end"/>
        </w:r>
      </w:hyperlink>
    </w:p>
    <w:p>
      <w:pPr>
        <w:pStyle w:val="TOC2"/>
        <w:tabs>
          <w:tab w:val="right" w:leader="dot" w:pos="8306"/>
        </w:tabs>
      </w:pPr>
      <w:hyperlink w:anchor="_Toc1017" w:history="1">
        <w:r>
          <w:rPr>
            <w:rFonts w:ascii="仿宋" w:eastAsia="仿宋" w:hAnsi="仿宋" w:cs="仿宋" w:hint="eastAsia"/>
            <w:lang w:eastAsia="zh-CN"/>
          </w:rPr>
          <w:t>(二)、公司经济效益分析</w:t>
        </w:r>
        <w:r>
          <w:tab/>
        </w:r>
        <w:r>
          <w:fldChar w:fldCharType="begin"/>
        </w:r>
        <w:r>
          <w:instrText xml:space="preserve"> PAGEREF _Toc1017 \h </w:instrText>
        </w:r>
        <w:r>
          <w:fldChar w:fldCharType="separate"/>
        </w:r>
        <w:r>
          <w:t>22</w:t>
        </w:r>
        <w:r>
          <w:fldChar w:fldCharType="end"/>
        </w:r>
      </w:hyperlink>
    </w:p>
    <w:p>
      <w:pPr>
        <w:pStyle w:val="TOC1"/>
        <w:tabs>
          <w:tab w:val="right" w:leader="dot" w:pos="8306"/>
        </w:tabs>
      </w:pPr>
      <w:hyperlink w:anchor="_Toc6516" w:history="1">
        <w:r>
          <w:rPr>
            <w:rFonts w:ascii="仿宋" w:eastAsia="仿宋" w:hAnsi="仿宋" w:cs="仿宋" w:hint="eastAsia"/>
            <w:lang w:eastAsia="zh-CN"/>
          </w:rPr>
          <w:t>七、快餐店项目人力资源培养与发展</w:t>
        </w:r>
        <w:r>
          <w:tab/>
        </w:r>
        <w:r>
          <w:fldChar w:fldCharType="begin"/>
        </w:r>
        <w:r>
          <w:instrText xml:space="preserve"> PAGEREF _Toc6516 \h </w:instrText>
        </w:r>
        <w:r>
          <w:fldChar w:fldCharType="separate"/>
        </w:r>
        <w:r>
          <w:t>23</w:t>
        </w:r>
        <w:r>
          <w:fldChar w:fldCharType="end"/>
        </w:r>
      </w:hyperlink>
    </w:p>
    <w:p>
      <w:pPr>
        <w:pStyle w:val="TOC2"/>
        <w:tabs>
          <w:tab w:val="right" w:leader="dot" w:pos="8306"/>
        </w:tabs>
      </w:pPr>
      <w:hyperlink w:anchor="_Toc18429" w:history="1">
        <w:r>
          <w:rPr>
            <w:rFonts w:ascii="仿宋" w:eastAsia="仿宋" w:hAnsi="仿宋" w:cs="仿宋" w:hint="eastAsia"/>
            <w:lang w:eastAsia="zh-CN"/>
          </w:rPr>
          <w:t>(一)、人才需求与规划</w:t>
        </w:r>
        <w:r>
          <w:tab/>
        </w:r>
        <w:r>
          <w:fldChar w:fldCharType="begin"/>
        </w:r>
        <w:r>
          <w:instrText xml:space="preserve"> PAGEREF _Toc18429 \h </w:instrText>
        </w:r>
        <w:r>
          <w:fldChar w:fldCharType="separate"/>
        </w:r>
        <w:r>
          <w:t>23</w:t>
        </w:r>
        <w:r>
          <w:fldChar w:fldCharType="end"/>
        </w:r>
      </w:hyperlink>
    </w:p>
    <w:p>
      <w:pPr>
        <w:pStyle w:val="TOC2"/>
        <w:tabs>
          <w:tab w:val="right" w:leader="dot" w:pos="8306"/>
        </w:tabs>
      </w:pPr>
      <w:hyperlink w:anchor="_Toc997" w:history="1">
        <w:r>
          <w:rPr>
            <w:rFonts w:ascii="仿宋" w:eastAsia="仿宋" w:hAnsi="仿宋" w:cs="仿宋" w:hint="eastAsia"/>
            <w:lang w:eastAsia="zh-CN"/>
          </w:rPr>
          <w:t>(二)、培训与发展计划</w:t>
        </w:r>
        <w:r>
          <w:tab/>
        </w:r>
        <w:r>
          <w:fldChar w:fldCharType="begin"/>
        </w:r>
        <w:r>
          <w:instrText xml:space="preserve"> PAGEREF _Toc997 \h </w:instrText>
        </w:r>
        <w:r>
          <w:fldChar w:fldCharType="separate"/>
        </w:r>
        <w:r>
          <w:t>23</w:t>
        </w:r>
        <w:r>
          <w:fldChar w:fldCharType="end"/>
        </w:r>
      </w:hyperlink>
    </w:p>
    <w:p>
      <w:pPr>
        <w:pStyle w:val="TOC1"/>
        <w:tabs>
          <w:tab w:val="right" w:leader="dot" w:pos="8306"/>
        </w:tabs>
      </w:pPr>
      <w:hyperlink w:anchor="_Toc31833" w:history="1">
        <w:r>
          <w:rPr>
            <w:rFonts w:ascii="仿宋" w:eastAsia="仿宋" w:hAnsi="仿宋" w:cs="仿宋" w:hint="eastAsia"/>
            <w:lang w:eastAsia="zh-CN"/>
          </w:rPr>
          <w:t>八、快餐店项目创新与研发</w:t>
        </w:r>
        <w:r>
          <w:tab/>
        </w:r>
        <w:r>
          <w:fldChar w:fldCharType="begin"/>
        </w:r>
        <w:r>
          <w:instrText xml:space="preserve"> PAGEREF _Toc31833 \h </w:instrText>
        </w:r>
        <w:r>
          <w:fldChar w:fldCharType="separate"/>
        </w:r>
        <w:r>
          <w:t>24</w:t>
        </w:r>
        <w:r>
          <w:fldChar w:fldCharType="end"/>
        </w:r>
      </w:hyperlink>
    </w:p>
    <w:p>
      <w:pPr>
        <w:pStyle w:val="TOC2"/>
        <w:tabs>
          <w:tab w:val="right" w:leader="dot" w:pos="8306"/>
        </w:tabs>
      </w:pPr>
      <w:hyperlink w:anchor="_Toc18021" w:history="1">
        <w:r>
          <w:rPr>
            <w:rFonts w:ascii="仿宋" w:eastAsia="仿宋" w:hAnsi="仿宋" w:cs="仿宋" w:hint="eastAsia"/>
            <w:lang w:eastAsia="zh-CN"/>
          </w:rPr>
          <w:t>(一)、创新策略与方向</w:t>
        </w:r>
        <w:r>
          <w:tab/>
        </w:r>
        <w:r>
          <w:fldChar w:fldCharType="begin"/>
        </w:r>
        <w:r>
          <w:instrText xml:space="preserve"> PAGEREF _Toc18021 \h </w:instrText>
        </w:r>
        <w:r>
          <w:fldChar w:fldCharType="separate"/>
        </w:r>
        <w:r>
          <w:t>24</w:t>
        </w:r>
        <w:r>
          <w:fldChar w:fldCharType="end"/>
        </w:r>
      </w:hyperlink>
    </w:p>
    <w:p>
      <w:pPr>
        <w:pStyle w:val="TOC2"/>
        <w:tabs>
          <w:tab w:val="right" w:leader="dot" w:pos="8306"/>
        </w:tabs>
      </w:pPr>
      <w:hyperlink w:anchor="_Toc26169" w:history="1">
        <w:r>
          <w:rPr>
            <w:rFonts w:ascii="仿宋" w:eastAsia="仿宋" w:hAnsi="仿宋" w:cs="仿宋" w:hint="eastAsia"/>
            <w:lang w:eastAsia="zh-CN"/>
          </w:rPr>
          <w:t>(二)、研发规划与投入</w:t>
        </w:r>
        <w:r>
          <w:tab/>
        </w:r>
        <w:r>
          <w:fldChar w:fldCharType="begin"/>
        </w:r>
        <w:r>
          <w:instrText xml:space="preserve"> PAGEREF _Toc26169 \h </w:instrText>
        </w:r>
        <w:r>
          <w:fldChar w:fldCharType="separate"/>
        </w:r>
        <w:r>
          <w:t>25</w:t>
        </w:r>
        <w:r>
          <w:fldChar w:fldCharType="end"/>
        </w:r>
      </w:hyperlink>
    </w:p>
    <w:p>
      <w:pPr>
        <w:pStyle w:val="TOC1"/>
        <w:tabs>
          <w:tab w:val="right" w:leader="dot" w:pos="8306"/>
        </w:tabs>
      </w:pPr>
      <w:hyperlink w:anchor="_Toc1094" w:history="1">
        <w:r>
          <w:rPr>
            <w:rFonts w:ascii="仿宋" w:eastAsia="仿宋" w:hAnsi="仿宋" w:cs="仿宋" w:hint="eastAsia"/>
            <w:lang w:eastAsia="zh-CN"/>
          </w:rPr>
          <w:t>九、快餐店项目人力资源管理</w:t>
        </w:r>
        <w:r>
          <w:tab/>
        </w:r>
        <w:r>
          <w:fldChar w:fldCharType="begin"/>
        </w:r>
        <w:r>
          <w:instrText xml:space="preserve"> PAGEREF _Toc1094 \h </w:instrText>
        </w:r>
        <w:r>
          <w:fldChar w:fldCharType="separate"/>
        </w:r>
        <w:r>
          <w:t>27</w:t>
        </w:r>
        <w:r>
          <w:fldChar w:fldCharType="end"/>
        </w:r>
      </w:hyperlink>
    </w:p>
    <w:p>
      <w:pPr>
        <w:pStyle w:val="TOC2"/>
        <w:tabs>
          <w:tab w:val="right" w:leader="dot" w:pos="8306"/>
        </w:tabs>
      </w:pPr>
      <w:hyperlink w:anchor="_Toc2864" w:history="1">
        <w:r>
          <w:rPr>
            <w:rFonts w:ascii="仿宋" w:eastAsia="仿宋" w:hAnsi="仿宋" w:cs="仿宋" w:hint="eastAsia"/>
            <w:lang w:eastAsia="zh-CN"/>
          </w:rPr>
          <w:t>(一)、建立健全的预算管理制度</w:t>
        </w:r>
        <w:r>
          <w:tab/>
        </w:r>
        <w:r>
          <w:fldChar w:fldCharType="begin"/>
        </w:r>
        <w:r>
          <w:instrText xml:space="preserve"> PAGEREF _Toc2864 \h </w:instrText>
        </w:r>
        <w:r>
          <w:fldChar w:fldCharType="separate"/>
        </w:r>
        <w:r>
          <w:t>27</w:t>
        </w:r>
        <w:r>
          <w:fldChar w:fldCharType="end"/>
        </w:r>
      </w:hyperlink>
    </w:p>
    <w:p>
      <w:pPr>
        <w:pStyle w:val="TOC2"/>
        <w:tabs>
          <w:tab w:val="right" w:leader="dot" w:pos="8306"/>
        </w:tabs>
      </w:pPr>
      <w:hyperlink w:anchor="_Toc1586" w:history="1">
        <w:r>
          <w:rPr>
            <w:rFonts w:ascii="仿宋" w:eastAsia="仿宋" w:hAnsi="仿宋" w:cs="仿宋" w:hint="eastAsia"/>
            <w:lang w:eastAsia="zh-CN"/>
          </w:rPr>
          <w:t>(二)、加强资金流动监控</w:t>
        </w:r>
        <w:r>
          <w:tab/>
        </w:r>
        <w:r>
          <w:fldChar w:fldCharType="begin"/>
        </w:r>
        <w:r>
          <w:instrText xml:space="preserve"> PAGEREF _Toc1586 \h </w:instrText>
        </w:r>
        <w:r>
          <w:fldChar w:fldCharType="separate"/>
        </w:r>
        <w:r>
          <w:t>28</w:t>
        </w:r>
        <w:r>
          <w:fldChar w:fldCharType="end"/>
        </w:r>
      </w:hyperlink>
    </w:p>
    <w:p>
      <w:pPr>
        <w:pStyle w:val="TOC2"/>
        <w:tabs>
          <w:tab w:val="right" w:leader="dot" w:pos="8306"/>
        </w:tabs>
      </w:pPr>
      <w:hyperlink w:anchor="_Toc3356" w:history="1">
        <w:r>
          <w:rPr>
            <w:rFonts w:ascii="仿宋" w:eastAsia="仿宋" w:hAnsi="仿宋" w:cs="仿宋" w:hint="eastAsia"/>
            <w:lang w:eastAsia="zh-CN"/>
          </w:rPr>
          <w:t>(三)、制定完善的风险控制机制</w:t>
        </w:r>
        <w:r>
          <w:tab/>
        </w:r>
        <w:r>
          <w:fldChar w:fldCharType="begin"/>
        </w:r>
        <w:r>
          <w:instrText xml:space="preserve"> PAGEREF _Toc3356 \h </w:instrText>
        </w:r>
        <w:r>
          <w:fldChar w:fldCharType="separate"/>
        </w:r>
        <w:r>
          <w:t>29</w:t>
        </w:r>
        <w:r>
          <w:fldChar w:fldCharType="end"/>
        </w:r>
      </w:hyperlink>
    </w:p>
    <w:p>
      <w:pPr>
        <w:pStyle w:val="TOC2"/>
        <w:tabs>
          <w:tab w:val="right" w:leader="dot" w:pos="8306"/>
        </w:tabs>
      </w:pPr>
      <w:hyperlink w:anchor="_Toc23296" w:history="1">
        <w:r>
          <w:rPr>
            <w:rFonts w:ascii="仿宋" w:eastAsia="仿宋" w:hAnsi="仿宋" w:cs="仿宋" w:hint="eastAsia"/>
            <w:lang w:eastAsia="zh-CN"/>
          </w:rPr>
          <w:t>(四)、优化成本管理</w:t>
        </w:r>
        <w:r>
          <w:tab/>
        </w:r>
        <w:r>
          <w:fldChar w:fldCharType="begin"/>
        </w:r>
        <w:r>
          <w:instrText xml:space="preserve"> PAGEREF _Toc23296 \h </w:instrText>
        </w:r>
        <w:r>
          <w:fldChar w:fldCharType="separate"/>
        </w:r>
        <w:r>
          <w:t>31</w:t>
        </w:r>
        <w:r>
          <w:fldChar w:fldCharType="end"/>
        </w:r>
      </w:hyperlink>
    </w:p>
    <w:p>
      <w:pPr>
        <w:pStyle w:val="TOC1"/>
        <w:tabs>
          <w:tab w:val="right" w:leader="dot" w:pos="8306"/>
        </w:tabs>
      </w:pPr>
      <w:hyperlink w:anchor="_Toc10786" w:history="1">
        <w:r>
          <w:rPr>
            <w:rFonts w:ascii="仿宋" w:eastAsia="仿宋" w:hAnsi="仿宋" w:cs="仿宋" w:hint="eastAsia"/>
            <w:lang w:eastAsia="zh-CN"/>
          </w:rPr>
          <w:t>十、快餐店项目风险管理</w:t>
        </w:r>
        <w:r>
          <w:tab/>
        </w:r>
        <w:r>
          <w:fldChar w:fldCharType="begin"/>
        </w:r>
        <w:r>
          <w:instrText xml:space="preserve"> PAGEREF _Toc10786 \h </w:instrText>
        </w:r>
        <w:r>
          <w:fldChar w:fldCharType="separate"/>
        </w:r>
        <w:r>
          <w:t>32</w:t>
        </w:r>
        <w:r>
          <w:fldChar w:fldCharType="end"/>
        </w:r>
      </w:hyperlink>
    </w:p>
    <w:p>
      <w:pPr>
        <w:pStyle w:val="TOC2"/>
        <w:tabs>
          <w:tab w:val="right" w:leader="dot" w:pos="8306"/>
        </w:tabs>
      </w:pPr>
      <w:hyperlink w:anchor="_Toc12350" w:history="1">
        <w:r>
          <w:rPr>
            <w:rFonts w:ascii="仿宋" w:eastAsia="仿宋" w:hAnsi="仿宋" w:cs="仿宋" w:hint="eastAsia"/>
            <w:lang w:eastAsia="zh-CN"/>
          </w:rPr>
          <w:t>(一)、风险识别与评估</w:t>
        </w:r>
        <w:r>
          <w:tab/>
        </w:r>
        <w:r>
          <w:fldChar w:fldCharType="begin"/>
        </w:r>
        <w:r>
          <w:instrText xml:space="preserve"> PAGEREF _Toc12350 \h </w:instrText>
        </w:r>
        <w:r>
          <w:fldChar w:fldCharType="separate"/>
        </w:r>
        <w:r>
          <w:t>32</w:t>
        </w:r>
        <w:r>
          <w:fldChar w:fldCharType="end"/>
        </w:r>
      </w:hyperlink>
    </w:p>
    <w:p>
      <w:pPr>
        <w:pStyle w:val="TOC2"/>
        <w:tabs>
          <w:tab w:val="right" w:leader="dot" w:pos="8306"/>
        </w:tabs>
      </w:pPr>
      <w:hyperlink w:anchor="_Toc10639" w:history="1">
        <w:r>
          <w:rPr>
            <w:rFonts w:ascii="仿宋" w:eastAsia="仿宋" w:hAnsi="仿宋" w:cs="仿宋" w:hint="eastAsia"/>
            <w:lang w:eastAsia="zh-CN"/>
          </w:rPr>
          <w:t>(二)、风险应对策略</w:t>
        </w:r>
        <w:r>
          <w:tab/>
        </w:r>
        <w:r>
          <w:fldChar w:fldCharType="begin"/>
        </w:r>
        <w:r>
          <w:instrText xml:space="preserve"> PAGEREF _Toc10639 \h </w:instrText>
        </w:r>
        <w:r>
          <w:fldChar w:fldCharType="separate"/>
        </w:r>
        <w:r>
          <w:t>33</w:t>
        </w:r>
        <w:r>
          <w:fldChar w:fldCharType="end"/>
        </w:r>
      </w:hyperlink>
    </w:p>
    <w:p>
      <w:pPr>
        <w:pStyle w:val="TOC2"/>
        <w:tabs>
          <w:tab w:val="right" w:leader="dot" w:pos="8306"/>
        </w:tabs>
      </w:pPr>
      <w:hyperlink w:anchor="_Toc10271" w:history="1">
        <w:r>
          <w:rPr>
            <w:rFonts w:ascii="仿宋" w:eastAsia="仿宋" w:hAnsi="仿宋" w:cs="仿宋" w:hint="eastAsia"/>
            <w:lang w:eastAsia="zh-CN"/>
          </w:rPr>
          <w:t>(三)、风险监控与控制</w:t>
        </w:r>
        <w:r>
          <w:tab/>
        </w:r>
        <w:r>
          <w:fldChar w:fldCharType="begin"/>
        </w:r>
        <w:r>
          <w:instrText xml:space="preserve"> PAGEREF _Toc10271 \h </w:instrText>
        </w:r>
        <w:r>
          <w:fldChar w:fldCharType="separate"/>
        </w:r>
        <w:r>
          <w:t>35</w:t>
        </w:r>
        <w:r>
          <w:fldChar w:fldCharType="end"/>
        </w:r>
      </w:hyperlink>
    </w:p>
    <w:p>
      <w:pPr>
        <w:pStyle w:val="TOC1"/>
        <w:tabs>
          <w:tab w:val="right" w:leader="dot" w:pos="8306"/>
        </w:tabs>
      </w:pPr>
      <w:hyperlink w:anchor="_Toc1175" w:history="1">
        <w:r>
          <w:rPr>
            <w:rFonts w:ascii="仿宋" w:eastAsia="仿宋" w:hAnsi="仿宋" w:cs="仿宋" w:hint="eastAsia"/>
            <w:lang w:eastAsia="zh-CN"/>
          </w:rPr>
          <w:t>十一、快餐店项目财务管理</w:t>
        </w:r>
        <w:r>
          <w:tab/>
        </w:r>
        <w:r>
          <w:fldChar w:fldCharType="begin"/>
        </w:r>
        <w:r>
          <w:instrText xml:space="preserve"> PAGEREF _Toc1175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4" w:history="1">
        <w:r>
          <w:rPr>
            <w:rFonts w:ascii="仿宋" w:eastAsia="仿宋" w:hAnsi="仿宋" w:cs="仿宋" w:hint="eastAsia"/>
            <w:lang w:eastAsia="zh-CN"/>
          </w:rPr>
          <w:t>(一)、资金需求大</w:t>
        </w:r>
        <w:r>
          <w:tab/>
        </w:r>
        <w:r>
          <w:fldChar w:fldCharType="begin"/>
        </w:r>
        <w:r>
          <w:instrText xml:space="preserve"> PAGEREF _Toc24484 \h </w:instrText>
        </w:r>
        <w:r>
          <w:fldChar w:fldCharType="separate"/>
        </w:r>
        <w:r>
          <w:t>36</w:t>
        </w:r>
        <w:r>
          <w:fldChar w:fldCharType="end"/>
        </w:r>
      </w:hyperlink>
    </w:p>
    <w:p>
      <w:pPr>
        <w:pStyle w:val="TOC2"/>
        <w:tabs>
          <w:tab w:val="right" w:leader="dot" w:pos="8306"/>
        </w:tabs>
      </w:pPr>
      <w:hyperlink w:anchor="_Toc21075" w:history="1">
        <w:r>
          <w:rPr>
            <w:rFonts w:ascii="仿宋" w:eastAsia="仿宋" w:hAnsi="仿宋" w:cs="仿宋" w:hint="eastAsia"/>
            <w:lang w:eastAsia="zh-CN"/>
          </w:rPr>
          <w:t>(二)、研发周期长</w:t>
        </w:r>
        <w:r>
          <w:tab/>
        </w:r>
        <w:r>
          <w:fldChar w:fldCharType="begin"/>
        </w:r>
        <w:r>
          <w:instrText xml:space="preserve"> PAGEREF _Toc21075 \h </w:instrText>
        </w:r>
        <w:r>
          <w:fldChar w:fldCharType="separate"/>
        </w:r>
        <w:r>
          <w:t>37</w:t>
        </w:r>
        <w:r>
          <w:fldChar w:fldCharType="end"/>
        </w:r>
      </w:hyperlink>
    </w:p>
    <w:p>
      <w:pPr>
        <w:pStyle w:val="TOC2"/>
        <w:tabs>
          <w:tab w:val="right" w:leader="dot" w:pos="8306"/>
        </w:tabs>
      </w:pPr>
      <w:hyperlink w:anchor="_Toc12086" w:history="1">
        <w:r>
          <w:rPr>
            <w:rFonts w:ascii="仿宋" w:eastAsia="仿宋" w:hAnsi="仿宋" w:cs="仿宋" w:hint="eastAsia"/>
            <w:lang w:eastAsia="zh-CN"/>
          </w:rPr>
          <w:t>(三)、市场风险大</w:t>
        </w:r>
        <w:r>
          <w:tab/>
        </w:r>
        <w:r>
          <w:fldChar w:fldCharType="begin"/>
        </w:r>
        <w:r>
          <w:instrText xml:space="preserve"> PAGEREF _Toc12086 \h </w:instrText>
        </w:r>
        <w:r>
          <w:fldChar w:fldCharType="separate"/>
        </w:r>
        <w:r>
          <w:t>38</w:t>
        </w:r>
        <w:r>
          <w:fldChar w:fldCharType="end"/>
        </w:r>
      </w:hyperlink>
    </w:p>
    <w:p>
      <w:pPr>
        <w:pStyle w:val="TOC2"/>
        <w:tabs>
          <w:tab w:val="right" w:leader="dot" w:pos="8306"/>
        </w:tabs>
      </w:pPr>
      <w:hyperlink w:anchor="_Toc30827" w:history="1">
        <w:r>
          <w:rPr>
            <w:rFonts w:ascii="仿宋" w:eastAsia="仿宋" w:hAnsi="仿宋" w:cs="仿宋" w:hint="eastAsia"/>
            <w:lang w:eastAsia="zh-CN"/>
          </w:rPr>
          <w:t>(四)、利润率高</w:t>
        </w:r>
        <w:r>
          <w:tab/>
        </w:r>
        <w:r>
          <w:fldChar w:fldCharType="begin"/>
        </w:r>
        <w:r>
          <w:instrText xml:space="preserve"> PAGEREF _Toc30827 \h </w:instrText>
        </w:r>
        <w:r>
          <w:fldChar w:fldCharType="separate"/>
        </w:r>
        <w:r>
          <w:t>41</w:t>
        </w:r>
        <w:r>
          <w:fldChar w:fldCharType="end"/>
        </w:r>
      </w:hyperlink>
    </w:p>
    <w:p>
      <w:pPr>
        <w:pStyle w:val="TOC1"/>
        <w:tabs>
          <w:tab w:val="right" w:leader="dot" w:pos="8306"/>
        </w:tabs>
      </w:pPr>
      <w:hyperlink w:anchor="_Toc16667" w:history="1">
        <w:r>
          <w:rPr>
            <w:rFonts w:ascii="仿宋" w:eastAsia="仿宋" w:hAnsi="仿宋" w:cs="仿宋" w:hint="eastAsia"/>
            <w:lang w:eastAsia="zh-CN"/>
          </w:rPr>
          <w:t>十二、生产安全保护</w:t>
        </w:r>
        <w:r>
          <w:tab/>
        </w:r>
        <w:r>
          <w:fldChar w:fldCharType="begin"/>
        </w:r>
        <w:r>
          <w:instrText xml:space="preserve"> PAGEREF _Toc16667 \h </w:instrText>
        </w:r>
        <w:r>
          <w:fldChar w:fldCharType="separate"/>
        </w:r>
        <w:r>
          <w:t>43</w:t>
        </w:r>
        <w:r>
          <w:fldChar w:fldCharType="end"/>
        </w:r>
      </w:hyperlink>
    </w:p>
    <w:p>
      <w:pPr>
        <w:pStyle w:val="TOC2"/>
        <w:tabs>
          <w:tab w:val="right" w:leader="dot" w:pos="8306"/>
        </w:tabs>
      </w:pPr>
      <w:hyperlink w:anchor="_Toc28239" w:history="1">
        <w:r>
          <w:rPr>
            <w:rFonts w:ascii="仿宋" w:eastAsia="仿宋" w:hAnsi="仿宋" w:cs="仿宋" w:hint="eastAsia"/>
            <w:lang w:eastAsia="zh-CN"/>
          </w:rPr>
          <w:t>(一)、消防安全</w:t>
        </w:r>
        <w:r>
          <w:tab/>
        </w:r>
        <w:r>
          <w:fldChar w:fldCharType="begin"/>
        </w:r>
        <w:r>
          <w:instrText xml:space="preserve"> PAGEREF _Toc28239 \h </w:instrText>
        </w:r>
        <w:r>
          <w:fldChar w:fldCharType="separate"/>
        </w:r>
        <w:r>
          <w:t>43</w:t>
        </w:r>
        <w:r>
          <w:fldChar w:fldCharType="end"/>
        </w:r>
      </w:hyperlink>
    </w:p>
    <w:p>
      <w:pPr>
        <w:pStyle w:val="TOC2"/>
        <w:tabs>
          <w:tab w:val="right" w:leader="dot" w:pos="8306"/>
        </w:tabs>
      </w:pPr>
      <w:hyperlink w:anchor="_Toc13404" w:history="1">
        <w:r>
          <w:rPr>
            <w:rFonts w:ascii="仿宋" w:eastAsia="仿宋" w:hAnsi="仿宋" w:cs="仿宋" w:hint="eastAsia"/>
            <w:lang w:eastAsia="zh-CN"/>
          </w:rPr>
          <w:t>(二)、防火防爆总图布置措施</w:t>
        </w:r>
        <w:r>
          <w:tab/>
        </w:r>
        <w:r>
          <w:fldChar w:fldCharType="begin"/>
        </w:r>
        <w:r>
          <w:instrText xml:space="preserve"> PAGEREF _Toc13404 \h </w:instrText>
        </w:r>
        <w:r>
          <w:fldChar w:fldCharType="separate"/>
        </w:r>
        <w:r>
          <w:t>44</w:t>
        </w:r>
        <w:r>
          <w:fldChar w:fldCharType="end"/>
        </w:r>
      </w:hyperlink>
    </w:p>
    <w:p>
      <w:pPr>
        <w:pStyle w:val="TOC2"/>
        <w:tabs>
          <w:tab w:val="right" w:leader="dot" w:pos="8306"/>
        </w:tabs>
      </w:pPr>
      <w:hyperlink w:anchor="_Toc3816" w:history="1">
        <w:r>
          <w:rPr>
            <w:rFonts w:ascii="仿宋" w:eastAsia="仿宋" w:hAnsi="仿宋" w:cs="仿宋" w:hint="eastAsia"/>
            <w:lang w:eastAsia="zh-CN"/>
          </w:rPr>
          <w:t>(三)、自然灾害防范措施</w:t>
        </w:r>
        <w:r>
          <w:tab/>
        </w:r>
        <w:r>
          <w:fldChar w:fldCharType="begin"/>
        </w:r>
        <w:r>
          <w:instrText xml:space="preserve"> PAGEREF _Toc3816 \h </w:instrText>
        </w:r>
        <w:r>
          <w:fldChar w:fldCharType="separate"/>
        </w:r>
        <w:r>
          <w:t>45</w:t>
        </w:r>
        <w:r>
          <w:fldChar w:fldCharType="end"/>
        </w:r>
      </w:hyperlink>
    </w:p>
    <w:p>
      <w:pPr>
        <w:pStyle w:val="TOC2"/>
        <w:tabs>
          <w:tab w:val="right" w:leader="dot" w:pos="8306"/>
        </w:tabs>
      </w:pPr>
      <w:hyperlink w:anchor="_Toc30749" w:history="1">
        <w:r>
          <w:rPr>
            <w:rFonts w:ascii="仿宋" w:eastAsia="仿宋" w:hAnsi="仿宋" w:cs="仿宋" w:hint="eastAsia"/>
            <w:lang w:eastAsia="zh-CN"/>
          </w:rPr>
          <w:t>(四)、安全色及安全标志使用要求</w:t>
        </w:r>
        <w:r>
          <w:tab/>
        </w:r>
        <w:r>
          <w:fldChar w:fldCharType="begin"/>
        </w:r>
        <w:r>
          <w:instrText xml:space="preserve"> PAGEREF _Toc30749 \h </w:instrText>
        </w:r>
        <w:r>
          <w:fldChar w:fldCharType="separate"/>
        </w:r>
        <w:r>
          <w:t>46</w:t>
        </w:r>
        <w:r>
          <w:fldChar w:fldCharType="end"/>
        </w:r>
      </w:hyperlink>
    </w:p>
    <w:p>
      <w:pPr>
        <w:pStyle w:val="TOC2"/>
        <w:tabs>
          <w:tab w:val="right" w:leader="dot" w:pos="8306"/>
        </w:tabs>
      </w:pPr>
      <w:hyperlink w:anchor="_Toc5416" w:history="1">
        <w:r>
          <w:rPr>
            <w:rFonts w:ascii="仿宋" w:eastAsia="仿宋" w:hAnsi="仿宋" w:cs="仿宋" w:hint="eastAsia"/>
            <w:lang w:eastAsia="zh-CN"/>
          </w:rPr>
          <w:t>(五)、防尘防毒措施</w:t>
        </w:r>
        <w:r>
          <w:tab/>
        </w:r>
        <w:r>
          <w:fldChar w:fldCharType="begin"/>
        </w:r>
        <w:r>
          <w:instrText xml:space="preserve"> PAGEREF _Toc5416 \h </w:instrText>
        </w:r>
        <w:r>
          <w:fldChar w:fldCharType="separate"/>
        </w:r>
        <w:r>
          <w:t>47</w:t>
        </w:r>
        <w:r>
          <w:fldChar w:fldCharType="end"/>
        </w:r>
      </w:hyperlink>
    </w:p>
    <w:p>
      <w:pPr>
        <w:pStyle w:val="TOC2"/>
        <w:tabs>
          <w:tab w:val="right" w:leader="dot" w:pos="8306"/>
        </w:tabs>
      </w:pPr>
      <w:hyperlink w:anchor="_Toc10869" w:history="1">
        <w:r>
          <w:rPr>
            <w:rFonts w:ascii="仿宋" w:eastAsia="仿宋" w:hAnsi="仿宋" w:cs="仿宋" w:hint="eastAsia"/>
            <w:lang w:eastAsia="zh-CN"/>
          </w:rPr>
          <w:t>(六)、防静电、触电防护及防雷措施</w:t>
        </w:r>
        <w:r>
          <w:tab/>
        </w:r>
        <w:r>
          <w:fldChar w:fldCharType="begin"/>
        </w:r>
        <w:r>
          <w:instrText xml:space="preserve"> PAGEREF _Toc10869 \h </w:instrText>
        </w:r>
        <w:r>
          <w:fldChar w:fldCharType="separate"/>
        </w:r>
        <w:r>
          <w:t>48</w:t>
        </w:r>
        <w:r>
          <w:fldChar w:fldCharType="end"/>
        </w:r>
      </w:hyperlink>
    </w:p>
    <w:p>
      <w:pPr>
        <w:pStyle w:val="TOC2"/>
        <w:tabs>
          <w:tab w:val="right" w:leader="dot" w:pos="8306"/>
        </w:tabs>
      </w:pPr>
      <w:hyperlink w:anchor="_Toc497" w:history="1">
        <w:r>
          <w:rPr>
            <w:rFonts w:ascii="仿宋" w:eastAsia="仿宋" w:hAnsi="仿宋" w:cs="仿宋" w:hint="eastAsia"/>
            <w:lang w:eastAsia="zh-CN"/>
          </w:rPr>
          <w:t>(七)、机械设备安全保障措施</w:t>
        </w:r>
        <w:r>
          <w:tab/>
        </w:r>
        <w:r>
          <w:fldChar w:fldCharType="begin"/>
        </w:r>
        <w:r>
          <w:instrText xml:space="preserve"> PAGEREF _Toc497 \h </w:instrText>
        </w:r>
        <w:r>
          <w:fldChar w:fldCharType="separate"/>
        </w:r>
        <w:r>
          <w:t>49</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十三、快餐店项目实施保障措施</w:t>
        </w:r>
        <w:r>
          <w:tab/>
        </w:r>
        <w:r>
          <w:fldChar w:fldCharType="begin"/>
        </w:r>
        <w:r>
          <w:instrText xml:space="preserve"> PAGEREF _Toc24392 \h </w:instrText>
        </w:r>
        <w:r>
          <w:fldChar w:fldCharType="separate"/>
        </w:r>
        <w:r>
          <w:t>51</w:t>
        </w:r>
        <w:r>
          <w:fldChar w:fldCharType="end"/>
        </w:r>
      </w:hyperlink>
    </w:p>
    <w:p>
      <w:pPr>
        <w:pStyle w:val="TOC2"/>
        <w:tabs>
          <w:tab w:val="right" w:leader="dot" w:pos="8306"/>
        </w:tabs>
      </w:pPr>
      <w:hyperlink w:anchor="_Toc24083" w:history="1">
        <w:r>
          <w:rPr>
            <w:rFonts w:ascii="仿宋" w:eastAsia="仿宋" w:hAnsi="仿宋" w:cs="仿宋" w:hint="eastAsia"/>
            <w:lang w:eastAsia="zh-CN"/>
          </w:rPr>
          <w:t>(一)、快餐店项目实施保障机制</w:t>
        </w:r>
        <w:r>
          <w:tab/>
        </w:r>
        <w:r>
          <w:fldChar w:fldCharType="begin"/>
        </w:r>
        <w:r>
          <w:instrText xml:space="preserve"> PAGEREF _Toc24083 \h </w:instrText>
        </w:r>
        <w:r>
          <w:fldChar w:fldCharType="separate"/>
        </w:r>
        <w:r>
          <w:t>51</w:t>
        </w:r>
        <w:r>
          <w:fldChar w:fldCharType="end"/>
        </w:r>
      </w:hyperlink>
    </w:p>
    <w:p>
      <w:pPr>
        <w:pStyle w:val="TOC2"/>
        <w:tabs>
          <w:tab w:val="right" w:leader="dot" w:pos="8306"/>
        </w:tabs>
      </w:pPr>
      <w:hyperlink w:anchor="_Toc5811" w:history="1">
        <w:r>
          <w:rPr>
            <w:rFonts w:ascii="仿宋" w:eastAsia="仿宋" w:hAnsi="仿宋" w:cs="仿宋" w:hint="eastAsia"/>
            <w:lang w:eastAsia="zh-CN"/>
          </w:rPr>
          <w:t>(二)、快餐店项目法律合规要求</w:t>
        </w:r>
        <w:r>
          <w:tab/>
        </w:r>
        <w:r>
          <w:fldChar w:fldCharType="begin"/>
        </w:r>
        <w:r>
          <w:instrText xml:space="preserve"> PAGEREF _Toc5811 \h </w:instrText>
        </w:r>
        <w:r>
          <w:fldChar w:fldCharType="separate"/>
        </w:r>
        <w:r>
          <w:t>54</w:t>
        </w:r>
        <w:r>
          <w:fldChar w:fldCharType="end"/>
        </w:r>
      </w:hyperlink>
    </w:p>
    <w:p>
      <w:pPr>
        <w:pStyle w:val="TOC2"/>
        <w:tabs>
          <w:tab w:val="right" w:leader="dot" w:pos="8306"/>
        </w:tabs>
      </w:pPr>
      <w:hyperlink w:anchor="_Toc8575" w:history="1">
        <w:r>
          <w:rPr>
            <w:rFonts w:ascii="仿宋" w:eastAsia="仿宋" w:hAnsi="仿宋" w:cs="仿宋" w:hint="eastAsia"/>
            <w:lang w:eastAsia="zh-CN"/>
          </w:rPr>
          <w:t>(三)、快餐店项目合同管理与法律事务</w:t>
        </w:r>
        <w:r>
          <w:tab/>
        </w:r>
        <w:r>
          <w:fldChar w:fldCharType="begin"/>
        </w:r>
        <w:r>
          <w:instrText xml:space="preserve"> PAGEREF _Toc8575 \h </w:instrText>
        </w:r>
        <w:r>
          <w:fldChar w:fldCharType="separate"/>
        </w:r>
        <w:r>
          <w:t>58</w:t>
        </w:r>
        <w:r>
          <w:fldChar w:fldCharType="end"/>
        </w:r>
      </w:hyperlink>
    </w:p>
    <w:p>
      <w:pPr>
        <w:pStyle w:val="TOC2"/>
        <w:tabs>
          <w:tab w:val="right" w:leader="dot" w:pos="8306"/>
        </w:tabs>
      </w:pPr>
      <w:hyperlink w:anchor="_Toc10244" w:history="1">
        <w:r>
          <w:rPr>
            <w:rFonts w:ascii="仿宋" w:eastAsia="仿宋" w:hAnsi="仿宋" w:cs="仿宋" w:hint="eastAsia"/>
            <w:lang w:eastAsia="zh-CN"/>
          </w:rPr>
          <w:t>(四)、快餐店项目知识产权保护策略</w:t>
        </w:r>
        <w:r>
          <w:tab/>
        </w:r>
        <w:r>
          <w:fldChar w:fldCharType="begin"/>
        </w:r>
        <w:r>
          <w:instrText xml:space="preserve"> PAGEREF _Toc10244 \h </w:instrText>
        </w:r>
        <w:r>
          <w:fldChar w:fldCharType="separate"/>
        </w:r>
        <w:r>
          <w:t>64</w:t>
        </w:r>
        <w:r>
          <w:fldChar w:fldCharType="end"/>
        </w:r>
      </w:hyperlink>
    </w:p>
    <w:p>
      <w:pPr>
        <w:pStyle w:val="TOC1"/>
        <w:tabs>
          <w:tab w:val="right" w:leader="dot" w:pos="8306"/>
        </w:tabs>
      </w:pPr>
      <w:hyperlink w:anchor="_Toc4327" w:history="1">
        <w:r>
          <w:rPr>
            <w:rFonts w:ascii="仿宋" w:eastAsia="仿宋" w:hAnsi="仿宋" w:cs="仿宋" w:hint="eastAsia"/>
            <w:lang w:eastAsia="zh-CN"/>
          </w:rPr>
          <w:t>十四、营销与推广策略</w:t>
        </w:r>
        <w:r>
          <w:tab/>
        </w:r>
        <w:r>
          <w:fldChar w:fldCharType="begin"/>
        </w:r>
        <w:r>
          <w:instrText xml:space="preserve"> PAGEREF _Toc4327 \h </w:instrText>
        </w:r>
        <w:r>
          <w:fldChar w:fldCharType="separate"/>
        </w:r>
        <w:r>
          <w:t>67</w:t>
        </w:r>
        <w:r>
          <w:fldChar w:fldCharType="end"/>
        </w:r>
      </w:hyperlink>
    </w:p>
    <w:p>
      <w:pPr>
        <w:pStyle w:val="TOC2"/>
        <w:tabs>
          <w:tab w:val="right" w:leader="dot" w:pos="8306"/>
        </w:tabs>
      </w:pPr>
      <w:hyperlink w:anchor="_Toc19804" w:history="1">
        <w:r>
          <w:rPr>
            <w:rFonts w:ascii="仿宋" w:eastAsia="仿宋" w:hAnsi="仿宋" w:cs="仿宋" w:hint="eastAsia"/>
            <w:lang w:eastAsia="zh-CN"/>
          </w:rPr>
          <w:t>(一)、产品/服务定位与特点</w:t>
        </w:r>
        <w:r>
          <w:tab/>
        </w:r>
        <w:r>
          <w:fldChar w:fldCharType="begin"/>
        </w:r>
        <w:r>
          <w:instrText xml:space="preserve"> PAGEREF _Toc19804 \h </w:instrText>
        </w:r>
        <w:r>
          <w:fldChar w:fldCharType="separate"/>
        </w:r>
        <w:r>
          <w:t>67</w:t>
        </w:r>
        <w:r>
          <w:fldChar w:fldCharType="end"/>
        </w:r>
      </w:hyperlink>
    </w:p>
    <w:p>
      <w:pPr>
        <w:pStyle w:val="TOC2"/>
        <w:tabs>
          <w:tab w:val="right" w:leader="dot" w:pos="8306"/>
        </w:tabs>
      </w:pPr>
      <w:hyperlink w:anchor="_Toc11602" w:history="1">
        <w:r>
          <w:rPr>
            <w:rFonts w:ascii="仿宋" w:eastAsia="仿宋" w:hAnsi="仿宋" w:cs="仿宋" w:hint="eastAsia"/>
            <w:lang w:eastAsia="zh-CN"/>
          </w:rPr>
          <w:t>(二)、市场定位与竞争分析</w:t>
        </w:r>
        <w:r>
          <w:tab/>
        </w:r>
        <w:r>
          <w:fldChar w:fldCharType="begin"/>
        </w:r>
        <w:r>
          <w:instrText xml:space="preserve"> PAGEREF _Toc11602 \h </w:instrText>
        </w:r>
        <w:r>
          <w:fldChar w:fldCharType="separate"/>
        </w:r>
        <w:r>
          <w:t>68</w:t>
        </w:r>
        <w:r>
          <w:fldChar w:fldCharType="end"/>
        </w:r>
      </w:hyperlink>
    </w:p>
    <w:p>
      <w:pPr>
        <w:pStyle w:val="TOC2"/>
        <w:tabs>
          <w:tab w:val="right" w:leader="dot" w:pos="8306"/>
        </w:tabs>
      </w:pPr>
      <w:hyperlink w:anchor="_Toc7526" w:history="1">
        <w:r>
          <w:rPr>
            <w:rFonts w:ascii="仿宋" w:eastAsia="仿宋" w:hAnsi="仿宋" w:cs="仿宋" w:hint="eastAsia"/>
            <w:lang w:eastAsia="zh-CN"/>
          </w:rPr>
          <w:t>(三)、营销渠道与策略</w:t>
        </w:r>
        <w:r>
          <w:tab/>
        </w:r>
        <w:r>
          <w:fldChar w:fldCharType="begin"/>
        </w:r>
        <w:r>
          <w:instrText xml:space="preserve"> PAGEREF _Toc7526 \h </w:instrText>
        </w:r>
        <w:r>
          <w:fldChar w:fldCharType="separate"/>
        </w:r>
        <w:r>
          <w:t>69</w:t>
        </w:r>
        <w:r>
          <w:fldChar w:fldCharType="end"/>
        </w:r>
      </w:hyperlink>
    </w:p>
    <w:p>
      <w:pPr>
        <w:pStyle w:val="TOC2"/>
        <w:tabs>
          <w:tab w:val="right" w:leader="dot" w:pos="8306"/>
        </w:tabs>
      </w:pPr>
      <w:hyperlink w:anchor="_Toc28023" w:history="1">
        <w:r>
          <w:rPr>
            <w:rFonts w:ascii="仿宋" w:eastAsia="仿宋" w:hAnsi="仿宋" w:cs="仿宋" w:hint="eastAsia"/>
            <w:lang w:eastAsia="zh-CN"/>
          </w:rPr>
          <w:t>(四)、推广与宣传活动</w:t>
        </w:r>
        <w:r>
          <w:tab/>
        </w:r>
        <w:r>
          <w:fldChar w:fldCharType="begin"/>
        </w:r>
        <w:r>
          <w:instrText xml:space="preserve"> PAGEREF _Toc28023 \h </w:instrText>
        </w:r>
        <w:r>
          <w:fldChar w:fldCharType="separate"/>
        </w:r>
        <w:r>
          <w:t>71</w:t>
        </w:r>
        <w:r>
          <w:fldChar w:fldCharType="end"/>
        </w:r>
      </w:hyperlink>
    </w:p>
    <w:p>
      <w:pPr>
        <w:pStyle w:val="TOC1"/>
        <w:tabs>
          <w:tab w:val="right" w:leader="dot" w:pos="8306"/>
        </w:tabs>
      </w:pPr>
      <w:hyperlink w:anchor="_Toc27597" w:history="1">
        <w:r>
          <w:rPr>
            <w:rFonts w:ascii="仿宋" w:eastAsia="仿宋" w:hAnsi="仿宋" w:cs="仿宋" w:hint="eastAsia"/>
            <w:lang w:eastAsia="zh-CN"/>
          </w:rPr>
          <w:t>十五、快餐店项目实施时间节点</w:t>
        </w:r>
        <w:r>
          <w:tab/>
        </w:r>
        <w:r>
          <w:fldChar w:fldCharType="begin"/>
        </w:r>
        <w:r>
          <w:instrText xml:space="preserve"> PAGEREF _Toc27597 \h </w:instrText>
        </w:r>
        <w:r>
          <w:fldChar w:fldCharType="separate"/>
        </w:r>
        <w:r>
          <w:t>76</w:t>
        </w:r>
        <w:r>
          <w:fldChar w:fldCharType="end"/>
        </w:r>
      </w:hyperlink>
    </w:p>
    <w:p>
      <w:pPr>
        <w:pStyle w:val="TOC2"/>
        <w:tabs>
          <w:tab w:val="right" w:leader="dot" w:pos="8306"/>
        </w:tabs>
      </w:pPr>
      <w:hyperlink w:anchor="_Toc30432" w:history="1">
        <w:r>
          <w:rPr>
            <w:rFonts w:ascii="仿宋" w:eastAsia="仿宋" w:hAnsi="仿宋" w:cs="仿宋" w:hint="eastAsia"/>
            <w:lang w:eastAsia="zh-CN"/>
          </w:rPr>
          <w:t>(一)、快餐店项目启动阶段时间节点</w:t>
        </w:r>
        <w:r>
          <w:tab/>
        </w:r>
        <w:r>
          <w:fldChar w:fldCharType="begin"/>
        </w:r>
        <w:r>
          <w:instrText xml:space="preserve"> PAGEREF _Toc30432 \h </w:instrText>
        </w:r>
        <w:r>
          <w:fldChar w:fldCharType="separate"/>
        </w:r>
        <w:r>
          <w:t>76</w:t>
        </w:r>
        <w:r>
          <w:fldChar w:fldCharType="end"/>
        </w:r>
      </w:hyperlink>
    </w:p>
    <w:p>
      <w:pPr>
        <w:pStyle w:val="TOC2"/>
        <w:tabs>
          <w:tab w:val="right" w:leader="dot" w:pos="8306"/>
        </w:tabs>
      </w:pPr>
      <w:hyperlink w:anchor="_Toc3668" w:history="1">
        <w:r>
          <w:rPr>
            <w:rFonts w:ascii="仿宋" w:eastAsia="仿宋" w:hAnsi="仿宋" w:cs="仿宋" w:hint="eastAsia"/>
            <w:lang w:eastAsia="zh-CN"/>
          </w:rPr>
          <w:t>(二)、快餐店项目执行阶段时间节点</w:t>
        </w:r>
        <w:r>
          <w:tab/>
        </w:r>
        <w:r>
          <w:fldChar w:fldCharType="begin"/>
        </w:r>
        <w:r>
          <w:instrText xml:space="preserve"> PAGEREF _Toc3668 \h </w:instrText>
        </w:r>
        <w:r>
          <w:fldChar w:fldCharType="separate"/>
        </w:r>
        <w:r>
          <w:t>77</w:t>
        </w:r>
        <w:r>
          <w:fldChar w:fldCharType="end"/>
        </w:r>
      </w:hyperlink>
    </w:p>
    <w:p>
      <w:pPr>
        <w:pStyle w:val="TOC2"/>
        <w:tabs>
          <w:tab w:val="right" w:leader="dot" w:pos="8306"/>
        </w:tabs>
      </w:pPr>
      <w:hyperlink w:anchor="_Toc32030" w:history="1">
        <w:r>
          <w:rPr>
            <w:rFonts w:ascii="仿宋" w:eastAsia="仿宋" w:hAnsi="仿宋" w:cs="仿宋" w:hint="eastAsia"/>
            <w:lang w:eastAsia="zh-CN"/>
          </w:rPr>
          <w:t>(三)、快餐店项目完成阶段时间节点</w:t>
        </w:r>
        <w:r>
          <w:tab/>
        </w:r>
        <w:r>
          <w:fldChar w:fldCharType="begin"/>
        </w:r>
        <w:r>
          <w:instrText xml:space="preserve"> PAGEREF _Toc32030 \h </w:instrText>
        </w:r>
        <w:r>
          <w:fldChar w:fldCharType="separate"/>
        </w:r>
        <w:r>
          <w:t>78</w:t>
        </w:r>
        <w:r>
          <w:fldChar w:fldCharType="end"/>
        </w:r>
      </w:hyperlink>
    </w:p>
    <w:p>
      <w:pPr>
        <w:pStyle w:val="TOC1"/>
        <w:tabs>
          <w:tab w:val="right" w:leader="dot" w:pos="8306"/>
        </w:tabs>
      </w:pPr>
      <w:hyperlink w:anchor="_Toc13247" w:history="1">
        <w:r>
          <w:rPr>
            <w:rFonts w:ascii="仿宋" w:eastAsia="仿宋" w:hAnsi="仿宋" w:cs="仿宋" w:hint="eastAsia"/>
            <w:lang w:eastAsia="zh-CN"/>
          </w:rPr>
          <w:t>十六、快餐店项目变更管理</w:t>
        </w:r>
        <w:r>
          <w:tab/>
        </w:r>
        <w:r>
          <w:fldChar w:fldCharType="begin"/>
        </w:r>
        <w:r>
          <w:instrText xml:space="preserve"> PAGEREF _Toc13247 \h </w:instrText>
        </w:r>
        <w:r>
          <w:fldChar w:fldCharType="separate"/>
        </w:r>
        <w:r>
          <w:t>79</w:t>
        </w:r>
        <w:r>
          <w:fldChar w:fldCharType="end"/>
        </w:r>
      </w:hyperlink>
    </w:p>
    <w:p>
      <w:pPr>
        <w:pStyle w:val="TOC2"/>
        <w:tabs>
          <w:tab w:val="right" w:leader="dot" w:pos="8306"/>
        </w:tabs>
      </w:pPr>
      <w:hyperlink w:anchor="_Toc24466" w:history="1">
        <w:r>
          <w:rPr>
            <w:rFonts w:ascii="仿宋" w:eastAsia="仿宋" w:hAnsi="仿宋" w:cs="仿宋" w:hint="eastAsia"/>
            <w:lang w:eastAsia="zh-CN"/>
          </w:rPr>
          <w:t>(一)、变更申请与评估</w:t>
        </w:r>
        <w:r>
          <w:tab/>
        </w:r>
        <w:r>
          <w:fldChar w:fldCharType="begin"/>
        </w:r>
        <w:r>
          <w:instrText xml:space="preserve"> PAGEREF _Toc24466 \h </w:instrText>
        </w:r>
        <w:r>
          <w:fldChar w:fldCharType="separate"/>
        </w:r>
        <w:r>
          <w:t>79</w:t>
        </w:r>
        <w:r>
          <w:fldChar w:fldCharType="end"/>
        </w:r>
      </w:hyperlink>
    </w:p>
    <w:p>
      <w:pPr>
        <w:pStyle w:val="TOC2"/>
        <w:tabs>
          <w:tab w:val="right" w:leader="dot" w:pos="8306"/>
        </w:tabs>
      </w:pPr>
      <w:hyperlink w:anchor="_Toc8938" w:history="1">
        <w:r>
          <w:rPr>
            <w:rFonts w:ascii="仿宋" w:eastAsia="仿宋" w:hAnsi="仿宋" w:cs="仿宋" w:hint="eastAsia"/>
            <w:lang w:eastAsia="zh-CN"/>
          </w:rPr>
          <w:t>(二)、变更实施与控制</w:t>
        </w:r>
        <w:r>
          <w:tab/>
        </w:r>
        <w:r>
          <w:fldChar w:fldCharType="begin"/>
        </w:r>
        <w:r>
          <w:instrText xml:space="preserve"> PAGEREF _Toc8938 \h </w:instrText>
        </w:r>
        <w:r>
          <w:fldChar w:fldCharType="separate"/>
        </w:r>
        <w:r>
          <w:t>79</w:t>
        </w:r>
        <w:r>
          <w:fldChar w:fldCharType="end"/>
        </w:r>
      </w:hyperlink>
    </w:p>
    <w:p>
      <w:pPr>
        <w:pStyle w:val="TOC1"/>
        <w:tabs>
          <w:tab w:val="right" w:leader="dot" w:pos="8306"/>
        </w:tabs>
      </w:pPr>
      <w:hyperlink w:anchor="_Toc8859" w:history="1">
        <w:r>
          <w:rPr>
            <w:rFonts w:ascii="仿宋" w:eastAsia="仿宋" w:hAnsi="仿宋" w:cs="仿宋" w:hint="eastAsia"/>
            <w:lang w:eastAsia="zh-CN"/>
          </w:rPr>
          <w:t>十七、供应链管理</w:t>
        </w:r>
        <w:r>
          <w:tab/>
        </w:r>
        <w:r>
          <w:fldChar w:fldCharType="begin"/>
        </w:r>
        <w:r>
          <w:instrText xml:space="preserve"> PAGEREF _Toc8859 \h </w:instrText>
        </w:r>
        <w:r>
          <w:fldChar w:fldCharType="separate"/>
        </w:r>
        <w:r>
          <w:t>80</w:t>
        </w:r>
        <w:r>
          <w:fldChar w:fldCharType="end"/>
        </w:r>
      </w:hyperlink>
    </w:p>
    <w:p>
      <w:pPr>
        <w:pStyle w:val="TOC2"/>
        <w:tabs>
          <w:tab w:val="right" w:leader="dot" w:pos="8306"/>
        </w:tabs>
      </w:pPr>
      <w:hyperlink w:anchor="_Toc11209" w:history="1">
        <w:r>
          <w:rPr>
            <w:rFonts w:ascii="仿宋" w:eastAsia="仿宋" w:hAnsi="仿宋" w:cs="仿宋" w:hint="eastAsia"/>
            <w:lang w:eastAsia="zh-CN"/>
          </w:rPr>
          <w:t>(一)、供应链战略规划</w:t>
        </w:r>
        <w:r>
          <w:tab/>
        </w:r>
        <w:r>
          <w:fldChar w:fldCharType="begin"/>
        </w:r>
        <w:r>
          <w:instrText xml:space="preserve"> PAGEREF _Toc11209 \h </w:instrText>
        </w:r>
        <w:r>
          <w:fldChar w:fldCharType="separate"/>
        </w:r>
        <w:r>
          <w:t>80</w:t>
        </w:r>
        <w:r>
          <w:fldChar w:fldCharType="end"/>
        </w:r>
      </w:hyperlink>
    </w:p>
    <w:p>
      <w:pPr>
        <w:pStyle w:val="TOC2"/>
        <w:tabs>
          <w:tab w:val="right" w:leader="dot" w:pos="8306"/>
        </w:tabs>
      </w:pPr>
      <w:hyperlink w:anchor="_Toc1839" w:history="1">
        <w:r>
          <w:rPr>
            <w:rFonts w:ascii="仿宋" w:eastAsia="仿宋" w:hAnsi="仿宋" w:cs="仿宋" w:hint="eastAsia"/>
            <w:lang w:eastAsia="zh-CN"/>
          </w:rPr>
          <w:t>(二)、供应商选择与合作</w:t>
        </w:r>
        <w:r>
          <w:tab/>
        </w:r>
        <w:r>
          <w:fldChar w:fldCharType="begin"/>
        </w:r>
        <w:r>
          <w:instrText xml:space="preserve"> PAGEREF _Toc1839 \h </w:instrText>
        </w:r>
        <w:r>
          <w:fldChar w:fldCharType="separate"/>
        </w:r>
        <w:r>
          <w:t>82</w:t>
        </w:r>
        <w:r>
          <w:fldChar w:fldCharType="end"/>
        </w:r>
      </w:hyperlink>
    </w:p>
    <w:p>
      <w:pPr>
        <w:pStyle w:val="TOC2"/>
        <w:tabs>
          <w:tab w:val="right" w:leader="dot" w:pos="8306"/>
        </w:tabs>
      </w:pPr>
      <w:hyperlink w:anchor="_Toc8477" w:history="1">
        <w:r>
          <w:rPr>
            <w:rFonts w:ascii="仿宋" w:eastAsia="仿宋" w:hAnsi="仿宋" w:cs="仿宋" w:hint="eastAsia"/>
            <w:lang w:eastAsia="zh-CN"/>
          </w:rPr>
          <w:t>(三)、物流与库存管理</w:t>
        </w:r>
        <w:r>
          <w:tab/>
        </w:r>
        <w:r>
          <w:fldChar w:fldCharType="begin"/>
        </w:r>
        <w:r>
          <w:instrText xml:space="preserve"> PAGEREF _Toc8477 \h </w:instrText>
        </w:r>
        <w:r>
          <w:fldChar w:fldCharType="separate"/>
        </w:r>
        <w:r>
          <w:t>83</w:t>
        </w:r>
        <w:r>
          <w:fldChar w:fldCharType="end"/>
        </w:r>
      </w:hyperlink>
    </w:p>
    <w:p>
      <w:pPr>
        <w:pStyle w:val="TOC1"/>
        <w:tabs>
          <w:tab w:val="right" w:leader="dot" w:pos="8306"/>
        </w:tabs>
      </w:pPr>
      <w:hyperlink w:anchor="_Toc23583" w:history="1">
        <w:r>
          <w:rPr>
            <w:rFonts w:ascii="仿宋" w:eastAsia="仿宋" w:hAnsi="仿宋" w:cs="仿宋" w:hint="eastAsia"/>
            <w:lang w:eastAsia="zh-CN"/>
          </w:rPr>
          <w:t>十八、快餐店项目治理与监督</w:t>
        </w:r>
        <w:r>
          <w:tab/>
        </w:r>
        <w:r>
          <w:fldChar w:fldCharType="begin"/>
        </w:r>
        <w:r>
          <w:instrText xml:space="preserve"> PAGEREF _Toc23583 \h </w:instrText>
        </w:r>
        <w:r>
          <w:fldChar w:fldCharType="separate"/>
        </w:r>
        <w:r>
          <w:t>84</w:t>
        </w:r>
        <w:r>
          <w:fldChar w:fldCharType="end"/>
        </w:r>
      </w:hyperlink>
    </w:p>
    <w:p>
      <w:pPr>
        <w:pStyle w:val="TOC2"/>
        <w:tabs>
          <w:tab w:val="right" w:leader="dot" w:pos="8306"/>
        </w:tabs>
      </w:pPr>
      <w:hyperlink w:anchor="_Toc10534" w:history="1">
        <w:r>
          <w:rPr>
            <w:rFonts w:ascii="仿宋" w:eastAsia="仿宋" w:hAnsi="仿宋" w:cs="仿宋" w:hint="eastAsia"/>
            <w:lang w:eastAsia="zh-CN"/>
          </w:rPr>
          <w:t>(一)、快餐店项目治理结构</w:t>
        </w:r>
        <w:r>
          <w:tab/>
        </w:r>
        <w:r>
          <w:fldChar w:fldCharType="begin"/>
        </w:r>
        <w:r>
          <w:instrText xml:space="preserve"> PAGEREF _Toc10534 \h </w:instrText>
        </w:r>
        <w:r>
          <w:fldChar w:fldCharType="separate"/>
        </w:r>
        <w:r>
          <w:t>84</w:t>
        </w:r>
        <w:r>
          <w:fldChar w:fldCharType="end"/>
        </w:r>
      </w:hyperlink>
    </w:p>
    <w:p>
      <w:pPr>
        <w:pStyle w:val="TOC2"/>
        <w:tabs>
          <w:tab w:val="right" w:leader="dot" w:pos="8306"/>
        </w:tabs>
      </w:pPr>
      <w:hyperlink w:anchor="_Toc16024" w:history="1">
        <w:r>
          <w:rPr>
            <w:rFonts w:ascii="仿宋" w:eastAsia="仿宋" w:hAnsi="仿宋" w:cs="仿宋" w:hint="eastAsia"/>
            <w:lang w:eastAsia="zh-CN"/>
          </w:rPr>
          <w:t>(二)、监督与审计</w:t>
        </w:r>
        <w:r>
          <w:tab/>
        </w:r>
        <w:r>
          <w:fldChar w:fldCharType="begin"/>
        </w:r>
        <w:r>
          <w:instrText xml:space="preserve"> PAGEREF _Toc16024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44"/>
      <w:r>
        <w:rPr>
          <w:rFonts w:ascii="仿宋" w:eastAsia="仿宋" w:hAnsi="仿宋" w:cs="仿宋" w:hint="eastAsia"/>
          <w:sz w:val="28"/>
          <w:lang w:eastAsia="zh-CN"/>
        </w:rPr>
        <w:t>一、快餐店项目可持续发展</w:t>
      </w:r>
      <w:bookmarkEnd w:id="2"/>
    </w:p>
    <w:p>
      <w:pPr>
        <w:pStyle w:val="Heading2"/>
        <w:rPr>
          <w:rFonts w:ascii="仿宋" w:eastAsia="仿宋" w:hAnsi="仿宋" w:cs="仿宋" w:hint="eastAsia"/>
          <w:lang w:eastAsia="zh-CN"/>
        </w:rPr>
      </w:pPr>
      <w:bookmarkStart w:id="3" w:name="_Toc204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店项目中，快餐店项目团队着眼于未来，明确了可持续发展的战略方向。制定的具体可持续发展目标包括降低资源使用、采用环保技术、最大化社会效益等。这一步骤不仅有助于快餐店项目在环保和社会责任方面达到最高标准，也为未来提供了明确的指引，确保快餐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可持续实践的融入快餐店项目管理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快餐店项目管理周期。从快餐店项目规划开始，快餐店项目团队就考虑了环境和社会的因素。在执行阶段，快餐店项目团队积极推动绿色技术的应用，优化资源利用。此外，关注员工的社会责任，通过培训和沟通活动提高员工对可持续发展的认知，使他们能够在日常工作中践行可持续实践。这些举措不仅为快餐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扎根于快餐店项目的可持续发展理念，我们深信环保与社会责任是快餐店项目成功的关键支柱。在快餐店项目的每一步，我们都致力于通过创新和实践，履行对环境和社会的坚定责任。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团队通过引入先进的环保技术、建立高效的废物处理系统以及推动能源节约措施，积极履行环保责任。定期的环保监测和评估确保快餐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不仅致力于自身可持续发展，还注重对社会的回馈。通过支持社区快餐店项目、参与慈善事业、提供培训机会等方式，快餐店项目积极履行社会责任。与当地社区建立积极互动，关注员工的工作与生活平衡，以及员工的身心健康，是快餐店项目在社会责任层面的关键举措。这样的实践不仅增强了快餐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472"/>
      <w:r>
        <w:rPr>
          <w:rFonts w:ascii="仿宋" w:eastAsia="仿宋" w:hAnsi="仿宋" w:cs="仿宋" w:hint="eastAsia"/>
          <w:sz w:val="28"/>
          <w:lang w:eastAsia="zh-CN"/>
        </w:rPr>
        <w:t>二、快餐店项目概论</w:t>
      </w:r>
      <w:bookmarkEnd w:id="5"/>
    </w:p>
    <w:p>
      <w:pPr>
        <w:pStyle w:val="Heading2"/>
        <w:rPr>
          <w:rFonts w:ascii="仿宋" w:eastAsia="仿宋" w:hAnsi="仿宋" w:cs="仿宋" w:hint="eastAsia"/>
          <w:lang w:eastAsia="zh-CN"/>
        </w:rPr>
      </w:pPr>
      <w:bookmarkStart w:id="6" w:name="_Toc14931"/>
      <w:r>
        <w:rPr>
          <w:rFonts w:ascii="仿宋" w:eastAsia="仿宋" w:hAnsi="仿宋" w:cs="仿宋" w:hint="eastAsia"/>
          <w:lang w:eastAsia="zh-CN"/>
        </w:rPr>
        <w:t>(一)、快餐店项目概况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起源追溯至对市场的深入洞察。市场的不断演变与变革为快餐店项目提供了难得的机遇。当前市场存在的需求缺口和变革的大环境共同构成了快餐店项目的背景。这个快餐店项目旨在充分利用市场机遇，填补行业中尚未满足的需求，为客户提供全新的解决方案。市场的变革和需求的增长使得这个快餐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快餐店项目名称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正式命名为快餐店。这个名称不仅仅是一个标识，更代表了快餐店项目的核心理念和愿景。它蕴含着快餐店项目所要解决问题的关键字，具有强烈的表达和辨识度，为快餐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快餐店项目目标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核心目标是提供一种全新、高效的解决方案，满足客户日益增长的需求。快餐店项目追求的不仅仅是满足市场需求，更是在市场中获得卓越的竞争优势。通过不断提升产品或服务的质量和创新水平，快餐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快餐店项目范围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全面涵盖了产品研发、制造、市场推广和售后服务，确保从产品设计到最终用户体验的全方位关注。这一全面的快餐店项目范围是为了确保快餐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快餐店项目时间表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快餐店项目计划在未来18个月内完成，包括研发、测试、市场试点和正式推出等不同阶段。这个时间表的合理设计是为了确保快餐店项目各个阶段的顺利推进，以便按时交付高质量的成果。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快餐店项目预算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快餐店项目总预算估算为XX百万美元，主要分配在研发、市场推广、人员培训和运营等方面。这一充足的预算为快餐店项目提供了充足的资源，确保快餐店项目在各个方面都能取得优异的表现。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快餐店项目风险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快餐店项目可能面临的风险包括市场接受度低、技术难题、竞争激烈等。快餐店项目团队已经制定了相应的风险应对计划，通过前瞻性的风险管理，确保快餐店项目在面对不确定性时能够迅速做出应对。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快餐店项目团队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快餐店项目汇聚了一支经验丰富、多领域专业素养的核心团队，确保快餐店项目在各个方面都能拥有高水平的执行力。团队的协同作战是快餐店项目成功的关键因素之一。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快餐店项目背景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快餐店项目的背景根植于市场对更高效、创新产品的渴望，同时也受到科技发展对行业格局的深刻改变的影响。这为快餐店项目提供了广阔的发展空间和市场需求。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快餐店项目现状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截至目前，快餐店项目已完成市场调研和技术验证，取得了初步的成功。这为快餐店项目在未来的发展奠定了坚实的基础，为更远大的目标打下了坚实的基石。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960"/>
      <w:r>
        <w:rPr>
          <w:rFonts w:ascii="仿宋" w:eastAsia="仿宋" w:hAnsi="仿宋" w:cs="仿宋" w:hint="eastAsia"/>
          <w:sz w:val="28"/>
          <w:lang w:eastAsia="zh-CN"/>
        </w:rPr>
        <w:t>(二)、快餐店项目目标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keyword》快餐店项目首要业务目标是在市场中占据有利地位，实现产品/服务的成功推广和销售。通过不断提升产品质量、创新性，快餐店项目追求成为行业中的领导者，赢得更多客户的青睐。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在科技迅速发展的时代，快餐店项目着眼于技术创新。通过持续的研发和技术升级，快餐店项目旨在推出更具创新性的产品或服务，以满足市场对新鲜、先进解决方案的需求。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为了建立可持续的客户关系，快餐店项目设定了客户满意度目标。通过提供卓越的产品质量和优质的客户服务，快餐店项目追求赢得客户的信任和忠诚度，确保他们的满意度达到行业领先水平。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快餐店项目注重社会责任和可持续发展。通过实施环保、社会责任快餐店项目，快餐店项目致力于在经济发展的同时保护环境，促进社会公平，实现可持续经营。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快餐店项目的团队是实现目标的核心驱动力。因此，快餐店项目设定了团队发展目标，包括提升团队成员的专业技能、培养领导力，以及搭建协同高效的团队工作氛围。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101"/>
      <w:r>
        <w:rPr>
          <w:rFonts w:ascii="仿宋" w:eastAsia="仿宋" w:hAnsi="仿宋" w:cs="仿宋" w:hint="eastAsia"/>
          <w:sz w:val="28"/>
          <w:lang w:eastAsia="zh-CN"/>
        </w:rPr>
        <w:t>(三)、快餐店项目提出的理由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快餐店项目提出的理由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提出源于对市场机遇的深刻洞察。当前市场中存在的需求缺口和行业发展趋势表明，有巨大的商业机会等待被开发。通过准确捕捉市场机遇，快餐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理念基于对技术创新的信仰。通过持续的研发和技术投入，快餐店项目有望推出更具创新性的产品或服务。在科技飞速发展的当下，快餐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提出是为了增强企业的行业竞争力。通过提升产品或服务的质量和独特性，快餐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快餐店项目响应了消费者需求的变化。随着社会和科技的不断发展，消费者对产品和服务的需求也在发生变化。通过深入了解并及时回应消费者的新需求，快餐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快餐店项目的提出是企业战略发展规划的一部分。在面对日益激烈的市场竞争和不断变化的商业环境中，快餐店项目作为企业战略的一环，旨在为企业开辟新的增长领域，巩固企业在行业中的地位。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快餐店项目的提出不仅仅是基于商业考量，还注重社会责任。通过推出环保、社会责任等方面的快餐店项目，快餐店企业可以在社会中树立积极形象，为社会做出积极贡献，实现经济效益和社会效益的双赢。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快餐店项目的提出反映了对利益相关者期望的关注。包括客户、员工、投资者等利益相关者在企业发展中都有着各自的期望，快餐店项目力求在满足这些期望的同时，取得更大的共赢。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105"/>
      <w:r>
        <w:rPr>
          <w:rFonts w:ascii="仿宋" w:eastAsia="仿宋" w:hAnsi="仿宋" w:cs="仿宋" w:hint="eastAsia"/>
          <w:sz w:val="28"/>
          <w:lang w:eastAsia="zh-CN"/>
        </w:rPr>
        <w:t>(四)、快餐店项目意义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在实施快餐店项目的过程中，我们不仅仅是在追逐商业成功，更是为企业和社会的多个层面创造了深远的意义。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快餐店项目的首要意义在于提升企业的市场竞争力。通过持续的创新和对产品质量的高标准要求，快餐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餐店项目的推进将促使行业技术水平的提升。通过引入先进技术和创新性解决方案，快餐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在社会层面，快餐店项目不仅创造了大量就业机会，提高了就业水平，还注重社会责任和环保。通过参与社会公益事业和推动环保快餐店项目，快餐店项目为社会贡献了一份力量，体现了企业对社会的积极回馈。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综合而言，快餐店项目意义重大，不仅推动了企业的发展，也为行业和社会的进步贡献了积极力量。这是一个全面而深刻的影响，将在未来产生可持续的正面效应。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92"/>
      <w:r>
        <w:rPr>
          <w:rFonts w:ascii="仿宋" w:eastAsia="仿宋" w:hAnsi="仿宋" w:cs="仿宋" w:hint="eastAsia"/>
          <w:sz w:val="28"/>
          <w:lang w:eastAsia="zh-CN"/>
        </w:rPr>
        <w:t>(五)、快餐店项目背景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在当今迅猛发展的商业环境中，快餐店项目的动因根植于对多方面因素的审慎考量。这个快餐店项目的提出并非孤立的决策，而是对企业所处背景深入思考的产物。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市场的不断演变是快餐店项目背后的首要原因。科技的迅速发展和全球市场的快速变化使得企业必须灵活应对。快餐店项目应运而生，旨在通过创新性的解决方案迎合市场的多变需求，赢得竞争中的先机。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竞争的激烈程度也是快餐店项目背景中不可忽视的一环。企业需要在激烈竞争中脱颖而出，为此，快餐店项目致力于打破常规，提供独特的价值主张，以吸引客户并确保市场份额的增长。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技术的迅速发展为企业带来了机遇与挑战。作为快餐店项目启动的背景之一，对新兴技术的应用将有助于提升企业的技术水平，使其在不断演进的商业环境中保持竞争优势。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此外，社会对企业责任的期望也在逐渐升高。快餐店项目充分融入了社会责任的理念，通过可持续经营和社会公益快餐店项目，企图为社会贡献一份力量，在商业成功的同时关注社会价值。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14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60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的技术管理特点体现在其创新导向。通过引入最先进的技术趋势和解决方案，快餐店项目致力于提升科技含量、提高质量和效率水平。这意味着我们将采用最新的工具和方法，确保快餐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快餐店项目技术管理的显著特征。通过整合不同领域的技术资源，我们实现了跨学科的协同工作。这有助于优化技术架构，提高整体效能。此外，整合性策略还促进了不同技术团队之间的紧密沟通和高效合作，确保快餐店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快餐店项目所采用的技术。通过不断优化技术方案，快餐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快餐店项目团队将在快餐店项目初期识别可能的技术风险，并采取相应的预防和应对措施。通过建立健全的风险评估机制，快餐店项目能够在实施过程中及时发现并解决潜在的技术问题，保障快餐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通过这些独特的技术管理特点，我们确信在快餐店项目中，技术将成为快餐店项目成功的有力支持。这一深度剖析揭示了技术管理在快餐店项目实施中的关键作用，为快餐店项目的技术基础奠定了坚实的基础。</w:t>
      </w:r>
    </w:p>
    <w:p>
      <w:pPr>
        <w:pStyle w:val="Heading2"/>
        <w:ind w:firstLine="560" w:firstLineChars="200"/>
        <w:rPr>
          <w:rFonts w:ascii="仿宋" w:eastAsia="仿宋" w:hAnsi="仿宋" w:cs="仿宋" w:hint="eastAsia"/>
          <w:sz w:val="28"/>
          <w:lang w:eastAsia="zh-CN"/>
        </w:rPr>
      </w:pPr>
      <w:bookmarkStart w:id="13" w:name="_Toc21454"/>
      <w:r>
        <w:rPr>
          <w:rFonts w:ascii="仿宋" w:eastAsia="仿宋" w:hAnsi="仿宋" w:cs="仿宋" w:hint="eastAsia"/>
          <w:sz w:val="28"/>
          <w:lang w:eastAsia="zh-CN"/>
        </w:rPr>
        <w:t>(二)、快餐店项目工艺技术设计方案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快餐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快餐店项目将严格按照相关行业规范要求进行组织。通过有效控制产品质量，快餐店项目将致力于为顾客提供优质的快餐店项目产品和良好的服务。这体现了快餐店项目对于生产活动合规性和质量标准的高度重视，为快餐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快餐店项目注重生态效益和清洁生产原则。快餐店项目建设将紧密结合地方特色经济发展，与社会经济发展规划和区域环境保护规划方案相协调一致。通过与当地区域自然生态系统的结合，快餐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快餐店项目产品具有多样化的客户需求和个性化的特点。因此，快餐店项目产品规格品种多样，且单批生产数量较小。为满足这一特点，快餐店项目承办单位将建设先进的柔性制造生产线。通过广泛应用柔性制造技术，快餐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快餐店项目采用的技术具有较高的技术含量和自动化水平，处于国内先进水平。这一技术选用不仅体现了对生产效率、质量和环境友好性的高标准要求，同时为快餐店项目的可持续发展奠定了坚实的基础。</w:t>
      </w:r>
    </w:p>
    <w:p>
      <w:pPr>
        <w:pStyle w:val="Heading2"/>
        <w:ind w:firstLine="560" w:firstLineChars="200"/>
        <w:rPr>
          <w:rFonts w:ascii="仿宋" w:eastAsia="仿宋" w:hAnsi="仿宋" w:cs="仿宋" w:hint="eastAsia"/>
          <w:sz w:val="28"/>
          <w:lang w:eastAsia="zh-CN"/>
        </w:rPr>
      </w:pPr>
      <w:bookmarkStart w:id="14" w:name="_Toc2692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为确保快餐店项目的高效生产和技术实施，我们制定了一套精心设计的设备选型方案，以满足快餐店项目生产、质量和环保的要求。该方案的主要特点如下：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快餐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针对快餐店项目产品的多样性和小批量生产的特点，我们将建设柔性制造生产线。通过在设备选型中考虑柔性制造技术，可以灵活应对不同产品规格和生产需求，实现生产线的高度灵活性和适应性。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129"/>
      <w:r>
        <w:rPr>
          <w:rFonts w:ascii="仿宋" w:eastAsia="仿宋" w:hAnsi="仿宋" w:cs="仿宋" w:hint="eastAsia"/>
          <w:sz w:val="28"/>
          <w:lang w:eastAsia="zh-CN"/>
        </w:rPr>
        <w:t>四、快餐店项目建设背景及必要性分析</w:t>
      </w:r>
      <w:bookmarkEnd w:id="15"/>
    </w:p>
    <w:p>
      <w:pPr>
        <w:pStyle w:val="Heading2"/>
        <w:rPr>
          <w:rFonts w:ascii="仿宋" w:eastAsia="仿宋" w:hAnsi="仿宋" w:cs="仿宋" w:hint="eastAsia"/>
          <w:lang w:eastAsia="zh-CN"/>
        </w:rPr>
      </w:pPr>
      <w:bookmarkStart w:id="16" w:name="_Toc20137"/>
      <w:r>
        <w:rPr>
          <w:rFonts w:ascii="仿宋" w:eastAsia="仿宋" w:hAnsi="仿宋" w:cs="仿宋" w:hint="eastAsia"/>
          <w:lang w:eastAsia="zh-CN"/>
        </w:rPr>
        <w:t>(一)、快餐店项目背景分析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快餐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我们的背景分析将深入挖掘当前行业的发展趋势，通过对竞争态势的全面审视，找到快餐店项目在这个潮流中的定位。同时，我们将关注行业内涌现的新兴机遇，以便快餐店项目更好地融入行业发展的潮流中。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快餐店项目提供了强大的发展动力。我们将聚焦于行业内最新的技术发展趋势，包括但不限于人工智能、大数据分析、物联网等领域。通过深度的技术研究，我们将确保快餐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快餐店项目发展的源泉。我们将投入更多的精力对市场需求进行深入剖析，超越表面的需求，深入挖掘潜在的市场痛点和机遇。通过对市场需求的细致了解，快餐店项目将更有针对性地设计解决方案，满足市场的多样化需求，从而更好地促进快餐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快餐店项目战略至关重要。我们将对竞争态势进行更为深入的分析，包括但不限于市场份额、产品特点、客户满意度等多个维度。通过深度的竞争分析，快餐店项目将能够更准确地把握市场脉搏，制定具有竞争力的快餐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快餐店项目的发展具有直接的影响。我们将进行更为全面的法规和政策分析，了解行业发展中的潜在法律风险和合规挑战。通过充分了解和遵守相关法规，快餐店项目将确保在法律框架内合法合规运营，为快餐店项目的稳健发展提供有力支持。</w:t>
      </w:r>
    </w:p>
    <w:p>
      <w:pPr>
        <w:pStyle w:val="Heading2"/>
        <w:ind w:firstLine="560" w:firstLineChars="200"/>
        <w:rPr>
          <w:rFonts w:ascii="仿宋" w:eastAsia="仿宋" w:hAnsi="仿宋" w:cs="仿宋" w:hint="eastAsia"/>
          <w:sz w:val="28"/>
          <w:lang w:eastAsia="zh-CN"/>
        </w:rPr>
      </w:pPr>
      <w:bookmarkStart w:id="17" w:name="_Toc20060"/>
      <w:r>
        <w:rPr>
          <w:rFonts w:ascii="仿宋" w:eastAsia="仿宋" w:hAnsi="仿宋" w:cs="仿宋" w:hint="eastAsia"/>
          <w:sz w:val="28"/>
          <w:lang w:eastAsia="zh-CN"/>
        </w:rPr>
        <w:t>(二)、快餐店项目建设必要性分析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店项目建设的迫切性源于对行业发展趋势的深刻洞察。我们正处于一个行业变革的时代，科技创新、数字化转型成为企业发展的关键动力。快餐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https://d.book118.com/878052007112006045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600F6"/>
    <w:rsid w:val="0EB60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52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2024-03-03T22:49:00Z</dcterms:created>
  <dcterms:modified xsi:type="dcterms:W3CDTF">2024-03-03T22:49:45Z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9B0B5AE0C736405390D1602F51C6EDB0_11</vt:lpwstr>
  </property>
  <property fmtid="{D5CDD505-2E9C-101B-9397-08002B2CF9AE}" pid="3" name="KSOProductBuildVer">
    <vt:lpwstr>2052-12.1.0.16388</vt:lpwstr>
  </property>
</Properties>
</file>