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4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光学仪器、零件及附件项目创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业</w:t>
      </w:r>
    </w:p>
    <w:p>
      <w:pPr>
        <w:spacing w:before="224" w:line="219" w:lineRule="auto"/>
        <w:ind w:left="3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2459456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光学仪器、零件及附件项目可行性研究报告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学仪器、零件及附件项目选址说明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(一)、光学仪器、零件及附件项目选址原则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、光学仪器、零件及附件项目选址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八)、选址综合评价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)、光学仪器、零件及附件项目总平面设计要求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)、光学仪器、零件及附件项目建设期原辅材料供应情况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光学仪器、零件及附件项目运营期原辅材料供应及质量管理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)、光学仪器、零件及附件项目实施保障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4328510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)、社会责任光学仪器、零件及附件项目与计划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1542970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三)、光学仪器、零件及附件项目对环境的主要影响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、光学仪器、零件及附件项目管理与团队协作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、光学仪器、零件及附件项目管理方法论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)、光学仪器、零件及附件项目计划与进度管理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)、光学仪器、零件及附件项目风险管理与应对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本</w:t>
      </w:r>
      <w:r>
        <w:rPr>
          <w:rFonts w:ascii="FangSong" w:eastAsia="FangSong" w:hAnsi="FangSong" w:cs="FangSong"/>
          <w:spacing w:val="-4"/>
          <w:sz w:val="28"/>
          <w:szCs w:val="28"/>
        </w:rPr>
        <w:t>项目商业计划书是为了规范光学仪器、零件及附件项目的实施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步骤和计划而编</w:t>
      </w:r>
      <w:r>
        <w:rPr>
          <w:rFonts w:ascii="FangSong" w:eastAsia="FangSong" w:hAnsi="FangSong" w:cs="FangSong"/>
          <w:spacing w:val="-5"/>
          <w:sz w:val="28"/>
          <w:szCs w:val="28"/>
        </w:rPr>
        <w:t>写</w:t>
      </w:r>
      <w:r>
        <w:rPr>
          <w:rFonts w:ascii="FangSong" w:eastAsia="FangSong" w:hAnsi="FangSong" w:cs="FangSong"/>
          <w:spacing w:val="-3"/>
          <w:sz w:val="28"/>
          <w:szCs w:val="28"/>
        </w:rPr>
        <w:t>的。通过详细描述光学仪器、零件及附件项目的背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景</w:t>
      </w:r>
      <w:r>
        <w:rPr>
          <w:rFonts w:ascii="FangSong" w:eastAsia="FangSong" w:hAnsi="FangSong" w:cs="FangSong"/>
          <w:spacing w:val="-12"/>
          <w:sz w:val="28"/>
          <w:szCs w:val="28"/>
        </w:rPr>
        <w:t>和目标，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分析项目的可行性和可行方案，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法</w:t>
      </w:r>
      <w:r>
        <w:rPr>
          <w:rFonts w:ascii="FangSong" w:eastAsia="FangSong" w:hAnsi="FangSong" w:cs="FangSong"/>
          <w:spacing w:val="-10"/>
          <w:sz w:val="28"/>
          <w:szCs w:val="28"/>
        </w:rPr>
        <w:t>，本方案旨在为项目相关人员提供一个清晰的指导和参考。请注意，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本方案不可做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、光学仪器、零件及附件项目可行性研究报告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仪器、零件及附件行业，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卓</w:t>
      </w:r>
      <w:r>
        <w:rPr>
          <w:rFonts w:ascii="FangSong" w:eastAsia="FangSong" w:hAnsi="FangSong" w:cs="FangSong"/>
          <w:spacing w:val="-4"/>
          <w:sz w:val="28"/>
          <w:szCs w:val="28"/>
        </w:rPr>
        <w:t>越的体验和实用性，突显以下核心价值：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18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</w:t>
      </w:r>
      <w:r>
        <w:rPr>
          <w:rFonts w:ascii="FangSong" w:eastAsia="FangSong" w:hAnsi="FangSong" w:cs="FangSong"/>
          <w:spacing w:val="-2"/>
          <w:sz w:val="28"/>
          <w:szCs w:val="28"/>
        </w:rPr>
        <w:t>脱颖而出，成为消费者首选的光学仪器、零件及附件产品。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光学仪器、零件及</w:t>
      </w:r>
      <w:r>
        <w:rPr>
          <w:rFonts w:ascii="FangSong" w:eastAsia="FangSong" w:hAnsi="FangSong" w:cs="FangSong"/>
          <w:spacing w:val="-1"/>
          <w:sz w:val="28"/>
          <w:szCs w:val="28"/>
        </w:rPr>
        <w:t>附件项目总投资</w:t>
      </w:r>
    </w:p>
    <w:p>
      <w:pPr>
        <w:spacing w:before="289" w:line="411" w:lineRule="auto"/>
        <w:ind w:left="38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建设规模旨在实现一个全面、可持续的光学仪器、零件及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附件项目。光学仪器、零件及附件项目总投资将主要用于以下几个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面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before="1" w:line="411" w:lineRule="auto"/>
        <w:ind w:left="44" w:right="82" w:firstLine="6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学仪器、</w:t>
      </w:r>
      <w:r>
        <w:rPr>
          <w:rFonts w:ascii="FangSong" w:eastAsia="FangSong" w:hAnsi="FangSong" w:cs="FangSong"/>
          <w:spacing w:val="-4"/>
          <w:sz w:val="28"/>
          <w:szCs w:val="28"/>
        </w:rPr>
        <w:t>零</w:t>
      </w:r>
      <w:r>
        <w:rPr>
          <w:rFonts w:ascii="FangSong" w:eastAsia="FangSong" w:hAnsi="FangSong" w:cs="FangSong"/>
          <w:spacing w:val="-3"/>
          <w:sz w:val="28"/>
          <w:szCs w:val="28"/>
        </w:rPr>
        <w:t>件及附件项目的顺利进行。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一部分资金将用于技术研发，以确保光学仪器、零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1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件及附件项</w:t>
      </w:r>
      <w:r>
        <w:rPr>
          <w:rFonts w:ascii="FangSong" w:eastAsia="FangSong" w:hAnsi="FangSong" w:cs="FangSong"/>
          <w:spacing w:val="-2"/>
          <w:sz w:val="28"/>
          <w:szCs w:val="28"/>
        </w:rPr>
        <w:t>目引领行业发展潮流，保持技术创新。</w:t>
      </w:r>
    </w:p>
    <w:p>
      <w:pPr>
        <w:spacing w:before="288" w:line="222" w:lineRule="auto"/>
        <w:ind w:left="8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1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光学仪器、零件及附</w:t>
      </w:r>
      <w:r>
        <w:rPr>
          <w:rFonts w:ascii="FangSong" w:eastAsia="FangSong" w:hAnsi="FangSong" w:cs="FangSong"/>
          <w:sz w:val="28"/>
          <w:szCs w:val="28"/>
        </w:rPr>
        <w:t>件项目规模与产能</w:t>
      </w:r>
    </w:p>
    <w:p>
      <w:pPr>
        <w:spacing w:before="288" w:line="339" w:lineRule="auto"/>
        <w:ind w:right="102" w:firstLine="8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我们计划在光学仪器、零件及附件项目建设后的第</w:t>
      </w:r>
      <w:r>
        <w:rPr>
          <w:rFonts w:ascii="FangSong" w:eastAsia="FangSong" w:hAnsi="FangSong" w:cs="FangSong"/>
          <w:spacing w:val="-7"/>
          <w:sz w:val="28"/>
          <w:szCs w:val="28"/>
        </w:rPr>
        <w:t>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年</w:t>
      </w:r>
      <w:r>
        <w:rPr>
          <w:rFonts w:ascii="FangSong" w:eastAsia="FangSong" w:hAnsi="FangSong" w:cs="FangSong"/>
          <w:spacing w:val="-27"/>
          <w:sz w:val="28"/>
          <w:szCs w:val="28"/>
        </w:rPr>
        <w:t>实</w:t>
      </w:r>
      <w:r>
        <w:rPr>
          <w:rFonts w:ascii="FangSong" w:eastAsia="FangSong" w:hAnsi="FangSong" w:cs="FangSong"/>
          <w:spacing w:val="-1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内达到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7" w:line="380" w:lineRule="auto"/>
        <w:ind w:left="143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光学仪器、零件及附件项目规模：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光学仪器、零件及附件项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</w:t>
      </w:r>
      <w:r>
        <w:rPr>
          <w:rFonts w:ascii="FangSong" w:eastAsia="FangSong" w:hAnsi="FangSong" w:cs="FangSong"/>
          <w:spacing w:val="-11"/>
          <w:sz w:val="28"/>
          <w:szCs w:val="28"/>
        </w:rPr>
        <w:t>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，包括生产厂房、办公区域、仓储设施等。这将确保光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仪器、零件及附件项目能够满足预期的产能需求，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供充足的空间。</w:t>
      </w:r>
    </w:p>
    <w:p>
      <w:pPr>
        <w:spacing w:line="220" w:lineRule="auto"/>
        <w:ind w:left="6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14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15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143" w:right="20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以确保光学仪器、零件及附件项目的环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性。</w:t>
      </w:r>
    </w:p>
    <w:p>
      <w:pPr>
        <w:spacing w:before="1" w:line="221" w:lineRule="auto"/>
        <w:ind w:left="8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</w:t>
      </w:r>
      <w:r>
        <w:rPr>
          <w:rFonts w:ascii="FangSong" w:eastAsia="FangSong" w:hAnsi="FangSong" w:cs="FangSong"/>
          <w:spacing w:val="-13"/>
          <w:sz w:val="28"/>
          <w:szCs w:val="28"/>
        </w:rPr>
        <w:t>洁</w:t>
      </w:r>
      <w:r>
        <w:rPr>
          <w:rFonts w:ascii="FangSong" w:eastAsia="FangSong" w:hAnsi="FangSong" w:cs="FangSong"/>
          <w:spacing w:val="-7"/>
          <w:sz w:val="28"/>
          <w:szCs w:val="28"/>
        </w:rPr>
        <w:t>能源：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</w:p>
    <w:p>
      <w:pPr>
        <w:sectPr>
          <w:pgSz w:w="11906" w:h="16839"/>
          <w:pgMar w:top="1431" w:right="1697" w:bottom="0" w:left="1675" w:header="0" w:footer="0" w:gutter="0"/>
          <w:pgNumType w:start="7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光学仪器、零件及附件项目</w:t>
      </w:r>
      <w:r>
        <w:rPr>
          <w:rFonts w:ascii="FangSong" w:eastAsia="FangSong" w:hAnsi="FangSong" w:cs="FangSong"/>
          <w:sz w:val="28"/>
          <w:szCs w:val="28"/>
        </w:rPr>
        <w:t>总投资与用地规模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该</w:t>
      </w:r>
      <w:r>
        <w:rPr>
          <w:rFonts w:ascii="FangSong" w:eastAsia="FangSong" w:hAnsi="FangSong" w:cs="FangSong"/>
          <w:spacing w:val="-17"/>
          <w:sz w:val="28"/>
          <w:szCs w:val="28"/>
        </w:rPr>
        <w:t>光</w:t>
      </w:r>
      <w:r>
        <w:rPr>
          <w:rFonts w:ascii="FangSong" w:eastAsia="FangSong" w:hAnsi="FangSong" w:cs="FangSong"/>
          <w:spacing w:val="-9"/>
          <w:sz w:val="28"/>
          <w:szCs w:val="28"/>
        </w:rPr>
        <w:t>学仪器、零件及附件项目总征地面积为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亩)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7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亩)。光学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仪器、零</w:t>
      </w:r>
      <w:r>
        <w:rPr>
          <w:rFonts w:ascii="FangSong" w:eastAsia="FangSong" w:hAnsi="FangSong" w:cs="FangSong"/>
          <w:spacing w:val="-5"/>
          <w:sz w:val="28"/>
          <w:szCs w:val="28"/>
        </w:rPr>
        <w:t>件</w:t>
      </w:r>
      <w:r>
        <w:rPr>
          <w:rFonts w:ascii="FangSong" w:eastAsia="FangSong" w:hAnsi="FangSong" w:cs="FangSong"/>
          <w:spacing w:val="-3"/>
          <w:sz w:val="28"/>
          <w:szCs w:val="28"/>
        </w:rPr>
        <w:t>及附件项目规划的总建筑面积为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14"/>
          <w:sz w:val="28"/>
          <w:szCs w:val="28"/>
        </w:rPr>
        <w:t>设主体工程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平方米。预计建筑工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程</w:t>
      </w:r>
      <w:r>
        <w:rPr>
          <w:rFonts w:ascii="FangSong" w:eastAsia="FangSong" w:hAnsi="FangSong" w:cs="FangSong"/>
          <w:spacing w:val="-17"/>
          <w:sz w:val="28"/>
          <w:szCs w:val="28"/>
        </w:rPr>
        <w:t>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6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光学仪器、零件及附件项目计划购置设备共计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购置费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万</w:t>
      </w:r>
      <w:r>
        <w:rPr>
          <w:rFonts w:ascii="FangSong" w:eastAsia="FangSong" w:hAnsi="FangSong" w:cs="FangSong"/>
          <w:spacing w:val="-3"/>
          <w:sz w:val="28"/>
          <w:szCs w:val="28"/>
        </w:rPr>
        <w:t>元。这些设备将在光学仪器、零件及附件项目运营中发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挥关键作用，提高生产效率和产品质量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2" w:right="6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光学仪器、零件及附件项目计划总投资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费、建筑工程投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和设备购置费等多个方面的支出。预计年实现营业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收入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</w:t>
      </w:r>
      <w:r>
        <w:rPr>
          <w:rFonts w:ascii="FangSong" w:eastAsia="FangSong" w:hAnsi="FangSong" w:cs="FangSong"/>
          <w:spacing w:val="-5"/>
          <w:sz w:val="28"/>
          <w:szCs w:val="28"/>
        </w:rPr>
        <w:t>元</w:t>
      </w:r>
      <w:r>
        <w:rPr>
          <w:rFonts w:ascii="FangSong" w:eastAsia="FangSong" w:hAnsi="FangSong" w:cs="FangSong"/>
          <w:spacing w:val="-3"/>
          <w:sz w:val="28"/>
          <w:szCs w:val="28"/>
        </w:rPr>
        <w:t>，这将为光学仪器、零件及附件项目未来的发展提供可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观的经济回报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6" w:lineRule="auto"/>
        <w:ind w:left="32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30" w:bottom="0" w:left="1785" w:header="0" w:footer="0" w:gutter="0"/>
          <w:pgNumType w:start="8"/>
          <w:cols w:space="708"/>
        </w:sectPr>
      </w:pPr>
    </w:p>
    <w:p>
      <w:pPr>
        <w:spacing w:before="245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二、光学仪器、零件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及附件项目选址说明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)、光学仪器、零件及附件项目选址原则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光学</w:t>
      </w:r>
      <w:r>
        <w:rPr>
          <w:rFonts w:ascii="FangSong" w:eastAsia="FangSong" w:hAnsi="FangSong" w:cs="FangSong"/>
          <w:spacing w:val="-4"/>
          <w:sz w:val="28"/>
          <w:szCs w:val="28"/>
        </w:rPr>
        <w:t>仪器、零件及附件项目选址必须与城乡建设总体规划保持一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确保光学仪器、零件及附件项目的发展与当地城市规划和政府规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光学仪器、零件及附件项目有望更好地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融入城市发展大局，为城市功能提升和社会经济发展作出积极贡献。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越的交通条件是光学仪器、零件及附件项目成功的关键因素之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以确保原材料和产品的高效运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</w:t>
      </w:r>
      <w:r>
        <w:rPr>
          <w:rFonts w:ascii="FangSong" w:eastAsia="FangSong" w:hAnsi="FangSong" w:cs="FangSong"/>
          <w:spacing w:val="-6"/>
          <w:sz w:val="28"/>
          <w:szCs w:val="28"/>
        </w:rPr>
        <w:t>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光学仪器、零件及附件项目建设阶段，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至关重要。平整的</w:t>
      </w:r>
      <w:r>
        <w:rPr>
          <w:rFonts w:ascii="FangSong" w:eastAsia="FangSong" w:hAnsi="FangSong" w:cs="FangSong"/>
          <w:spacing w:val="-3"/>
          <w:sz w:val="28"/>
          <w:szCs w:val="28"/>
        </w:rPr>
        <w:t>场地、容易获取的建筑材料以及适宜的施工场址都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将直接影响到光学</w:t>
      </w:r>
      <w:r>
        <w:rPr>
          <w:rFonts w:ascii="FangSong" w:eastAsia="FangSong" w:hAnsi="FangSong" w:cs="FangSong"/>
          <w:spacing w:val="-3"/>
          <w:sz w:val="28"/>
          <w:szCs w:val="28"/>
        </w:rPr>
        <w:t>仪器、零件及附件项目建设的顺利进行。这有助于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提高工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1" w:line="415" w:lineRule="auto"/>
        <w:ind w:left="31" w:right="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光学</w:t>
      </w:r>
      <w:r>
        <w:rPr>
          <w:rFonts w:ascii="FangSong" w:eastAsia="FangSong" w:hAnsi="FangSong" w:cs="FangSong"/>
          <w:spacing w:val="-4"/>
          <w:sz w:val="28"/>
          <w:szCs w:val="28"/>
        </w:rPr>
        <w:t>仪器、零件及附件项目选址应与当地大气污染防治、水资源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以及自然生态环境保护政策相一致。我们将致力于在光学仪器、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零件</w:t>
      </w:r>
      <w:r>
        <w:rPr>
          <w:rFonts w:ascii="FangSong" w:eastAsia="FangSong" w:hAnsi="FangSong" w:cs="FangSong"/>
          <w:spacing w:val="-9"/>
          <w:sz w:val="28"/>
          <w:szCs w:val="28"/>
        </w:rPr>
        <w:t>及</w:t>
      </w:r>
      <w:r>
        <w:rPr>
          <w:rFonts w:ascii="FangSong" w:eastAsia="FangSong" w:hAnsi="FangSong" w:cs="FangSong"/>
          <w:spacing w:val="-7"/>
          <w:sz w:val="28"/>
          <w:szCs w:val="28"/>
        </w:rPr>
        <w:t>附件项目建设和运营过程中最大限度地减少对环境的影响，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4" w:right="102" w:hanging="1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光学仪器、零件及附件项目的可持续发展，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并履行环境保护的社会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我们将有效平衡光学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仪</w:t>
      </w:r>
      <w:r>
        <w:rPr>
          <w:rFonts w:ascii="FangSong" w:eastAsia="FangSong" w:hAnsi="FangSong" w:cs="FangSong"/>
          <w:spacing w:val="-8"/>
          <w:sz w:val="28"/>
          <w:szCs w:val="28"/>
        </w:rPr>
        <w:t>器、零件及附件项目的需求与用地法规的要求，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律</w:t>
      </w:r>
      <w:r>
        <w:rPr>
          <w:rFonts w:ascii="FangSong" w:eastAsia="FangSong" w:hAnsi="FangSong" w:cs="FangSong"/>
          <w:spacing w:val="-6"/>
          <w:sz w:val="28"/>
          <w:szCs w:val="28"/>
        </w:rPr>
        <w:t>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4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在光学仪器、零件及附件项目的实施过程中获得更多的理解和支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before="2" w:line="417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划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9"/>
          <w:sz w:val="28"/>
          <w:szCs w:val="28"/>
        </w:rPr>
        <w:t>确保光学仪器、零件及附件项目的长期成功和对社会的积极贡献。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、光学仪器、零件及附件项目选址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7" w:right="25" w:firstLine="5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光学仪器、零件及附件项目的地理位置时，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了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的分销，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为光学仪器、零件及附件项目的顺利推进提供了有力支持。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持。这将显著减轻光学仪器、零件及附件项目的财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务</w:t>
      </w:r>
      <w:r>
        <w:rPr>
          <w:rFonts w:ascii="FangSong" w:eastAsia="FangSong" w:hAnsi="FangSong" w:cs="FangSong"/>
          <w:spacing w:val="-4"/>
          <w:sz w:val="28"/>
          <w:szCs w:val="28"/>
        </w:rPr>
        <w:t>压力，提高了投资回报率。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5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为光学仪器、零件及附件项目提供了丰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富的合作机会，有利于资源共享和技术交流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境的保护。选址处有利于建设绿色、环保型的光学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仪器、零</w:t>
      </w:r>
      <w:r>
        <w:rPr>
          <w:rFonts w:ascii="FangSong" w:eastAsia="FangSong" w:hAnsi="FangSong" w:cs="FangSong"/>
          <w:spacing w:val="-3"/>
          <w:sz w:val="28"/>
          <w:szCs w:val="28"/>
        </w:rPr>
        <w:t>件</w:t>
      </w:r>
      <w:r>
        <w:rPr>
          <w:rFonts w:ascii="FangSong" w:eastAsia="FangSong" w:hAnsi="FangSong" w:cs="FangSong"/>
          <w:spacing w:val="-2"/>
          <w:sz w:val="28"/>
          <w:szCs w:val="28"/>
        </w:rPr>
        <w:t>及附件项目，与当地的生态环境相协调。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right="5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术开发区被视为未来经济发展的重要增长点。光学仪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器</w:t>
      </w:r>
      <w:r>
        <w:rPr>
          <w:rFonts w:ascii="FangSong" w:eastAsia="FangSong" w:hAnsi="FangSong" w:cs="FangSong"/>
          <w:spacing w:val="-12"/>
          <w:sz w:val="28"/>
          <w:szCs w:val="28"/>
        </w:rPr>
        <w:t>、零件及附件项目选址于此，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光</w:t>
      </w:r>
      <w:r>
        <w:rPr>
          <w:rFonts w:ascii="FangSong" w:eastAsia="FangSong" w:hAnsi="FangSong" w:cs="FangSong"/>
          <w:spacing w:val="-3"/>
          <w:sz w:val="28"/>
          <w:szCs w:val="28"/>
        </w:rPr>
        <w:t>学</w:t>
      </w:r>
      <w:r>
        <w:rPr>
          <w:rFonts w:ascii="FangSong" w:eastAsia="FangSong" w:hAnsi="FangSong" w:cs="FangSong"/>
          <w:spacing w:val="-2"/>
          <w:sz w:val="28"/>
          <w:szCs w:val="28"/>
        </w:rPr>
        <w:t>仪器、零件及附件项目在长远的未来奠定坚实基础。</w:t>
      </w:r>
    </w:p>
    <w:p>
      <w:pPr>
        <w:spacing w:before="5" w:line="414" w:lineRule="auto"/>
        <w:ind w:left="3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确保光学仪器、零件及附件项目的建设与运营与当地发展规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划相协调，为光学仪器、零件及附件项目的成功提供全方位的支持。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6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光学</w:t>
      </w:r>
      <w:r>
        <w:rPr>
          <w:rFonts w:ascii="FangSong" w:eastAsia="FangSong" w:hAnsi="FangSong" w:cs="FangSong"/>
          <w:spacing w:val="-4"/>
          <w:sz w:val="28"/>
          <w:szCs w:val="28"/>
        </w:rPr>
        <w:t>仪器、零件及附件项目的成功实施不仅依赖于选址的地理位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20"/>
          <w:sz w:val="28"/>
          <w:szCs w:val="28"/>
        </w:rPr>
        <w:t>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经济技术开发区的这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2"/>
          <w:sz w:val="28"/>
          <w:szCs w:val="28"/>
        </w:rPr>
        <w:t>片有着</w:t>
      </w:r>
      <w:r>
        <w:rPr>
          <w:rFonts w:ascii="FangSong" w:eastAsia="FangSong" w:hAnsi="FangSong" w:cs="FangSong"/>
          <w:spacing w:val="-8"/>
          <w:sz w:val="28"/>
          <w:szCs w:val="28"/>
        </w:rPr>
        <w:t>丰</w:t>
      </w:r>
      <w:r>
        <w:rPr>
          <w:rFonts w:ascii="FangSong" w:eastAsia="FangSong" w:hAnsi="FangSong" w:cs="FangSong"/>
          <w:spacing w:val="-6"/>
          <w:sz w:val="28"/>
          <w:szCs w:val="28"/>
        </w:rPr>
        <w:t>富发展机遇的土地上，我们对于建设条件进行了深入的分析。</w:t>
      </w:r>
    </w:p>
    <w:p>
      <w:pPr>
        <w:spacing w:before="289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9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光学仪器、零件及附件项目的建设提供了必要的基础支持，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了建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确保光学仪器、零件及附件项目选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址符合当地的用地规划要求。这有助于光学仪器、零件及附件项目</w:t>
      </w:r>
      <w:r>
        <w:rPr>
          <w:rFonts w:ascii="FangSong" w:eastAsia="FangSong" w:hAnsi="FangSong" w:cs="FangSong"/>
          <w:spacing w:val="-3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合规范围内</w:t>
      </w:r>
      <w:r>
        <w:rPr>
          <w:rFonts w:ascii="FangSong" w:eastAsia="FangSong" w:hAnsi="FangSong" w:cs="FangSong"/>
          <w:spacing w:val="-3"/>
          <w:sz w:val="28"/>
          <w:szCs w:val="28"/>
        </w:rPr>
        <w:t>进</w:t>
      </w:r>
      <w:r>
        <w:rPr>
          <w:rFonts w:ascii="FangSong" w:eastAsia="FangSong" w:hAnsi="FangSong" w:cs="FangSong"/>
          <w:spacing w:val="-2"/>
          <w:sz w:val="28"/>
          <w:szCs w:val="28"/>
        </w:rPr>
        <w:t>行建设，并最大限度地发挥土地的效益。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9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光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仪器、零件及附件项目的用工提供了充足的保障，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层</w:t>
      </w:r>
      <w:r>
        <w:rPr>
          <w:rFonts w:ascii="FangSong" w:eastAsia="FangSong" w:hAnsi="FangSong" w:cs="FangSong"/>
          <w:spacing w:val="-4"/>
          <w:sz w:val="28"/>
          <w:szCs w:val="28"/>
        </w:rPr>
        <w:t>次、高技能的专业人才。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4" w:right="20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包括税收、用地等方面的优惠政策。这为光学仪器、零件及附件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创</w:t>
      </w:r>
      <w:r>
        <w:rPr>
          <w:rFonts w:ascii="FangSong" w:eastAsia="FangSong" w:hAnsi="FangSong" w:cs="FangSong"/>
          <w:spacing w:val="-4"/>
          <w:sz w:val="28"/>
          <w:szCs w:val="28"/>
        </w:rPr>
        <w:t>造了更加宽松的经济环境。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4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光学仪器、零件及附件项目的过程中，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境监测和保护要求。当地的环境保护部门将与我们密切合作，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光学仪器、零件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附件项目在不对周边环境造成负面影响的前提下顺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10"/>
          <w:sz w:val="28"/>
          <w:szCs w:val="28"/>
        </w:rPr>
        <w:t>推进。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34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光学仪器、零件及附件项目所在区域的安全设施完备，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消防、防汛等安全系统。这为光学仪器、零件及附件项目的安全</w:t>
      </w:r>
      <w:r>
        <w:rPr>
          <w:rFonts w:ascii="FangSong" w:eastAsia="FangSong" w:hAnsi="FangSong" w:cs="FangSong"/>
          <w:spacing w:val="-3"/>
          <w:sz w:val="28"/>
          <w:szCs w:val="28"/>
        </w:rPr>
        <w:t>运</w:t>
      </w:r>
      <w:r>
        <w:rPr>
          <w:rFonts w:ascii="FangSong" w:eastAsia="FangSong" w:hAnsi="FangSong" w:cs="FangSong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了可靠的支持，减小了安全风险。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学仪器、零件及附件项目提供了明确的建设方向，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业光学仪器、</w:t>
      </w:r>
      <w:r>
        <w:rPr>
          <w:rFonts w:ascii="FangSong" w:eastAsia="FangSong" w:hAnsi="FangSong" w:cs="FangSong"/>
          <w:spacing w:val="-3"/>
          <w:sz w:val="28"/>
          <w:szCs w:val="28"/>
        </w:rPr>
        <w:t>零</w:t>
      </w:r>
      <w:r>
        <w:rPr>
          <w:rFonts w:ascii="FangSong" w:eastAsia="FangSong" w:hAnsi="FangSong" w:cs="FangSong"/>
          <w:spacing w:val="-2"/>
          <w:sz w:val="28"/>
          <w:szCs w:val="28"/>
        </w:rPr>
        <w:t>件及附件项目的规划和要求。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光学仪器、零件及附件项目所在地区容积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率和建筑密度都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3"/>
          <w:sz w:val="28"/>
          <w:szCs w:val="28"/>
        </w:rPr>
        <w:t>具体的控制指标。我们将确保光学仪器、零件及附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件项目建设在合理的容积率和建筑密度范围内，以充分利用土地资源，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高光学仪器、零件及附件项目效益。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5" w:line="416" w:lineRule="auto"/>
        <w:ind w:left="35" w:right="9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途划分是用地控制的核心之一。根据光学仪器、零件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及附件项目的性质，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避免违规用地的风险，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保持光</w:t>
      </w:r>
      <w:r>
        <w:rPr>
          <w:rFonts w:ascii="FangSong" w:eastAsia="FangSong" w:hAnsi="FangSong" w:cs="FangSong"/>
          <w:spacing w:val="-3"/>
          <w:sz w:val="28"/>
          <w:szCs w:val="28"/>
        </w:rPr>
        <w:t>学</w:t>
      </w:r>
      <w:r>
        <w:rPr>
          <w:rFonts w:ascii="FangSong" w:eastAsia="FangSong" w:hAnsi="FangSong" w:cs="FangSong"/>
          <w:spacing w:val="-2"/>
          <w:sz w:val="28"/>
          <w:szCs w:val="28"/>
        </w:rPr>
        <w:t>仪器、零件及附件项目的合法性和可持续性。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5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照规定的利用年限进行光学仪器、零件及附件项目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建设和运营，以保障土地的可持续利用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仪器、零件及附件项目建设完成后，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复垦工作，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维护土地的自然环境，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减小光学仪器、零件及附件项目对周边土地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影响。</w:t>
      </w:r>
    </w:p>
    <w:p>
      <w:pPr>
        <w:spacing w:before="1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我们将确保光学仪器、零</w:t>
      </w:r>
      <w:r>
        <w:rPr>
          <w:rFonts w:ascii="FangSong" w:eastAsia="FangSong" w:hAnsi="FangSong" w:cs="FangSong"/>
          <w:spacing w:val="-7"/>
          <w:sz w:val="28"/>
          <w:szCs w:val="28"/>
        </w:rPr>
        <w:t>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及</w:t>
      </w:r>
      <w:r>
        <w:rPr>
          <w:rFonts w:ascii="FangSong" w:eastAsia="FangSong" w:hAnsi="FangSong" w:cs="FangSong"/>
          <w:spacing w:val="-12"/>
          <w:sz w:val="28"/>
          <w:szCs w:val="28"/>
        </w:rPr>
        <w:t>附件项目在法规框架内合规建设，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可持续的发展空间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。这为光学仪器、零件及附件项目提供了便捷的物流通道，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材料采购和成品销售，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提高了光学仪器、零件及附件项目的市场竞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自然条件适宜。光学仪器、零件及附件项目建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40" w:right="14" w:hanging="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将充分利用这一优势，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提高工程建设效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率，同时</w:t>
      </w:r>
      <w:r>
        <w:rPr>
          <w:rFonts w:ascii="FangSong" w:eastAsia="FangSong" w:hAnsi="FangSong" w:cs="FangSong"/>
          <w:spacing w:val="-3"/>
          <w:sz w:val="28"/>
          <w:szCs w:val="28"/>
        </w:rPr>
        <w:t>遵</w:t>
      </w:r>
      <w:r>
        <w:rPr>
          <w:rFonts w:ascii="FangSong" w:eastAsia="FangSong" w:hAnsi="FangSong" w:cs="FangSong"/>
          <w:spacing w:val="-2"/>
          <w:sz w:val="28"/>
          <w:szCs w:val="28"/>
        </w:rPr>
        <w:t>循自然保护原则，最大限度地保留周边自然环境。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设施。光学仪器、零件及附件项目将充分利用这些配套设施，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对基础设施的</w:t>
      </w:r>
      <w:r>
        <w:rPr>
          <w:rFonts w:ascii="FangSong" w:eastAsia="FangSong" w:hAnsi="FangSong" w:cs="FangSong"/>
          <w:spacing w:val="-3"/>
          <w:sz w:val="28"/>
          <w:szCs w:val="28"/>
        </w:rPr>
        <w:t>额</w:t>
      </w:r>
      <w:r>
        <w:rPr>
          <w:rFonts w:ascii="FangSong" w:eastAsia="FangSong" w:hAnsi="FangSong" w:cs="FangSong"/>
          <w:spacing w:val="-2"/>
          <w:sz w:val="28"/>
          <w:szCs w:val="28"/>
        </w:rPr>
        <w:t>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助于光学仪器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零件及附件项目的稳定运营。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2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总体要求中还包括对环境的保护要求。光学仪器、零件及附件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目将遵循当地环保法规，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致力于建设绿色、可持续的工业光学仪器、零件及附件项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光学仪器、零件及附件项目将积极融入当地社区，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</w:t>
      </w: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立</w:t>
      </w:r>
      <w:r>
        <w:rPr>
          <w:rFonts w:ascii="FangSong" w:eastAsia="FangSong" w:hAnsi="FangSong" w:cs="FangSong"/>
          <w:spacing w:val="-8"/>
          <w:sz w:val="28"/>
          <w:szCs w:val="28"/>
        </w:rPr>
        <w:t>和谐的关系。通过开展社区活动、提供就业机会等方式，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促进光学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仪器、零件及</w:t>
      </w:r>
      <w:r>
        <w:rPr>
          <w:rFonts w:ascii="FangSong" w:eastAsia="FangSong" w:hAnsi="FangSong" w:cs="FangSong"/>
          <w:spacing w:val="-3"/>
          <w:sz w:val="28"/>
          <w:szCs w:val="28"/>
        </w:rPr>
        <w:t>附</w:t>
      </w:r>
      <w:r>
        <w:rPr>
          <w:rFonts w:ascii="FangSong" w:eastAsia="FangSong" w:hAnsi="FangSong" w:cs="FangSong"/>
          <w:spacing w:val="-2"/>
          <w:sz w:val="28"/>
          <w:szCs w:val="28"/>
        </w:rPr>
        <w:t>件项目与当地社区的互利共赢。</w:t>
      </w:r>
    </w:p>
    <w:p>
      <w:pPr>
        <w:spacing w:before="1" w:line="415" w:lineRule="auto"/>
        <w:ind w:left="41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光学仪器、零件及附件项目将在选</w:t>
      </w:r>
      <w:r>
        <w:rPr>
          <w:rFonts w:ascii="FangSong" w:eastAsia="FangSong" w:hAnsi="FangSong" w:cs="FangSong"/>
          <w:spacing w:val="-7"/>
          <w:sz w:val="28"/>
          <w:szCs w:val="28"/>
        </w:rPr>
        <w:t>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会</w:t>
      </w:r>
      <w:r>
        <w:rPr>
          <w:rFonts w:ascii="FangSong" w:eastAsia="FangSong" w:hAnsi="FangSong" w:cs="FangSong"/>
          <w:spacing w:val="-10"/>
          <w:sz w:val="28"/>
          <w:szCs w:val="28"/>
        </w:rPr>
        <w:t>接受度。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仪器、零件及附件项目选址的初步规划中，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系</w:t>
      </w:r>
      <w:r>
        <w:rPr>
          <w:rFonts w:ascii="FangSong" w:eastAsia="FangSong" w:hAnsi="FangSong" w:cs="FangSong"/>
          <w:spacing w:val="-12"/>
          <w:sz w:val="28"/>
          <w:szCs w:val="28"/>
        </w:rPr>
        <w:t>列创新性的节约用地措施，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度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降低对环境的影响。</w:t>
      </w:r>
    </w:p>
    <w:p>
      <w:pPr>
        <w:spacing w:before="1" w:line="411" w:lineRule="auto"/>
        <w:ind w:left="31" w:right="189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我们计划通过多功能空间规划来优化土地利用。在光学仪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器</w:t>
      </w:r>
      <w:r>
        <w:rPr>
          <w:rFonts w:ascii="FangSong" w:eastAsia="FangSong" w:hAnsi="FangSong" w:cs="FangSong"/>
          <w:spacing w:val="-12"/>
          <w:sz w:val="28"/>
          <w:szCs w:val="28"/>
        </w:rPr>
        <w:t>、零件及附件项目内部，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pacing w:val="-2"/>
          <w:sz w:val="28"/>
          <w:szCs w:val="28"/>
        </w:rPr>
        <w:t>、办公区、绿化区等，以确保每块用地都发挥最大潜力。</w:t>
      </w:r>
    </w:p>
    <w:p>
      <w:pPr>
        <w:spacing w:before="1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建筑的垂直利用率。这一措施有助于减小光学仪器、零件及附件项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目的占地面积，</w:t>
      </w:r>
      <w:r>
        <w:rPr>
          <w:rFonts w:ascii="FangSong" w:eastAsia="FangSong" w:hAnsi="FangSong" w:cs="FangSong"/>
          <w:spacing w:val="-2"/>
          <w:sz w:val="28"/>
          <w:szCs w:val="28"/>
        </w:rPr>
        <w:t>为未来的扩建和发展预留更多的空间。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4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光学仪器、零件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附件项目还将注重环境友好设计，采用绿色、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高光学仪器、零件及附件项目的整体可持续性，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发展趋势。</w:t>
      </w:r>
    </w:p>
    <w:p>
      <w:pPr>
        <w:spacing w:before="2" w:line="411" w:lineRule="auto"/>
        <w:ind w:left="32" w:right="13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共设施也是我们的设计理念之一。在光学仪器、零件及附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件项目内部建设一些公共设施，并向周边社区或其他企事业单位开放，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如</w:t>
      </w:r>
      <w:r>
        <w:rPr>
          <w:rFonts w:ascii="FangSong" w:eastAsia="FangSong" w:hAnsi="FangSong" w:cs="FangSong"/>
          <w:spacing w:val="-17"/>
          <w:sz w:val="28"/>
          <w:szCs w:val="28"/>
        </w:rPr>
        <w:t>共享会议室、培训中心等，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提高用地的社会效益。</w:t>
      </w:r>
    </w:p>
    <w:p>
      <w:pPr>
        <w:spacing w:before="3" w:line="417" w:lineRule="auto"/>
        <w:ind w:left="40" w:right="8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3"/>
          <w:sz w:val="28"/>
          <w:szCs w:val="28"/>
        </w:rPr>
        <w:t>施等，确保每一寸用地都得到最优化的利用，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避免不必要的浪费。</w:t>
      </w:r>
    </w:p>
    <w:p>
      <w:pPr>
        <w:sectPr>
          <w:pgSz w:w="11906" w:h="16839"/>
          <w:pgMar w:top="1431" w:right="1610" w:bottom="0" w:left="1785" w:header="0" w:footer="0" w:gutter="0"/>
          <w:pgNumType w:start="16"/>
          <w:cols w:space="708"/>
        </w:sectPr>
      </w:pPr>
    </w:p>
    <w:p>
      <w:pPr>
        <w:spacing w:before="184" w:line="416" w:lineRule="auto"/>
        <w:ind w:left="48" w:right="102" w:hanging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我们致力于实现光学仪器、零件及附件项目用地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的经</w:t>
      </w:r>
      <w:r>
        <w:rPr>
          <w:rFonts w:ascii="FangSong" w:eastAsia="FangSong" w:hAnsi="FangSong" w:cs="FangSong"/>
          <w:spacing w:val="-3"/>
          <w:sz w:val="28"/>
          <w:szCs w:val="28"/>
        </w:rPr>
        <w:t>济高效利用，为可持续发展奠定坚实基础。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1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光</w:t>
      </w:r>
      <w:r>
        <w:rPr>
          <w:rFonts w:ascii="FangSong" w:eastAsia="FangSong" w:hAnsi="FangSong" w:cs="FangSong"/>
          <w:spacing w:val="-9"/>
          <w:sz w:val="28"/>
          <w:szCs w:val="28"/>
        </w:rPr>
        <w:t>学仪器、零件及附件项目整体布置中，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区划分为生产区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办公区、休闲区、绿化区等几个主要区域。生产区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域紧邻交通要道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便于原材料运输和产品出货；办公区域靠近光学仪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器、零件及附件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目核心区，方便管理和内外部沟通；休闲区和绿化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域分布在光学仪器、零件及附件项目的角落，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45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确保了光学仪器、零件及附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件</w:t>
      </w:r>
      <w:r>
        <w:rPr>
          <w:rFonts w:ascii="FangSong" w:eastAsia="FangSong" w:hAnsi="FangSong" w:cs="FangSong"/>
          <w:spacing w:val="-8"/>
          <w:sz w:val="28"/>
          <w:szCs w:val="28"/>
        </w:rPr>
        <w:t>项目内外的车辆、人员流线畅通有序。主要道路设置宽敞，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辆进出，同时合理设置人行道和绿化带，提高了行人通行的便</w:t>
      </w:r>
      <w:r>
        <w:rPr>
          <w:rFonts w:ascii="FangSong" w:eastAsia="FangSong" w:hAnsi="FangSong" w:cs="FangSong"/>
          <w:spacing w:val="-1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>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我们在光</w:t>
      </w:r>
      <w:r>
        <w:rPr>
          <w:rFonts w:ascii="FangSong" w:eastAsia="FangSong" w:hAnsi="FangSong" w:cs="FangSong"/>
          <w:spacing w:val="-7"/>
          <w:sz w:val="28"/>
          <w:szCs w:val="28"/>
        </w:rPr>
        <w:t>学</w:t>
      </w:r>
      <w:r>
        <w:rPr>
          <w:rFonts w:ascii="FangSong" w:eastAsia="FangSong" w:hAnsi="FangSong" w:cs="FangSong"/>
          <w:spacing w:val="-4"/>
          <w:sz w:val="28"/>
          <w:szCs w:val="28"/>
        </w:rPr>
        <w:t>仪器、零件及附件项目区域内设置了一系列公共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设施，包括会议中</w:t>
      </w:r>
      <w:r>
        <w:rPr>
          <w:rFonts w:ascii="FangSong" w:eastAsia="FangSong" w:hAnsi="FangSong" w:cs="FangSong"/>
          <w:spacing w:val="-2"/>
          <w:sz w:val="28"/>
          <w:szCs w:val="28"/>
        </w:rPr>
        <w:t>心、员工活动中心、餐厅等。这些设施分布合理，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方</w:t>
      </w:r>
      <w:r>
        <w:rPr>
          <w:rFonts w:ascii="FangSong" w:eastAsia="FangSong" w:hAnsi="FangSong" w:cs="FangSong"/>
          <w:spacing w:val="-17"/>
          <w:sz w:val="28"/>
          <w:szCs w:val="28"/>
        </w:rPr>
        <w:t>便员工利用，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417" w:lineRule="auto"/>
        <w:ind w:left="31" w:right="20" w:firstLine="11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光</w:t>
      </w:r>
      <w:r>
        <w:rPr>
          <w:rFonts w:ascii="FangSong" w:eastAsia="FangSong" w:hAnsi="FangSong" w:cs="FangSong"/>
          <w:spacing w:val="-17"/>
          <w:sz w:val="28"/>
          <w:szCs w:val="28"/>
        </w:rPr>
        <w:t>学</w:t>
      </w:r>
      <w:r>
        <w:rPr>
          <w:rFonts w:ascii="FangSong" w:eastAsia="FangSong" w:hAnsi="FangSong" w:cs="FangSong"/>
          <w:spacing w:val="-9"/>
          <w:sz w:val="28"/>
          <w:szCs w:val="28"/>
        </w:rPr>
        <w:t>仪器、零件及附件项目总图中，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护区域，用于集中处理废弃物和净化废水。这一区域采用绿化带遮挡，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5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既保证</w:t>
      </w:r>
      <w:r>
        <w:rPr>
          <w:rFonts w:ascii="FangSong" w:eastAsia="FangSong" w:hAnsi="FangSong" w:cs="FangSong"/>
          <w:spacing w:val="-5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环境保护的功能，也保持了整体美观。</w:t>
      </w:r>
    </w:p>
    <w:p>
      <w:pPr>
        <w:spacing w:before="289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2" w:right="94" w:firstLine="9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生产与办公是光学仪器、零件及附件项目的两个核心功能区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主</w:t>
      </w:r>
      <w:r>
        <w:rPr>
          <w:rFonts w:ascii="FangSong" w:eastAsia="FangSong" w:hAnsi="FangSong" w:cs="FangSong"/>
          <w:spacing w:val="-8"/>
          <w:sz w:val="28"/>
          <w:szCs w:val="28"/>
        </w:rPr>
        <w:t>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学仪器、零件及附件项目核心区，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方便管理层对整个光学仪器、零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件及附件项目的监控与决策。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在光学仪器、零件及附件项目区域内分布绿化带和休闲区，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供宜人的工作环境和休息场所。这不仅有助于提高员工的生活质量，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也为光学仪器、零件及附件项目增色不少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9" w:line="413" w:lineRule="auto"/>
        <w:ind w:left="32" w:right="176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我们将环境保护区域规划在光学仪器、</w:t>
      </w:r>
      <w:r>
        <w:rPr>
          <w:rFonts w:ascii="FangSong" w:eastAsia="FangSong" w:hAnsi="FangSong" w:cs="FangSong"/>
          <w:sz w:val="28"/>
          <w:szCs w:val="28"/>
        </w:rPr>
        <w:t>零件及附件项目的一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侧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集中处理废弃物和废水。通过科学的设计，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确保了光学仪器、零件及附件项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整体的美观性。这一举措符合可持续发展的理念，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使光学仪器、零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件</w:t>
      </w:r>
      <w:r>
        <w:rPr>
          <w:rFonts w:ascii="FangSong" w:eastAsia="FangSong" w:hAnsi="FangSong" w:cs="FangSong"/>
          <w:spacing w:val="-2"/>
          <w:sz w:val="28"/>
          <w:szCs w:val="28"/>
        </w:rPr>
        <w:t>及附件项目在生产的同时也能够实现对环境的积极贡献。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5" w:line="414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这</w:t>
      </w:r>
      <w:r>
        <w:rPr>
          <w:rFonts w:ascii="FangSong" w:eastAsia="FangSong" w:hAnsi="FangSong" w:cs="FangSong"/>
          <w:spacing w:val="-7"/>
          <w:sz w:val="28"/>
          <w:szCs w:val="28"/>
        </w:rPr>
        <w:t>八</w:t>
      </w:r>
      <w:r>
        <w:rPr>
          <w:rFonts w:ascii="FangSong" w:eastAsia="FangSong" w:hAnsi="FangSong" w:cs="FangSong"/>
          <w:spacing w:val="-4"/>
          <w:sz w:val="28"/>
          <w:szCs w:val="28"/>
        </w:rPr>
        <w:t>个设计要点共同构成了光学仪器、零件及附件项目总图布置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方</w:t>
      </w:r>
      <w:r>
        <w:rPr>
          <w:rFonts w:ascii="FangSong" w:eastAsia="FangSong" w:hAnsi="FangSong" w:cs="FangSong"/>
          <w:spacing w:val="-8"/>
          <w:sz w:val="28"/>
          <w:szCs w:val="28"/>
        </w:rPr>
        <w:t>案的核心，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确保了光学仪器、零件及附件项目在各个方面都能够取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得</w:t>
      </w:r>
      <w:r>
        <w:rPr>
          <w:rFonts w:ascii="FangSong" w:eastAsia="FangSong" w:hAnsi="FangSong" w:cs="FangSong"/>
          <w:spacing w:val="-12"/>
          <w:sz w:val="28"/>
          <w:szCs w:val="28"/>
        </w:rPr>
        <w:t>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又体现了对环境的关注和社会责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任。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该</w:t>
      </w:r>
      <w:r>
        <w:rPr>
          <w:rFonts w:ascii="FangSong" w:eastAsia="FangSong" w:hAnsi="FangSong" w:cs="FangSong"/>
          <w:spacing w:val="-11"/>
          <w:sz w:val="28"/>
          <w:szCs w:val="28"/>
        </w:rPr>
        <w:t>光</w:t>
      </w:r>
      <w:r>
        <w:rPr>
          <w:rFonts w:ascii="FangSong" w:eastAsia="FangSong" w:hAnsi="FangSong" w:cs="FangSong"/>
          <w:spacing w:val="-10"/>
          <w:sz w:val="28"/>
          <w:szCs w:val="28"/>
        </w:rPr>
        <w:t>学仪器、零件及附件项目选址位于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经济技术开发区，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地理位置得天独厚</w:t>
      </w:r>
      <w:r>
        <w:rPr>
          <w:rFonts w:ascii="FangSong" w:eastAsia="FangSong" w:hAnsi="FangSong" w:cs="FangSong"/>
          <w:spacing w:val="-3"/>
          <w:sz w:val="28"/>
          <w:szCs w:val="28"/>
        </w:rPr>
        <w:t>。开发区内已有较为成熟的基础设施和产业支持体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有助于光学仪器、零件及附件项目的顺利启动和运营。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82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销售和员工的通勤。这为光学仪器、零件及附件项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目提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了便捷的物流和交通保障。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2" w:line="411" w:lineRule="auto"/>
        <w:ind w:left="32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光学</w:t>
      </w:r>
      <w:r>
        <w:rPr>
          <w:rFonts w:ascii="FangSong" w:eastAsia="FangSong" w:hAnsi="FangSong" w:cs="FangSong"/>
          <w:spacing w:val="-10"/>
          <w:sz w:val="28"/>
          <w:szCs w:val="28"/>
        </w:rPr>
        <w:t>仪</w:t>
      </w:r>
      <w:r>
        <w:rPr>
          <w:rFonts w:ascii="FangSong" w:eastAsia="FangSong" w:hAnsi="FangSong" w:cs="FangSong"/>
          <w:spacing w:val="-6"/>
          <w:sz w:val="28"/>
          <w:szCs w:val="28"/>
        </w:rPr>
        <w:t>器、零件及附件项目选址规划中特别考虑了环保区域，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学仪器、零件及附件项目对环境保护的高度重视，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416" w:lineRule="auto"/>
        <w:ind w:left="34" w:right="82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光学仪器、零件及附件项目选址的用地控制指</w:t>
      </w:r>
      <w:r>
        <w:rPr>
          <w:rFonts w:ascii="FangSong" w:eastAsia="FangSong" w:hAnsi="FangSong" w:cs="FangSong"/>
          <w:sz w:val="28"/>
          <w:szCs w:val="28"/>
        </w:rPr>
        <w:t>标与相关规划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相</w:t>
      </w:r>
      <w:r>
        <w:rPr>
          <w:rFonts w:ascii="FangSong" w:eastAsia="FangSong" w:hAnsi="FangSong" w:cs="FangSong"/>
          <w:spacing w:val="-12"/>
          <w:sz w:val="28"/>
          <w:szCs w:val="28"/>
        </w:rPr>
        <w:t>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光学仪</w:t>
      </w:r>
      <w:r>
        <w:rPr>
          <w:rFonts w:ascii="FangSong" w:eastAsia="FangSong" w:hAnsi="FangSong" w:cs="FangSong"/>
          <w:spacing w:val="-3"/>
          <w:sz w:val="28"/>
          <w:szCs w:val="28"/>
        </w:rPr>
        <w:t>器</w:t>
      </w:r>
      <w:r>
        <w:rPr>
          <w:rFonts w:ascii="FangSong" w:eastAsia="FangSong" w:hAnsi="FangSong" w:cs="FangSong"/>
          <w:spacing w:val="-2"/>
          <w:sz w:val="28"/>
          <w:szCs w:val="28"/>
        </w:rPr>
        <w:t>、零件及附件项目获得土地开发和利用的相关许可。</w:t>
      </w:r>
    </w:p>
    <w:p>
      <w:pPr>
        <w:spacing w:before="288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在光学仪器、零件及附件项目选址周边进行了社区和周边</w:t>
      </w:r>
      <w:r>
        <w:rPr>
          <w:rFonts w:ascii="FangSong" w:eastAsia="FangSong" w:hAnsi="FangSong" w:cs="FangSong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的调查，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确保光学仪器、零件及附件项目建设不会对周边社区造成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大的影响，体现了对社会责任的考量。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3" w:right="5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光学仪器、零件及附件项目选址时，我们充分</w:t>
      </w:r>
      <w:r>
        <w:rPr>
          <w:rFonts w:ascii="FangSong" w:eastAsia="FangSong" w:hAnsi="FangSong" w:cs="FangSong"/>
          <w:sz w:val="28"/>
          <w:szCs w:val="28"/>
        </w:rPr>
        <w:t>考虑了当地的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策和法规，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确保光学仪器、零件及附件项目的合法性和稳健性。对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有助于光学仪器、零件及附件项目在当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3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综合考虑光学仪器、零件及附件项目选址的各项因素，</w:t>
      </w:r>
      <w:r>
        <w:rPr>
          <w:rFonts w:ascii="FangSong" w:eastAsia="FangSong" w:hAnsi="FangSong" w:cs="FangSong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认为该选址有望为光学仪器、零件及附件项目带来更多的发展机</w:t>
      </w:r>
      <w:r>
        <w:rPr>
          <w:rFonts w:ascii="FangSong" w:eastAsia="FangSong" w:hAnsi="FangSong" w:cs="FangSong"/>
          <w:spacing w:val="-1"/>
          <w:sz w:val="28"/>
          <w:szCs w:val="28"/>
        </w:rPr>
        <w:t>遇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周边的产业和社会环境相结合，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该选址将有助于光学仪器、零件及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附</w:t>
      </w:r>
      <w:r>
        <w:rPr>
          <w:rFonts w:ascii="FangSong" w:eastAsia="FangSong" w:hAnsi="FangSong" w:cs="FangSong"/>
          <w:spacing w:val="-5"/>
          <w:sz w:val="28"/>
          <w:szCs w:val="28"/>
        </w:rPr>
        <w:t>件</w:t>
      </w:r>
      <w:r>
        <w:rPr>
          <w:rFonts w:ascii="FangSong" w:eastAsia="FangSong" w:hAnsi="FangSong" w:cs="FangSong"/>
          <w:spacing w:val="-4"/>
          <w:sz w:val="28"/>
          <w:szCs w:val="28"/>
        </w:rPr>
        <w:t>项目实现可持续发展。</w:t>
      </w:r>
    </w:p>
    <w:p>
      <w:pPr>
        <w:spacing w:before="1" w:line="415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我们可以得出该光学仪器、零件及附件项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</w:t>
      </w:r>
      <w:r>
        <w:rPr>
          <w:rFonts w:ascii="FangSong" w:eastAsia="FangSong" w:hAnsi="FangSong" w:cs="FangSong"/>
          <w:spacing w:val="-8"/>
          <w:sz w:val="28"/>
          <w:szCs w:val="28"/>
        </w:rPr>
        <w:t>址的合理性和可行性，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为光学仪器、零件及附件项目的后续规划和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实施提供了坚实的基础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244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https://d.book118.com/878065016125006045</w:t>
        </w:r>
      </w:hyperlink>
    </w:p>
    <w:p/>
    <w:sectPr>
      <w:pgSz w:w="11906" w:h="16839"/>
      <w:pgMar w:top="1431" w:right="1603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78065016125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2024-03-13T13:29:37Z</vt:filetime>
  </property>
  <property fmtid="{D5CDD505-2E9C-101B-9397-08002B2CF9AE}" pid="3" name="CRO">
    <vt:lpwstr>wqlLaW5nc29mdCBQREYgdG8gV1BTIDgw</vt:lpwstr>
  </property>
</Properties>
</file>