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面膜项目计划设计方案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691" w:history="1">
        <w:r>
          <w:rPr>
            <w:rFonts w:ascii="仿宋" w:eastAsia="仿宋" w:hAnsi="仿宋" w:cs="仿宋" w:hint="eastAsia"/>
            <w:lang w:eastAsia="zh-CN"/>
          </w:rPr>
          <w:t>概论</w:t>
        </w:r>
        <w:r>
          <w:tab/>
        </w:r>
        <w:r>
          <w:fldChar w:fldCharType="begin"/>
        </w:r>
        <w:r>
          <w:instrText xml:space="preserve"> PAGEREF _Toc15691 \h </w:instrText>
        </w:r>
        <w:r>
          <w:fldChar w:fldCharType="separate"/>
        </w:r>
        <w:r>
          <w:t>3</w:t>
        </w:r>
        <w:r>
          <w:fldChar w:fldCharType="end"/>
        </w:r>
      </w:hyperlink>
    </w:p>
    <w:p>
      <w:pPr>
        <w:pStyle w:val="TOC1"/>
        <w:tabs>
          <w:tab w:val="right" w:leader="dot" w:pos="8306"/>
        </w:tabs>
      </w:pPr>
      <w:hyperlink w:anchor="_Toc3966" w:history="1">
        <w:r>
          <w:rPr>
            <w:rFonts w:ascii="仿宋" w:eastAsia="仿宋" w:hAnsi="仿宋" w:cs="仿宋" w:hint="eastAsia"/>
            <w:lang w:eastAsia="zh-CN"/>
          </w:rPr>
          <w:t>一、面膜项目建设背景及必要性分析</w:t>
        </w:r>
        <w:r>
          <w:tab/>
        </w:r>
        <w:r>
          <w:fldChar w:fldCharType="begin"/>
        </w:r>
        <w:r>
          <w:instrText xml:space="preserve"> PAGEREF _Toc3966 \h </w:instrText>
        </w:r>
        <w:r>
          <w:fldChar w:fldCharType="separate"/>
        </w:r>
        <w:r>
          <w:t>3</w:t>
        </w:r>
        <w:r>
          <w:fldChar w:fldCharType="end"/>
        </w:r>
      </w:hyperlink>
    </w:p>
    <w:p>
      <w:pPr>
        <w:pStyle w:val="TOC2"/>
        <w:tabs>
          <w:tab w:val="right" w:leader="dot" w:pos="8306"/>
        </w:tabs>
      </w:pPr>
      <w:hyperlink w:anchor="_Toc10013" w:history="1">
        <w:r>
          <w:rPr>
            <w:rFonts w:ascii="仿宋" w:eastAsia="仿宋" w:hAnsi="仿宋" w:cs="仿宋" w:hint="eastAsia"/>
            <w:lang w:eastAsia="zh-CN"/>
          </w:rPr>
          <w:t>(一)、面膜项目背景分析</w:t>
        </w:r>
        <w:r>
          <w:tab/>
        </w:r>
        <w:r>
          <w:fldChar w:fldCharType="begin"/>
        </w:r>
        <w:r>
          <w:instrText xml:space="preserve"> PAGEREF _Toc10013 \h </w:instrText>
        </w:r>
        <w:r>
          <w:fldChar w:fldCharType="separate"/>
        </w:r>
        <w:r>
          <w:t>3</w:t>
        </w:r>
        <w:r>
          <w:fldChar w:fldCharType="end"/>
        </w:r>
      </w:hyperlink>
    </w:p>
    <w:p>
      <w:pPr>
        <w:pStyle w:val="TOC2"/>
        <w:tabs>
          <w:tab w:val="right" w:leader="dot" w:pos="8306"/>
        </w:tabs>
      </w:pPr>
      <w:hyperlink w:anchor="_Toc11530" w:history="1">
        <w:r>
          <w:rPr>
            <w:rFonts w:ascii="仿宋" w:eastAsia="仿宋" w:hAnsi="仿宋" w:cs="仿宋" w:hint="eastAsia"/>
            <w:lang w:eastAsia="zh-CN"/>
          </w:rPr>
          <w:t>(二)、面膜项目建设必要性分析</w:t>
        </w:r>
        <w:r>
          <w:tab/>
        </w:r>
        <w:r>
          <w:fldChar w:fldCharType="begin"/>
        </w:r>
        <w:r>
          <w:instrText xml:space="preserve"> PAGEREF _Toc11530 \h </w:instrText>
        </w:r>
        <w:r>
          <w:fldChar w:fldCharType="separate"/>
        </w:r>
        <w:r>
          <w:t>5</w:t>
        </w:r>
        <w:r>
          <w:fldChar w:fldCharType="end"/>
        </w:r>
      </w:hyperlink>
    </w:p>
    <w:p>
      <w:pPr>
        <w:pStyle w:val="TOC1"/>
        <w:tabs>
          <w:tab w:val="right" w:leader="dot" w:pos="8306"/>
        </w:tabs>
      </w:pPr>
      <w:hyperlink w:anchor="_Toc3733" w:history="1">
        <w:r>
          <w:rPr>
            <w:rFonts w:ascii="仿宋" w:eastAsia="仿宋" w:hAnsi="仿宋" w:cs="仿宋" w:hint="eastAsia"/>
            <w:lang w:eastAsia="zh-CN"/>
          </w:rPr>
          <w:t>二、工艺说明</w:t>
        </w:r>
        <w:r>
          <w:tab/>
        </w:r>
        <w:r>
          <w:fldChar w:fldCharType="begin"/>
        </w:r>
        <w:r>
          <w:instrText xml:space="preserve"> PAGEREF _Toc3733 \h </w:instrText>
        </w:r>
        <w:r>
          <w:fldChar w:fldCharType="separate"/>
        </w:r>
        <w:r>
          <w:t>6</w:t>
        </w:r>
        <w:r>
          <w:fldChar w:fldCharType="end"/>
        </w:r>
      </w:hyperlink>
    </w:p>
    <w:p>
      <w:pPr>
        <w:pStyle w:val="TOC2"/>
        <w:tabs>
          <w:tab w:val="right" w:leader="dot" w:pos="8306"/>
        </w:tabs>
      </w:pPr>
      <w:hyperlink w:anchor="_Toc17139" w:history="1">
        <w:r>
          <w:rPr>
            <w:rFonts w:ascii="仿宋" w:eastAsia="仿宋" w:hAnsi="仿宋" w:cs="仿宋" w:hint="eastAsia"/>
            <w:lang w:eastAsia="zh-CN"/>
          </w:rPr>
          <w:t>(一)、技术管理特点</w:t>
        </w:r>
        <w:r>
          <w:tab/>
        </w:r>
        <w:r>
          <w:fldChar w:fldCharType="begin"/>
        </w:r>
        <w:r>
          <w:instrText xml:space="preserve"> PAGEREF _Toc17139 \h </w:instrText>
        </w:r>
        <w:r>
          <w:fldChar w:fldCharType="separate"/>
        </w:r>
        <w:r>
          <w:t>6</w:t>
        </w:r>
        <w:r>
          <w:fldChar w:fldCharType="end"/>
        </w:r>
      </w:hyperlink>
    </w:p>
    <w:p>
      <w:pPr>
        <w:pStyle w:val="TOC2"/>
        <w:tabs>
          <w:tab w:val="right" w:leader="dot" w:pos="8306"/>
        </w:tabs>
      </w:pPr>
      <w:hyperlink w:anchor="_Toc16904" w:history="1">
        <w:r>
          <w:rPr>
            <w:rFonts w:ascii="仿宋" w:eastAsia="仿宋" w:hAnsi="仿宋" w:cs="仿宋" w:hint="eastAsia"/>
            <w:lang w:eastAsia="zh-CN"/>
          </w:rPr>
          <w:t>(二)、面膜项目工艺技术设计方案</w:t>
        </w:r>
        <w:r>
          <w:tab/>
        </w:r>
        <w:r>
          <w:fldChar w:fldCharType="begin"/>
        </w:r>
        <w:r>
          <w:instrText xml:space="preserve"> PAGEREF _Toc16904 \h </w:instrText>
        </w:r>
        <w:r>
          <w:fldChar w:fldCharType="separate"/>
        </w:r>
        <w:r>
          <w:t>7</w:t>
        </w:r>
        <w:r>
          <w:fldChar w:fldCharType="end"/>
        </w:r>
      </w:hyperlink>
    </w:p>
    <w:p>
      <w:pPr>
        <w:pStyle w:val="TOC2"/>
        <w:tabs>
          <w:tab w:val="right" w:leader="dot" w:pos="8306"/>
        </w:tabs>
      </w:pPr>
      <w:hyperlink w:anchor="_Toc15017" w:history="1">
        <w:r>
          <w:rPr>
            <w:rFonts w:ascii="仿宋" w:eastAsia="仿宋" w:hAnsi="仿宋" w:cs="仿宋" w:hint="eastAsia"/>
            <w:lang w:eastAsia="zh-CN"/>
          </w:rPr>
          <w:t>(三)、设备选型方案</w:t>
        </w:r>
        <w:r>
          <w:tab/>
        </w:r>
        <w:r>
          <w:fldChar w:fldCharType="begin"/>
        </w:r>
        <w:r>
          <w:instrText xml:space="preserve"> PAGEREF _Toc15017 \h </w:instrText>
        </w:r>
        <w:r>
          <w:fldChar w:fldCharType="separate"/>
        </w:r>
        <w:r>
          <w:t>8</w:t>
        </w:r>
        <w:r>
          <w:fldChar w:fldCharType="end"/>
        </w:r>
      </w:hyperlink>
    </w:p>
    <w:p>
      <w:pPr>
        <w:pStyle w:val="TOC1"/>
        <w:tabs>
          <w:tab w:val="right" w:leader="dot" w:pos="8306"/>
        </w:tabs>
      </w:pPr>
      <w:hyperlink w:anchor="_Toc20438" w:history="1">
        <w:r>
          <w:rPr>
            <w:rFonts w:ascii="仿宋" w:eastAsia="仿宋" w:hAnsi="仿宋" w:cs="仿宋" w:hint="eastAsia"/>
            <w:lang w:eastAsia="zh-CN"/>
          </w:rPr>
          <w:t>三、面膜项目选址可行性分析</w:t>
        </w:r>
        <w:r>
          <w:tab/>
        </w:r>
        <w:r>
          <w:fldChar w:fldCharType="begin"/>
        </w:r>
        <w:r>
          <w:instrText xml:space="preserve"> PAGEREF _Toc20438 \h </w:instrText>
        </w:r>
        <w:r>
          <w:fldChar w:fldCharType="separate"/>
        </w:r>
        <w:r>
          <w:t>9</w:t>
        </w:r>
        <w:r>
          <w:fldChar w:fldCharType="end"/>
        </w:r>
      </w:hyperlink>
    </w:p>
    <w:p>
      <w:pPr>
        <w:pStyle w:val="TOC2"/>
        <w:tabs>
          <w:tab w:val="right" w:leader="dot" w:pos="8306"/>
        </w:tabs>
      </w:pPr>
      <w:hyperlink w:anchor="_Toc12563" w:history="1">
        <w:r>
          <w:rPr>
            <w:rFonts w:ascii="仿宋" w:eastAsia="仿宋" w:hAnsi="仿宋" w:cs="仿宋" w:hint="eastAsia"/>
            <w:lang w:eastAsia="zh-CN"/>
          </w:rPr>
          <w:t>(一)、面膜项目选址</w:t>
        </w:r>
        <w:r>
          <w:tab/>
        </w:r>
        <w:r>
          <w:fldChar w:fldCharType="begin"/>
        </w:r>
        <w:r>
          <w:instrText xml:space="preserve"> PAGEREF _Toc12563 \h </w:instrText>
        </w:r>
        <w:r>
          <w:fldChar w:fldCharType="separate"/>
        </w:r>
        <w:r>
          <w:t>9</w:t>
        </w:r>
        <w:r>
          <w:fldChar w:fldCharType="end"/>
        </w:r>
      </w:hyperlink>
    </w:p>
    <w:p>
      <w:pPr>
        <w:pStyle w:val="TOC2"/>
        <w:tabs>
          <w:tab w:val="right" w:leader="dot" w:pos="8306"/>
        </w:tabs>
      </w:pPr>
      <w:hyperlink w:anchor="_Toc4416" w:history="1">
        <w:r>
          <w:rPr>
            <w:rFonts w:ascii="仿宋" w:eastAsia="仿宋" w:hAnsi="仿宋" w:cs="仿宋" w:hint="eastAsia"/>
            <w:lang w:eastAsia="zh-CN"/>
          </w:rPr>
          <w:t>(二)、用地控制指标</w:t>
        </w:r>
        <w:r>
          <w:tab/>
        </w:r>
        <w:r>
          <w:fldChar w:fldCharType="begin"/>
        </w:r>
        <w:r>
          <w:instrText xml:space="preserve"> PAGEREF _Toc4416 \h </w:instrText>
        </w:r>
        <w:r>
          <w:fldChar w:fldCharType="separate"/>
        </w:r>
        <w:r>
          <w:t>10</w:t>
        </w:r>
        <w:r>
          <w:fldChar w:fldCharType="end"/>
        </w:r>
      </w:hyperlink>
    </w:p>
    <w:p>
      <w:pPr>
        <w:pStyle w:val="TOC2"/>
        <w:tabs>
          <w:tab w:val="right" w:leader="dot" w:pos="8306"/>
        </w:tabs>
      </w:pPr>
      <w:hyperlink w:anchor="_Toc29307" w:history="1">
        <w:r>
          <w:rPr>
            <w:rFonts w:ascii="仿宋" w:eastAsia="仿宋" w:hAnsi="仿宋" w:cs="仿宋" w:hint="eastAsia"/>
            <w:lang w:eastAsia="zh-CN"/>
          </w:rPr>
          <w:t>(三)、节约用地措施</w:t>
        </w:r>
        <w:r>
          <w:tab/>
        </w:r>
        <w:r>
          <w:fldChar w:fldCharType="begin"/>
        </w:r>
        <w:r>
          <w:instrText xml:space="preserve"> PAGEREF _Toc29307 \h </w:instrText>
        </w:r>
        <w:r>
          <w:fldChar w:fldCharType="separate"/>
        </w:r>
        <w:r>
          <w:t>11</w:t>
        </w:r>
        <w:r>
          <w:fldChar w:fldCharType="end"/>
        </w:r>
      </w:hyperlink>
    </w:p>
    <w:p>
      <w:pPr>
        <w:pStyle w:val="TOC2"/>
        <w:tabs>
          <w:tab w:val="right" w:leader="dot" w:pos="8306"/>
        </w:tabs>
      </w:pPr>
      <w:hyperlink w:anchor="_Toc24885" w:history="1">
        <w:r>
          <w:rPr>
            <w:rFonts w:ascii="仿宋" w:eastAsia="仿宋" w:hAnsi="仿宋" w:cs="仿宋" w:hint="eastAsia"/>
            <w:lang w:eastAsia="zh-CN"/>
          </w:rPr>
          <w:t>(四)、总图布置方案</w:t>
        </w:r>
        <w:r>
          <w:tab/>
        </w:r>
        <w:r>
          <w:fldChar w:fldCharType="begin"/>
        </w:r>
        <w:r>
          <w:instrText xml:space="preserve"> PAGEREF _Toc24885 \h </w:instrText>
        </w:r>
        <w:r>
          <w:fldChar w:fldCharType="separate"/>
        </w:r>
        <w:r>
          <w:t>12</w:t>
        </w:r>
        <w:r>
          <w:fldChar w:fldCharType="end"/>
        </w:r>
      </w:hyperlink>
    </w:p>
    <w:p>
      <w:pPr>
        <w:pStyle w:val="TOC2"/>
        <w:tabs>
          <w:tab w:val="right" w:leader="dot" w:pos="8306"/>
        </w:tabs>
      </w:pPr>
      <w:hyperlink w:anchor="_Toc22200" w:history="1">
        <w:r>
          <w:rPr>
            <w:rFonts w:ascii="仿宋" w:eastAsia="仿宋" w:hAnsi="仿宋" w:cs="仿宋" w:hint="eastAsia"/>
            <w:lang w:eastAsia="zh-CN"/>
          </w:rPr>
          <w:t>(五)、选址综合评价</w:t>
        </w:r>
        <w:r>
          <w:tab/>
        </w:r>
        <w:r>
          <w:fldChar w:fldCharType="begin"/>
        </w:r>
        <w:r>
          <w:instrText xml:space="preserve"> PAGEREF _Toc22200 \h </w:instrText>
        </w:r>
        <w:r>
          <w:fldChar w:fldCharType="separate"/>
        </w:r>
        <w:r>
          <w:t>14</w:t>
        </w:r>
        <w:r>
          <w:fldChar w:fldCharType="end"/>
        </w:r>
      </w:hyperlink>
    </w:p>
    <w:p>
      <w:pPr>
        <w:pStyle w:val="TOC1"/>
        <w:tabs>
          <w:tab w:val="right" w:leader="dot" w:pos="8306"/>
        </w:tabs>
      </w:pPr>
      <w:hyperlink w:anchor="_Toc1605" w:history="1">
        <w:r>
          <w:rPr>
            <w:rFonts w:ascii="仿宋" w:eastAsia="仿宋" w:hAnsi="仿宋" w:cs="仿宋" w:hint="eastAsia"/>
            <w:lang w:eastAsia="zh-CN"/>
          </w:rPr>
          <w:t>四、面膜项目文档管理</w:t>
        </w:r>
        <w:r>
          <w:tab/>
        </w:r>
        <w:r>
          <w:fldChar w:fldCharType="begin"/>
        </w:r>
        <w:r>
          <w:instrText xml:space="preserve"> PAGEREF _Toc1605 \h </w:instrText>
        </w:r>
        <w:r>
          <w:fldChar w:fldCharType="separate"/>
        </w:r>
        <w:r>
          <w:t>15</w:t>
        </w:r>
        <w:r>
          <w:fldChar w:fldCharType="end"/>
        </w:r>
      </w:hyperlink>
    </w:p>
    <w:p>
      <w:pPr>
        <w:pStyle w:val="TOC2"/>
        <w:tabs>
          <w:tab w:val="right" w:leader="dot" w:pos="8306"/>
        </w:tabs>
      </w:pPr>
      <w:hyperlink w:anchor="_Toc1999" w:history="1">
        <w:r>
          <w:rPr>
            <w:rFonts w:ascii="仿宋" w:eastAsia="仿宋" w:hAnsi="仿宋" w:cs="仿宋" w:hint="eastAsia"/>
            <w:lang w:eastAsia="zh-CN"/>
          </w:rPr>
          <w:t>(一)、文档编制与审查</w:t>
        </w:r>
        <w:r>
          <w:tab/>
        </w:r>
        <w:r>
          <w:fldChar w:fldCharType="begin"/>
        </w:r>
        <w:r>
          <w:instrText xml:space="preserve"> PAGEREF _Toc1999 \h </w:instrText>
        </w:r>
        <w:r>
          <w:fldChar w:fldCharType="separate"/>
        </w:r>
        <w:r>
          <w:t>15</w:t>
        </w:r>
        <w:r>
          <w:fldChar w:fldCharType="end"/>
        </w:r>
      </w:hyperlink>
    </w:p>
    <w:p>
      <w:pPr>
        <w:pStyle w:val="TOC2"/>
        <w:tabs>
          <w:tab w:val="right" w:leader="dot" w:pos="8306"/>
        </w:tabs>
      </w:pPr>
      <w:hyperlink w:anchor="_Toc20817" w:history="1">
        <w:r>
          <w:rPr>
            <w:rFonts w:ascii="仿宋" w:eastAsia="仿宋" w:hAnsi="仿宋" w:cs="仿宋" w:hint="eastAsia"/>
            <w:lang w:eastAsia="zh-CN"/>
          </w:rPr>
          <w:t>(二)、文档发布与分发</w:t>
        </w:r>
        <w:r>
          <w:tab/>
        </w:r>
        <w:r>
          <w:fldChar w:fldCharType="begin"/>
        </w:r>
        <w:r>
          <w:instrText xml:space="preserve"> PAGEREF _Toc20817 \h </w:instrText>
        </w:r>
        <w:r>
          <w:fldChar w:fldCharType="separate"/>
        </w:r>
        <w:r>
          <w:t>16</w:t>
        </w:r>
        <w:r>
          <w:fldChar w:fldCharType="end"/>
        </w:r>
      </w:hyperlink>
    </w:p>
    <w:p>
      <w:pPr>
        <w:pStyle w:val="TOC2"/>
        <w:tabs>
          <w:tab w:val="right" w:leader="dot" w:pos="8306"/>
        </w:tabs>
      </w:pPr>
      <w:hyperlink w:anchor="_Toc20059" w:history="1">
        <w:r>
          <w:rPr>
            <w:rFonts w:ascii="仿宋" w:eastAsia="仿宋" w:hAnsi="仿宋" w:cs="仿宋" w:hint="eastAsia"/>
            <w:lang w:eastAsia="zh-CN"/>
          </w:rPr>
          <w:t>(三)、文档存档与归档</w:t>
        </w:r>
        <w:r>
          <w:tab/>
        </w:r>
        <w:r>
          <w:fldChar w:fldCharType="begin"/>
        </w:r>
        <w:r>
          <w:instrText xml:space="preserve"> PAGEREF _Toc20059 \h </w:instrText>
        </w:r>
        <w:r>
          <w:fldChar w:fldCharType="separate"/>
        </w:r>
        <w:r>
          <w:t>17</w:t>
        </w:r>
        <w:r>
          <w:fldChar w:fldCharType="end"/>
        </w:r>
      </w:hyperlink>
    </w:p>
    <w:p>
      <w:pPr>
        <w:pStyle w:val="TOC1"/>
        <w:tabs>
          <w:tab w:val="right" w:leader="dot" w:pos="8306"/>
        </w:tabs>
      </w:pPr>
      <w:hyperlink w:anchor="_Toc16062" w:history="1">
        <w:r>
          <w:rPr>
            <w:rFonts w:ascii="仿宋" w:eastAsia="仿宋" w:hAnsi="仿宋" w:cs="仿宋" w:hint="eastAsia"/>
            <w:lang w:eastAsia="zh-CN"/>
          </w:rPr>
          <w:t>五、市场分析、调研</w:t>
        </w:r>
        <w:r>
          <w:tab/>
        </w:r>
        <w:r>
          <w:fldChar w:fldCharType="begin"/>
        </w:r>
        <w:r>
          <w:instrText xml:space="preserve"> PAGEREF _Toc16062 \h </w:instrText>
        </w:r>
        <w:r>
          <w:fldChar w:fldCharType="separate"/>
        </w:r>
        <w:r>
          <w:t>18</w:t>
        </w:r>
        <w:r>
          <w:fldChar w:fldCharType="end"/>
        </w:r>
      </w:hyperlink>
    </w:p>
    <w:p>
      <w:pPr>
        <w:pStyle w:val="TOC2"/>
        <w:tabs>
          <w:tab w:val="right" w:leader="dot" w:pos="8306"/>
        </w:tabs>
      </w:pPr>
      <w:hyperlink w:anchor="_Toc6783" w:history="1">
        <w:r>
          <w:rPr>
            <w:rFonts w:ascii="仿宋" w:eastAsia="仿宋" w:hAnsi="仿宋" w:cs="仿宋" w:hint="eastAsia"/>
            <w:lang w:eastAsia="zh-CN"/>
          </w:rPr>
          <w:t>(一)、面膜行业分析</w:t>
        </w:r>
        <w:r>
          <w:tab/>
        </w:r>
        <w:r>
          <w:fldChar w:fldCharType="begin"/>
        </w:r>
        <w:r>
          <w:instrText xml:space="preserve"> PAGEREF _Toc6783 \h </w:instrText>
        </w:r>
        <w:r>
          <w:fldChar w:fldCharType="separate"/>
        </w:r>
        <w:r>
          <w:t>18</w:t>
        </w:r>
        <w:r>
          <w:fldChar w:fldCharType="end"/>
        </w:r>
      </w:hyperlink>
    </w:p>
    <w:p>
      <w:pPr>
        <w:pStyle w:val="TOC2"/>
        <w:tabs>
          <w:tab w:val="right" w:leader="dot" w:pos="8306"/>
        </w:tabs>
      </w:pPr>
      <w:hyperlink w:anchor="_Toc5679" w:history="1">
        <w:r>
          <w:rPr>
            <w:rFonts w:ascii="仿宋" w:eastAsia="仿宋" w:hAnsi="仿宋" w:cs="仿宋" w:hint="eastAsia"/>
            <w:lang w:eastAsia="zh-CN"/>
          </w:rPr>
          <w:t>(二)、面膜市场分析预测</w:t>
        </w:r>
        <w:r>
          <w:tab/>
        </w:r>
        <w:r>
          <w:fldChar w:fldCharType="begin"/>
        </w:r>
        <w:r>
          <w:instrText xml:space="preserve"> PAGEREF _Toc5679 \h </w:instrText>
        </w:r>
        <w:r>
          <w:fldChar w:fldCharType="separate"/>
        </w:r>
        <w:r>
          <w:t>19</w:t>
        </w:r>
        <w:r>
          <w:fldChar w:fldCharType="end"/>
        </w:r>
      </w:hyperlink>
    </w:p>
    <w:p>
      <w:pPr>
        <w:pStyle w:val="TOC1"/>
        <w:tabs>
          <w:tab w:val="right" w:leader="dot" w:pos="8306"/>
        </w:tabs>
      </w:pPr>
      <w:hyperlink w:anchor="_Toc30005" w:history="1">
        <w:r>
          <w:rPr>
            <w:rFonts w:ascii="仿宋" w:eastAsia="仿宋" w:hAnsi="仿宋" w:cs="仿宋" w:hint="eastAsia"/>
            <w:lang w:eastAsia="zh-CN"/>
          </w:rPr>
          <w:t>六、产品规划分析</w:t>
        </w:r>
        <w:r>
          <w:tab/>
        </w:r>
        <w:r>
          <w:fldChar w:fldCharType="begin"/>
        </w:r>
        <w:r>
          <w:instrText xml:space="preserve"> PAGEREF _Toc30005 \h </w:instrText>
        </w:r>
        <w:r>
          <w:fldChar w:fldCharType="separate"/>
        </w:r>
        <w:r>
          <w:t>19</w:t>
        </w:r>
        <w:r>
          <w:fldChar w:fldCharType="end"/>
        </w:r>
      </w:hyperlink>
    </w:p>
    <w:p>
      <w:pPr>
        <w:pStyle w:val="TOC2"/>
        <w:tabs>
          <w:tab w:val="right" w:leader="dot" w:pos="8306"/>
        </w:tabs>
      </w:pPr>
      <w:hyperlink w:anchor="_Toc9488" w:history="1">
        <w:r>
          <w:rPr>
            <w:rFonts w:ascii="仿宋" w:eastAsia="仿宋" w:hAnsi="仿宋" w:cs="仿宋" w:hint="eastAsia"/>
            <w:lang w:eastAsia="zh-CN"/>
          </w:rPr>
          <w:t>(一)、产品规划</w:t>
        </w:r>
        <w:r>
          <w:tab/>
        </w:r>
        <w:r>
          <w:fldChar w:fldCharType="begin"/>
        </w:r>
        <w:r>
          <w:instrText xml:space="preserve"> PAGEREF _Toc9488 \h </w:instrText>
        </w:r>
        <w:r>
          <w:fldChar w:fldCharType="separate"/>
        </w:r>
        <w:r>
          <w:t>19</w:t>
        </w:r>
        <w:r>
          <w:fldChar w:fldCharType="end"/>
        </w:r>
      </w:hyperlink>
    </w:p>
    <w:p>
      <w:pPr>
        <w:pStyle w:val="TOC2"/>
        <w:tabs>
          <w:tab w:val="right" w:leader="dot" w:pos="8306"/>
        </w:tabs>
      </w:pPr>
      <w:hyperlink w:anchor="_Toc9517" w:history="1">
        <w:r>
          <w:rPr>
            <w:rFonts w:ascii="仿宋" w:eastAsia="仿宋" w:hAnsi="仿宋" w:cs="仿宋" w:hint="eastAsia"/>
            <w:lang w:eastAsia="zh-CN"/>
          </w:rPr>
          <w:t>(二)、建设规模</w:t>
        </w:r>
        <w:r>
          <w:tab/>
        </w:r>
        <w:r>
          <w:fldChar w:fldCharType="begin"/>
        </w:r>
        <w:r>
          <w:instrText xml:space="preserve"> PAGEREF _Toc9517 \h </w:instrText>
        </w:r>
        <w:r>
          <w:fldChar w:fldCharType="separate"/>
        </w:r>
        <w:r>
          <w:t>20</w:t>
        </w:r>
        <w:r>
          <w:fldChar w:fldCharType="end"/>
        </w:r>
      </w:hyperlink>
    </w:p>
    <w:p>
      <w:pPr>
        <w:pStyle w:val="TOC1"/>
        <w:tabs>
          <w:tab w:val="right" w:leader="dot" w:pos="8306"/>
        </w:tabs>
      </w:pPr>
      <w:hyperlink w:anchor="_Toc21112" w:history="1">
        <w:r>
          <w:rPr>
            <w:rFonts w:ascii="仿宋" w:eastAsia="仿宋" w:hAnsi="仿宋" w:cs="仿宋" w:hint="eastAsia"/>
            <w:lang w:eastAsia="zh-CN"/>
          </w:rPr>
          <w:t>七、面膜项目经营效益</w:t>
        </w:r>
        <w:r>
          <w:tab/>
        </w:r>
        <w:r>
          <w:fldChar w:fldCharType="begin"/>
        </w:r>
        <w:r>
          <w:instrText xml:space="preserve"> PAGEREF _Toc21112 \h </w:instrText>
        </w:r>
        <w:r>
          <w:fldChar w:fldCharType="separate"/>
        </w:r>
        <w:r>
          <w:t>21</w:t>
        </w:r>
        <w:r>
          <w:fldChar w:fldCharType="end"/>
        </w:r>
      </w:hyperlink>
    </w:p>
    <w:p>
      <w:pPr>
        <w:pStyle w:val="TOC2"/>
        <w:tabs>
          <w:tab w:val="right" w:leader="dot" w:pos="8306"/>
        </w:tabs>
      </w:pPr>
      <w:hyperlink w:anchor="_Toc27555" w:history="1">
        <w:r>
          <w:rPr>
            <w:rFonts w:ascii="仿宋" w:eastAsia="仿宋" w:hAnsi="仿宋" w:cs="仿宋" w:hint="eastAsia"/>
            <w:lang w:eastAsia="zh-CN"/>
          </w:rPr>
          <w:t>(一)、经济评价财务测算</w:t>
        </w:r>
        <w:r>
          <w:tab/>
        </w:r>
        <w:r>
          <w:fldChar w:fldCharType="begin"/>
        </w:r>
        <w:r>
          <w:instrText xml:space="preserve"> PAGEREF _Toc27555 \h </w:instrText>
        </w:r>
        <w:r>
          <w:fldChar w:fldCharType="separate"/>
        </w:r>
        <w:r>
          <w:t>21</w:t>
        </w:r>
        <w:r>
          <w:fldChar w:fldCharType="end"/>
        </w:r>
      </w:hyperlink>
    </w:p>
    <w:p>
      <w:pPr>
        <w:pStyle w:val="TOC2"/>
        <w:tabs>
          <w:tab w:val="right" w:leader="dot" w:pos="8306"/>
        </w:tabs>
      </w:pPr>
      <w:hyperlink w:anchor="_Toc32559" w:history="1">
        <w:r>
          <w:rPr>
            <w:rFonts w:ascii="仿宋" w:eastAsia="仿宋" w:hAnsi="仿宋" w:cs="仿宋" w:hint="eastAsia"/>
            <w:lang w:eastAsia="zh-CN"/>
          </w:rPr>
          <w:t>(二)、面膜项目盈利能力分析</w:t>
        </w:r>
        <w:r>
          <w:tab/>
        </w:r>
        <w:r>
          <w:fldChar w:fldCharType="begin"/>
        </w:r>
        <w:r>
          <w:instrText xml:space="preserve"> PAGEREF _Toc32559 \h </w:instrText>
        </w:r>
        <w:r>
          <w:fldChar w:fldCharType="separate"/>
        </w:r>
        <w:r>
          <w:t>23</w:t>
        </w:r>
        <w:r>
          <w:fldChar w:fldCharType="end"/>
        </w:r>
      </w:hyperlink>
    </w:p>
    <w:p>
      <w:pPr>
        <w:pStyle w:val="TOC1"/>
        <w:tabs>
          <w:tab w:val="right" w:leader="dot" w:pos="8306"/>
        </w:tabs>
      </w:pPr>
      <w:hyperlink w:anchor="_Toc8397" w:history="1">
        <w:r>
          <w:rPr>
            <w:rFonts w:ascii="仿宋" w:eastAsia="仿宋" w:hAnsi="仿宋" w:cs="仿宋" w:hint="eastAsia"/>
            <w:lang w:eastAsia="zh-CN"/>
          </w:rPr>
          <w:t>八、面膜项目人力资源管理</w:t>
        </w:r>
        <w:r>
          <w:tab/>
        </w:r>
        <w:r>
          <w:fldChar w:fldCharType="begin"/>
        </w:r>
        <w:r>
          <w:instrText xml:space="preserve"> PAGEREF _Toc8397 \h </w:instrText>
        </w:r>
        <w:r>
          <w:fldChar w:fldCharType="separate"/>
        </w:r>
        <w:r>
          <w:t>23</w:t>
        </w:r>
        <w:r>
          <w:fldChar w:fldCharType="end"/>
        </w:r>
      </w:hyperlink>
    </w:p>
    <w:p>
      <w:pPr>
        <w:pStyle w:val="TOC2"/>
        <w:tabs>
          <w:tab w:val="right" w:leader="dot" w:pos="8306"/>
        </w:tabs>
      </w:pPr>
      <w:hyperlink w:anchor="_Toc31457" w:history="1">
        <w:r>
          <w:rPr>
            <w:rFonts w:ascii="仿宋" w:eastAsia="仿宋" w:hAnsi="仿宋" w:cs="仿宋" w:hint="eastAsia"/>
            <w:lang w:eastAsia="zh-CN"/>
          </w:rPr>
          <w:t>(一)、建立健全的预算管理制度</w:t>
        </w:r>
        <w:r>
          <w:tab/>
        </w:r>
        <w:r>
          <w:fldChar w:fldCharType="begin"/>
        </w:r>
        <w:r>
          <w:instrText xml:space="preserve"> PAGEREF _Toc31457 \h </w:instrText>
        </w:r>
        <w:r>
          <w:fldChar w:fldCharType="separate"/>
        </w:r>
        <w:r>
          <w:t>23</w:t>
        </w:r>
        <w:r>
          <w:fldChar w:fldCharType="end"/>
        </w:r>
      </w:hyperlink>
    </w:p>
    <w:p>
      <w:pPr>
        <w:pStyle w:val="TOC2"/>
        <w:tabs>
          <w:tab w:val="right" w:leader="dot" w:pos="8306"/>
        </w:tabs>
      </w:pPr>
      <w:hyperlink w:anchor="_Toc29903" w:history="1">
        <w:r>
          <w:rPr>
            <w:rFonts w:ascii="仿宋" w:eastAsia="仿宋" w:hAnsi="仿宋" w:cs="仿宋" w:hint="eastAsia"/>
            <w:lang w:eastAsia="zh-CN"/>
          </w:rPr>
          <w:t>(二)、加强资金流动监控</w:t>
        </w:r>
        <w:r>
          <w:tab/>
        </w:r>
        <w:r>
          <w:fldChar w:fldCharType="begin"/>
        </w:r>
        <w:r>
          <w:instrText xml:space="preserve"> PAGEREF _Toc29903 \h </w:instrText>
        </w:r>
        <w:r>
          <w:fldChar w:fldCharType="separate"/>
        </w:r>
        <w:r>
          <w:t>25</w:t>
        </w:r>
        <w:r>
          <w:fldChar w:fldCharType="end"/>
        </w:r>
      </w:hyperlink>
    </w:p>
    <w:p>
      <w:pPr>
        <w:pStyle w:val="TOC2"/>
        <w:tabs>
          <w:tab w:val="right" w:leader="dot" w:pos="8306"/>
        </w:tabs>
      </w:pPr>
      <w:hyperlink w:anchor="_Toc24501" w:history="1">
        <w:r>
          <w:rPr>
            <w:rFonts w:ascii="仿宋" w:eastAsia="仿宋" w:hAnsi="仿宋" w:cs="仿宋" w:hint="eastAsia"/>
            <w:lang w:eastAsia="zh-CN"/>
          </w:rPr>
          <w:t>(三)、制定完善的风险控制机制</w:t>
        </w:r>
        <w:r>
          <w:tab/>
        </w:r>
        <w:r>
          <w:fldChar w:fldCharType="begin"/>
        </w:r>
        <w:r>
          <w:instrText xml:space="preserve"> PAGEREF _Toc24501 \h </w:instrText>
        </w:r>
        <w:r>
          <w:fldChar w:fldCharType="separate"/>
        </w:r>
        <w:r>
          <w:t>26</w:t>
        </w:r>
        <w:r>
          <w:fldChar w:fldCharType="end"/>
        </w:r>
      </w:hyperlink>
    </w:p>
    <w:p>
      <w:pPr>
        <w:pStyle w:val="TOC2"/>
        <w:tabs>
          <w:tab w:val="right" w:leader="dot" w:pos="8306"/>
        </w:tabs>
      </w:pPr>
      <w:hyperlink w:anchor="_Toc355" w:history="1">
        <w:r>
          <w:rPr>
            <w:rFonts w:ascii="仿宋" w:eastAsia="仿宋" w:hAnsi="仿宋" w:cs="仿宋" w:hint="eastAsia"/>
            <w:lang w:eastAsia="zh-CN"/>
          </w:rPr>
          <w:t>(四)、优化成本管理</w:t>
        </w:r>
        <w:r>
          <w:tab/>
        </w:r>
        <w:r>
          <w:fldChar w:fldCharType="begin"/>
        </w:r>
        <w:r>
          <w:instrText xml:space="preserve"> PAGEREF _Toc355 \h </w:instrText>
        </w:r>
        <w:r>
          <w:fldChar w:fldCharType="separate"/>
        </w:r>
        <w:r>
          <w:t>27</w:t>
        </w:r>
        <w:r>
          <w:fldChar w:fldCharType="end"/>
        </w:r>
      </w:hyperlink>
    </w:p>
    <w:p>
      <w:pPr>
        <w:pStyle w:val="TOC1"/>
        <w:tabs>
          <w:tab w:val="right" w:leader="dot" w:pos="8306"/>
        </w:tabs>
      </w:pPr>
      <w:hyperlink w:anchor="_Toc28650" w:history="1">
        <w:r>
          <w:rPr>
            <w:rFonts w:ascii="仿宋" w:eastAsia="仿宋" w:hAnsi="仿宋" w:cs="仿宋" w:hint="eastAsia"/>
            <w:lang w:eastAsia="zh-CN"/>
          </w:rPr>
          <w:t>九、面膜项目环境影响分析</w:t>
        </w:r>
        <w:r>
          <w:tab/>
        </w:r>
        <w:r>
          <w:fldChar w:fldCharType="begin"/>
        </w:r>
        <w:r>
          <w:instrText xml:space="preserve"> PAGEREF _Toc28650 \h </w:instrText>
        </w:r>
        <w:r>
          <w:fldChar w:fldCharType="separate"/>
        </w:r>
        <w:r>
          <w:t>29</w:t>
        </w:r>
        <w:r>
          <w:fldChar w:fldCharType="end"/>
        </w:r>
      </w:hyperlink>
    </w:p>
    <w:p>
      <w:pPr>
        <w:pStyle w:val="TOC2"/>
        <w:tabs>
          <w:tab w:val="right" w:leader="dot" w:pos="8306"/>
        </w:tabs>
      </w:pPr>
      <w:hyperlink w:anchor="_Toc31117" w:history="1">
        <w:r>
          <w:rPr>
            <w:rFonts w:ascii="仿宋" w:eastAsia="仿宋" w:hAnsi="仿宋" w:cs="仿宋" w:hint="eastAsia"/>
            <w:lang w:eastAsia="zh-CN"/>
          </w:rPr>
          <w:t>(一)、建设区域环境质量现状</w:t>
        </w:r>
        <w:r>
          <w:tab/>
        </w:r>
        <w:r>
          <w:fldChar w:fldCharType="begin"/>
        </w:r>
        <w:r>
          <w:instrText xml:space="preserve"> PAGEREF _Toc31117 \h </w:instrText>
        </w:r>
        <w:r>
          <w:fldChar w:fldCharType="separate"/>
        </w:r>
        <w:r>
          <w:t>29</w:t>
        </w:r>
        <w:r>
          <w:fldChar w:fldCharType="end"/>
        </w:r>
      </w:hyperlink>
    </w:p>
    <w:p>
      <w:pPr>
        <w:pStyle w:val="TOC2"/>
        <w:tabs>
          <w:tab w:val="right" w:leader="dot" w:pos="8306"/>
        </w:tabs>
      </w:pPr>
      <w:hyperlink w:anchor="_Toc11569" w:history="1">
        <w:r>
          <w:rPr>
            <w:rFonts w:ascii="仿宋" w:eastAsia="仿宋" w:hAnsi="仿宋" w:cs="仿宋" w:hint="eastAsia"/>
            <w:lang w:eastAsia="zh-CN"/>
          </w:rPr>
          <w:t>(二)、建设期环境保护</w:t>
        </w:r>
        <w:r>
          <w:tab/>
        </w:r>
        <w:r>
          <w:fldChar w:fldCharType="begin"/>
        </w:r>
        <w:r>
          <w:instrText xml:space="preserve"> PAGEREF _Toc11569 \h </w:instrText>
        </w:r>
        <w:r>
          <w:fldChar w:fldCharType="separate"/>
        </w:r>
        <w:r>
          <w:t>30</w:t>
        </w:r>
        <w:r>
          <w:fldChar w:fldCharType="end"/>
        </w:r>
      </w:hyperlink>
    </w:p>
    <w:p>
      <w:pPr>
        <w:pStyle w:val="TOC2"/>
        <w:tabs>
          <w:tab w:val="right" w:leader="dot" w:pos="8306"/>
        </w:tabs>
      </w:pPr>
      <w:hyperlink w:anchor="_Toc28686" w:history="1">
        <w:r>
          <w:rPr>
            <w:rFonts w:ascii="仿宋" w:eastAsia="仿宋" w:hAnsi="仿宋" w:cs="仿宋" w:hint="eastAsia"/>
            <w:lang w:eastAsia="zh-CN"/>
          </w:rPr>
          <w:t>(三)、运营期环境保护</w:t>
        </w:r>
        <w:r>
          <w:tab/>
        </w:r>
        <w:r>
          <w:fldChar w:fldCharType="begin"/>
        </w:r>
        <w:r>
          <w:instrText xml:space="preserve"> PAGEREF _Toc28686 \h </w:instrText>
        </w:r>
        <w:r>
          <w:fldChar w:fldCharType="separate"/>
        </w:r>
        <w:r>
          <w:t>31</w:t>
        </w:r>
        <w:r>
          <w:fldChar w:fldCharType="end"/>
        </w:r>
      </w:hyperlink>
    </w:p>
    <w:p>
      <w:pPr>
        <w:pStyle w:val="TOC2"/>
        <w:tabs>
          <w:tab w:val="right" w:leader="dot" w:pos="8306"/>
        </w:tabs>
      </w:pPr>
      <w:hyperlink w:anchor="_Toc24523" w:history="1">
        <w:r>
          <w:rPr>
            <w:rFonts w:ascii="仿宋" w:eastAsia="仿宋" w:hAnsi="仿宋" w:cs="仿宋" w:hint="eastAsia"/>
            <w:lang w:eastAsia="zh-CN"/>
          </w:rPr>
          <w:t>(四)、面膜项目建设对区域经济的影响</w:t>
        </w:r>
        <w:r>
          <w:tab/>
        </w:r>
        <w:r>
          <w:fldChar w:fldCharType="begin"/>
        </w:r>
        <w:r>
          <w:instrText xml:space="preserve"> PAGEREF _Toc24523 \h </w:instrText>
        </w:r>
        <w:r>
          <w:fldChar w:fldCharType="separate"/>
        </w:r>
        <w:r>
          <w:t>33</w:t>
        </w:r>
        <w:r>
          <w:fldChar w:fldCharType="end"/>
        </w:r>
      </w:hyperlink>
    </w:p>
    <w:p>
      <w:pPr>
        <w:pStyle w:val="TOC2"/>
        <w:tabs>
          <w:tab w:val="right" w:leader="dot" w:pos="8306"/>
        </w:tabs>
      </w:pPr>
      <w:hyperlink w:anchor="_Toc12931" w:history="1">
        <w:r>
          <w:rPr>
            <w:rFonts w:ascii="仿宋" w:eastAsia="仿宋" w:hAnsi="仿宋" w:cs="仿宋" w:hint="eastAsia"/>
            <w:lang w:eastAsia="zh-CN"/>
          </w:rPr>
          <w:t>(五)、废弃物处理</w:t>
        </w:r>
        <w:r>
          <w:tab/>
        </w:r>
        <w:r>
          <w:fldChar w:fldCharType="begin"/>
        </w:r>
        <w:r>
          <w:instrText xml:space="preserve"> PAGEREF _Toc12931 \h </w:instrText>
        </w:r>
        <w:r>
          <w:fldChar w:fldCharType="separate"/>
        </w:r>
        <w:r>
          <w:t>34</w:t>
        </w:r>
        <w:r>
          <w:fldChar w:fldCharType="end"/>
        </w:r>
      </w:hyperlink>
    </w:p>
    <w:p>
      <w:pPr>
        <w:pStyle w:val="TOC2"/>
        <w:tabs>
          <w:tab w:val="right" w:leader="dot" w:pos="8306"/>
        </w:tabs>
      </w:pPr>
      <w:hyperlink w:anchor="_Toc13249" w:history="1">
        <w:r>
          <w:rPr>
            <w:rFonts w:ascii="仿宋" w:eastAsia="仿宋" w:hAnsi="仿宋" w:cs="仿宋" w:hint="eastAsia"/>
            <w:lang w:eastAsia="zh-CN"/>
          </w:rPr>
          <w:t>(六)、特殊环境影响分析</w:t>
        </w:r>
        <w:r>
          <w:tab/>
        </w:r>
        <w:r>
          <w:fldChar w:fldCharType="begin"/>
        </w:r>
        <w:r>
          <w:instrText xml:space="preserve"> PAGEREF _Toc13249 \h </w:instrText>
        </w:r>
        <w:r>
          <w:fldChar w:fldCharType="separate"/>
        </w:r>
        <w:r>
          <w:t>36</w:t>
        </w:r>
        <w:r>
          <w:fldChar w:fldCharType="end"/>
        </w:r>
      </w:hyperlink>
    </w:p>
    <w:p>
      <w:pPr>
        <w:pStyle w:val="TOC2"/>
        <w:tabs>
          <w:tab w:val="right" w:leader="dot" w:pos="8306"/>
        </w:tabs>
      </w:pPr>
      <w:hyperlink w:anchor="_Toc26182" w:history="1">
        <w:r>
          <w:rPr>
            <w:rFonts w:ascii="仿宋" w:eastAsia="仿宋" w:hAnsi="仿宋" w:cs="仿宋" w:hint="eastAsia"/>
            <w:lang w:eastAsia="zh-CN"/>
          </w:rPr>
          <w:t>(七)、清洁生产</w:t>
        </w:r>
        <w:r>
          <w:tab/>
        </w:r>
        <w:r>
          <w:fldChar w:fldCharType="begin"/>
        </w:r>
        <w:r>
          <w:instrText xml:space="preserve"> PAGEREF _Toc26182 \h </w:instrText>
        </w:r>
        <w:r>
          <w:fldChar w:fldCharType="separate"/>
        </w:r>
        <w:r>
          <w:t>37</w:t>
        </w:r>
        <w:r>
          <w:fldChar w:fldCharType="end"/>
        </w:r>
      </w:hyperlink>
    </w:p>
    <w:p>
      <w:pPr>
        <w:pStyle w:val="TOC2"/>
        <w:tabs>
          <w:tab w:val="right" w:leader="dot" w:pos="8306"/>
        </w:tabs>
      </w:pPr>
      <w:hyperlink w:anchor="_Toc1195" w:history="1">
        <w:r>
          <w:rPr>
            <w:rFonts w:ascii="仿宋" w:eastAsia="仿宋" w:hAnsi="仿宋" w:cs="仿宋" w:hint="eastAsia"/>
            <w:lang w:eastAsia="zh-CN"/>
          </w:rPr>
          <w:t>(八)、环境保护综合评价</w:t>
        </w:r>
        <w:r>
          <w:tab/>
        </w:r>
        <w:r>
          <w:fldChar w:fldCharType="begin"/>
        </w:r>
        <w:r>
          <w:instrText xml:space="preserve"> PAGEREF _Toc1195 \h </w:instrText>
        </w:r>
        <w:r>
          <w:fldChar w:fldCharType="separate"/>
        </w:r>
        <w:r>
          <w:t>38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757" w:history="1">
        <w:r>
          <w:rPr>
            <w:rFonts w:ascii="仿宋" w:eastAsia="仿宋" w:hAnsi="仿宋" w:cs="仿宋" w:hint="eastAsia"/>
            <w:lang w:eastAsia="zh-CN"/>
          </w:rPr>
          <w:t>十、面膜项目社会影响</w:t>
        </w:r>
        <w:r>
          <w:tab/>
        </w:r>
        <w:r>
          <w:fldChar w:fldCharType="begin"/>
        </w:r>
        <w:r>
          <w:instrText xml:space="preserve"> PAGEREF _Toc15757 \h </w:instrText>
        </w:r>
        <w:r>
          <w:fldChar w:fldCharType="separate"/>
        </w:r>
        <w:r>
          <w:t>39</w:t>
        </w:r>
        <w:r>
          <w:fldChar w:fldCharType="end"/>
        </w:r>
      </w:hyperlink>
    </w:p>
    <w:p>
      <w:pPr>
        <w:pStyle w:val="TOC2"/>
        <w:tabs>
          <w:tab w:val="right" w:leader="dot" w:pos="8306"/>
        </w:tabs>
      </w:pPr>
      <w:hyperlink w:anchor="_Toc29923" w:history="1">
        <w:r>
          <w:rPr>
            <w:rFonts w:ascii="仿宋" w:eastAsia="仿宋" w:hAnsi="仿宋" w:cs="仿宋" w:hint="eastAsia"/>
            <w:lang w:eastAsia="zh-CN"/>
          </w:rPr>
          <w:t>(一)、社会责任与义务</w:t>
        </w:r>
        <w:r>
          <w:tab/>
        </w:r>
        <w:r>
          <w:fldChar w:fldCharType="begin"/>
        </w:r>
        <w:r>
          <w:instrText xml:space="preserve"> PAGEREF _Toc29923 \h </w:instrText>
        </w:r>
        <w:r>
          <w:fldChar w:fldCharType="separate"/>
        </w:r>
        <w:r>
          <w:t>39</w:t>
        </w:r>
        <w:r>
          <w:fldChar w:fldCharType="end"/>
        </w:r>
      </w:hyperlink>
    </w:p>
    <w:p>
      <w:pPr>
        <w:pStyle w:val="TOC2"/>
        <w:tabs>
          <w:tab w:val="right" w:leader="dot" w:pos="8306"/>
        </w:tabs>
      </w:pPr>
      <w:hyperlink w:anchor="_Toc3682" w:history="1">
        <w:r>
          <w:rPr>
            <w:rFonts w:ascii="仿宋" w:eastAsia="仿宋" w:hAnsi="仿宋" w:cs="仿宋" w:hint="eastAsia"/>
            <w:lang w:eastAsia="zh-CN"/>
          </w:rPr>
          <w:t>(二)、社会参与与沟通</w:t>
        </w:r>
        <w:r>
          <w:tab/>
        </w:r>
        <w:r>
          <w:fldChar w:fldCharType="begin"/>
        </w:r>
        <w:r>
          <w:instrText xml:space="preserve"> PAGEREF _Toc3682 \h </w:instrText>
        </w:r>
        <w:r>
          <w:fldChar w:fldCharType="separate"/>
        </w:r>
        <w:r>
          <w:t>40</w:t>
        </w:r>
        <w:r>
          <w:fldChar w:fldCharType="end"/>
        </w:r>
      </w:hyperlink>
    </w:p>
    <w:p>
      <w:pPr>
        <w:pStyle w:val="TOC1"/>
        <w:tabs>
          <w:tab w:val="right" w:leader="dot" w:pos="8306"/>
        </w:tabs>
      </w:pPr>
      <w:hyperlink w:anchor="_Toc4884" w:history="1">
        <w:r>
          <w:rPr>
            <w:rFonts w:ascii="仿宋" w:eastAsia="仿宋" w:hAnsi="仿宋" w:cs="仿宋" w:hint="eastAsia"/>
            <w:lang w:eastAsia="zh-CN"/>
          </w:rPr>
          <w:t>十一、面膜项目技术管理</w:t>
        </w:r>
        <w:r>
          <w:tab/>
        </w:r>
        <w:r>
          <w:fldChar w:fldCharType="begin"/>
        </w:r>
        <w:r>
          <w:instrText xml:space="preserve"> PAGEREF _Toc4884 \h </w:instrText>
        </w:r>
        <w:r>
          <w:fldChar w:fldCharType="separate"/>
        </w:r>
        <w:r>
          <w:t>41</w:t>
        </w:r>
        <w:r>
          <w:fldChar w:fldCharType="end"/>
        </w:r>
      </w:hyperlink>
    </w:p>
    <w:p>
      <w:pPr>
        <w:pStyle w:val="TOC2"/>
        <w:tabs>
          <w:tab w:val="right" w:leader="dot" w:pos="8306"/>
        </w:tabs>
      </w:pPr>
      <w:hyperlink w:anchor="_Toc8800" w:history="1">
        <w:r>
          <w:rPr>
            <w:rFonts w:ascii="仿宋" w:eastAsia="仿宋" w:hAnsi="仿宋" w:cs="仿宋" w:hint="eastAsia"/>
            <w:lang w:eastAsia="zh-CN"/>
          </w:rPr>
          <w:t>(一)、技术方案选用方向</w:t>
        </w:r>
        <w:r>
          <w:tab/>
        </w:r>
        <w:r>
          <w:fldChar w:fldCharType="begin"/>
        </w:r>
        <w:r>
          <w:instrText xml:space="preserve"> PAGEREF _Toc8800 \h </w:instrText>
        </w:r>
        <w:r>
          <w:fldChar w:fldCharType="separate"/>
        </w:r>
        <w:r>
          <w:t>41</w:t>
        </w:r>
        <w:r>
          <w:fldChar w:fldCharType="end"/>
        </w:r>
      </w:hyperlink>
    </w:p>
    <w:p>
      <w:pPr>
        <w:pStyle w:val="TOC2"/>
        <w:tabs>
          <w:tab w:val="right" w:leader="dot" w:pos="8306"/>
        </w:tabs>
      </w:pPr>
      <w:hyperlink w:anchor="_Toc10632" w:history="1">
        <w:r>
          <w:rPr>
            <w:rFonts w:ascii="仿宋" w:eastAsia="仿宋" w:hAnsi="仿宋" w:cs="仿宋" w:hint="eastAsia"/>
            <w:lang w:eastAsia="zh-CN"/>
          </w:rPr>
          <w:t>(二)、工艺技术方案选用原则</w:t>
        </w:r>
        <w:r>
          <w:tab/>
        </w:r>
        <w:r>
          <w:fldChar w:fldCharType="begin"/>
        </w:r>
        <w:r>
          <w:instrText xml:space="preserve"> PAGEREF _Toc10632 \h </w:instrText>
        </w:r>
        <w:r>
          <w:fldChar w:fldCharType="separate"/>
        </w:r>
        <w:r>
          <w:t>42</w:t>
        </w:r>
        <w:r>
          <w:fldChar w:fldCharType="end"/>
        </w:r>
      </w:hyperlink>
    </w:p>
    <w:p>
      <w:pPr>
        <w:pStyle w:val="TOC2"/>
        <w:tabs>
          <w:tab w:val="right" w:leader="dot" w:pos="8306"/>
        </w:tabs>
      </w:pPr>
      <w:hyperlink w:anchor="_Toc3421" w:history="1">
        <w:r>
          <w:rPr>
            <w:rFonts w:ascii="仿宋" w:eastAsia="仿宋" w:hAnsi="仿宋" w:cs="仿宋" w:hint="eastAsia"/>
            <w:lang w:eastAsia="zh-CN"/>
          </w:rPr>
          <w:t>(三)、工艺技术方案要求</w:t>
        </w:r>
        <w:r>
          <w:tab/>
        </w:r>
        <w:r>
          <w:fldChar w:fldCharType="begin"/>
        </w:r>
        <w:r>
          <w:instrText xml:space="preserve"> PAGEREF _Toc3421 \h </w:instrText>
        </w:r>
        <w:r>
          <w:fldChar w:fldCharType="separate"/>
        </w:r>
        <w:r>
          <w:t>44</w:t>
        </w:r>
        <w:r>
          <w:fldChar w:fldCharType="end"/>
        </w:r>
      </w:hyperlink>
    </w:p>
    <w:p>
      <w:pPr>
        <w:pStyle w:val="TOC1"/>
        <w:tabs>
          <w:tab w:val="right" w:leader="dot" w:pos="8306"/>
        </w:tabs>
      </w:pPr>
      <w:hyperlink w:anchor="_Toc27812" w:history="1">
        <w:r>
          <w:rPr>
            <w:rFonts w:ascii="仿宋" w:eastAsia="仿宋" w:hAnsi="仿宋" w:cs="仿宋" w:hint="eastAsia"/>
            <w:lang w:eastAsia="zh-CN"/>
          </w:rPr>
          <w:t>十二、面膜项目创新与研发</w:t>
        </w:r>
        <w:r>
          <w:tab/>
        </w:r>
        <w:r>
          <w:fldChar w:fldCharType="begin"/>
        </w:r>
        <w:r>
          <w:instrText xml:space="preserve"> PAGEREF _Toc27812 \h </w:instrText>
        </w:r>
        <w:r>
          <w:fldChar w:fldCharType="separate"/>
        </w:r>
        <w:r>
          <w:t>47</w:t>
        </w:r>
        <w:r>
          <w:fldChar w:fldCharType="end"/>
        </w:r>
      </w:hyperlink>
    </w:p>
    <w:p>
      <w:pPr>
        <w:pStyle w:val="TOC2"/>
        <w:tabs>
          <w:tab w:val="right" w:leader="dot" w:pos="8306"/>
        </w:tabs>
      </w:pPr>
      <w:hyperlink w:anchor="_Toc2669" w:history="1">
        <w:r>
          <w:rPr>
            <w:rFonts w:ascii="仿宋" w:eastAsia="仿宋" w:hAnsi="仿宋" w:cs="仿宋" w:hint="eastAsia"/>
            <w:lang w:eastAsia="zh-CN"/>
          </w:rPr>
          <w:t>(一)、创新策略与方向</w:t>
        </w:r>
        <w:r>
          <w:tab/>
        </w:r>
        <w:r>
          <w:fldChar w:fldCharType="begin"/>
        </w:r>
        <w:r>
          <w:instrText xml:space="preserve"> PAGEREF _Toc2669 \h </w:instrText>
        </w:r>
        <w:r>
          <w:fldChar w:fldCharType="separate"/>
        </w:r>
        <w:r>
          <w:t>47</w:t>
        </w:r>
        <w:r>
          <w:fldChar w:fldCharType="end"/>
        </w:r>
      </w:hyperlink>
    </w:p>
    <w:p>
      <w:pPr>
        <w:pStyle w:val="TOC2"/>
        <w:tabs>
          <w:tab w:val="right" w:leader="dot" w:pos="8306"/>
        </w:tabs>
      </w:pPr>
      <w:hyperlink w:anchor="_Toc10858" w:history="1">
        <w:r>
          <w:rPr>
            <w:rFonts w:ascii="仿宋" w:eastAsia="仿宋" w:hAnsi="仿宋" w:cs="仿宋" w:hint="eastAsia"/>
            <w:lang w:eastAsia="zh-CN"/>
          </w:rPr>
          <w:t>(二)、研发规划与投入</w:t>
        </w:r>
        <w:r>
          <w:tab/>
        </w:r>
        <w:r>
          <w:fldChar w:fldCharType="begin"/>
        </w:r>
        <w:r>
          <w:instrText xml:space="preserve"> PAGEREF _Toc10858 \h </w:instrText>
        </w:r>
        <w:r>
          <w:fldChar w:fldCharType="separate"/>
        </w:r>
        <w:r>
          <w:t>48</w:t>
        </w:r>
        <w:r>
          <w:fldChar w:fldCharType="end"/>
        </w:r>
      </w:hyperlink>
    </w:p>
    <w:p>
      <w:pPr>
        <w:pStyle w:val="TOC1"/>
        <w:tabs>
          <w:tab w:val="right" w:leader="dot" w:pos="8306"/>
        </w:tabs>
      </w:pPr>
      <w:hyperlink w:anchor="_Toc6617" w:history="1">
        <w:r>
          <w:rPr>
            <w:rFonts w:ascii="仿宋" w:eastAsia="仿宋" w:hAnsi="仿宋" w:cs="仿宋" w:hint="eastAsia"/>
            <w:lang w:eastAsia="zh-CN"/>
          </w:rPr>
          <w:t>十三、供应链管理</w:t>
        </w:r>
        <w:r>
          <w:tab/>
        </w:r>
        <w:r>
          <w:fldChar w:fldCharType="begin"/>
        </w:r>
        <w:r>
          <w:instrText xml:space="preserve"> PAGEREF _Toc6617 \h </w:instrText>
        </w:r>
        <w:r>
          <w:fldChar w:fldCharType="separate"/>
        </w:r>
        <w:r>
          <w:t>50</w:t>
        </w:r>
        <w:r>
          <w:fldChar w:fldCharType="end"/>
        </w:r>
      </w:hyperlink>
    </w:p>
    <w:p>
      <w:pPr>
        <w:pStyle w:val="TOC2"/>
        <w:tabs>
          <w:tab w:val="right" w:leader="dot" w:pos="8306"/>
        </w:tabs>
      </w:pPr>
      <w:hyperlink w:anchor="_Toc27397" w:history="1">
        <w:r>
          <w:rPr>
            <w:rFonts w:ascii="仿宋" w:eastAsia="仿宋" w:hAnsi="仿宋" w:cs="仿宋" w:hint="eastAsia"/>
            <w:lang w:eastAsia="zh-CN"/>
          </w:rPr>
          <w:t>(一)、供应链战略规划</w:t>
        </w:r>
        <w:r>
          <w:tab/>
        </w:r>
        <w:r>
          <w:fldChar w:fldCharType="begin"/>
        </w:r>
        <w:r>
          <w:instrText xml:space="preserve"> PAGEREF _Toc27397 \h </w:instrText>
        </w:r>
        <w:r>
          <w:fldChar w:fldCharType="separate"/>
        </w:r>
        <w:r>
          <w:t>50</w:t>
        </w:r>
        <w:r>
          <w:fldChar w:fldCharType="end"/>
        </w:r>
      </w:hyperlink>
    </w:p>
    <w:p>
      <w:pPr>
        <w:pStyle w:val="TOC2"/>
        <w:tabs>
          <w:tab w:val="right" w:leader="dot" w:pos="8306"/>
        </w:tabs>
      </w:pPr>
      <w:hyperlink w:anchor="_Toc12296" w:history="1">
        <w:r>
          <w:rPr>
            <w:rFonts w:ascii="仿宋" w:eastAsia="仿宋" w:hAnsi="仿宋" w:cs="仿宋" w:hint="eastAsia"/>
            <w:lang w:eastAsia="zh-CN"/>
          </w:rPr>
          <w:t>(二)、供应商选择与合作</w:t>
        </w:r>
        <w:r>
          <w:tab/>
        </w:r>
        <w:r>
          <w:fldChar w:fldCharType="begin"/>
        </w:r>
        <w:r>
          <w:instrText xml:space="preserve"> PAGEREF _Toc12296 \h </w:instrText>
        </w:r>
        <w:r>
          <w:fldChar w:fldCharType="separate"/>
        </w:r>
        <w:r>
          <w:t>51</w:t>
        </w:r>
        <w:r>
          <w:fldChar w:fldCharType="end"/>
        </w:r>
      </w:hyperlink>
    </w:p>
    <w:p>
      <w:pPr>
        <w:pStyle w:val="TOC2"/>
        <w:tabs>
          <w:tab w:val="right" w:leader="dot" w:pos="8306"/>
        </w:tabs>
      </w:pPr>
      <w:hyperlink w:anchor="_Toc12960" w:history="1">
        <w:r>
          <w:rPr>
            <w:rFonts w:ascii="仿宋" w:eastAsia="仿宋" w:hAnsi="仿宋" w:cs="仿宋" w:hint="eastAsia"/>
            <w:lang w:eastAsia="zh-CN"/>
          </w:rPr>
          <w:t>(三)、物流与库存管理</w:t>
        </w:r>
        <w:r>
          <w:tab/>
        </w:r>
        <w:r>
          <w:fldChar w:fldCharType="begin"/>
        </w:r>
        <w:r>
          <w:instrText xml:space="preserve"> PAGEREF _Toc12960 \h </w:instrText>
        </w:r>
        <w:r>
          <w:fldChar w:fldCharType="separate"/>
        </w:r>
        <w:r>
          <w:t>52</w:t>
        </w:r>
        <w:r>
          <w:fldChar w:fldCharType="end"/>
        </w:r>
      </w:hyperlink>
    </w:p>
    <w:p>
      <w:pPr>
        <w:pStyle w:val="TOC1"/>
        <w:tabs>
          <w:tab w:val="right" w:leader="dot" w:pos="8306"/>
        </w:tabs>
      </w:pPr>
      <w:hyperlink w:anchor="_Toc1124" w:history="1">
        <w:r>
          <w:rPr>
            <w:rFonts w:ascii="仿宋" w:eastAsia="仿宋" w:hAnsi="仿宋" w:cs="仿宋" w:hint="eastAsia"/>
            <w:lang w:eastAsia="zh-CN"/>
          </w:rPr>
          <w:t>十四、面膜项目治理与监督</w:t>
        </w:r>
        <w:r>
          <w:tab/>
        </w:r>
        <w:r>
          <w:fldChar w:fldCharType="begin"/>
        </w:r>
        <w:r>
          <w:instrText xml:space="preserve"> PAGEREF _Toc1124 \h </w:instrText>
        </w:r>
        <w:r>
          <w:fldChar w:fldCharType="separate"/>
        </w:r>
        <w:r>
          <w:t>54</w:t>
        </w:r>
        <w:r>
          <w:fldChar w:fldCharType="end"/>
        </w:r>
      </w:hyperlink>
    </w:p>
    <w:p>
      <w:pPr>
        <w:pStyle w:val="TOC2"/>
        <w:tabs>
          <w:tab w:val="right" w:leader="dot" w:pos="8306"/>
        </w:tabs>
      </w:pPr>
      <w:hyperlink w:anchor="_Toc22303" w:history="1">
        <w:r>
          <w:rPr>
            <w:rFonts w:ascii="仿宋" w:eastAsia="仿宋" w:hAnsi="仿宋" w:cs="仿宋" w:hint="eastAsia"/>
            <w:lang w:eastAsia="zh-CN"/>
          </w:rPr>
          <w:t>(一)、面膜项目治理结构</w:t>
        </w:r>
        <w:r>
          <w:tab/>
        </w:r>
        <w:r>
          <w:fldChar w:fldCharType="begin"/>
        </w:r>
        <w:r>
          <w:instrText xml:space="preserve"> PAGEREF _Toc22303 \h </w:instrText>
        </w:r>
        <w:r>
          <w:fldChar w:fldCharType="separate"/>
        </w:r>
        <w:r>
          <w:t>54</w:t>
        </w:r>
        <w:r>
          <w:fldChar w:fldCharType="end"/>
        </w:r>
      </w:hyperlink>
    </w:p>
    <w:p>
      <w:pPr>
        <w:pStyle w:val="TOC2"/>
        <w:tabs>
          <w:tab w:val="right" w:leader="dot" w:pos="8306"/>
        </w:tabs>
      </w:pPr>
      <w:hyperlink w:anchor="_Toc18633" w:history="1">
        <w:r>
          <w:rPr>
            <w:rFonts w:ascii="仿宋" w:eastAsia="仿宋" w:hAnsi="仿宋" w:cs="仿宋" w:hint="eastAsia"/>
            <w:lang w:eastAsia="zh-CN"/>
          </w:rPr>
          <w:t>(二)、监督与审计</w:t>
        </w:r>
        <w:r>
          <w:tab/>
        </w:r>
        <w:r>
          <w:fldChar w:fldCharType="begin"/>
        </w:r>
        <w:r>
          <w:instrText xml:space="preserve"> PAGEREF _Toc18633 \h </w:instrText>
        </w:r>
        <w:r>
          <w:fldChar w:fldCharType="separate"/>
        </w:r>
        <w:r>
          <w:t>55</w:t>
        </w:r>
        <w:r>
          <w:fldChar w:fldCharType="end"/>
        </w:r>
      </w:hyperlink>
    </w:p>
    <w:p>
      <w:pPr>
        <w:pStyle w:val="TOC1"/>
        <w:tabs>
          <w:tab w:val="right" w:leader="dot" w:pos="8306"/>
        </w:tabs>
      </w:pPr>
      <w:hyperlink w:anchor="_Toc12399" w:history="1">
        <w:r>
          <w:rPr>
            <w:rFonts w:ascii="仿宋" w:eastAsia="仿宋" w:hAnsi="仿宋" w:cs="仿宋" w:hint="eastAsia"/>
            <w:lang w:eastAsia="zh-CN"/>
          </w:rPr>
          <w:t>十五、面膜项目实施保障措施</w:t>
        </w:r>
        <w:r>
          <w:tab/>
        </w:r>
        <w:r>
          <w:fldChar w:fldCharType="begin"/>
        </w:r>
        <w:r>
          <w:instrText xml:space="preserve"> PAGEREF _Toc12399 \h </w:instrText>
        </w:r>
        <w:r>
          <w:fldChar w:fldCharType="separate"/>
        </w:r>
        <w:r>
          <w:t>56</w:t>
        </w:r>
        <w:r>
          <w:fldChar w:fldCharType="end"/>
        </w:r>
      </w:hyperlink>
    </w:p>
    <w:p>
      <w:pPr>
        <w:pStyle w:val="TOC2"/>
        <w:tabs>
          <w:tab w:val="right" w:leader="dot" w:pos="8306"/>
        </w:tabs>
      </w:pPr>
      <w:hyperlink w:anchor="_Toc5371" w:history="1">
        <w:r>
          <w:rPr>
            <w:rFonts w:ascii="仿宋" w:eastAsia="仿宋" w:hAnsi="仿宋" w:cs="仿宋" w:hint="eastAsia"/>
            <w:lang w:eastAsia="zh-CN"/>
          </w:rPr>
          <w:t>(一)、面膜项目实施保障机制</w:t>
        </w:r>
        <w:r>
          <w:tab/>
        </w:r>
        <w:r>
          <w:fldChar w:fldCharType="begin"/>
        </w:r>
        <w:r>
          <w:instrText xml:space="preserve"> PAGEREF _Toc5371 \h </w:instrText>
        </w:r>
        <w:r>
          <w:fldChar w:fldCharType="separate"/>
        </w:r>
        <w:r>
          <w:t>56</w:t>
        </w:r>
        <w:r>
          <w:fldChar w:fldCharType="end"/>
        </w:r>
      </w:hyperlink>
    </w:p>
    <w:p>
      <w:pPr>
        <w:pStyle w:val="TOC2"/>
        <w:tabs>
          <w:tab w:val="right" w:leader="dot" w:pos="8306"/>
        </w:tabs>
      </w:pPr>
      <w:hyperlink w:anchor="_Toc24715" w:history="1">
        <w:r>
          <w:rPr>
            <w:rFonts w:ascii="仿宋" w:eastAsia="仿宋" w:hAnsi="仿宋" w:cs="仿宋" w:hint="eastAsia"/>
            <w:lang w:eastAsia="zh-CN"/>
          </w:rPr>
          <w:t>(二)、面膜项目法律合规要求</w:t>
        </w:r>
        <w:r>
          <w:tab/>
        </w:r>
        <w:r>
          <w:fldChar w:fldCharType="begin"/>
        </w:r>
        <w:r>
          <w:instrText xml:space="preserve"> PAGEREF _Toc24715 \h </w:instrText>
        </w:r>
        <w:r>
          <w:fldChar w:fldCharType="separate"/>
        </w:r>
        <w:r>
          <w:t>59</w:t>
        </w:r>
        <w:r>
          <w:fldChar w:fldCharType="end"/>
        </w:r>
      </w:hyperlink>
    </w:p>
    <w:p>
      <w:pPr>
        <w:pStyle w:val="TOC2"/>
        <w:tabs>
          <w:tab w:val="right" w:leader="dot" w:pos="8306"/>
        </w:tabs>
      </w:pPr>
      <w:hyperlink w:anchor="_Toc28466" w:history="1">
        <w:r>
          <w:rPr>
            <w:rFonts w:ascii="仿宋" w:eastAsia="仿宋" w:hAnsi="仿宋" w:cs="仿宋" w:hint="eastAsia"/>
            <w:lang w:eastAsia="zh-CN"/>
          </w:rPr>
          <w:t>(三)、面膜项目合同管理与法律事务</w:t>
        </w:r>
        <w:r>
          <w:tab/>
        </w:r>
        <w:r>
          <w:fldChar w:fldCharType="begin"/>
        </w:r>
        <w:r>
          <w:instrText xml:space="preserve"> PAGEREF _Toc28466 \h </w:instrText>
        </w:r>
        <w:r>
          <w:fldChar w:fldCharType="separate"/>
        </w:r>
        <w:r>
          <w:t>63</w:t>
        </w:r>
        <w:r>
          <w:fldChar w:fldCharType="end"/>
        </w:r>
      </w:hyperlink>
    </w:p>
    <w:p>
      <w:pPr>
        <w:pStyle w:val="TOC2"/>
        <w:tabs>
          <w:tab w:val="right" w:leader="dot" w:pos="8306"/>
        </w:tabs>
      </w:pPr>
      <w:hyperlink w:anchor="_Toc6244" w:history="1">
        <w:r>
          <w:rPr>
            <w:rFonts w:ascii="仿宋" w:eastAsia="仿宋" w:hAnsi="仿宋" w:cs="仿宋" w:hint="eastAsia"/>
            <w:lang w:eastAsia="zh-CN"/>
          </w:rPr>
          <w:t>(四)、面膜项目知识产权保护策略</w:t>
        </w:r>
        <w:r>
          <w:tab/>
        </w:r>
        <w:r>
          <w:fldChar w:fldCharType="begin"/>
        </w:r>
        <w:r>
          <w:instrText xml:space="preserve"> PAGEREF _Toc6244 \h </w:instrText>
        </w:r>
        <w:r>
          <w:fldChar w:fldCharType="separate"/>
        </w:r>
        <w:r>
          <w:t>69</w:t>
        </w:r>
        <w:r>
          <w:fldChar w:fldCharType="end"/>
        </w:r>
      </w:hyperlink>
    </w:p>
    <w:p>
      <w:pPr>
        <w:pStyle w:val="TOC1"/>
        <w:tabs>
          <w:tab w:val="right" w:leader="dot" w:pos="8306"/>
        </w:tabs>
      </w:pPr>
      <w:hyperlink w:anchor="_Toc25036" w:history="1">
        <w:r>
          <w:rPr>
            <w:rFonts w:ascii="仿宋" w:eastAsia="仿宋" w:hAnsi="仿宋" w:cs="仿宋" w:hint="eastAsia"/>
            <w:lang w:eastAsia="zh-CN"/>
          </w:rPr>
          <w:t>十六、利益相关者分析与沟通计划</w:t>
        </w:r>
        <w:r>
          <w:tab/>
        </w:r>
        <w:r>
          <w:fldChar w:fldCharType="begin"/>
        </w:r>
        <w:r>
          <w:instrText xml:space="preserve"> PAGEREF _Toc25036 \h </w:instrText>
        </w:r>
        <w:r>
          <w:fldChar w:fldCharType="separate"/>
        </w:r>
        <w:r>
          <w:t>72</w:t>
        </w:r>
        <w:r>
          <w:fldChar w:fldCharType="end"/>
        </w:r>
      </w:hyperlink>
    </w:p>
    <w:p>
      <w:pPr>
        <w:pStyle w:val="TOC2"/>
        <w:tabs>
          <w:tab w:val="right" w:leader="dot" w:pos="8306"/>
        </w:tabs>
      </w:pPr>
      <w:hyperlink w:anchor="_Toc10571" w:history="1">
        <w:r>
          <w:rPr>
            <w:rFonts w:ascii="仿宋" w:eastAsia="仿宋" w:hAnsi="仿宋" w:cs="仿宋" w:hint="eastAsia"/>
            <w:lang w:eastAsia="zh-CN"/>
          </w:rPr>
          <w:t>(一)、利益相关者分析</w:t>
        </w:r>
        <w:r>
          <w:tab/>
        </w:r>
        <w:r>
          <w:fldChar w:fldCharType="begin"/>
        </w:r>
        <w:r>
          <w:instrText xml:space="preserve"> PAGEREF _Toc10571 \h </w:instrText>
        </w:r>
        <w:r>
          <w:fldChar w:fldCharType="separate"/>
        </w:r>
        <w:r>
          <w:t>72</w:t>
        </w:r>
        <w:r>
          <w:fldChar w:fldCharType="end"/>
        </w:r>
      </w:hyperlink>
    </w:p>
    <w:p>
      <w:pPr>
        <w:pStyle w:val="TOC2"/>
        <w:tabs>
          <w:tab w:val="right" w:leader="dot" w:pos="8306"/>
        </w:tabs>
      </w:pPr>
      <w:hyperlink w:anchor="_Toc20371" w:history="1">
        <w:r>
          <w:rPr>
            <w:rFonts w:ascii="仿宋" w:eastAsia="仿宋" w:hAnsi="仿宋" w:cs="仿宋" w:hint="eastAsia"/>
            <w:lang w:eastAsia="zh-CN"/>
          </w:rPr>
          <w:t>(二)、沟通计划</w:t>
        </w:r>
        <w:r>
          <w:tab/>
        </w:r>
        <w:r>
          <w:fldChar w:fldCharType="begin"/>
        </w:r>
        <w:r>
          <w:instrText xml:space="preserve"> PAGEREF _Toc20371 \h </w:instrText>
        </w:r>
        <w:r>
          <w:fldChar w:fldCharType="separate"/>
        </w:r>
        <w:r>
          <w:t>73</w:t>
        </w:r>
        <w:r>
          <w:fldChar w:fldCharType="end"/>
        </w:r>
      </w:hyperlink>
    </w:p>
    <w:p>
      <w:pPr>
        <w:pStyle w:val="TOC1"/>
        <w:tabs>
          <w:tab w:val="right" w:leader="dot" w:pos="8306"/>
        </w:tabs>
      </w:pPr>
      <w:hyperlink w:anchor="_Toc28319" w:history="1">
        <w:r>
          <w:rPr>
            <w:rFonts w:ascii="仿宋" w:eastAsia="仿宋" w:hAnsi="仿宋" w:cs="仿宋" w:hint="eastAsia"/>
            <w:lang w:eastAsia="zh-CN"/>
          </w:rPr>
          <w:t>十七、面膜项目实施时间节点</w:t>
        </w:r>
        <w:r>
          <w:tab/>
        </w:r>
        <w:r>
          <w:fldChar w:fldCharType="begin"/>
        </w:r>
        <w:r>
          <w:instrText xml:space="preserve"> PAGEREF _Toc28319 \h </w:instrText>
        </w:r>
        <w:r>
          <w:fldChar w:fldCharType="separate"/>
        </w:r>
        <w:r>
          <w:t>74</w:t>
        </w:r>
        <w:r>
          <w:fldChar w:fldCharType="end"/>
        </w:r>
      </w:hyperlink>
    </w:p>
    <w:p>
      <w:pPr>
        <w:pStyle w:val="TOC2"/>
        <w:tabs>
          <w:tab w:val="right" w:leader="dot" w:pos="8306"/>
        </w:tabs>
      </w:pPr>
      <w:hyperlink w:anchor="_Toc832" w:history="1">
        <w:r>
          <w:rPr>
            <w:rFonts w:ascii="仿宋" w:eastAsia="仿宋" w:hAnsi="仿宋" w:cs="仿宋" w:hint="eastAsia"/>
            <w:lang w:eastAsia="zh-CN"/>
          </w:rPr>
          <w:t>(一)、面膜项目启动阶段时间节点</w:t>
        </w:r>
        <w:r>
          <w:tab/>
        </w:r>
        <w:r>
          <w:fldChar w:fldCharType="begin"/>
        </w:r>
        <w:r>
          <w:instrText xml:space="preserve"> PAGEREF _Toc832 \h </w:instrText>
        </w:r>
        <w:r>
          <w:fldChar w:fldCharType="separate"/>
        </w:r>
        <w:r>
          <w:t>74</w:t>
        </w:r>
        <w:r>
          <w:fldChar w:fldCharType="end"/>
        </w:r>
      </w:hyperlink>
    </w:p>
    <w:p>
      <w:pPr>
        <w:pStyle w:val="TOC2"/>
        <w:tabs>
          <w:tab w:val="right" w:leader="dot" w:pos="8306"/>
        </w:tabs>
      </w:pPr>
      <w:hyperlink w:anchor="_Toc14777" w:history="1">
        <w:r>
          <w:rPr>
            <w:rFonts w:ascii="仿宋" w:eastAsia="仿宋" w:hAnsi="仿宋" w:cs="仿宋" w:hint="eastAsia"/>
            <w:lang w:eastAsia="zh-CN"/>
          </w:rPr>
          <w:t>(二)、面膜项目执行阶段时间节点</w:t>
        </w:r>
        <w:r>
          <w:tab/>
        </w:r>
        <w:r>
          <w:fldChar w:fldCharType="begin"/>
        </w:r>
        <w:r>
          <w:instrText xml:space="preserve"> PAGEREF _Toc14777 \h </w:instrText>
        </w:r>
        <w:r>
          <w:fldChar w:fldCharType="separate"/>
        </w:r>
        <w:r>
          <w:t>75</w:t>
        </w:r>
        <w:r>
          <w:fldChar w:fldCharType="end"/>
        </w:r>
      </w:hyperlink>
    </w:p>
    <w:p>
      <w:pPr>
        <w:pStyle w:val="TOC2"/>
        <w:tabs>
          <w:tab w:val="right" w:leader="dot" w:pos="8306"/>
        </w:tabs>
      </w:pPr>
      <w:hyperlink w:anchor="_Toc7211" w:history="1">
        <w:r>
          <w:rPr>
            <w:rFonts w:ascii="仿宋" w:eastAsia="仿宋" w:hAnsi="仿宋" w:cs="仿宋" w:hint="eastAsia"/>
            <w:lang w:eastAsia="zh-CN"/>
          </w:rPr>
          <w:t>(三)、面膜项目完成阶段时间节点</w:t>
        </w:r>
        <w:r>
          <w:tab/>
        </w:r>
        <w:r>
          <w:fldChar w:fldCharType="begin"/>
        </w:r>
        <w:r>
          <w:instrText xml:space="preserve"> PAGEREF _Toc7211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69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3966"/>
      <w:r>
        <w:rPr>
          <w:rFonts w:ascii="仿宋" w:eastAsia="仿宋" w:hAnsi="仿宋" w:cs="仿宋" w:hint="eastAsia"/>
          <w:sz w:val="28"/>
          <w:lang w:eastAsia="zh-CN"/>
        </w:rPr>
        <w:t>一、面膜项目建设背景及必要性分析</w:t>
      </w:r>
      <w:bookmarkEnd w:id="2"/>
    </w:p>
    <w:p>
      <w:pPr>
        <w:pStyle w:val="Heading2"/>
        <w:rPr>
          <w:rFonts w:ascii="仿宋" w:eastAsia="仿宋" w:hAnsi="仿宋" w:cs="仿宋" w:hint="eastAsia"/>
          <w:lang w:eastAsia="zh-CN"/>
        </w:rPr>
      </w:pPr>
      <w:bookmarkStart w:id="3" w:name="_Toc10013"/>
      <w:r>
        <w:rPr>
          <w:rFonts w:ascii="仿宋" w:eastAsia="仿宋" w:hAnsi="仿宋" w:cs="仿宋" w:hint="eastAsia"/>
          <w:lang w:eastAsia="zh-CN"/>
        </w:rPr>
        <w:t>(一)、面膜项目背景分析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面膜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面膜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我们的背景分析将深入挖掘当前行业的发展趋势，通过对竞争态势的全面审视，找到面膜项目在这个潮流中的定位。同时，我们将关注行业内涌现的新兴机遇，以便面膜项目更好地融入行业发展的潮流中。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面膜项目提供了强大的发展动力。我们将聚焦于行业内最新的技术发展趋势，包括但不限于人工智能、大数据分析、物联网等领域。通过深度的技术研究，我们将确保面膜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面膜项目发展的源泉。我们将投入更多的精力对市场需求进行深入剖析，超越表面的需求，深入挖掘潜在的市场痛点和机遇。通过对市场需求的细致了解，面膜项目将更有针对性地设计解决方案，满足市场的多样化需求，从而更好地促进面膜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面膜项目战略至关重要。我们将对竞争态势进行更为深入的分析，包括但不限于市场份额、产品特点、客户满意度等多个维度。通过深度的竞争分析，面膜项目将能够更准确地把握市场脉搏，制定具有竞争力的面膜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面膜项目的发展具有直接的影响。我们将进行更为全面的法规和政策分析，了解行业发展中的潜在法律风险和合规挑战。通过充分了解和遵守相关法规，面膜项目将确保在法律框架内合法合规运营，为面膜项目的稳健发展提供有力支持。</w:t>
      </w:r>
    </w:p>
    <w:p>
      <w:pPr>
        <w:pStyle w:val="Heading2"/>
        <w:ind w:firstLine="560" w:firstLineChars="200"/>
        <w:rPr>
          <w:rFonts w:ascii="仿宋" w:eastAsia="仿宋" w:hAnsi="仿宋" w:cs="仿宋" w:hint="eastAsia"/>
          <w:sz w:val="28"/>
          <w:lang w:eastAsia="zh-CN"/>
        </w:rPr>
      </w:pPr>
      <w:bookmarkStart w:id="4" w:name="_Toc11530"/>
      <w:r>
        <w:rPr>
          <w:rFonts w:ascii="仿宋" w:eastAsia="仿宋" w:hAnsi="仿宋" w:cs="仿宋" w:hint="eastAsia"/>
          <w:sz w:val="28"/>
          <w:lang w:eastAsia="zh-CN"/>
        </w:rPr>
        <w:t>(二)、面膜项目建设必要性分析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面膜项目建设的迫切性源于对行业发展趋势的深刻洞察。我们正处于一个行业变革的时代，科技创新、数字化转型成为企业发展的关键动力。面膜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面膜项目建设不仅仅是为了跟上潮流，更是为了通过技术创新推动企业的持续发展。通过引入先进的技术和解决方案，面膜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面膜项目的建设成为必然选择，通过提高产品质量、拓展服务领域，从而在竞争中获得更多的机会。面膜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随着社会的发展，客户对产品和服务的需求变得更加多样化。面膜项目建设的必要性体现在对客户需求更精准的满足。通过面膜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面膜项目建设的背后是对企业持续创新的追求。只有通过不断创新，企业才能在竞争中立于不败之地。面膜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3733"/>
      <w:r>
        <w:rPr>
          <w:rFonts w:ascii="仿宋" w:eastAsia="仿宋" w:hAnsi="仿宋" w:cs="仿宋" w:hint="eastAsia"/>
          <w:sz w:val="28"/>
          <w:lang w:eastAsia="zh-CN"/>
        </w:rPr>
        <w:t>二、工艺说明</w:t>
      </w:r>
      <w:bookmarkEnd w:id="5"/>
    </w:p>
    <w:p>
      <w:pPr>
        <w:pStyle w:val="Heading2"/>
        <w:rPr>
          <w:rFonts w:ascii="仿宋" w:eastAsia="仿宋" w:hAnsi="仿宋" w:cs="仿宋" w:hint="eastAsia"/>
          <w:lang w:eastAsia="zh-CN"/>
        </w:rPr>
      </w:pPr>
      <w:bookmarkStart w:id="6" w:name="_Toc17139"/>
      <w:r>
        <w:rPr>
          <w:rFonts w:ascii="仿宋" w:eastAsia="仿宋" w:hAnsi="仿宋" w:cs="仿宋" w:hint="eastAsia"/>
          <w:lang w:eastAsia="zh-CN"/>
        </w:rPr>
        <w:t>(一)、技术管理特点</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面膜项目的技术管理特点体现在其创新导向。通过引入最先进的技术趋势和解决方案，面膜项目致力于提升科技含量、提高质量和效率水平。这意味着我们将采用最新的工具和方法，确保面膜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面膜项目技术管理的显著特征。通过整合不同领域的技术资源，我们实现了跨学科的协同工作。这有助于优化技术架构，提高整体效能。此外，整合性策略还促进了不同技术团队之间的紧密沟通和高效合作，确保面膜项目各方面的技术都能得到协同发展。</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技术管理的第三个显著特点是持续优化。为了保持竞争力，我们将建立健全的技术监测体系，定期评估和更新面膜项目所采用的技术。通过不断优化技术方案，面膜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面膜项目团队将在面膜项目初期识别可能的技术风险，并采取相应的预防和应对措施。通过建立健全的风险评估机制，面膜项目能够在实施过程中及时发现并解决潜在的技术问题，保障面膜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通过这些独特的技术管理特点，我们确信在面膜项目中，技术将成为面膜项目成功的有力支持。这一深度剖析揭示了技术管理在面膜项目实施中的关键作用，为面膜项目的技术基础奠定了坚实的基础。</w:t>
      </w:r>
    </w:p>
    <w:p>
      <w:pPr>
        <w:pStyle w:val="Heading2"/>
        <w:ind w:firstLine="560" w:firstLineChars="200"/>
        <w:rPr>
          <w:rFonts w:ascii="仿宋" w:eastAsia="仿宋" w:hAnsi="仿宋" w:cs="仿宋" w:hint="eastAsia"/>
          <w:sz w:val="28"/>
          <w:lang w:eastAsia="zh-CN"/>
        </w:rPr>
      </w:pPr>
      <w:bookmarkStart w:id="7" w:name="_Toc16904"/>
      <w:r>
        <w:rPr>
          <w:rFonts w:ascii="仿宋" w:eastAsia="仿宋" w:hAnsi="仿宋" w:cs="仿宋" w:hint="eastAsia"/>
          <w:sz w:val="28"/>
          <w:lang w:eastAsia="zh-CN"/>
        </w:rPr>
        <w:t>(二)、面膜项目工艺技术设计方案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面膜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面膜项目将严格按照相关行业规范要求进行组织。通过有效控制产品质量，面膜项目将致力于为顾客提供优质的面膜项目产品和良好的服务。这体现了面膜项目对于生产活动合规性和质量标准的高度重视，为面膜项目的可持续发展和顾客满意度奠定了基础。</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面膜项目注重生态效益和清洁生产原则。面膜项目建设将紧密结合地方特色经济发展，与社会经济发展规划和区域环境保护规划方案相协调一致。通过与当地区域自然生态系统的结合，面膜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面膜项目产品具有多样化的客户需求和个性化的特点。因此，面膜项目产品规格品种多样，且单批生产数量较小。为满足这一特点，面膜项目承办单位将建设先进的柔性制造生产线。通过广泛应用柔性制造技术，面膜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总体而言，面膜项目采用的技术具有较高的技术含量和自动化水平，处于国内先进水平。这一技术选用不仅体现了对生产效率、质量和环境友好性的高标准要求，同时为面膜项目的可持续发展奠定了坚实的基础。</w:t>
      </w:r>
    </w:p>
    <w:p>
      <w:pPr>
        <w:pStyle w:val="Heading2"/>
        <w:ind w:firstLine="560" w:firstLineChars="200"/>
        <w:rPr>
          <w:rFonts w:ascii="仿宋" w:eastAsia="仿宋" w:hAnsi="仿宋" w:cs="仿宋" w:hint="eastAsia"/>
          <w:sz w:val="28"/>
          <w:lang w:eastAsia="zh-CN"/>
        </w:rPr>
      </w:pPr>
      <w:bookmarkStart w:id="8" w:name="_Toc15017"/>
      <w:r>
        <w:rPr>
          <w:rFonts w:ascii="仿宋" w:eastAsia="仿宋" w:hAnsi="仿宋" w:cs="仿宋" w:hint="eastAsia"/>
          <w:sz w:val="28"/>
          <w:lang w:eastAsia="zh-CN"/>
        </w:rPr>
        <w:t>(三)、设备选型方案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为确保面膜项目的高效生产和技术实施，我们制定了一套精心设计的设备选型方案，以满足面膜项目生产、质量和环保的要求。该方案的主要特点如下：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面膜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针对面膜项目产品的多样性和小批量生产的特点，我们将建设柔性制造生产线。通过在设备选型中考虑柔性制造技术，可以灵活应对不同产品规格和生产需求，实现生产线的高度灵活性和适应性。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9" w:name="_Toc20438"/>
      <w:r>
        <w:rPr>
          <w:rFonts w:ascii="仿宋" w:eastAsia="仿宋" w:hAnsi="仿宋" w:cs="仿宋" w:hint="eastAsia"/>
          <w:sz w:val="28"/>
          <w:lang w:eastAsia="zh-CN"/>
        </w:rPr>
        <w:t>三、面膜项目选址可行性分析</w:t>
      </w:r>
      <w:bookmarkEnd w:id="9"/>
    </w:p>
    <w:p>
      <w:pPr>
        <w:pStyle w:val="Heading2"/>
        <w:rPr>
          <w:rFonts w:ascii="仿宋" w:eastAsia="仿宋" w:hAnsi="仿宋" w:cs="仿宋" w:hint="eastAsia"/>
          <w:lang w:eastAsia="zh-CN"/>
        </w:rPr>
      </w:pPr>
      <w:bookmarkStart w:id="10" w:name="_Toc12563"/>
      <w:r>
        <w:rPr>
          <w:rFonts w:ascii="仿宋" w:eastAsia="仿宋" w:hAnsi="仿宋" w:cs="仿宋" w:hint="eastAsia"/>
          <w:lang w:eastAsia="zh-CN"/>
        </w:rPr>
        <w:t>(一)、面膜项目选址</w:t>
      </w:r>
      <w:bookmarkEnd w:id="10"/>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该面膜项目选址位于XX省XX市XX区XXX街道</w:t>
      </w:r>
    </w:p>
    <w:p>
      <w:pPr>
        <w:pStyle w:val="Heading2"/>
        <w:ind w:firstLine="560" w:firstLineChars="200"/>
        <w:rPr>
          <w:rFonts w:ascii="仿宋" w:eastAsia="仿宋" w:hAnsi="仿宋" w:cs="仿宋" w:hint="eastAsia"/>
          <w:sz w:val="28"/>
          <w:lang w:eastAsia="zh-CN"/>
        </w:rPr>
      </w:pPr>
      <w:bookmarkStart w:id="11" w:name="_Toc4416"/>
      <w:r>
        <w:rPr>
          <w:rFonts w:ascii="仿宋" w:eastAsia="仿宋" w:hAnsi="仿宋" w:cs="仿宋" w:hint="eastAsia"/>
          <w:sz w:val="28"/>
          <w:lang w:eastAsia="zh-CN"/>
        </w:rPr>
        <w:t>(二)、用地控制指标</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面膜项目的征地面积将根据面膜项目的实际规模和需求进行精确规划。具体面积XXX平方米，旨在确保面膜项目不仅能够满足当前的发展需求，还能够预留空间以适应未来的扩展。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净用地面积是在征地面积基础上去除不可利用面积后的实际可开发用地。具体面积XXX平方米，考虑到环保、交通、安全等多方面因素，以确保面膜项目在整体利用效率上达到最优。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面膜项目计划建设的建筑总规模具体面积XXX平方米。这一规模的确定综合考虑了面膜项目的性质、规模，以及城市规划的相关要求，确保建筑布局与周边环境协调一致。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绿地率是面膜项目用地中被规划为绿地的比例。具体面积XXX平方米，旨在通过合理规划绿地，改善面膜项目周边环境，提升居民生活质量，并符合城市整体绿化规划。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容积率是用地上可以建设的建筑总体积与用地面积之比。具体面积XXX，通过合理的容积率规划，确保面膜项目建筑规模与周边环境和谐共生。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确保面膜项目选址与当地城市规划相一致，具体面积XXX平方米。通过与城市规划部门深入沟通，确保面膜项目不仅符合城市的整体发展方向，还能够融入城市的发展布局，为城市的长远发展贡献力量。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产业政策符合性：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充分了解并确保面膜项目选址符合当地产业政策，具体面积XXX平方米。这包括面膜项目对当地经济的促进作用，以及对相关产业的带动效应，确保面膜项目与地方政府的产业政策保持一致，促进共赢合作。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用地总体要求必须符合环保和可持续发展的原则，具体面积XXX平方米。通过采用绿色建筑设计、节能减排等措施，确保面膜项目在建设和运营过程中对环境的影响最小化，达到可持续发展的要求。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确保面膜项目选址具备必要的公共设施配套，具体面积XXX平方米。这包括交通便利性、教育、医疗等基础设施，以提高居民生活品质，使得面膜项目选址更具吸引力。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考虑用地总体要求对当地社会稳定性的影响，具体面积XXX平方米。通过深入了解当地社区反馈，确保面膜项目的选址和建设过程对当地社会和谐稳定产生积极作用。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面膜项目选址不仅符合法规和规划，还在实际操作中具有可行性。这一全面规划将为面膜项目的成功实施提供坚实的基础，确保面膜项目选址阶段就能够奠定良好的发展基础。</w:t>
      </w:r>
    </w:p>
    <w:p>
      <w:pPr>
        <w:pStyle w:val="Heading2"/>
        <w:ind w:firstLine="560" w:firstLineChars="200"/>
        <w:rPr>
          <w:rFonts w:ascii="仿宋" w:eastAsia="仿宋" w:hAnsi="仿宋" w:cs="仿宋" w:hint="eastAsia"/>
          <w:sz w:val="28"/>
          <w:lang w:eastAsia="zh-CN"/>
        </w:rPr>
      </w:pPr>
      <w:bookmarkStart w:id="12" w:name="_Toc29307"/>
      <w:r>
        <w:rPr>
          <w:rFonts w:ascii="仿宋" w:eastAsia="仿宋" w:hAnsi="仿宋" w:cs="仿宋" w:hint="eastAsia"/>
          <w:sz w:val="28"/>
          <w:lang w:eastAsia="zh-CN"/>
        </w:rPr>
        <w:t>(三)、节约用地措施</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面膜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面膜项目的设备规划和空间设计中，我们将采取灵活设备布局的措施。设备布局将根据实际需求进行灵活设计，避免不必要的浪费。通过合理规划设备摆放位置，我们将提高设备的利用率，减少设备间距，以确保面膜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面膜项目内部引入共享设施的概念，例如共享会议室、办公区等。通过这种方式，我们可以减少对资源的重复建设，提高资源共享效率，从而减小面膜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3" w:name="_Toc24885"/>
      <w:r>
        <w:rPr>
          <w:rFonts w:ascii="仿宋" w:eastAsia="仿宋" w:hAnsi="仿宋" w:cs="仿宋" w:hint="eastAsia"/>
          <w:sz w:val="28"/>
          <w:lang w:eastAsia="zh-CN"/>
        </w:rPr>
        <w:t>(四)、总图布置方案</w:t>
      </w:r>
      <w:bookmarkEnd w:id="13"/>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功能分区规划：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面膜项目的总图布置中，我们将不同功能区域进行明确的规划，以最大程度满足面膜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4" w:name="_Toc22200"/>
      <w:r>
        <w:rPr>
          <w:rFonts w:ascii="仿宋" w:eastAsia="仿宋" w:hAnsi="仿宋" w:cs="仿宋" w:hint="eastAsia"/>
          <w:sz w:val="28"/>
          <w:lang w:eastAsia="zh-CN"/>
        </w:rPr>
        <w:t>(五)、选址综合评价</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我们首先关注市场因素，包括潜在客户分布、竞争对手位置、市场需求等。通过深入的市场调研，我们能够更准确地评估选址对于市场开拓和产品销售的影响，确保面膜项目能够在有利的市场环境中蓬勃发展。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面膜项目对环境的影响是综合评价的重要因素之一。我们将详细考虑选址周边的自然环境、生态保护区、水源地等情况，确保面膜项目的建设和运营对环境影响最小化，并符合当地的环保法规标准。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对选址的评价还需充分考虑当地政府的产业政策和法规。我们将详细了解面膜项目所在地的相关政策，确保面膜项目的规划和运营与当地法规相符，降低不必要的法律风险。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考虑到社会稳定性对企业运营的重要性，我们将评估选址地区的社会安全情况、劳工关系、社区反馈等方面，以确保面膜项目的建设和运营不会受到社会稳定性的负面影响。</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最后，我们将综合考虑用地成本，包括土地购置费用、土地开发成本等。通过对用地成本的详细评估，我们能够做出更为精确的经济效益分析，为面膜项目的投资决策提供有力支持。</w:t>
      </w:r>
    </w:p>
    <w:p>
      <w:pPr>
        <w:pStyle w:val="Heading1"/>
        <w:ind w:firstLine="560" w:firstLineChars="200"/>
        <w:rPr>
          <w:rFonts w:ascii="仿宋" w:eastAsia="仿宋" w:hAnsi="仿宋" w:cs="仿宋" w:hint="eastAsia"/>
          <w:sz w:val="28"/>
          <w:lang w:eastAsia="zh-CN"/>
        </w:rPr>
      </w:pPr>
      <w:bookmarkStart w:id="15" w:name="_Toc1605"/>
      <w:r>
        <w:rPr>
          <w:rFonts w:ascii="仿宋" w:eastAsia="仿宋" w:hAnsi="仿宋" w:cs="仿宋" w:hint="eastAsia"/>
          <w:sz w:val="28"/>
          <w:lang w:eastAsia="zh-CN"/>
        </w:rPr>
        <w:t>四、面膜项目文档管理</w:t>
      </w:r>
      <w:bookmarkEnd w:id="15"/>
    </w:p>
    <w:p>
      <w:pPr>
        <w:pStyle w:val="Heading2"/>
        <w:rPr>
          <w:rFonts w:ascii="仿宋" w:eastAsia="仿宋" w:hAnsi="仿宋" w:cs="仿宋" w:hint="eastAsia"/>
          <w:lang w:eastAsia="zh-CN"/>
        </w:rPr>
      </w:pPr>
      <w:bookmarkStart w:id="16" w:name="_Toc1999"/>
      <w:r>
        <w:rPr>
          <w:rFonts w:ascii="仿宋" w:eastAsia="仿宋" w:hAnsi="仿宋" w:cs="仿宋" w:hint="eastAsia"/>
          <w:lang w:eastAsia="zh-CN"/>
        </w:rPr>
        <w:t>(一)、文档编制与审查</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面膜项目高度重视文档的质量和准确性，以支持面膜项目的各项活动和决策。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面膜项目文档的编制始于面膜项目计划的初期，我们制定了详细的文档编制计划，明确了每个文档的内容、格式和编写责任人。在面膜项目启动阶段，我们首先编制了面膜项目章程，明确定义了面膜项目的目标、范围、风险等关键要素。随后，面膜项目团队根据计划陆续编制了需求文档、设计文档、测试文档等各类文档，确保面膜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文档审查是面膜项目管理中的重要环节，旨在确保面膜项目文档符合质量标准和面膜项目需求。在面膜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除了内部审查，我们还进行了外部审查，邀请面膜项目相关利益方和专业领域的专家对文档进行独立审查。这有助于获取更全面、客观的反馈，确保面膜项目文档不仅符合内部标准，也满足外部需求。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面膜项目在文档编制与审查方面建立了严格的管理机制，通过规范的流程和多维度的审查，确保面膜项目文档的质量、准确性和可靠性，为面膜项目的顺利推进提供了有力支持。</w:t>
      </w:r>
    </w:p>
    <w:p>
      <w:pPr>
        <w:pStyle w:val="Heading2"/>
        <w:ind w:firstLine="560" w:firstLineChars="200"/>
        <w:rPr>
          <w:rFonts w:ascii="仿宋" w:eastAsia="仿宋" w:hAnsi="仿宋" w:cs="仿宋" w:hint="eastAsia"/>
          <w:sz w:val="28"/>
          <w:lang w:eastAsia="zh-CN"/>
        </w:rPr>
      </w:pPr>
      <w:bookmarkStart w:id="17" w:name="_Toc20817"/>
      <w:r>
        <w:rPr>
          <w:rFonts w:ascii="仿宋" w:eastAsia="仿宋" w:hAnsi="仿宋" w:cs="仿宋" w:hint="eastAsia"/>
          <w:sz w:val="28"/>
          <w:lang w:eastAsia="zh-CN"/>
        </w:rPr>
        <w:t>(二)、文档发布与分发</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在面膜项目中，我们致力于优化文档发布与分发过程，以确保信息的高效传递和团队间协作的顺畅进行。以下是我们采取的关键优化策略：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我们通过多渠道发布文档，包括电子邮件、面膜项目管理平台、内部网站等，以满足不同团队成员的偏好和需求。多渠道发布确保了信息的全面覆盖。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w:t>
      </w:r>
      <w:r>
        <w:rPr>
          <w:rFonts w:ascii="仿宋" w:eastAsia="仿宋" w:hAnsi="仿宋" w:cs="仿宋" w:hint="eastAsia"/>
          <w:sz w:val="28"/>
          <w:lang w:eastAsia="zh-CN"/>
        </w:rPr>
        <w:t xml:space="preserve"> 强化权限管理：</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https://d.book118.com/878067107124006037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面膜项目计划设计方案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面膜项目计划设计方案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面膜项目计划设计方案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面膜项目计划设计方案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面膜项目计划设计方案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面膜项目计划设计方案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面膜项目计划设计方案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面膜项目计划设计方案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面膜项目计划设计方案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面膜项目计划设计方案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面膜项目计划设计方案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面膜项目计划设计方案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面膜项目计划设计方案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面膜项目计划设计方案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面膜项目计划设计方案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面膜项目计划设计方案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面膜项目计划设计方案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EED150E"/>
    <w:rsid w:val="6EED150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7806710712400603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2024-02-16T11:43:00Z</dcterms:created>
  <dcterms:modified xsi:type="dcterms:W3CDTF">2024-02-16T11:43:24Z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1D536EF3BDBA430CB11A3B912A1529AF_11</vt:lpwstr>
  </property>
  <property fmtid="{D5CDD505-2E9C-101B-9397-08002B2CF9AE}" pid="3" name="KSOProductBuildVer">
    <vt:lpwstr>2052-12.1.0.16250</vt:lpwstr>
  </property>
</Properties>
</file>