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应用软件设计服务项目建设总纲及方案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0" w:history="1">
        <w:r>
          <w:rPr>
            <w:rFonts w:ascii="仿宋" w:eastAsia="仿宋" w:hAnsi="仿宋" w:cs="仿宋" w:hint="eastAsia"/>
            <w:lang w:eastAsia="zh-CN"/>
          </w:rPr>
          <w:t>概论</w:t>
        </w:r>
        <w:r>
          <w:tab/>
        </w:r>
        <w:r>
          <w:fldChar w:fldCharType="begin"/>
        </w:r>
        <w:r>
          <w:instrText xml:space="preserve"> PAGEREF _Toc24020 \h </w:instrText>
        </w:r>
        <w:r>
          <w:fldChar w:fldCharType="separate"/>
        </w:r>
        <w:r>
          <w:t>3</w:t>
        </w:r>
        <w:r>
          <w:fldChar w:fldCharType="end"/>
        </w:r>
      </w:hyperlink>
    </w:p>
    <w:p>
      <w:pPr>
        <w:pStyle w:val="TOC1"/>
        <w:tabs>
          <w:tab w:val="right" w:leader="dot" w:pos="8306"/>
        </w:tabs>
      </w:pPr>
      <w:hyperlink w:anchor="_Toc12470" w:history="1">
        <w:r>
          <w:rPr>
            <w:rFonts w:ascii="仿宋" w:eastAsia="仿宋" w:hAnsi="仿宋" w:cs="仿宋" w:hint="eastAsia"/>
            <w:lang w:eastAsia="zh-CN"/>
          </w:rPr>
          <w:t>一、财务管理与成本控制</w:t>
        </w:r>
        <w:r>
          <w:tab/>
        </w:r>
        <w:r>
          <w:fldChar w:fldCharType="begin"/>
        </w:r>
        <w:r>
          <w:instrText xml:space="preserve"> PAGEREF _Toc12470 \h </w:instrText>
        </w:r>
        <w:r>
          <w:fldChar w:fldCharType="separate"/>
        </w:r>
        <w:r>
          <w:t>3</w:t>
        </w:r>
        <w:r>
          <w:fldChar w:fldCharType="end"/>
        </w:r>
      </w:hyperlink>
    </w:p>
    <w:p>
      <w:pPr>
        <w:pStyle w:val="TOC2"/>
        <w:tabs>
          <w:tab w:val="right" w:leader="dot" w:pos="8306"/>
        </w:tabs>
      </w:pPr>
      <w:hyperlink w:anchor="_Toc2783" w:history="1">
        <w:r>
          <w:rPr>
            <w:rFonts w:ascii="仿宋" w:eastAsia="仿宋" w:hAnsi="仿宋" w:cs="仿宋" w:hint="eastAsia"/>
            <w:lang w:eastAsia="zh-CN"/>
          </w:rPr>
          <w:t>(一)、财务管理体系建设</w:t>
        </w:r>
        <w:r>
          <w:tab/>
        </w:r>
        <w:r>
          <w:fldChar w:fldCharType="begin"/>
        </w:r>
        <w:r>
          <w:instrText xml:space="preserve"> PAGEREF _Toc2783 \h </w:instrText>
        </w:r>
        <w:r>
          <w:fldChar w:fldCharType="separate"/>
        </w:r>
        <w:r>
          <w:t>3</w:t>
        </w:r>
        <w:r>
          <w:fldChar w:fldCharType="end"/>
        </w:r>
      </w:hyperlink>
    </w:p>
    <w:p>
      <w:pPr>
        <w:pStyle w:val="TOC2"/>
        <w:tabs>
          <w:tab w:val="right" w:leader="dot" w:pos="8306"/>
        </w:tabs>
      </w:pPr>
      <w:hyperlink w:anchor="_Toc15340" w:history="1">
        <w:r>
          <w:rPr>
            <w:rFonts w:ascii="仿宋" w:eastAsia="仿宋" w:hAnsi="仿宋" w:cs="仿宋" w:hint="eastAsia"/>
            <w:lang w:eastAsia="zh-CN"/>
          </w:rPr>
          <w:t>(二)、成本控制措施</w:t>
        </w:r>
        <w:r>
          <w:tab/>
        </w:r>
        <w:r>
          <w:fldChar w:fldCharType="begin"/>
        </w:r>
        <w:r>
          <w:instrText xml:space="preserve"> PAGEREF _Toc15340 \h </w:instrText>
        </w:r>
        <w:r>
          <w:fldChar w:fldCharType="separate"/>
        </w:r>
        <w:r>
          <w:t>4</w:t>
        </w:r>
        <w:r>
          <w:fldChar w:fldCharType="end"/>
        </w:r>
      </w:hyperlink>
    </w:p>
    <w:p>
      <w:pPr>
        <w:pStyle w:val="TOC1"/>
        <w:tabs>
          <w:tab w:val="right" w:leader="dot" w:pos="8306"/>
        </w:tabs>
      </w:pPr>
      <w:hyperlink w:anchor="_Toc602" w:history="1">
        <w:r>
          <w:rPr>
            <w:rFonts w:ascii="仿宋" w:eastAsia="仿宋" w:hAnsi="仿宋" w:cs="仿宋" w:hint="eastAsia"/>
            <w:lang w:eastAsia="zh-CN"/>
          </w:rPr>
          <w:t>二、项目监理与质量保证</w:t>
        </w:r>
        <w:r>
          <w:tab/>
        </w:r>
        <w:r>
          <w:fldChar w:fldCharType="begin"/>
        </w:r>
        <w:r>
          <w:instrText xml:space="preserve"> PAGEREF _Toc602 \h </w:instrText>
        </w:r>
        <w:r>
          <w:fldChar w:fldCharType="separate"/>
        </w:r>
        <w:r>
          <w:t>5</w:t>
        </w:r>
        <w:r>
          <w:fldChar w:fldCharType="end"/>
        </w:r>
      </w:hyperlink>
    </w:p>
    <w:p>
      <w:pPr>
        <w:pStyle w:val="TOC2"/>
        <w:tabs>
          <w:tab w:val="right" w:leader="dot" w:pos="8306"/>
        </w:tabs>
      </w:pPr>
      <w:hyperlink w:anchor="_Toc6588" w:history="1">
        <w:r>
          <w:rPr>
            <w:rFonts w:ascii="仿宋" w:eastAsia="仿宋" w:hAnsi="仿宋" w:cs="仿宋" w:hint="eastAsia"/>
            <w:lang w:eastAsia="zh-CN"/>
          </w:rPr>
          <w:t>(一)、监理体系构建</w:t>
        </w:r>
        <w:r>
          <w:tab/>
        </w:r>
        <w:r>
          <w:fldChar w:fldCharType="begin"/>
        </w:r>
        <w:r>
          <w:instrText xml:space="preserve"> PAGEREF _Toc6588 \h </w:instrText>
        </w:r>
        <w:r>
          <w:fldChar w:fldCharType="separate"/>
        </w:r>
        <w:r>
          <w:t>5</w:t>
        </w:r>
        <w:r>
          <w:fldChar w:fldCharType="end"/>
        </w:r>
      </w:hyperlink>
    </w:p>
    <w:p>
      <w:pPr>
        <w:pStyle w:val="TOC2"/>
        <w:tabs>
          <w:tab w:val="right" w:leader="dot" w:pos="8306"/>
        </w:tabs>
      </w:pPr>
      <w:hyperlink w:anchor="_Toc27973" w:history="1">
        <w:r>
          <w:rPr>
            <w:rFonts w:ascii="仿宋" w:eastAsia="仿宋" w:hAnsi="仿宋" w:cs="仿宋" w:hint="eastAsia"/>
            <w:lang w:eastAsia="zh-CN"/>
          </w:rPr>
          <w:t>(二)、质量保证体系实施</w:t>
        </w:r>
        <w:r>
          <w:tab/>
        </w:r>
        <w:r>
          <w:fldChar w:fldCharType="begin"/>
        </w:r>
        <w:r>
          <w:instrText xml:space="preserve"> PAGEREF _Toc27973 \h </w:instrText>
        </w:r>
        <w:r>
          <w:fldChar w:fldCharType="separate"/>
        </w:r>
        <w:r>
          <w:t>6</w:t>
        </w:r>
        <w:r>
          <w:fldChar w:fldCharType="end"/>
        </w:r>
      </w:hyperlink>
    </w:p>
    <w:p>
      <w:pPr>
        <w:pStyle w:val="TOC2"/>
        <w:tabs>
          <w:tab w:val="right" w:leader="dot" w:pos="8306"/>
        </w:tabs>
      </w:pPr>
      <w:hyperlink w:anchor="_Toc22666" w:history="1">
        <w:r>
          <w:rPr>
            <w:rFonts w:ascii="仿宋" w:eastAsia="仿宋" w:hAnsi="仿宋" w:cs="仿宋" w:hint="eastAsia"/>
            <w:lang w:eastAsia="zh-CN"/>
          </w:rPr>
          <w:t>(三)、监理与质量控制流程</w:t>
        </w:r>
        <w:r>
          <w:tab/>
        </w:r>
        <w:r>
          <w:fldChar w:fldCharType="begin"/>
        </w:r>
        <w:r>
          <w:instrText xml:space="preserve"> PAGEREF _Toc22666 \h </w:instrText>
        </w:r>
        <w:r>
          <w:fldChar w:fldCharType="separate"/>
        </w:r>
        <w:r>
          <w:t>7</w:t>
        </w:r>
        <w:r>
          <w:fldChar w:fldCharType="end"/>
        </w:r>
      </w:hyperlink>
    </w:p>
    <w:p>
      <w:pPr>
        <w:pStyle w:val="TOC1"/>
        <w:tabs>
          <w:tab w:val="right" w:leader="dot" w:pos="8306"/>
        </w:tabs>
      </w:pPr>
      <w:hyperlink w:anchor="_Toc3147" w:history="1">
        <w:r>
          <w:rPr>
            <w:rFonts w:ascii="仿宋" w:eastAsia="仿宋" w:hAnsi="仿宋" w:cs="仿宋" w:hint="eastAsia"/>
            <w:lang w:eastAsia="zh-CN"/>
          </w:rPr>
          <w:t>三、经济影响分析</w:t>
        </w:r>
        <w:r>
          <w:tab/>
        </w:r>
        <w:r>
          <w:fldChar w:fldCharType="begin"/>
        </w:r>
        <w:r>
          <w:instrText xml:space="preserve"> PAGEREF _Toc3147 \h </w:instrText>
        </w:r>
        <w:r>
          <w:fldChar w:fldCharType="separate"/>
        </w:r>
        <w:r>
          <w:t>7</w:t>
        </w:r>
        <w:r>
          <w:fldChar w:fldCharType="end"/>
        </w:r>
      </w:hyperlink>
    </w:p>
    <w:p>
      <w:pPr>
        <w:pStyle w:val="TOC2"/>
        <w:tabs>
          <w:tab w:val="right" w:leader="dot" w:pos="8306"/>
        </w:tabs>
      </w:pPr>
      <w:hyperlink w:anchor="_Toc23241" w:history="1">
        <w:r>
          <w:rPr>
            <w:rFonts w:ascii="仿宋" w:eastAsia="仿宋" w:hAnsi="仿宋" w:cs="仿宋" w:hint="eastAsia"/>
            <w:lang w:eastAsia="zh-CN"/>
          </w:rPr>
          <w:t>(一)、经济费用效益或费用效果分析</w:t>
        </w:r>
        <w:r>
          <w:tab/>
        </w:r>
        <w:r>
          <w:fldChar w:fldCharType="begin"/>
        </w:r>
        <w:r>
          <w:instrText xml:space="preserve"> PAGEREF _Toc23241 \h </w:instrText>
        </w:r>
        <w:r>
          <w:fldChar w:fldCharType="separate"/>
        </w:r>
        <w:r>
          <w:t>7</w:t>
        </w:r>
        <w:r>
          <w:fldChar w:fldCharType="end"/>
        </w:r>
      </w:hyperlink>
    </w:p>
    <w:p>
      <w:pPr>
        <w:pStyle w:val="TOC2"/>
        <w:tabs>
          <w:tab w:val="right" w:leader="dot" w:pos="8306"/>
        </w:tabs>
      </w:pPr>
      <w:hyperlink w:anchor="_Toc4797" w:history="1">
        <w:r>
          <w:rPr>
            <w:rFonts w:ascii="仿宋" w:eastAsia="仿宋" w:hAnsi="仿宋" w:cs="仿宋" w:hint="eastAsia"/>
            <w:lang w:eastAsia="zh-CN"/>
          </w:rPr>
          <w:t>(二)、行业影响分析</w:t>
        </w:r>
        <w:r>
          <w:tab/>
        </w:r>
        <w:r>
          <w:fldChar w:fldCharType="begin"/>
        </w:r>
        <w:r>
          <w:instrText xml:space="preserve"> PAGEREF _Toc4797 \h </w:instrText>
        </w:r>
        <w:r>
          <w:fldChar w:fldCharType="separate"/>
        </w:r>
        <w:r>
          <w:t>10</w:t>
        </w:r>
        <w:r>
          <w:fldChar w:fldCharType="end"/>
        </w:r>
      </w:hyperlink>
    </w:p>
    <w:p>
      <w:pPr>
        <w:pStyle w:val="TOC2"/>
        <w:tabs>
          <w:tab w:val="right" w:leader="dot" w:pos="8306"/>
        </w:tabs>
      </w:pPr>
      <w:hyperlink w:anchor="_Toc7813" w:history="1">
        <w:r>
          <w:rPr>
            <w:rFonts w:ascii="仿宋" w:eastAsia="仿宋" w:hAnsi="仿宋" w:cs="仿宋" w:hint="eastAsia"/>
            <w:lang w:eastAsia="zh-CN"/>
          </w:rPr>
          <w:t>(三)、区域经济影响分析</w:t>
        </w:r>
        <w:r>
          <w:tab/>
        </w:r>
        <w:r>
          <w:fldChar w:fldCharType="begin"/>
        </w:r>
        <w:r>
          <w:instrText xml:space="preserve"> PAGEREF _Toc7813 \h </w:instrText>
        </w:r>
        <w:r>
          <w:fldChar w:fldCharType="separate"/>
        </w:r>
        <w:r>
          <w:t>11</w:t>
        </w:r>
        <w:r>
          <w:fldChar w:fldCharType="end"/>
        </w:r>
      </w:hyperlink>
    </w:p>
    <w:p>
      <w:pPr>
        <w:pStyle w:val="TOC2"/>
        <w:tabs>
          <w:tab w:val="right" w:leader="dot" w:pos="8306"/>
        </w:tabs>
      </w:pPr>
      <w:hyperlink w:anchor="_Toc18035" w:history="1">
        <w:r>
          <w:rPr>
            <w:rFonts w:ascii="仿宋" w:eastAsia="仿宋" w:hAnsi="仿宋" w:cs="仿宋" w:hint="eastAsia"/>
            <w:lang w:eastAsia="zh-CN"/>
          </w:rPr>
          <w:t>(四)、宏观经济影响分析</w:t>
        </w:r>
        <w:r>
          <w:tab/>
        </w:r>
        <w:r>
          <w:fldChar w:fldCharType="begin"/>
        </w:r>
        <w:r>
          <w:instrText xml:space="preserve"> PAGEREF _Toc18035 \h </w:instrText>
        </w:r>
        <w:r>
          <w:fldChar w:fldCharType="separate"/>
        </w:r>
        <w:r>
          <w:t>12</w:t>
        </w:r>
        <w:r>
          <w:fldChar w:fldCharType="end"/>
        </w:r>
      </w:hyperlink>
    </w:p>
    <w:p>
      <w:pPr>
        <w:pStyle w:val="TOC1"/>
        <w:tabs>
          <w:tab w:val="right" w:leader="dot" w:pos="8306"/>
        </w:tabs>
      </w:pPr>
      <w:hyperlink w:anchor="_Toc31306" w:history="1">
        <w:r>
          <w:rPr>
            <w:rFonts w:ascii="仿宋" w:eastAsia="仿宋" w:hAnsi="仿宋" w:cs="仿宋" w:hint="eastAsia"/>
            <w:lang w:eastAsia="zh-CN"/>
          </w:rPr>
          <w:t>四、项目选址研究</w:t>
        </w:r>
        <w:r>
          <w:tab/>
        </w:r>
        <w:r>
          <w:fldChar w:fldCharType="begin"/>
        </w:r>
        <w:r>
          <w:instrText xml:space="preserve"> PAGEREF _Toc31306 \h </w:instrText>
        </w:r>
        <w:r>
          <w:fldChar w:fldCharType="separate"/>
        </w:r>
        <w:r>
          <w:t>14</w:t>
        </w:r>
        <w:r>
          <w:fldChar w:fldCharType="end"/>
        </w:r>
      </w:hyperlink>
    </w:p>
    <w:p>
      <w:pPr>
        <w:pStyle w:val="TOC2"/>
        <w:tabs>
          <w:tab w:val="right" w:leader="dot" w:pos="8306"/>
        </w:tabs>
      </w:pPr>
      <w:hyperlink w:anchor="_Toc29582" w:history="1">
        <w:r>
          <w:rPr>
            <w:rFonts w:ascii="仿宋" w:eastAsia="仿宋" w:hAnsi="仿宋" w:cs="仿宋" w:hint="eastAsia"/>
            <w:lang w:eastAsia="zh-CN"/>
          </w:rPr>
          <w:t>(一)、项目选址原则</w:t>
        </w:r>
        <w:r>
          <w:tab/>
        </w:r>
        <w:r>
          <w:fldChar w:fldCharType="begin"/>
        </w:r>
        <w:r>
          <w:instrText xml:space="preserve"> PAGEREF _Toc29582 \h </w:instrText>
        </w:r>
        <w:r>
          <w:fldChar w:fldCharType="separate"/>
        </w:r>
        <w:r>
          <w:t>14</w:t>
        </w:r>
        <w:r>
          <w:fldChar w:fldCharType="end"/>
        </w:r>
      </w:hyperlink>
    </w:p>
    <w:p>
      <w:pPr>
        <w:pStyle w:val="TOC2"/>
        <w:tabs>
          <w:tab w:val="right" w:leader="dot" w:pos="8306"/>
        </w:tabs>
      </w:pPr>
      <w:hyperlink w:anchor="_Toc16983" w:history="1">
        <w:r>
          <w:rPr>
            <w:rFonts w:ascii="仿宋" w:eastAsia="仿宋" w:hAnsi="仿宋" w:cs="仿宋" w:hint="eastAsia"/>
            <w:lang w:eastAsia="zh-CN"/>
          </w:rPr>
          <w:t>(二)、项目选址</w:t>
        </w:r>
        <w:r>
          <w:tab/>
        </w:r>
        <w:r>
          <w:fldChar w:fldCharType="begin"/>
        </w:r>
        <w:r>
          <w:instrText xml:space="preserve"> PAGEREF _Toc16983 \h </w:instrText>
        </w:r>
        <w:r>
          <w:fldChar w:fldCharType="separate"/>
        </w:r>
        <w:r>
          <w:t>17</w:t>
        </w:r>
        <w:r>
          <w:fldChar w:fldCharType="end"/>
        </w:r>
      </w:hyperlink>
    </w:p>
    <w:p>
      <w:pPr>
        <w:pStyle w:val="TOC2"/>
        <w:tabs>
          <w:tab w:val="right" w:leader="dot" w:pos="8306"/>
        </w:tabs>
      </w:pPr>
      <w:hyperlink w:anchor="_Toc31602" w:history="1">
        <w:r>
          <w:rPr>
            <w:rFonts w:ascii="仿宋" w:eastAsia="仿宋" w:hAnsi="仿宋" w:cs="仿宋" w:hint="eastAsia"/>
            <w:lang w:eastAsia="zh-CN"/>
          </w:rPr>
          <w:t>(三)、建设条件分析</w:t>
        </w:r>
        <w:r>
          <w:tab/>
        </w:r>
        <w:r>
          <w:fldChar w:fldCharType="begin"/>
        </w:r>
        <w:r>
          <w:instrText xml:space="preserve"> PAGEREF _Toc31602 \h </w:instrText>
        </w:r>
        <w:r>
          <w:fldChar w:fldCharType="separate"/>
        </w:r>
        <w:r>
          <w:t>19</w:t>
        </w:r>
        <w:r>
          <w:fldChar w:fldCharType="end"/>
        </w:r>
      </w:hyperlink>
    </w:p>
    <w:p>
      <w:pPr>
        <w:pStyle w:val="TOC2"/>
        <w:tabs>
          <w:tab w:val="right" w:leader="dot" w:pos="8306"/>
        </w:tabs>
      </w:pPr>
      <w:hyperlink w:anchor="_Toc8241" w:history="1">
        <w:r>
          <w:rPr>
            <w:rFonts w:ascii="仿宋" w:eastAsia="仿宋" w:hAnsi="仿宋" w:cs="仿宋" w:hint="eastAsia"/>
            <w:lang w:eastAsia="zh-CN"/>
          </w:rPr>
          <w:t>(四)、用地控制指标</w:t>
        </w:r>
        <w:r>
          <w:tab/>
        </w:r>
        <w:r>
          <w:fldChar w:fldCharType="begin"/>
        </w:r>
        <w:r>
          <w:instrText xml:space="preserve"> PAGEREF _Toc8241 \h </w:instrText>
        </w:r>
        <w:r>
          <w:fldChar w:fldCharType="separate"/>
        </w:r>
        <w:r>
          <w:t>20</w:t>
        </w:r>
        <w:r>
          <w:fldChar w:fldCharType="end"/>
        </w:r>
      </w:hyperlink>
    </w:p>
    <w:p>
      <w:pPr>
        <w:pStyle w:val="TOC2"/>
        <w:tabs>
          <w:tab w:val="right" w:leader="dot" w:pos="8306"/>
        </w:tabs>
      </w:pPr>
      <w:hyperlink w:anchor="_Toc16500" w:history="1">
        <w:r>
          <w:rPr>
            <w:rFonts w:ascii="仿宋" w:eastAsia="仿宋" w:hAnsi="仿宋" w:cs="仿宋" w:hint="eastAsia"/>
            <w:lang w:eastAsia="zh-CN"/>
          </w:rPr>
          <w:t>(五)、地总体要求</w:t>
        </w:r>
        <w:r>
          <w:tab/>
        </w:r>
        <w:r>
          <w:fldChar w:fldCharType="begin"/>
        </w:r>
        <w:r>
          <w:instrText xml:space="preserve"> PAGEREF _Toc16500 \h </w:instrText>
        </w:r>
        <w:r>
          <w:fldChar w:fldCharType="separate"/>
        </w:r>
        <w:r>
          <w:t>22</w:t>
        </w:r>
        <w:r>
          <w:fldChar w:fldCharType="end"/>
        </w:r>
      </w:hyperlink>
    </w:p>
    <w:p>
      <w:pPr>
        <w:pStyle w:val="TOC2"/>
        <w:tabs>
          <w:tab w:val="right" w:leader="dot" w:pos="8306"/>
        </w:tabs>
      </w:pPr>
      <w:hyperlink w:anchor="_Toc30744" w:history="1">
        <w:r>
          <w:rPr>
            <w:rFonts w:ascii="仿宋" w:eastAsia="仿宋" w:hAnsi="仿宋" w:cs="仿宋" w:hint="eastAsia"/>
            <w:lang w:eastAsia="zh-CN"/>
          </w:rPr>
          <w:t>(六)、节约用地措施</w:t>
        </w:r>
        <w:r>
          <w:tab/>
        </w:r>
        <w:r>
          <w:fldChar w:fldCharType="begin"/>
        </w:r>
        <w:r>
          <w:instrText xml:space="preserve"> PAGEREF _Toc30744 \h </w:instrText>
        </w:r>
        <w:r>
          <w:fldChar w:fldCharType="separate"/>
        </w:r>
        <w:r>
          <w:t>23</w:t>
        </w:r>
        <w:r>
          <w:fldChar w:fldCharType="end"/>
        </w:r>
      </w:hyperlink>
    </w:p>
    <w:p>
      <w:pPr>
        <w:pStyle w:val="TOC2"/>
        <w:tabs>
          <w:tab w:val="right" w:leader="dot" w:pos="8306"/>
        </w:tabs>
      </w:pPr>
      <w:hyperlink w:anchor="_Toc31759" w:history="1">
        <w:r>
          <w:rPr>
            <w:rFonts w:ascii="仿宋" w:eastAsia="仿宋" w:hAnsi="仿宋" w:cs="仿宋" w:hint="eastAsia"/>
            <w:lang w:eastAsia="zh-CN"/>
          </w:rPr>
          <w:t>(七)、选址综合评价</w:t>
        </w:r>
        <w:r>
          <w:tab/>
        </w:r>
        <w:r>
          <w:fldChar w:fldCharType="begin"/>
        </w:r>
        <w:r>
          <w:instrText xml:space="preserve"> PAGEREF _Toc31759 \h </w:instrText>
        </w:r>
        <w:r>
          <w:fldChar w:fldCharType="separate"/>
        </w:r>
        <w:r>
          <w:t>25</w:t>
        </w:r>
        <w:r>
          <w:fldChar w:fldCharType="end"/>
        </w:r>
      </w:hyperlink>
    </w:p>
    <w:p>
      <w:pPr>
        <w:pStyle w:val="TOC1"/>
        <w:tabs>
          <w:tab w:val="right" w:leader="dot" w:pos="8306"/>
        </w:tabs>
      </w:pPr>
      <w:hyperlink w:anchor="_Toc21236" w:history="1">
        <w:r>
          <w:rPr>
            <w:rFonts w:ascii="仿宋" w:eastAsia="仿宋" w:hAnsi="仿宋" w:cs="仿宋" w:hint="eastAsia"/>
            <w:lang w:eastAsia="zh-CN"/>
          </w:rPr>
          <w:t>五、社会影响分析</w:t>
        </w:r>
        <w:r>
          <w:tab/>
        </w:r>
        <w:r>
          <w:fldChar w:fldCharType="begin"/>
        </w:r>
        <w:r>
          <w:instrText xml:space="preserve"> PAGEREF _Toc21236 \h </w:instrText>
        </w:r>
        <w:r>
          <w:fldChar w:fldCharType="separate"/>
        </w:r>
        <w:r>
          <w:t>26</w:t>
        </w:r>
        <w:r>
          <w:fldChar w:fldCharType="end"/>
        </w:r>
      </w:hyperlink>
    </w:p>
    <w:p>
      <w:pPr>
        <w:pStyle w:val="TOC2"/>
        <w:tabs>
          <w:tab w:val="right" w:leader="dot" w:pos="8306"/>
        </w:tabs>
      </w:pPr>
      <w:hyperlink w:anchor="_Toc15256" w:history="1">
        <w:r>
          <w:rPr>
            <w:rFonts w:ascii="仿宋" w:eastAsia="仿宋" w:hAnsi="仿宋" w:cs="仿宋" w:hint="eastAsia"/>
            <w:lang w:eastAsia="zh-CN"/>
          </w:rPr>
          <w:t>(一)、社会影响效果分析</w:t>
        </w:r>
        <w:r>
          <w:tab/>
        </w:r>
        <w:r>
          <w:fldChar w:fldCharType="begin"/>
        </w:r>
        <w:r>
          <w:instrText xml:space="preserve"> PAGEREF _Toc15256 \h </w:instrText>
        </w:r>
        <w:r>
          <w:fldChar w:fldCharType="separate"/>
        </w:r>
        <w:r>
          <w:t>26</w:t>
        </w:r>
        <w:r>
          <w:fldChar w:fldCharType="end"/>
        </w:r>
      </w:hyperlink>
    </w:p>
    <w:p>
      <w:pPr>
        <w:pStyle w:val="TOC2"/>
        <w:tabs>
          <w:tab w:val="right" w:leader="dot" w:pos="8306"/>
        </w:tabs>
      </w:pPr>
      <w:hyperlink w:anchor="_Toc14498" w:history="1">
        <w:r>
          <w:rPr>
            <w:rFonts w:ascii="仿宋" w:eastAsia="仿宋" w:hAnsi="仿宋" w:cs="仿宋" w:hint="eastAsia"/>
            <w:lang w:eastAsia="zh-CN"/>
          </w:rPr>
          <w:t>(二)、社会适应性分析</w:t>
        </w:r>
        <w:r>
          <w:tab/>
        </w:r>
        <w:r>
          <w:fldChar w:fldCharType="begin"/>
        </w:r>
        <w:r>
          <w:instrText xml:space="preserve"> PAGEREF _Toc14498 \h </w:instrText>
        </w:r>
        <w:r>
          <w:fldChar w:fldCharType="separate"/>
        </w:r>
        <w:r>
          <w:t>28</w:t>
        </w:r>
        <w:r>
          <w:fldChar w:fldCharType="end"/>
        </w:r>
      </w:hyperlink>
    </w:p>
    <w:p>
      <w:pPr>
        <w:pStyle w:val="TOC2"/>
        <w:tabs>
          <w:tab w:val="right" w:leader="dot" w:pos="8306"/>
        </w:tabs>
      </w:pPr>
      <w:hyperlink w:anchor="_Toc24527" w:history="1">
        <w:r>
          <w:rPr>
            <w:rFonts w:ascii="仿宋" w:eastAsia="仿宋" w:hAnsi="仿宋" w:cs="仿宋" w:hint="eastAsia"/>
            <w:lang w:eastAsia="zh-CN"/>
          </w:rPr>
          <w:t>(三)、社会风险及对策分析</w:t>
        </w:r>
        <w:r>
          <w:tab/>
        </w:r>
        <w:r>
          <w:fldChar w:fldCharType="begin"/>
        </w:r>
        <w:r>
          <w:instrText xml:space="preserve"> PAGEREF _Toc24527 \h </w:instrText>
        </w:r>
        <w:r>
          <w:fldChar w:fldCharType="separate"/>
        </w:r>
        <w:r>
          <w:t>30</w:t>
        </w:r>
        <w:r>
          <w:fldChar w:fldCharType="end"/>
        </w:r>
      </w:hyperlink>
    </w:p>
    <w:p>
      <w:pPr>
        <w:pStyle w:val="TOC1"/>
        <w:tabs>
          <w:tab w:val="right" w:leader="dot" w:pos="8306"/>
        </w:tabs>
      </w:pPr>
      <w:hyperlink w:anchor="_Toc1496" w:history="1">
        <w:r>
          <w:rPr>
            <w:rFonts w:ascii="仿宋" w:eastAsia="仿宋" w:hAnsi="仿宋" w:cs="仿宋" w:hint="eastAsia"/>
            <w:lang w:eastAsia="zh-CN"/>
          </w:rPr>
          <w:t>六、建设风险评估分析</w:t>
        </w:r>
        <w:r>
          <w:tab/>
        </w:r>
        <w:r>
          <w:fldChar w:fldCharType="begin"/>
        </w:r>
        <w:r>
          <w:instrText xml:space="preserve"> PAGEREF _Toc1496 \h </w:instrText>
        </w:r>
        <w:r>
          <w:fldChar w:fldCharType="separate"/>
        </w:r>
        <w:r>
          <w:t>33</w:t>
        </w:r>
        <w:r>
          <w:fldChar w:fldCharType="end"/>
        </w:r>
      </w:hyperlink>
    </w:p>
    <w:p>
      <w:pPr>
        <w:pStyle w:val="TOC2"/>
        <w:tabs>
          <w:tab w:val="right" w:leader="dot" w:pos="8306"/>
        </w:tabs>
      </w:pPr>
      <w:hyperlink w:anchor="_Toc7615" w:history="1">
        <w:r>
          <w:rPr>
            <w:rFonts w:ascii="仿宋" w:eastAsia="仿宋" w:hAnsi="仿宋" w:cs="仿宋" w:hint="eastAsia"/>
            <w:lang w:eastAsia="zh-CN"/>
          </w:rPr>
          <w:t>(一)、政策风险分析</w:t>
        </w:r>
        <w:r>
          <w:tab/>
        </w:r>
        <w:r>
          <w:fldChar w:fldCharType="begin"/>
        </w:r>
        <w:r>
          <w:instrText xml:space="preserve"> PAGEREF _Toc7615 \h </w:instrText>
        </w:r>
        <w:r>
          <w:fldChar w:fldCharType="separate"/>
        </w:r>
        <w:r>
          <w:t>33</w:t>
        </w:r>
        <w:r>
          <w:fldChar w:fldCharType="end"/>
        </w:r>
      </w:hyperlink>
    </w:p>
    <w:p>
      <w:pPr>
        <w:pStyle w:val="TOC2"/>
        <w:tabs>
          <w:tab w:val="right" w:leader="dot" w:pos="8306"/>
        </w:tabs>
      </w:pPr>
      <w:hyperlink w:anchor="_Toc25076" w:history="1">
        <w:r>
          <w:rPr>
            <w:rFonts w:ascii="仿宋" w:eastAsia="仿宋" w:hAnsi="仿宋" w:cs="仿宋" w:hint="eastAsia"/>
            <w:lang w:eastAsia="zh-CN"/>
          </w:rPr>
          <w:t>(二)、社会风险分析</w:t>
        </w:r>
        <w:r>
          <w:tab/>
        </w:r>
        <w:r>
          <w:fldChar w:fldCharType="begin"/>
        </w:r>
        <w:r>
          <w:instrText xml:space="preserve"> PAGEREF _Toc25076 \h </w:instrText>
        </w:r>
        <w:r>
          <w:fldChar w:fldCharType="separate"/>
        </w:r>
        <w:r>
          <w:t>34</w:t>
        </w:r>
        <w:r>
          <w:fldChar w:fldCharType="end"/>
        </w:r>
      </w:hyperlink>
    </w:p>
    <w:p>
      <w:pPr>
        <w:pStyle w:val="TOC2"/>
        <w:tabs>
          <w:tab w:val="right" w:leader="dot" w:pos="8306"/>
        </w:tabs>
      </w:pPr>
      <w:hyperlink w:anchor="_Toc13255" w:history="1">
        <w:r>
          <w:rPr>
            <w:rFonts w:ascii="仿宋" w:eastAsia="仿宋" w:hAnsi="仿宋" w:cs="仿宋" w:hint="eastAsia"/>
            <w:lang w:eastAsia="zh-CN"/>
          </w:rPr>
          <w:t>(三)、市场风险分析</w:t>
        </w:r>
        <w:r>
          <w:tab/>
        </w:r>
        <w:r>
          <w:fldChar w:fldCharType="begin"/>
        </w:r>
        <w:r>
          <w:instrText xml:space="preserve"> PAGEREF _Toc13255 \h </w:instrText>
        </w:r>
        <w:r>
          <w:fldChar w:fldCharType="separate"/>
        </w:r>
        <w:r>
          <w:t>36</w:t>
        </w:r>
        <w:r>
          <w:fldChar w:fldCharType="end"/>
        </w:r>
      </w:hyperlink>
    </w:p>
    <w:p>
      <w:pPr>
        <w:pStyle w:val="TOC2"/>
        <w:tabs>
          <w:tab w:val="right" w:leader="dot" w:pos="8306"/>
        </w:tabs>
      </w:pPr>
      <w:hyperlink w:anchor="_Toc23663" w:history="1">
        <w:r>
          <w:rPr>
            <w:rFonts w:ascii="仿宋" w:eastAsia="仿宋" w:hAnsi="仿宋" w:cs="仿宋" w:hint="eastAsia"/>
            <w:lang w:eastAsia="zh-CN"/>
          </w:rPr>
          <w:t>(四)、资金风险分析</w:t>
        </w:r>
        <w:r>
          <w:tab/>
        </w:r>
        <w:r>
          <w:fldChar w:fldCharType="begin"/>
        </w:r>
        <w:r>
          <w:instrText xml:space="preserve"> PAGEREF _Toc23663 \h </w:instrText>
        </w:r>
        <w:r>
          <w:fldChar w:fldCharType="separate"/>
        </w:r>
        <w:r>
          <w:t>37</w:t>
        </w:r>
        <w:r>
          <w:fldChar w:fldCharType="end"/>
        </w:r>
      </w:hyperlink>
    </w:p>
    <w:p>
      <w:pPr>
        <w:pStyle w:val="TOC2"/>
        <w:tabs>
          <w:tab w:val="right" w:leader="dot" w:pos="8306"/>
        </w:tabs>
      </w:pPr>
      <w:hyperlink w:anchor="_Toc23490" w:history="1">
        <w:r>
          <w:rPr>
            <w:rFonts w:ascii="仿宋" w:eastAsia="仿宋" w:hAnsi="仿宋" w:cs="仿宋" w:hint="eastAsia"/>
            <w:lang w:eastAsia="zh-CN"/>
          </w:rPr>
          <w:t>(五)、技术风险分析</w:t>
        </w:r>
        <w:r>
          <w:tab/>
        </w:r>
        <w:r>
          <w:fldChar w:fldCharType="begin"/>
        </w:r>
        <w:r>
          <w:instrText xml:space="preserve"> PAGEREF _Toc23490 \h </w:instrText>
        </w:r>
        <w:r>
          <w:fldChar w:fldCharType="separate"/>
        </w:r>
        <w:r>
          <w:t>38</w:t>
        </w:r>
        <w:r>
          <w:fldChar w:fldCharType="end"/>
        </w:r>
      </w:hyperlink>
    </w:p>
    <w:p>
      <w:pPr>
        <w:pStyle w:val="TOC2"/>
        <w:tabs>
          <w:tab w:val="right" w:leader="dot" w:pos="8306"/>
        </w:tabs>
      </w:pPr>
      <w:hyperlink w:anchor="_Toc14036" w:history="1">
        <w:r>
          <w:rPr>
            <w:rFonts w:ascii="仿宋" w:eastAsia="仿宋" w:hAnsi="仿宋" w:cs="仿宋" w:hint="eastAsia"/>
            <w:lang w:eastAsia="zh-CN"/>
          </w:rPr>
          <w:t>(六)、财务风险分析</w:t>
        </w:r>
        <w:r>
          <w:tab/>
        </w:r>
        <w:r>
          <w:fldChar w:fldCharType="begin"/>
        </w:r>
        <w:r>
          <w:instrText xml:space="preserve"> PAGEREF _Toc14036 \h </w:instrText>
        </w:r>
        <w:r>
          <w:fldChar w:fldCharType="separate"/>
        </w:r>
        <w:r>
          <w:t>39</w:t>
        </w:r>
        <w:r>
          <w:fldChar w:fldCharType="end"/>
        </w:r>
      </w:hyperlink>
    </w:p>
    <w:p>
      <w:pPr>
        <w:pStyle w:val="TOC2"/>
        <w:tabs>
          <w:tab w:val="right" w:leader="dot" w:pos="8306"/>
        </w:tabs>
      </w:pPr>
      <w:hyperlink w:anchor="_Toc2990" w:history="1">
        <w:r>
          <w:rPr>
            <w:rFonts w:ascii="仿宋" w:eastAsia="仿宋" w:hAnsi="仿宋" w:cs="仿宋" w:hint="eastAsia"/>
            <w:lang w:eastAsia="zh-CN"/>
          </w:rPr>
          <w:t>(七)、管理风险分析</w:t>
        </w:r>
        <w:r>
          <w:tab/>
        </w:r>
        <w:r>
          <w:fldChar w:fldCharType="begin"/>
        </w:r>
        <w:r>
          <w:instrText xml:space="preserve"> PAGEREF _Toc2990 \h </w:instrText>
        </w:r>
        <w:r>
          <w:fldChar w:fldCharType="separate"/>
        </w:r>
        <w:r>
          <w:t>41</w:t>
        </w:r>
        <w:r>
          <w:fldChar w:fldCharType="end"/>
        </w:r>
      </w:hyperlink>
    </w:p>
    <w:p>
      <w:pPr>
        <w:pStyle w:val="TOC2"/>
        <w:tabs>
          <w:tab w:val="right" w:leader="dot" w:pos="8306"/>
        </w:tabs>
      </w:pPr>
      <w:hyperlink w:anchor="_Toc18271" w:history="1">
        <w:r>
          <w:rPr>
            <w:rFonts w:ascii="仿宋" w:eastAsia="仿宋" w:hAnsi="仿宋" w:cs="仿宋" w:hint="eastAsia"/>
            <w:lang w:eastAsia="zh-CN"/>
          </w:rPr>
          <w:t>(八)、其它风险分析</w:t>
        </w:r>
        <w:r>
          <w:tab/>
        </w:r>
        <w:r>
          <w:fldChar w:fldCharType="begin"/>
        </w:r>
        <w:r>
          <w:instrText xml:space="preserve"> PAGEREF _Toc18271 \h </w:instrText>
        </w:r>
        <w:r>
          <w:fldChar w:fldCharType="separate"/>
        </w:r>
        <w:r>
          <w:t>42</w:t>
        </w:r>
        <w:r>
          <w:fldChar w:fldCharType="end"/>
        </w:r>
      </w:hyperlink>
    </w:p>
    <w:p>
      <w:pPr>
        <w:pStyle w:val="TOC2"/>
        <w:tabs>
          <w:tab w:val="right" w:leader="dot" w:pos="8306"/>
        </w:tabs>
      </w:pPr>
      <w:hyperlink w:anchor="_Toc24638" w:history="1">
        <w:r>
          <w:rPr>
            <w:rFonts w:ascii="仿宋" w:eastAsia="仿宋" w:hAnsi="仿宋" w:cs="仿宋" w:hint="eastAsia"/>
            <w:lang w:eastAsia="zh-CN"/>
          </w:rPr>
          <w:t>(九)、社会影响评估</w:t>
        </w:r>
        <w:r>
          <w:tab/>
        </w:r>
        <w:r>
          <w:fldChar w:fldCharType="begin"/>
        </w:r>
        <w:r>
          <w:instrText xml:space="preserve"> PAGEREF _Toc24638 \h </w:instrText>
        </w:r>
        <w:r>
          <w:fldChar w:fldCharType="separate"/>
        </w:r>
        <w:r>
          <w:t>44</w:t>
        </w:r>
        <w:r>
          <w:fldChar w:fldCharType="end"/>
        </w:r>
      </w:hyperlink>
    </w:p>
    <w:p>
      <w:pPr>
        <w:pStyle w:val="TOC1"/>
        <w:tabs>
          <w:tab w:val="right" w:leader="dot" w:pos="8306"/>
        </w:tabs>
      </w:pPr>
      <w:hyperlink w:anchor="_Toc441" w:history="1">
        <w:r>
          <w:rPr>
            <w:rFonts w:ascii="仿宋" w:eastAsia="仿宋" w:hAnsi="仿宋" w:cs="仿宋" w:hint="eastAsia"/>
            <w:lang w:eastAsia="zh-CN"/>
          </w:rPr>
          <w:t>七、客户关系管理与市场拓展</w:t>
        </w:r>
        <w:r>
          <w:tab/>
        </w:r>
        <w:r>
          <w:fldChar w:fldCharType="begin"/>
        </w:r>
        <w:r>
          <w:instrText xml:space="preserve"> PAGEREF _Toc441 \h </w:instrText>
        </w:r>
        <w:r>
          <w:fldChar w:fldCharType="separate"/>
        </w:r>
        <w:r>
          <w:t>46</w:t>
        </w:r>
        <w:r>
          <w:fldChar w:fldCharType="end"/>
        </w:r>
      </w:hyperlink>
    </w:p>
    <w:p>
      <w:pPr>
        <w:pStyle w:val="TOC2"/>
        <w:tabs>
          <w:tab w:val="right" w:leader="dot" w:pos="8306"/>
        </w:tabs>
      </w:pPr>
      <w:hyperlink w:anchor="_Toc10550" w:history="1">
        <w:r>
          <w:rPr>
            <w:rFonts w:ascii="仿宋" w:eastAsia="仿宋" w:hAnsi="仿宋" w:cs="仿宋" w:hint="eastAsia"/>
            <w:lang w:eastAsia="zh-CN"/>
          </w:rPr>
          <w:t>(一)、客户关系管理策略</w:t>
        </w:r>
        <w:r>
          <w:tab/>
        </w:r>
        <w:r>
          <w:fldChar w:fldCharType="begin"/>
        </w:r>
        <w:r>
          <w:instrText xml:space="preserve"> PAGEREF _Toc10550 \h </w:instrText>
        </w:r>
        <w:r>
          <w:fldChar w:fldCharType="separate"/>
        </w:r>
        <w:r>
          <w:t>46</w:t>
        </w:r>
        <w:r>
          <w:fldChar w:fldCharType="end"/>
        </w:r>
      </w:hyperlink>
    </w:p>
    <w:p>
      <w:pPr>
        <w:pStyle w:val="TOC2"/>
        <w:tabs>
          <w:tab w:val="right" w:leader="dot" w:pos="8306"/>
        </w:tabs>
      </w:pPr>
      <w:hyperlink w:anchor="_Toc24166" w:history="1">
        <w:r>
          <w:rPr>
            <w:rFonts w:ascii="仿宋" w:eastAsia="仿宋" w:hAnsi="仿宋" w:cs="仿宋" w:hint="eastAsia"/>
            <w:lang w:eastAsia="zh-CN"/>
          </w:rPr>
          <w:t>(二)、市场拓展方案</w:t>
        </w:r>
        <w:r>
          <w:tab/>
        </w:r>
        <w:r>
          <w:fldChar w:fldCharType="begin"/>
        </w:r>
        <w:r>
          <w:instrText xml:space="preserve"> PAGEREF _Toc24166 \h </w:instrText>
        </w:r>
        <w:r>
          <w:fldChar w:fldCharType="separate"/>
        </w:r>
        <w:r>
          <w:t>47</w:t>
        </w:r>
        <w:r>
          <w:fldChar w:fldCharType="end"/>
        </w:r>
      </w:hyperlink>
    </w:p>
    <w:p>
      <w:pPr>
        <w:pStyle w:val="TOC1"/>
        <w:tabs>
          <w:tab w:val="right" w:leader="dot" w:pos="8306"/>
        </w:tabs>
      </w:pPr>
      <w:hyperlink w:anchor="_Toc3468" w:history="1">
        <w:r>
          <w:rPr>
            <w:rFonts w:ascii="仿宋" w:eastAsia="仿宋" w:hAnsi="仿宋" w:cs="仿宋" w:hint="eastAsia"/>
            <w:lang w:eastAsia="zh-CN"/>
          </w:rPr>
          <w:t>八、项目进度计划</w:t>
        </w:r>
        <w:r>
          <w:tab/>
        </w:r>
        <w:r>
          <w:fldChar w:fldCharType="begin"/>
        </w:r>
        <w:r>
          <w:instrText xml:space="preserve"> PAGEREF _Toc3468 \h </w:instrText>
        </w:r>
        <w:r>
          <w:fldChar w:fldCharType="separate"/>
        </w:r>
        <w:r>
          <w:t>48</w:t>
        </w:r>
        <w:r>
          <w:fldChar w:fldCharType="end"/>
        </w:r>
      </w:hyperlink>
    </w:p>
    <w:p>
      <w:pPr>
        <w:pStyle w:val="TOC2"/>
        <w:tabs>
          <w:tab w:val="right" w:leader="dot" w:pos="8306"/>
        </w:tabs>
      </w:pPr>
      <w:hyperlink w:anchor="_Toc24295" w:history="1">
        <w:r>
          <w:rPr>
            <w:rFonts w:ascii="仿宋" w:eastAsia="仿宋" w:hAnsi="仿宋" w:cs="仿宋" w:hint="eastAsia"/>
            <w:lang w:eastAsia="zh-CN"/>
          </w:rPr>
          <w:t>(一)、建设周期</w:t>
        </w:r>
        <w:r>
          <w:tab/>
        </w:r>
        <w:r>
          <w:fldChar w:fldCharType="begin"/>
        </w:r>
        <w:r>
          <w:instrText xml:space="preserve"> PAGEREF _Toc24295 \h </w:instrText>
        </w:r>
        <w:r>
          <w:fldChar w:fldCharType="separate"/>
        </w:r>
        <w:r>
          <w:t>48</w:t>
        </w:r>
        <w:r>
          <w:fldChar w:fldCharType="end"/>
        </w:r>
      </w:hyperlink>
    </w:p>
    <w:p>
      <w:pPr>
        <w:pStyle w:val="TOC2"/>
        <w:tabs>
          <w:tab w:val="right" w:leader="dot" w:pos="8306"/>
        </w:tabs>
      </w:pPr>
      <w:hyperlink w:anchor="_Toc11676" w:history="1">
        <w:r>
          <w:rPr>
            <w:rFonts w:ascii="仿宋" w:eastAsia="仿宋" w:hAnsi="仿宋" w:cs="仿宋" w:hint="eastAsia"/>
            <w:lang w:eastAsia="zh-CN"/>
          </w:rPr>
          <w:t>(二)、建设进度</w:t>
        </w:r>
        <w:r>
          <w:tab/>
        </w:r>
        <w:r>
          <w:fldChar w:fldCharType="begin"/>
        </w:r>
        <w:r>
          <w:instrText xml:space="preserve"> PAGEREF _Toc11676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7" w:history="1">
        <w:r>
          <w:rPr>
            <w:rFonts w:ascii="仿宋" w:eastAsia="仿宋" w:hAnsi="仿宋" w:cs="仿宋" w:hint="eastAsia"/>
            <w:lang w:eastAsia="zh-CN"/>
          </w:rPr>
          <w:t>(三)、进度安排注意事项</w:t>
        </w:r>
        <w:r>
          <w:tab/>
        </w:r>
        <w:r>
          <w:fldChar w:fldCharType="begin"/>
        </w:r>
        <w:r>
          <w:instrText xml:space="preserve"> PAGEREF _Toc7067 \h </w:instrText>
        </w:r>
        <w:r>
          <w:fldChar w:fldCharType="separate"/>
        </w:r>
        <w:r>
          <w:t>50</w:t>
        </w:r>
        <w:r>
          <w:fldChar w:fldCharType="end"/>
        </w:r>
      </w:hyperlink>
    </w:p>
    <w:p>
      <w:pPr>
        <w:pStyle w:val="TOC2"/>
        <w:tabs>
          <w:tab w:val="right" w:leader="dot" w:pos="8306"/>
        </w:tabs>
      </w:pPr>
      <w:hyperlink w:anchor="_Toc7156" w:history="1">
        <w:r>
          <w:rPr>
            <w:rFonts w:ascii="仿宋" w:eastAsia="仿宋" w:hAnsi="仿宋" w:cs="仿宋" w:hint="eastAsia"/>
            <w:lang w:eastAsia="zh-CN"/>
          </w:rPr>
          <w:t>(四)、人力资源配置</w:t>
        </w:r>
        <w:r>
          <w:tab/>
        </w:r>
        <w:r>
          <w:fldChar w:fldCharType="begin"/>
        </w:r>
        <w:r>
          <w:instrText xml:space="preserve"> PAGEREF _Toc7156 \h </w:instrText>
        </w:r>
        <w:r>
          <w:fldChar w:fldCharType="separate"/>
        </w:r>
        <w:r>
          <w:t>50</w:t>
        </w:r>
        <w:r>
          <w:fldChar w:fldCharType="end"/>
        </w:r>
      </w:hyperlink>
    </w:p>
    <w:p>
      <w:pPr>
        <w:pStyle w:val="TOC2"/>
        <w:tabs>
          <w:tab w:val="right" w:leader="dot" w:pos="8306"/>
        </w:tabs>
      </w:pPr>
      <w:hyperlink w:anchor="_Toc29148" w:history="1">
        <w:r>
          <w:rPr>
            <w:rFonts w:ascii="仿宋" w:eastAsia="仿宋" w:hAnsi="仿宋" w:cs="仿宋" w:hint="eastAsia"/>
            <w:lang w:eastAsia="zh-CN"/>
          </w:rPr>
          <w:t>(五)、员工培训</w:t>
        </w:r>
        <w:r>
          <w:tab/>
        </w:r>
        <w:r>
          <w:fldChar w:fldCharType="begin"/>
        </w:r>
        <w:r>
          <w:instrText xml:space="preserve"> PAGEREF _Toc29148 \h </w:instrText>
        </w:r>
        <w:r>
          <w:fldChar w:fldCharType="separate"/>
        </w:r>
        <w:r>
          <w:t>52</w:t>
        </w:r>
        <w:r>
          <w:fldChar w:fldCharType="end"/>
        </w:r>
      </w:hyperlink>
    </w:p>
    <w:p>
      <w:pPr>
        <w:pStyle w:val="TOC2"/>
        <w:tabs>
          <w:tab w:val="right" w:leader="dot" w:pos="8306"/>
        </w:tabs>
      </w:pPr>
      <w:hyperlink w:anchor="_Toc2430" w:history="1">
        <w:r>
          <w:rPr>
            <w:rFonts w:ascii="仿宋" w:eastAsia="仿宋" w:hAnsi="仿宋" w:cs="仿宋" w:hint="eastAsia"/>
            <w:lang w:eastAsia="zh-CN"/>
          </w:rPr>
          <w:t>(六)、项目实施保障</w:t>
        </w:r>
        <w:r>
          <w:tab/>
        </w:r>
        <w:r>
          <w:fldChar w:fldCharType="begin"/>
        </w:r>
        <w:r>
          <w:instrText xml:space="preserve"> PAGEREF _Toc2430 \h </w:instrText>
        </w:r>
        <w:r>
          <w:fldChar w:fldCharType="separate"/>
        </w:r>
        <w:r>
          <w:t>53</w:t>
        </w:r>
        <w:r>
          <w:fldChar w:fldCharType="end"/>
        </w:r>
      </w:hyperlink>
    </w:p>
    <w:p>
      <w:pPr>
        <w:pStyle w:val="TOC2"/>
        <w:tabs>
          <w:tab w:val="right" w:leader="dot" w:pos="8306"/>
        </w:tabs>
      </w:pPr>
      <w:hyperlink w:anchor="_Toc23543" w:history="1">
        <w:r>
          <w:rPr>
            <w:rFonts w:ascii="仿宋" w:eastAsia="仿宋" w:hAnsi="仿宋" w:cs="仿宋" w:hint="eastAsia"/>
            <w:lang w:eastAsia="zh-CN"/>
          </w:rPr>
          <w:t>(七)、安全规范管理</w:t>
        </w:r>
        <w:r>
          <w:tab/>
        </w:r>
        <w:r>
          <w:fldChar w:fldCharType="begin"/>
        </w:r>
        <w:r>
          <w:instrText xml:space="preserve"> PAGEREF _Toc23543 \h </w:instrText>
        </w:r>
        <w:r>
          <w:fldChar w:fldCharType="separate"/>
        </w:r>
        <w:r>
          <w:t>54</w:t>
        </w:r>
        <w:r>
          <w:fldChar w:fldCharType="end"/>
        </w:r>
      </w:hyperlink>
    </w:p>
    <w:p>
      <w:pPr>
        <w:pStyle w:val="TOC1"/>
        <w:tabs>
          <w:tab w:val="right" w:leader="dot" w:pos="8306"/>
        </w:tabs>
      </w:pPr>
      <w:hyperlink w:anchor="_Toc10269" w:history="1">
        <w:r>
          <w:rPr>
            <w:rFonts w:ascii="仿宋" w:eastAsia="仿宋" w:hAnsi="仿宋" w:cs="仿宋" w:hint="eastAsia"/>
            <w:lang w:eastAsia="zh-CN"/>
          </w:rPr>
          <w:t>九、土地利用与规划方案</w:t>
        </w:r>
        <w:r>
          <w:tab/>
        </w:r>
        <w:r>
          <w:fldChar w:fldCharType="begin"/>
        </w:r>
        <w:r>
          <w:instrText xml:space="preserve"> PAGEREF _Toc10269 \h </w:instrText>
        </w:r>
        <w:r>
          <w:fldChar w:fldCharType="separate"/>
        </w:r>
        <w:r>
          <w:t>56</w:t>
        </w:r>
        <w:r>
          <w:fldChar w:fldCharType="end"/>
        </w:r>
      </w:hyperlink>
    </w:p>
    <w:p>
      <w:pPr>
        <w:pStyle w:val="TOC2"/>
        <w:tabs>
          <w:tab w:val="right" w:leader="dot" w:pos="8306"/>
        </w:tabs>
      </w:pPr>
      <w:hyperlink w:anchor="_Toc2539" w:history="1">
        <w:r>
          <w:rPr>
            <w:rFonts w:ascii="仿宋" w:eastAsia="仿宋" w:hAnsi="仿宋" w:cs="仿宋" w:hint="eastAsia"/>
            <w:lang w:eastAsia="zh-CN"/>
          </w:rPr>
          <w:t>(一)、项目用地情况分析</w:t>
        </w:r>
        <w:r>
          <w:tab/>
        </w:r>
        <w:r>
          <w:fldChar w:fldCharType="begin"/>
        </w:r>
        <w:r>
          <w:instrText xml:space="preserve"> PAGEREF _Toc2539 \h </w:instrText>
        </w:r>
        <w:r>
          <w:fldChar w:fldCharType="separate"/>
        </w:r>
        <w:r>
          <w:t>56</w:t>
        </w:r>
        <w:r>
          <w:fldChar w:fldCharType="end"/>
        </w:r>
      </w:hyperlink>
    </w:p>
    <w:p>
      <w:pPr>
        <w:pStyle w:val="TOC2"/>
        <w:tabs>
          <w:tab w:val="right" w:leader="dot" w:pos="8306"/>
        </w:tabs>
      </w:pPr>
      <w:hyperlink w:anchor="_Toc7918" w:history="1">
        <w:r>
          <w:rPr>
            <w:rFonts w:ascii="仿宋" w:eastAsia="仿宋" w:hAnsi="仿宋" w:cs="仿宋" w:hint="eastAsia"/>
            <w:lang w:eastAsia="zh-CN"/>
          </w:rPr>
          <w:t>(二)、土地利用规划方案</w:t>
        </w:r>
        <w:r>
          <w:tab/>
        </w:r>
        <w:r>
          <w:fldChar w:fldCharType="begin"/>
        </w:r>
        <w:r>
          <w:instrText xml:space="preserve"> PAGEREF _Toc7918 \h </w:instrText>
        </w:r>
        <w:r>
          <w:fldChar w:fldCharType="separate"/>
        </w:r>
        <w:r>
          <w:t>57</w:t>
        </w:r>
        <w:r>
          <w:fldChar w:fldCharType="end"/>
        </w:r>
      </w:hyperlink>
    </w:p>
    <w:p>
      <w:pPr>
        <w:pStyle w:val="TOC1"/>
        <w:tabs>
          <w:tab w:val="right" w:leader="dot" w:pos="8306"/>
        </w:tabs>
      </w:pPr>
      <w:hyperlink w:anchor="_Toc18707" w:history="1">
        <w:r>
          <w:rPr>
            <w:rFonts w:ascii="仿宋" w:eastAsia="仿宋" w:hAnsi="仿宋" w:cs="仿宋" w:hint="eastAsia"/>
            <w:lang w:eastAsia="zh-CN"/>
          </w:rPr>
          <w:t>十、资金管理与财务规划</w:t>
        </w:r>
        <w:r>
          <w:tab/>
        </w:r>
        <w:r>
          <w:fldChar w:fldCharType="begin"/>
        </w:r>
        <w:r>
          <w:instrText xml:space="preserve"> PAGEREF _Toc18707 \h </w:instrText>
        </w:r>
        <w:r>
          <w:fldChar w:fldCharType="separate"/>
        </w:r>
        <w:r>
          <w:t>58</w:t>
        </w:r>
        <w:r>
          <w:fldChar w:fldCharType="end"/>
        </w:r>
      </w:hyperlink>
    </w:p>
    <w:p>
      <w:pPr>
        <w:pStyle w:val="TOC2"/>
        <w:tabs>
          <w:tab w:val="right" w:leader="dot" w:pos="8306"/>
        </w:tabs>
      </w:pPr>
      <w:hyperlink w:anchor="_Toc1480" w:history="1">
        <w:r>
          <w:rPr>
            <w:rFonts w:ascii="仿宋" w:eastAsia="仿宋" w:hAnsi="仿宋" w:cs="仿宋" w:hint="eastAsia"/>
            <w:lang w:eastAsia="zh-CN"/>
          </w:rPr>
          <w:t>(一)、项目资金来源与筹措</w:t>
        </w:r>
        <w:r>
          <w:tab/>
        </w:r>
        <w:r>
          <w:fldChar w:fldCharType="begin"/>
        </w:r>
        <w:r>
          <w:instrText xml:space="preserve"> PAGEREF _Toc1480 \h </w:instrText>
        </w:r>
        <w:r>
          <w:fldChar w:fldCharType="separate"/>
        </w:r>
        <w:r>
          <w:t>58</w:t>
        </w:r>
        <w:r>
          <w:fldChar w:fldCharType="end"/>
        </w:r>
      </w:hyperlink>
    </w:p>
    <w:p>
      <w:pPr>
        <w:pStyle w:val="TOC2"/>
        <w:tabs>
          <w:tab w:val="right" w:leader="dot" w:pos="8306"/>
        </w:tabs>
      </w:pPr>
      <w:hyperlink w:anchor="_Toc31271" w:history="1">
        <w:r>
          <w:rPr>
            <w:rFonts w:ascii="仿宋" w:eastAsia="仿宋" w:hAnsi="仿宋" w:cs="仿宋" w:hint="eastAsia"/>
            <w:lang w:eastAsia="zh-CN"/>
          </w:rPr>
          <w:t>(二)、资金使用与监管</w:t>
        </w:r>
        <w:r>
          <w:tab/>
        </w:r>
        <w:r>
          <w:fldChar w:fldCharType="begin"/>
        </w:r>
        <w:r>
          <w:instrText xml:space="preserve"> PAGEREF _Toc31271 \h </w:instrText>
        </w:r>
        <w:r>
          <w:fldChar w:fldCharType="separate"/>
        </w:r>
        <w:r>
          <w:t>59</w:t>
        </w:r>
        <w:r>
          <w:fldChar w:fldCharType="end"/>
        </w:r>
      </w:hyperlink>
    </w:p>
    <w:p>
      <w:pPr>
        <w:pStyle w:val="TOC2"/>
        <w:tabs>
          <w:tab w:val="right" w:leader="dot" w:pos="8306"/>
        </w:tabs>
      </w:pPr>
      <w:hyperlink w:anchor="_Toc18884" w:history="1">
        <w:r>
          <w:rPr>
            <w:rFonts w:ascii="仿宋" w:eastAsia="仿宋" w:hAnsi="仿宋" w:cs="仿宋" w:hint="eastAsia"/>
            <w:lang w:eastAsia="zh-CN"/>
          </w:rPr>
          <w:t>(三)、财务规划与预测</w:t>
        </w:r>
        <w:r>
          <w:tab/>
        </w:r>
        <w:r>
          <w:fldChar w:fldCharType="begin"/>
        </w:r>
        <w:r>
          <w:instrText xml:space="preserve"> PAGEREF _Toc18884 \h </w:instrText>
        </w:r>
        <w:r>
          <w:fldChar w:fldCharType="separate"/>
        </w:r>
        <w:r>
          <w:t>61</w:t>
        </w:r>
        <w:r>
          <w:fldChar w:fldCharType="end"/>
        </w:r>
      </w:hyperlink>
    </w:p>
    <w:p>
      <w:pPr>
        <w:pStyle w:val="TOC1"/>
        <w:tabs>
          <w:tab w:val="right" w:leader="dot" w:pos="8306"/>
        </w:tabs>
      </w:pPr>
      <w:hyperlink w:anchor="_Toc4147" w:history="1">
        <w:r>
          <w:rPr>
            <w:rFonts w:ascii="仿宋" w:eastAsia="仿宋" w:hAnsi="仿宋" w:cs="仿宋" w:hint="eastAsia"/>
            <w:lang w:eastAsia="zh-CN"/>
          </w:rPr>
          <w:t>十一、项目变更管理</w:t>
        </w:r>
        <w:r>
          <w:tab/>
        </w:r>
        <w:r>
          <w:fldChar w:fldCharType="begin"/>
        </w:r>
        <w:r>
          <w:instrText xml:space="preserve"> PAGEREF _Toc4147 \h </w:instrText>
        </w:r>
        <w:r>
          <w:fldChar w:fldCharType="separate"/>
        </w:r>
        <w:r>
          <w:t>62</w:t>
        </w:r>
        <w:r>
          <w:fldChar w:fldCharType="end"/>
        </w:r>
      </w:hyperlink>
    </w:p>
    <w:p>
      <w:pPr>
        <w:pStyle w:val="TOC2"/>
        <w:tabs>
          <w:tab w:val="right" w:leader="dot" w:pos="8306"/>
        </w:tabs>
      </w:pPr>
      <w:hyperlink w:anchor="_Toc10942" w:history="1">
        <w:r>
          <w:rPr>
            <w:rFonts w:ascii="仿宋" w:eastAsia="仿宋" w:hAnsi="仿宋" w:cs="仿宋" w:hint="eastAsia"/>
            <w:lang w:eastAsia="zh-CN"/>
          </w:rPr>
          <w:t>(一)、变更控制流程</w:t>
        </w:r>
        <w:r>
          <w:tab/>
        </w:r>
        <w:r>
          <w:fldChar w:fldCharType="begin"/>
        </w:r>
        <w:r>
          <w:instrText xml:space="preserve"> PAGEREF _Toc10942 \h </w:instrText>
        </w:r>
        <w:r>
          <w:fldChar w:fldCharType="separate"/>
        </w:r>
        <w:r>
          <w:t>62</w:t>
        </w:r>
        <w:r>
          <w:fldChar w:fldCharType="end"/>
        </w:r>
      </w:hyperlink>
    </w:p>
    <w:p>
      <w:pPr>
        <w:pStyle w:val="TOC2"/>
        <w:tabs>
          <w:tab w:val="right" w:leader="dot" w:pos="8306"/>
        </w:tabs>
      </w:pPr>
      <w:hyperlink w:anchor="_Toc10370" w:history="1">
        <w:r>
          <w:rPr>
            <w:rFonts w:ascii="仿宋" w:eastAsia="仿宋" w:hAnsi="仿宋" w:cs="仿宋" w:hint="eastAsia"/>
            <w:lang w:eastAsia="zh-CN"/>
          </w:rPr>
          <w:t>(二)、影响评估与处理</w:t>
        </w:r>
        <w:r>
          <w:tab/>
        </w:r>
        <w:r>
          <w:fldChar w:fldCharType="begin"/>
        </w:r>
        <w:r>
          <w:instrText xml:space="preserve"> PAGEREF _Toc10370 \h </w:instrText>
        </w:r>
        <w:r>
          <w:fldChar w:fldCharType="separate"/>
        </w:r>
        <w:r>
          <w:t>62</w:t>
        </w:r>
        <w:r>
          <w:fldChar w:fldCharType="end"/>
        </w:r>
      </w:hyperlink>
    </w:p>
    <w:p>
      <w:pPr>
        <w:pStyle w:val="TOC2"/>
        <w:tabs>
          <w:tab w:val="right" w:leader="dot" w:pos="8306"/>
        </w:tabs>
      </w:pPr>
      <w:hyperlink w:anchor="_Toc16952" w:history="1">
        <w:r>
          <w:rPr>
            <w:rFonts w:ascii="仿宋" w:eastAsia="仿宋" w:hAnsi="仿宋" w:cs="仿宋" w:hint="eastAsia"/>
            <w:lang w:eastAsia="zh-CN"/>
          </w:rPr>
          <w:t>(三)、变更记录与追踪</w:t>
        </w:r>
        <w:r>
          <w:tab/>
        </w:r>
        <w:r>
          <w:fldChar w:fldCharType="begin"/>
        </w:r>
        <w:r>
          <w:instrText xml:space="preserve"> PAGEREF _Toc16952 \h </w:instrText>
        </w:r>
        <w:r>
          <w:fldChar w:fldCharType="separate"/>
        </w:r>
        <w:r>
          <w:t>64</w:t>
        </w:r>
        <w:r>
          <w:fldChar w:fldCharType="end"/>
        </w:r>
      </w:hyperlink>
    </w:p>
    <w:p>
      <w:pPr>
        <w:pStyle w:val="TOC2"/>
        <w:tabs>
          <w:tab w:val="right" w:leader="dot" w:pos="8306"/>
        </w:tabs>
      </w:pPr>
      <w:hyperlink w:anchor="_Toc2692" w:history="1">
        <w:r>
          <w:rPr>
            <w:rFonts w:ascii="仿宋" w:eastAsia="仿宋" w:hAnsi="仿宋" w:cs="仿宋" w:hint="eastAsia"/>
            <w:lang w:eastAsia="zh-CN"/>
          </w:rPr>
          <w:t>(四)、变更管理策略</w:t>
        </w:r>
        <w:r>
          <w:tab/>
        </w:r>
        <w:r>
          <w:fldChar w:fldCharType="begin"/>
        </w:r>
        <w:r>
          <w:instrText xml:space="preserve"> PAGEREF _Toc2692 \h </w:instrText>
        </w:r>
        <w:r>
          <w:fldChar w:fldCharType="separate"/>
        </w:r>
        <w:r>
          <w:t>66</w:t>
        </w:r>
        <w:r>
          <w:fldChar w:fldCharType="end"/>
        </w:r>
      </w:hyperlink>
    </w:p>
    <w:p>
      <w:pPr>
        <w:pStyle w:val="TOC1"/>
        <w:tabs>
          <w:tab w:val="right" w:leader="dot" w:pos="8306"/>
        </w:tabs>
      </w:pPr>
      <w:hyperlink w:anchor="_Toc17927" w:history="1">
        <w:r>
          <w:rPr>
            <w:rFonts w:ascii="仿宋" w:eastAsia="仿宋" w:hAnsi="仿宋" w:cs="仿宋" w:hint="eastAsia"/>
            <w:lang w:eastAsia="zh-CN"/>
          </w:rPr>
          <w:t>十二、项目质量与标准</w:t>
        </w:r>
        <w:r>
          <w:tab/>
        </w:r>
        <w:r>
          <w:fldChar w:fldCharType="begin"/>
        </w:r>
        <w:r>
          <w:instrText xml:space="preserve"> PAGEREF _Toc17927 \h </w:instrText>
        </w:r>
        <w:r>
          <w:fldChar w:fldCharType="separate"/>
        </w:r>
        <w:r>
          <w:t>67</w:t>
        </w:r>
        <w:r>
          <w:fldChar w:fldCharType="end"/>
        </w:r>
      </w:hyperlink>
    </w:p>
    <w:p>
      <w:pPr>
        <w:pStyle w:val="TOC2"/>
        <w:tabs>
          <w:tab w:val="right" w:leader="dot" w:pos="8306"/>
        </w:tabs>
      </w:pPr>
      <w:hyperlink w:anchor="_Toc6198" w:history="1">
        <w:r>
          <w:rPr>
            <w:rFonts w:ascii="仿宋" w:eastAsia="仿宋" w:hAnsi="仿宋" w:cs="仿宋" w:hint="eastAsia"/>
            <w:lang w:eastAsia="zh-CN"/>
          </w:rPr>
          <w:t>(一)、质量保障体系</w:t>
        </w:r>
        <w:r>
          <w:tab/>
        </w:r>
        <w:r>
          <w:fldChar w:fldCharType="begin"/>
        </w:r>
        <w:r>
          <w:instrText xml:space="preserve"> PAGEREF _Toc6198 \h </w:instrText>
        </w:r>
        <w:r>
          <w:fldChar w:fldCharType="separate"/>
        </w:r>
        <w:r>
          <w:t>67</w:t>
        </w:r>
        <w:r>
          <w:fldChar w:fldCharType="end"/>
        </w:r>
      </w:hyperlink>
    </w:p>
    <w:p>
      <w:pPr>
        <w:pStyle w:val="TOC2"/>
        <w:tabs>
          <w:tab w:val="right" w:leader="dot" w:pos="8306"/>
        </w:tabs>
      </w:pPr>
      <w:hyperlink w:anchor="_Toc3504" w:history="1">
        <w:r>
          <w:rPr>
            <w:rFonts w:ascii="仿宋" w:eastAsia="仿宋" w:hAnsi="仿宋" w:cs="仿宋" w:hint="eastAsia"/>
            <w:lang w:eastAsia="zh-CN"/>
          </w:rPr>
          <w:t>(二)、标准化作业流程</w:t>
        </w:r>
        <w:r>
          <w:tab/>
        </w:r>
        <w:r>
          <w:fldChar w:fldCharType="begin"/>
        </w:r>
        <w:r>
          <w:instrText xml:space="preserve"> PAGEREF _Toc3504 \h </w:instrText>
        </w:r>
        <w:r>
          <w:fldChar w:fldCharType="separate"/>
        </w:r>
        <w:r>
          <w:t>69</w:t>
        </w:r>
        <w:r>
          <w:fldChar w:fldCharType="end"/>
        </w:r>
      </w:hyperlink>
    </w:p>
    <w:p>
      <w:pPr>
        <w:pStyle w:val="TOC2"/>
        <w:tabs>
          <w:tab w:val="right" w:leader="dot" w:pos="8306"/>
        </w:tabs>
      </w:pPr>
      <w:hyperlink w:anchor="_Toc15010" w:history="1">
        <w:r>
          <w:rPr>
            <w:rFonts w:ascii="仿宋" w:eastAsia="仿宋" w:hAnsi="仿宋" w:cs="仿宋" w:hint="eastAsia"/>
            <w:lang w:eastAsia="zh-CN"/>
          </w:rPr>
          <w:t>(三)、质量监控与评估</w:t>
        </w:r>
        <w:r>
          <w:tab/>
        </w:r>
        <w:r>
          <w:fldChar w:fldCharType="begin"/>
        </w:r>
        <w:r>
          <w:instrText xml:space="preserve"> PAGEREF _Toc15010 \h </w:instrText>
        </w:r>
        <w:r>
          <w:fldChar w:fldCharType="separate"/>
        </w:r>
        <w:r>
          <w:t>71</w:t>
        </w:r>
        <w:r>
          <w:fldChar w:fldCharType="end"/>
        </w:r>
      </w:hyperlink>
    </w:p>
    <w:p>
      <w:pPr>
        <w:pStyle w:val="TOC2"/>
        <w:tabs>
          <w:tab w:val="right" w:leader="dot" w:pos="8306"/>
        </w:tabs>
      </w:pPr>
      <w:hyperlink w:anchor="_Toc22365" w:history="1">
        <w:r>
          <w:rPr>
            <w:rFonts w:ascii="仿宋" w:eastAsia="仿宋" w:hAnsi="仿宋" w:cs="仿宋" w:hint="eastAsia"/>
            <w:lang w:eastAsia="zh-CN"/>
          </w:rPr>
          <w:t>(四)、质量改进计划</w:t>
        </w:r>
        <w:r>
          <w:tab/>
        </w:r>
        <w:r>
          <w:fldChar w:fldCharType="begin"/>
        </w:r>
        <w:r>
          <w:instrText xml:space="preserve"> PAGEREF _Toc22365 \h </w:instrText>
        </w:r>
        <w:r>
          <w:fldChar w:fldCharType="separate"/>
        </w:r>
        <w:r>
          <w:t>71</w:t>
        </w:r>
        <w:r>
          <w:fldChar w:fldCharType="end"/>
        </w:r>
      </w:hyperlink>
    </w:p>
    <w:p>
      <w:pPr>
        <w:pStyle w:val="TOC1"/>
        <w:tabs>
          <w:tab w:val="right" w:leader="dot" w:pos="8306"/>
        </w:tabs>
      </w:pPr>
      <w:hyperlink w:anchor="_Toc29540" w:history="1">
        <w:r>
          <w:rPr>
            <w:rFonts w:ascii="仿宋" w:eastAsia="仿宋" w:hAnsi="仿宋" w:cs="仿宋" w:hint="eastAsia"/>
            <w:lang w:eastAsia="zh-CN"/>
          </w:rPr>
          <w:t>十三、法律法规与政策遵循</w:t>
        </w:r>
        <w:r>
          <w:tab/>
        </w:r>
        <w:r>
          <w:fldChar w:fldCharType="begin"/>
        </w:r>
        <w:r>
          <w:instrText xml:space="preserve"> PAGEREF _Toc29540 \h </w:instrText>
        </w:r>
        <w:r>
          <w:fldChar w:fldCharType="separate"/>
        </w:r>
        <w:r>
          <w:t>73</w:t>
        </w:r>
        <w:r>
          <w:fldChar w:fldCharType="end"/>
        </w:r>
      </w:hyperlink>
    </w:p>
    <w:p>
      <w:pPr>
        <w:pStyle w:val="TOC2"/>
        <w:tabs>
          <w:tab w:val="right" w:leader="dot" w:pos="8306"/>
        </w:tabs>
      </w:pPr>
      <w:hyperlink w:anchor="_Toc29142" w:history="1">
        <w:r>
          <w:rPr>
            <w:rFonts w:ascii="仿宋" w:eastAsia="仿宋" w:hAnsi="仿宋" w:cs="仿宋" w:hint="eastAsia"/>
            <w:lang w:eastAsia="zh-CN"/>
          </w:rPr>
          <w:t>(一)、法律法规遵守</w:t>
        </w:r>
        <w:r>
          <w:tab/>
        </w:r>
        <w:r>
          <w:fldChar w:fldCharType="begin"/>
        </w:r>
        <w:r>
          <w:instrText xml:space="preserve"> PAGEREF _Toc29142 \h </w:instrText>
        </w:r>
        <w:r>
          <w:fldChar w:fldCharType="separate"/>
        </w:r>
        <w:r>
          <w:t>73</w:t>
        </w:r>
        <w:r>
          <w:fldChar w:fldCharType="end"/>
        </w:r>
      </w:hyperlink>
    </w:p>
    <w:p>
      <w:pPr>
        <w:pStyle w:val="TOC2"/>
        <w:tabs>
          <w:tab w:val="right" w:leader="dot" w:pos="8306"/>
        </w:tabs>
      </w:pPr>
      <w:hyperlink w:anchor="_Toc17245" w:history="1">
        <w:r>
          <w:rPr>
            <w:rFonts w:ascii="仿宋" w:eastAsia="仿宋" w:hAnsi="仿宋" w:cs="仿宋" w:hint="eastAsia"/>
            <w:lang w:eastAsia="zh-CN"/>
          </w:rPr>
          <w:t>(二)、政策导向与利用</w:t>
        </w:r>
        <w:r>
          <w:tab/>
        </w:r>
        <w:r>
          <w:fldChar w:fldCharType="begin"/>
        </w:r>
        <w:r>
          <w:instrText xml:space="preserve"> PAGEREF _Toc17245 \h </w:instrText>
        </w:r>
        <w:r>
          <w:fldChar w:fldCharType="separate"/>
        </w:r>
        <w:r>
          <w:t>74</w:t>
        </w:r>
        <w:r>
          <w:fldChar w:fldCharType="end"/>
        </w:r>
      </w:hyperlink>
    </w:p>
    <w:p>
      <w:pPr>
        <w:pStyle w:val="TOC1"/>
        <w:tabs>
          <w:tab w:val="right" w:leader="dot" w:pos="8306"/>
        </w:tabs>
      </w:pPr>
      <w:hyperlink w:anchor="_Toc23265" w:history="1">
        <w:r>
          <w:rPr>
            <w:rFonts w:ascii="仿宋" w:eastAsia="仿宋" w:hAnsi="仿宋" w:cs="仿宋" w:hint="eastAsia"/>
            <w:lang w:eastAsia="zh-CN"/>
          </w:rPr>
          <w:t>十四、合作与交流机制建立</w:t>
        </w:r>
        <w:r>
          <w:tab/>
        </w:r>
        <w:r>
          <w:fldChar w:fldCharType="begin"/>
        </w:r>
        <w:r>
          <w:instrText xml:space="preserve"> PAGEREF _Toc23265 \h </w:instrText>
        </w:r>
        <w:r>
          <w:fldChar w:fldCharType="separate"/>
        </w:r>
        <w:r>
          <w:t>75</w:t>
        </w:r>
        <w:r>
          <w:fldChar w:fldCharType="end"/>
        </w:r>
      </w:hyperlink>
    </w:p>
    <w:p>
      <w:pPr>
        <w:pStyle w:val="TOC2"/>
        <w:tabs>
          <w:tab w:val="right" w:leader="dot" w:pos="8306"/>
        </w:tabs>
      </w:pPr>
      <w:hyperlink w:anchor="_Toc22523" w:history="1">
        <w:r>
          <w:rPr>
            <w:rFonts w:ascii="仿宋" w:eastAsia="仿宋" w:hAnsi="仿宋" w:cs="仿宋" w:hint="eastAsia"/>
            <w:lang w:eastAsia="zh-CN"/>
          </w:rPr>
          <w:t>(一)、合作伙伴选择与合作方式</w:t>
        </w:r>
        <w:r>
          <w:tab/>
        </w:r>
        <w:r>
          <w:fldChar w:fldCharType="begin"/>
        </w:r>
        <w:r>
          <w:instrText xml:space="preserve"> PAGEREF _Toc22523 \h </w:instrText>
        </w:r>
        <w:r>
          <w:fldChar w:fldCharType="separate"/>
        </w:r>
        <w:r>
          <w:t>75</w:t>
        </w:r>
        <w:r>
          <w:fldChar w:fldCharType="end"/>
        </w:r>
      </w:hyperlink>
    </w:p>
    <w:p>
      <w:pPr>
        <w:pStyle w:val="TOC2"/>
        <w:tabs>
          <w:tab w:val="right" w:leader="dot" w:pos="8306"/>
        </w:tabs>
      </w:pPr>
      <w:hyperlink w:anchor="_Toc7662" w:history="1">
        <w:r>
          <w:rPr>
            <w:rFonts w:ascii="仿宋" w:eastAsia="仿宋" w:hAnsi="仿宋" w:cs="仿宋" w:hint="eastAsia"/>
            <w:lang w:eastAsia="zh-CN"/>
          </w:rPr>
          <w:t>(二)、交流与合作平台搭建</w:t>
        </w:r>
        <w:r>
          <w:tab/>
        </w:r>
        <w:r>
          <w:fldChar w:fldCharType="begin"/>
        </w:r>
        <w:r>
          <w:instrText xml:space="preserve"> PAGEREF _Toc7662 \h </w:instrText>
        </w:r>
        <w:r>
          <w:fldChar w:fldCharType="separate"/>
        </w:r>
        <w:r>
          <w:t>76</w:t>
        </w:r>
        <w:r>
          <w:fldChar w:fldCharType="end"/>
        </w:r>
      </w:hyperlink>
    </w:p>
    <w:p>
      <w:pPr>
        <w:pStyle w:val="TOC1"/>
        <w:tabs>
          <w:tab w:val="right" w:leader="dot" w:pos="8306"/>
        </w:tabs>
      </w:pPr>
      <w:hyperlink w:anchor="_Toc15293" w:history="1">
        <w:r>
          <w:rPr>
            <w:rFonts w:ascii="仿宋" w:eastAsia="仿宋" w:hAnsi="仿宋" w:cs="仿宋" w:hint="eastAsia"/>
            <w:lang w:eastAsia="zh-CN"/>
          </w:rPr>
          <w:t>十五、产业协同与集群发展</w:t>
        </w:r>
        <w:r>
          <w:tab/>
        </w:r>
        <w:r>
          <w:fldChar w:fldCharType="begin"/>
        </w:r>
        <w:r>
          <w:instrText xml:space="preserve"> PAGEREF _Toc15293 \h </w:instrText>
        </w:r>
        <w:r>
          <w:fldChar w:fldCharType="separate"/>
        </w:r>
        <w:r>
          <w:t>78</w:t>
        </w:r>
        <w:r>
          <w:fldChar w:fldCharType="end"/>
        </w:r>
      </w:hyperlink>
    </w:p>
    <w:p>
      <w:pPr>
        <w:pStyle w:val="TOC2"/>
        <w:tabs>
          <w:tab w:val="right" w:leader="dot" w:pos="8306"/>
        </w:tabs>
      </w:pPr>
      <w:hyperlink w:anchor="_Toc23820" w:history="1">
        <w:r>
          <w:rPr>
            <w:rFonts w:ascii="仿宋" w:eastAsia="仿宋" w:hAnsi="仿宋" w:cs="仿宋" w:hint="eastAsia"/>
            <w:lang w:eastAsia="zh-CN"/>
          </w:rPr>
          <w:t>(一)、产业协同机制建设</w:t>
        </w:r>
        <w:r>
          <w:tab/>
        </w:r>
        <w:r>
          <w:fldChar w:fldCharType="begin"/>
        </w:r>
        <w:r>
          <w:instrText xml:space="preserve"> PAGEREF _Toc23820 \h </w:instrText>
        </w:r>
        <w:r>
          <w:fldChar w:fldCharType="separate"/>
        </w:r>
        <w:r>
          <w:t>78</w:t>
        </w:r>
        <w:r>
          <w:fldChar w:fldCharType="end"/>
        </w:r>
      </w:hyperlink>
    </w:p>
    <w:p>
      <w:pPr>
        <w:pStyle w:val="TOC2"/>
        <w:tabs>
          <w:tab w:val="right" w:leader="dot" w:pos="8306"/>
        </w:tabs>
      </w:pPr>
      <w:hyperlink w:anchor="_Toc27612" w:history="1">
        <w:r>
          <w:rPr>
            <w:rFonts w:ascii="仿宋" w:eastAsia="仿宋" w:hAnsi="仿宋" w:cs="仿宋" w:hint="eastAsia"/>
            <w:lang w:eastAsia="zh-CN"/>
          </w:rPr>
          <w:t>(二)、产业集群培育与发展</w:t>
        </w:r>
        <w:r>
          <w:tab/>
        </w:r>
        <w:r>
          <w:fldChar w:fldCharType="begin"/>
        </w:r>
        <w:r>
          <w:instrText xml:space="preserve"> PAGEREF _Toc27612 \h </w:instrText>
        </w:r>
        <w:r>
          <w:fldChar w:fldCharType="separate"/>
        </w:r>
        <w:r>
          <w:t>79</w:t>
        </w:r>
        <w:r>
          <w:fldChar w:fldCharType="end"/>
        </w:r>
      </w:hyperlink>
    </w:p>
    <w:p>
      <w:pPr>
        <w:pStyle w:val="TOC1"/>
        <w:tabs>
          <w:tab w:val="right" w:leader="dot" w:pos="8306"/>
        </w:tabs>
      </w:pPr>
      <w:hyperlink w:anchor="_Toc32359" w:history="1">
        <w:r>
          <w:rPr>
            <w:rFonts w:ascii="仿宋" w:eastAsia="仿宋" w:hAnsi="仿宋" w:cs="仿宋" w:hint="eastAsia"/>
            <w:lang w:eastAsia="zh-CN"/>
          </w:rPr>
          <w:t>十六、成果转化与推广应用</w:t>
        </w:r>
        <w:r>
          <w:tab/>
        </w:r>
        <w:r>
          <w:fldChar w:fldCharType="begin"/>
        </w:r>
        <w:r>
          <w:instrText xml:space="preserve"> PAGEREF _Toc32359 \h </w:instrText>
        </w:r>
        <w:r>
          <w:fldChar w:fldCharType="separate"/>
        </w:r>
        <w:r>
          <w:t>80</w:t>
        </w:r>
        <w:r>
          <w:fldChar w:fldCharType="end"/>
        </w:r>
      </w:hyperlink>
    </w:p>
    <w:p>
      <w:pPr>
        <w:pStyle w:val="TOC2"/>
        <w:tabs>
          <w:tab w:val="right" w:leader="dot" w:pos="8306"/>
        </w:tabs>
      </w:pPr>
      <w:hyperlink w:anchor="_Toc1092" w:history="1">
        <w:r>
          <w:rPr>
            <w:rFonts w:ascii="仿宋" w:eastAsia="仿宋" w:hAnsi="仿宋" w:cs="仿宋" w:hint="eastAsia"/>
            <w:lang w:eastAsia="zh-CN"/>
          </w:rPr>
          <w:t>(一)、成果转化策略制定</w:t>
        </w:r>
        <w:r>
          <w:tab/>
        </w:r>
        <w:r>
          <w:fldChar w:fldCharType="begin"/>
        </w:r>
        <w:r>
          <w:instrText xml:space="preserve"> PAGEREF _Toc1092 \h </w:instrText>
        </w:r>
        <w:r>
          <w:fldChar w:fldCharType="separate"/>
        </w:r>
        <w:r>
          <w:t>80</w:t>
        </w:r>
        <w:r>
          <w:fldChar w:fldCharType="end"/>
        </w:r>
      </w:hyperlink>
    </w:p>
    <w:p>
      <w:pPr>
        <w:pStyle w:val="TOC2"/>
        <w:tabs>
          <w:tab w:val="right" w:leader="dot" w:pos="8306"/>
        </w:tabs>
      </w:pPr>
      <w:hyperlink w:anchor="_Toc2791" w:history="1">
        <w:r>
          <w:rPr>
            <w:rFonts w:ascii="仿宋" w:eastAsia="仿宋" w:hAnsi="仿宋" w:cs="仿宋" w:hint="eastAsia"/>
            <w:lang w:eastAsia="zh-CN"/>
          </w:rPr>
          <w:t>(二)、成果推广应用方案</w:t>
        </w:r>
        <w:r>
          <w:tab/>
        </w:r>
        <w:r>
          <w:fldChar w:fldCharType="begin"/>
        </w:r>
        <w:r>
          <w:instrText xml:space="preserve"> PAGEREF _Toc2791 \h </w:instrText>
        </w:r>
        <w:r>
          <w:fldChar w:fldCharType="separate"/>
        </w:r>
        <w:r>
          <w:t>81</w:t>
        </w:r>
        <w:r>
          <w:fldChar w:fldCharType="end"/>
        </w:r>
      </w:hyperlink>
    </w:p>
    <w:p>
      <w:pPr>
        <w:pStyle w:val="TOC1"/>
        <w:tabs>
          <w:tab w:val="right" w:leader="dot" w:pos="8306"/>
        </w:tabs>
      </w:pPr>
      <w:hyperlink w:anchor="_Toc31804" w:history="1">
        <w:r>
          <w:rPr>
            <w:rFonts w:ascii="仿宋" w:eastAsia="仿宋" w:hAnsi="仿宋" w:cs="仿宋" w:hint="eastAsia"/>
            <w:lang w:eastAsia="zh-CN"/>
          </w:rPr>
          <w:t>十七、项目施工方案</w:t>
        </w:r>
        <w:r>
          <w:tab/>
        </w:r>
        <w:r>
          <w:fldChar w:fldCharType="begin"/>
        </w:r>
        <w:r>
          <w:instrText xml:space="preserve"> PAGEREF _Toc31804 \h </w:instrText>
        </w:r>
        <w:r>
          <w:fldChar w:fldCharType="separate"/>
        </w:r>
        <w:r>
          <w:t>83</w:t>
        </w:r>
        <w:r>
          <w:fldChar w:fldCharType="end"/>
        </w:r>
      </w:hyperlink>
    </w:p>
    <w:p>
      <w:pPr>
        <w:pStyle w:val="TOC2"/>
        <w:tabs>
          <w:tab w:val="right" w:leader="dot" w:pos="8306"/>
        </w:tabs>
      </w:pPr>
      <w:hyperlink w:anchor="_Toc28335" w:history="1">
        <w:r>
          <w:rPr>
            <w:rFonts w:ascii="仿宋" w:eastAsia="仿宋" w:hAnsi="仿宋" w:cs="仿宋" w:hint="eastAsia"/>
            <w:lang w:eastAsia="zh-CN"/>
          </w:rPr>
          <w:t>(一)、施工组织设计</w:t>
        </w:r>
        <w:r>
          <w:tab/>
        </w:r>
        <w:r>
          <w:fldChar w:fldCharType="begin"/>
        </w:r>
        <w:r>
          <w:instrText xml:space="preserve"> PAGEREF _Toc28335 \h </w:instrText>
        </w:r>
        <w:r>
          <w:fldChar w:fldCharType="separate"/>
        </w:r>
        <w:r>
          <w:t>83</w:t>
        </w:r>
        <w:r>
          <w:fldChar w:fldCharType="end"/>
        </w:r>
      </w:hyperlink>
    </w:p>
    <w:p>
      <w:pPr>
        <w:pStyle w:val="TOC2"/>
        <w:tabs>
          <w:tab w:val="right" w:leader="dot" w:pos="8306"/>
        </w:tabs>
      </w:pPr>
      <w:hyperlink w:anchor="_Toc370" w:history="1">
        <w:r>
          <w:rPr>
            <w:rFonts w:ascii="仿宋" w:eastAsia="仿宋" w:hAnsi="仿宋" w:cs="仿宋" w:hint="eastAsia"/>
            <w:lang w:eastAsia="zh-CN"/>
          </w:rPr>
          <w:t>(二)、施工工艺与技术路线</w:t>
        </w:r>
        <w:r>
          <w:tab/>
        </w:r>
        <w:r>
          <w:fldChar w:fldCharType="begin"/>
        </w:r>
        <w:r>
          <w:instrText xml:space="preserve"> PAGEREF _Toc370 \h </w:instrText>
        </w:r>
        <w:r>
          <w:fldChar w:fldCharType="separate"/>
        </w:r>
        <w:r>
          <w:t>84</w:t>
        </w:r>
        <w:r>
          <w:fldChar w:fldCharType="end"/>
        </w:r>
      </w:hyperlink>
    </w:p>
    <w:p>
      <w:pPr>
        <w:pStyle w:val="TOC2"/>
        <w:tabs>
          <w:tab w:val="right" w:leader="dot" w:pos="8306"/>
        </w:tabs>
      </w:pPr>
      <w:hyperlink w:anchor="_Toc4735" w:history="1">
        <w:r>
          <w:rPr>
            <w:rFonts w:ascii="仿宋" w:eastAsia="仿宋" w:hAnsi="仿宋" w:cs="仿宋" w:hint="eastAsia"/>
            <w:lang w:eastAsia="zh-CN"/>
          </w:rPr>
          <w:t>(三)、关键节点施工计划</w:t>
        </w:r>
        <w:r>
          <w:tab/>
        </w:r>
        <w:r>
          <w:fldChar w:fldCharType="begin"/>
        </w:r>
        <w:r>
          <w:instrText xml:space="preserve"> PAGEREF _Toc4735 \h </w:instrText>
        </w:r>
        <w:r>
          <w:fldChar w:fldCharType="separate"/>
        </w:r>
        <w:r>
          <w:t>85</w:t>
        </w:r>
        <w:r>
          <w:fldChar w:fldCharType="end"/>
        </w:r>
      </w:hyperlink>
    </w:p>
    <w:p>
      <w:pPr>
        <w:pStyle w:val="TOC2"/>
        <w:tabs>
          <w:tab w:val="right" w:leader="dot" w:pos="8306"/>
        </w:tabs>
      </w:pPr>
      <w:hyperlink w:anchor="_Toc11337" w:history="1">
        <w:r>
          <w:rPr>
            <w:rFonts w:ascii="仿宋" w:eastAsia="仿宋" w:hAnsi="仿宋" w:cs="仿宋" w:hint="eastAsia"/>
            <w:lang w:eastAsia="zh-CN"/>
          </w:rPr>
          <w:t>(四)、施工现场管理</w:t>
        </w:r>
        <w:r>
          <w:tab/>
        </w:r>
        <w:r>
          <w:fldChar w:fldCharType="begin"/>
        </w:r>
        <w:r>
          <w:instrText xml:space="preserve"> PAGEREF _Toc11337 \h </w:instrText>
        </w:r>
        <w:r>
          <w:fldChar w:fldCharType="separate"/>
        </w:r>
        <w:r>
          <w:t>87</w:t>
        </w:r>
        <w:r>
          <w:fldChar w:fldCharType="end"/>
        </w:r>
      </w:hyperlink>
    </w:p>
    <w:p>
      <w:pPr>
        <w:pStyle w:val="TOC1"/>
        <w:tabs>
          <w:tab w:val="right" w:leader="dot" w:pos="8306"/>
        </w:tabs>
      </w:pPr>
      <w:hyperlink w:anchor="_Toc15692" w:history="1">
        <w:r>
          <w:rPr>
            <w:rFonts w:ascii="仿宋" w:eastAsia="仿宋" w:hAnsi="仿宋" w:cs="仿宋" w:hint="eastAsia"/>
            <w:lang w:eastAsia="zh-CN"/>
          </w:rPr>
          <w:t>十八、企业合规与伦理</w:t>
        </w:r>
        <w:r>
          <w:tab/>
        </w:r>
        <w:r>
          <w:fldChar w:fldCharType="begin"/>
        </w:r>
        <w:r>
          <w:instrText xml:space="preserve"> PAGEREF _Toc15692 \h </w:instrText>
        </w:r>
        <w:r>
          <w:fldChar w:fldCharType="separate"/>
        </w:r>
        <w:r>
          <w:t>89</w:t>
        </w:r>
        <w:r>
          <w:fldChar w:fldCharType="end"/>
        </w:r>
      </w:hyperlink>
    </w:p>
    <w:p>
      <w:pPr>
        <w:pStyle w:val="TOC2"/>
        <w:tabs>
          <w:tab w:val="right" w:leader="dot" w:pos="8306"/>
        </w:tabs>
      </w:pPr>
      <w:hyperlink w:anchor="_Toc24463" w:history="1">
        <w:r>
          <w:rPr>
            <w:rFonts w:ascii="仿宋" w:eastAsia="仿宋" w:hAnsi="仿宋" w:cs="仿宋" w:hint="eastAsia"/>
            <w:lang w:eastAsia="zh-CN"/>
          </w:rPr>
          <w:t>(一)、合规政策与程序</w:t>
        </w:r>
        <w:r>
          <w:tab/>
        </w:r>
        <w:r>
          <w:fldChar w:fldCharType="begin"/>
        </w:r>
        <w:r>
          <w:instrText xml:space="preserve"> PAGEREF _Toc24463 \h </w:instrText>
        </w:r>
        <w:r>
          <w:fldChar w:fldCharType="separate"/>
        </w:r>
        <w:r>
          <w:t>89</w:t>
        </w:r>
        <w:r>
          <w:fldChar w:fldCharType="end"/>
        </w:r>
      </w:hyperlink>
    </w:p>
    <w:p>
      <w:pPr>
        <w:pStyle w:val="TOC2"/>
        <w:tabs>
          <w:tab w:val="right" w:leader="dot" w:pos="8306"/>
        </w:tabs>
      </w:pPr>
      <w:hyperlink w:anchor="_Toc26515" w:history="1">
        <w:r>
          <w:rPr>
            <w:rFonts w:ascii="仿宋" w:eastAsia="仿宋" w:hAnsi="仿宋" w:cs="仿宋" w:hint="eastAsia"/>
            <w:lang w:eastAsia="zh-CN"/>
          </w:rPr>
          <w:t>(二)、伦理规范与培训</w:t>
        </w:r>
        <w:r>
          <w:tab/>
        </w:r>
        <w:r>
          <w:fldChar w:fldCharType="begin"/>
        </w:r>
        <w:r>
          <w:instrText xml:space="preserve"> PAGEREF _Toc26515 \h </w:instrText>
        </w:r>
        <w:r>
          <w:fldChar w:fldCharType="separate"/>
        </w:r>
        <w:r>
          <w:t>90</w:t>
        </w:r>
        <w:r>
          <w:fldChar w:fldCharType="end"/>
        </w:r>
      </w:hyperlink>
    </w:p>
    <w:p>
      <w:pPr>
        <w:pStyle w:val="TOC2"/>
        <w:tabs>
          <w:tab w:val="right" w:leader="dot" w:pos="8306"/>
        </w:tabs>
      </w:pPr>
      <w:hyperlink w:anchor="_Toc30480" w:history="1">
        <w:r>
          <w:rPr>
            <w:rFonts w:ascii="仿宋" w:eastAsia="仿宋" w:hAnsi="仿宋" w:cs="仿宋" w:hint="eastAsia"/>
            <w:lang w:eastAsia="zh-CN"/>
          </w:rPr>
          <w:t>(三)、合规风险评估</w:t>
        </w:r>
        <w:r>
          <w:tab/>
        </w:r>
        <w:r>
          <w:fldChar w:fldCharType="begin"/>
        </w:r>
        <w:r>
          <w:instrText xml:space="preserve"> PAGEREF _Toc30480 \h </w:instrText>
        </w:r>
        <w:r>
          <w:fldChar w:fldCharType="separate"/>
        </w:r>
        <w:r>
          <w:t>91</w:t>
        </w:r>
        <w:r>
          <w:fldChar w:fldCharType="end"/>
        </w:r>
      </w:hyperlink>
    </w:p>
    <w:p>
      <w:pPr>
        <w:pStyle w:val="TOC2"/>
        <w:tabs>
          <w:tab w:val="right" w:leader="dot" w:pos="8306"/>
        </w:tabs>
      </w:pPr>
      <w:hyperlink w:anchor="_Toc13865" w:history="1">
        <w:r>
          <w:rPr>
            <w:rFonts w:ascii="仿宋" w:eastAsia="仿宋" w:hAnsi="仿宋" w:cs="仿宋" w:hint="eastAsia"/>
            <w:lang w:eastAsia="zh-CN"/>
          </w:rPr>
          <w:t>(四)、合规监督与执行</w:t>
        </w:r>
        <w:r>
          <w:tab/>
        </w:r>
        <w:r>
          <w:fldChar w:fldCharType="begin"/>
        </w:r>
        <w:r>
          <w:instrText xml:space="preserve"> PAGEREF _Toc13865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应用软件设计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3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58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97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66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4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324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直接收益：假设应用软件设计服务项目的产品或服务年销售收入为XX万元。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79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若应用软件设计服务项目成功推广新型环保产品，比如采用可回收材料的包装，可能会激发消费者对可持续产品的需求。这种需求的增长可能迫使整个行业转向更环保的产品设计和生产方法。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https://d.book118.com/878067125064006046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A73AF"/>
    <w:rsid w:val="074A7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6712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2024-03-07T22:59:00Z</dcterms:created>
  <dcterms:modified xsi:type="dcterms:W3CDTF">2024-03-07T23:01:37Z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55EB41B5262E4BF08D693D54B7D99F31_11</vt:lpwstr>
  </property>
  <property fmtid="{D5CDD505-2E9C-101B-9397-08002B2CF9AE}" pid="3" name="KSOProductBuildVer">
    <vt:lpwstr>2052-12.1.0.16250</vt:lpwstr>
  </property>
</Properties>
</file>