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安阳林州市2023-2024学年九年级上学期期末数学测评卷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镇江市润州区九年级（上）月考数学试卷（12月份））如图，一条公路的转弯处是一段圆弧（图中的弧AB），点O是这段弧的圆心，C是弧AB上一点，OC⊥AB，垂足为D．若这段弯路的半径是100m，CD=20m，则A、B两点的直线距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.100m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.120m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（2021•碑林区校级模拟）如图，</w:t>
      </w:r>
      <w:r>
        <w:pict>
          <v:shape id="_x0000_i1026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​是圆</w:t>
      </w:r>
      <w:r>
        <w:pict>
          <v:shape id="_x0000_i102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​的内接三角形，</w:t>
      </w:r>
      <w:r>
        <w:pict>
          <v:shape id="_x0000_i1028" type="#_x0000_t75" style="width:39.7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=B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29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BAC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0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​是直径，</w:t>
      </w:r>
      <w:r>
        <w:pict>
          <v:shape id="_x0000_i1031" type="#_x0000_t75" style="width:36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D=1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​，则</w:t>
      </w:r>
      <w:r>
        <w:pict>
          <v:shape id="_x0000_i1032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​的长为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　　</w:t>
      </w:r>
      <w:r>
        <w:pict>
          <v:shape id="_x0000_i1034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5" type="#_x0000_t75" style="width:99pt;height:84pt">
            <v:imagedata r:id="rId1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6" type="#_x0000_t75" style="width:16.3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5&lt;/m:t&gt;&lt;/m:r&gt;&lt;/m:num&gt;&lt;m:den&gt;&lt;m:r&gt;&lt;w:rPr&gt;&lt;w:sz w:val=&quot;30&quot; /&gt;&lt;/w:rPr&gt;&lt;m:t&gt;3&lt;/m:t&gt;&lt;/m:r&gt;&lt;/m:den&gt;&lt;/m:f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</w:t>
      </w:r>
      <w:r>
        <w:pict>
          <v:shape id="_x0000_i1037" type="#_x0000_t75" style="width:2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0&lt;/m:t&gt;&lt;/m:r&gt;&lt;/m:num&gt;&lt;m:den&gt;&lt;m:r&gt;&lt;w:rPr&gt;&lt;w:sz w:val=&quot;30&quot; /&gt;&lt;/w:rPr&gt;&lt;m:t&gt;3&lt;/m:t&gt;&lt;/m:r&gt;&lt;/m:den&gt;&lt;/m:f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5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（2022年秋•安岳县期末）下列说法正确的是（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.明天下雨的概率大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.任意抛掷两颗完全相同的均匀的正四面体骰子，其点数之和为11的概率为零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.随机说出3个正整数，以这三个数为边长一定能围成一个三角形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.一副扑克牌，去掉大小王，从中任抽一张，恰好抽到的牌是10的概率为</w:t>
      </w:r>
      <w:r>
        <w:pict>
          <v:shape id="_x0000_i1039" type="#_x0000_t75" style="width:13pt;height:26pt">
            <v:imagedata r:id="rId19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（2022年湖北省恩施州恩施市中考数学二模试卷）如果事件A发生的概率是</w:t>
      </w:r>
      <w:r>
        <w:pict>
          <v:shape id="_x0000_i1040" type="#_x0000_t75" style="width:20pt;height:26pt">
            <v:imagedata r:id="rId20" o:title="2"/>
          </v:shape>
        </w:pict>
      </w:r>
      <w:r>
        <w:t>，那么在相同条件下重复试验，下列陈述中，正确的是（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.说明做100次这种试验，事件A必发生1次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.说明事件A发生的频率是</w:t>
      </w:r>
      <w:r>
        <w:pict>
          <v:shape id="_x0000_i1041" type="#_x0000_t75" style="width:20pt;height:26pt">
            <v:imagedata r:id="rId2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.说明做100次这种试验中，前99次事件A没发生，后1次事件A才发生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.说明做100次这种试验，事件A可能发生1次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下列说法中，其中正确的是（　　）</w:t>
      </w:r>
      <w:r>
        <w:pict>
          <v:shape id="_x0000_i1042" type="#_x0000_t75" style="width:370pt;height:57pt">
            <v:imagedata r:id="rId2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（2022年春•长兴县月考）二次函数y=x</w:t>
      </w:r>
      <w:r w:rsidRPr="004E0094">
        <w:rPr>
          <w:vertAlign w:val="superscript"/>
        </w:rPr>
        <w:t>2</w:t>
      </w:r>
      <w:r>
        <w:t>+2x-3的图象与y轴的交点坐标是（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.（0，-3）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.（1，0）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.（0，1）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（2022年天津市中考数学试卷）用一张面积为900cm</w:t>
      </w:r>
      <w:r w:rsidRPr="004E0094">
        <w:rPr>
          <w:vertAlign w:val="superscript"/>
        </w:rPr>
        <w:t>2</w:t>
      </w:r>
      <w:r>
        <w:t>的正方形硬纸片围成一个的侧面，则这个圆柱的底面直径为（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3" type="#_x0000_t75" style="width:13pt;height:26pt">
            <v:imagedata r:id="rId22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4" type="#_x0000_t75" style="width:13pt;height:26pt">
            <v:imagedata r:id="rId23" o:title="2"/>
          </v:shape>
        </w:pict>
      </w:r>
      <w:r>
        <w:t>cm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5" type="#_x0000_t75" style="width:13pt;height:26pt">
            <v:imagedata r:id="rId24" o:title="2"/>
          </v:shape>
        </w:pict>
      </w:r>
      <w:r>
        <w:t>cm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https://d.book118.com/878070012064006026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hyperlink" Target="https://d.book118.com/878070012064006026" TargetMode="External" /><Relationship Id="rId26" Type="http://schemas.openxmlformats.org/officeDocument/2006/relationships/theme" Target="theme/theme1.xml" /><Relationship Id="rId27" Type="http://schemas.openxmlformats.org/officeDocument/2006/relationships/numbering" Target="numbering.xml" /><Relationship Id="rId28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