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毫米波箔条项目建设方案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42" w:history="1">
        <w:r>
          <w:rPr>
            <w:rFonts w:ascii="仿宋" w:eastAsia="仿宋" w:hAnsi="仿宋" w:cs="仿宋" w:hint="eastAsia"/>
            <w:lang w:eastAsia="zh-CN"/>
          </w:rPr>
          <w:t>序言</w:t>
        </w:r>
        <w:r>
          <w:tab/>
        </w:r>
        <w:r>
          <w:fldChar w:fldCharType="begin"/>
        </w:r>
        <w:r>
          <w:instrText xml:space="preserve"> PAGEREF _Toc13542 \h </w:instrText>
        </w:r>
        <w:r>
          <w:fldChar w:fldCharType="separate"/>
        </w:r>
        <w:r>
          <w:t>3</w:t>
        </w:r>
        <w:r>
          <w:fldChar w:fldCharType="end"/>
        </w:r>
      </w:hyperlink>
    </w:p>
    <w:p>
      <w:pPr>
        <w:pStyle w:val="TOC1"/>
        <w:tabs>
          <w:tab w:val="right" w:leader="dot" w:pos="8306"/>
        </w:tabs>
      </w:pPr>
      <w:hyperlink w:anchor="_Toc20726" w:history="1">
        <w:r>
          <w:rPr>
            <w:rFonts w:ascii="仿宋" w:eastAsia="仿宋" w:hAnsi="仿宋" w:cs="仿宋" w:hint="eastAsia"/>
            <w:lang w:eastAsia="zh-CN"/>
          </w:rPr>
          <w:t>一、毫米波箔条项目概论</w:t>
        </w:r>
        <w:r>
          <w:tab/>
        </w:r>
        <w:r>
          <w:fldChar w:fldCharType="begin"/>
        </w:r>
        <w:r>
          <w:instrText xml:space="preserve"> PAGEREF _Toc20726 \h </w:instrText>
        </w:r>
        <w:r>
          <w:fldChar w:fldCharType="separate"/>
        </w:r>
        <w:r>
          <w:t>3</w:t>
        </w:r>
        <w:r>
          <w:fldChar w:fldCharType="end"/>
        </w:r>
      </w:hyperlink>
    </w:p>
    <w:p>
      <w:pPr>
        <w:pStyle w:val="TOC2"/>
        <w:tabs>
          <w:tab w:val="right" w:leader="dot" w:pos="8306"/>
        </w:tabs>
      </w:pPr>
      <w:hyperlink w:anchor="_Toc497" w:history="1">
        <w:r>
          <w:rPr>
            <w:rFonts w:ascii="仿宋" w:eastAsia="仿宋" w:hAnsi="仿宋" w:cs="仿宋" w:hint="eastAsia"/>
            <w:lang w:eastAsia="zh-CN"/>
          </w:rPr>
          <w:t>(一)、项目申报单位概况</w:t>
        </w:r>
        <w:r>
          <w:tab/>
        </w:r>
        <w:r>
          <w:fldChar w:fldCharType="begin"/>
        </w:r>
        <w:r>
          <w:instrText xml:space="preserve"> PAGEREF _Toc497 \h </w:instrText>
        </w:r>
        <w:r>
          <w:fldChar w:fldCharType="separate"/>
        </w:r>
        <w:r>
          <w:t>3</w:t>
        </w:r>
        <w:r>
          <w:fldChar w:fldCharType="end"/>
        </w:r>
      </w:hyperlink>
    </w:p>
    <w:p>
      <w:pPr>
        <w:pStyle w:val="TOC2"/>
        <w:tabs>
          <w:tab w:val="right" w:leader="dot" w:pos="8306"/>
        </w:tabs>
      </w:pPr>
      <w:hyperlink w:anchor="_Toc13996" w:history="1">
        <w:r>
          <w:rPr>
            <w:rFonts w:ascii="仿宋" w:eastAsia="仿宋" w:hAnsi="仿宋" w:cs="仿宋" w:hint="eastAsia"/>
            <w:lang w:eastAsia="zh-CN"/>
          </w:rPr>
          <w:t>(二)、项目概况</w:t>
        </w:r>
        <w:r>
          <w:tab/>
        </w:r>
        <w:r>
          <w:fldChar w:fldCharType="begin"/>
        </w:r>
        <w:r>
          <w:instrText xml:space="preserve"> PAGEREF _Toc13996 \h </w:instrText>
        </w:r>
        <w:r>
          <w:fldChar w:fldCharType="separate"/>
        </w:r>
        <w:r>
          <w:t>4</w:t>
        </w:r>
        <w:r>
          <w:fldChar w:fldCharType="end"/>
        </w:r>
      </w:hyperlink>
    </w:p>
    <w:p>
      <w:pPr>
        <w:pStyle w:val="TOC1"/>
        <w:tabs>
          <w:tab w:val="right" w:leader="dot" w:pos="8306"/>
        </w:tabs>
      </w:pPr>
      <w:hyperlink w:anchor="_Toc31719" w:history="1">
        <w:r>
          <w:rPr>
            <w:rFonts w:ascii="仿宋" w:eastAsia="仿宋" w:hAnsi="仿宋" w:cs="仿宋" w:hint="eastAsia"/>
            <w:lang w:eastAsia="zh-CN"/>
          </w:rPr>
          <w:t>二、社会影响分析</w:t>
        </w:r>
        <w:r>
          <w:tab/>
        </w:r>
        <w:r>
          <w:fldChar w:fldCharType="begin"/>
        </w:r>
        <w:r>
          <w:instrText xml:space="preserve"> PAGEREF _Toc31719 \h </w:instrText>
        </w:r>
        <w:r>
          <w:fldChar w:fldCharType="separate"/>
        </w:r>
        <w:r>
          <w:t>7</w:t>
        </w:r>
        <w:r>
          <w:fldChar w:fldCharType="end"/>
        </w:r>
      </w:hyperlink>
    </w:p>
    <w:p>
      <w:pPr>
        <w:pStyle w:val="TOC2"/>
        <w:tabs>
          <w:tab w:val="right" w:leader="dot" w:pos="8306"/>
        </w:tabs>
      </w:pPr>
      <w:hyperlink w:anchor="_Toc4769" w:history="1">
        <w:r>
          <w:rPr>
            <w:rFonts w:ascii="仿宋" w:eastAsia="仿宋" w:hAnsi="仿宋" w:cs="仿宋" w:hint="eastAsia"/>
            <w:lang w:eastAsia="zh-CN"/>
          </w:rPr>
          <w:t>(一)、社会影响效果分析</w:t>
        </w:r>
        <w:r>
          <w:tab/>
        </w:r>
        <w:r>
          <w:fldChar w:fldCharType="begin"/>
        </w:r>
        <w:r>
          <w:instrText xml:space="preserve"> PAGEREF _Toc4769 \h </w:instrText>
        </w:r>
        <w:r>
          <w:fldChar w:fldCharType="separate"/>
        </w:r>
        <w:r>
          <w:t>7</w:t>
        </w:r>
        <w:r>
          <w:fldChar w:fldCharType="end"/>
        </w:r>
      </w:hyperlink>
    </w:p>
    <w:p>
      <w:pPr>
        <w:pStyle w:val="TOC2"/>
        <w:tabs>
          <w:tab w:val="right" w:leader="dot" w:pos="8306"/>
        </w:tabs>
      </w:pPr>
      <w:hyperlink w:anchor="_Toc10530" w:history="1">
        <w:r>
          <w:rPr>
            <w:rFonts w:ascii="仿宋" w:eastAsia="仿宋" w:hAnsi="仿宋" w:cs="仿宋" w:hint="eastAsia"/>
            <w:lang w:eastAsia="zh-CN"/>
          </w:rPr>
          <w:t>(二)、社会适应性分析</w:t>
        </w:r>
        <w:r>
          <w:tab/>
        </w:r>
        <w:r>
          <w:fldChar w:fldCharType="begin"/>
        </w:r>
        <w:r>
          <w:instrText xml:space="preserve"> PAGEREF _Toc10530 \h </w:instrText>
        </w:r>
        <w:r>
          <w:fldChar w:fldCharType="separate"/>
        </w:r>
        <w:r>
          <w:t>10</w:t>
        </w:r>
        <w:r>
          <w:fldChar w:fldCharType="end"/>
        </w:r>
      </w:hyperlink>
    </w:p>
    <w:p>
      <w:pPr>
        <w:pStyle w:val="TOC2"/>
        <w:tabs>
          <w:tab w:val="right" w:leader="dot" w:pos="8306"/>
        </w:tabs>
      </w:pPr>
      <w:hyperlink w:anchor="_Toc27585" w:history="1">
        <w:r>
          <w:rPr>
            <w:rFonts w:ascii="仿宋" w:eastAsia="仿宋" w:hAnsi="仿宋" w:cs="仿宋" w:hint="eastAsia"/>
            <w:lang w:eastAsia="zh-CN"/>
          </w:rPr>
          <w:t>(三)、社会风险及对策分析</w:t>
        </w:r>
        <w:r>
          <w:tab/>
        </w:r>
        <w:r>
          <w:fldChar w:fldCharType="begin"/>
        </w:r>
        <w:r>
          <w:instrText xml:space="preserve"> PAGEREF _Toc27585 \h </w:instrText>
        </w:r>
        <w:r>
          <w:fldChar w:fldCharType="separate"/>
        </w:r>
        <w:r>
          <w:t>11</w:t>
        </w:r>
        <w:r>
          <w:fldChar w:fldCharType="end"/>
        </w:r>
      </w:hyperlink>
    </w:p>
    <w:p>
      <w:pPr>
        <w:pStyle w:val="TOC1"/>
        <w:tabs>
          <w:tab w:val="right" w:leader="dot" w:pos="8306"/>
        </w:tabs>
      </w:pPr>
      <w:hyperlink w:anchor="_Toc3826" w:history="1">
        <w:r>
          <w:rPr>
            <w:rFonts w:ascii="仿宋" w:eastAsia="仿宋" w:hAnsi="仿宋" w:cs="仿宋" w:hint="eastAsia"/>
            <w:lang w:eastAsia="zh-CN"/>
          </w:rPr>
          <w:t>三、经济影响分析</w:t>
        </w:r>
        <w:r>
          <w:tab/>
        </w:r>
        <w:r>
          <w:fldChar w:fldCharType="begin"/>
        </w:r>
        <w:r>
          <w:instrText xml:space="preserve"> PAGEREF _Toc3826 \h </w:instrText>
        </w:r>
        <w:r>
          <w:fldChar w:fldCharType="separate"/>
        </w:r>
        <w:r>
          <w:t>14</w:t>
        </w:r>
        <w:r>
          <w:fldChar w:fldCharType="end"/>
        </w:r>
      </w:hyperlink>
    </w:p>
    <w:p>
      <w:pPr>
        <w:pStyle w:val="TOC2"/>
        <w:tabs>
          <w:tab w:val="right" w:leader="dot" w:pos="8306"/>
        </w:tabs>
      </w:pPr>
      <w:hyperlink w:anchor="_Toc11237" w:history="1">
        <w:r>
          <w:rPr>
            <w:rFonts w:ascii="仿宋" w:eastAsia="仿宋" w:hAnsi="仿宋" w:cs="仿宋" w:hint="eastAsia"/>
            <w:lang w:eastAsia="zh-CN"/>
          </w:rPr>
          <w:t>(一)、经济费用效益或费用效果分析</w:t>
        </w:r>
        <w:r>
          <w:tab/>
        </w:r>
        <w:r>
          <w:fldChar w:fldCharType="begin"/>
        </w:r>
        <w:r>
          <w:instrText xml:space="preserve"> PAGEREF _Toc11237 \h </w:instrText>
        </w:r>
        <w:r>
          <w:fldChar w:fldCharType="separate"/>
        </w:r>
        <w:r>
          <w:t>14</w:t>
        </w:r>
        <w:r>
          <w:fldChar w:fldCharType="end"/>
        </w:r>
      </w:hyperlink>
    </w:p>
    <w:p>
      <w:pPr>
        <w:pStyle w:val="TOC2"/>
        <w:tabs>
          <w:tab w:val="right" w:leader="dot" w:pos="8306"/>
        </w:tabs>
      </w:pPr>
      <w:hyperlink w:anchor="_Toc10857" w:history="1">
        <w:r>
          <w:rPr>
            <w:rFonts w:ascii="仿宋" w:eastAsia="仿宋" w:hAnsi="仿宋" w:cs="仿宋" w:hint="eastAsia"/>
            <w:lang w:eastAsia="zh-CN"/>
          </w:rPr>
          <w:t>(二)、行业影响分析</w:t>
        </w:r>
        <w:r>
          <w:tab/>
        </w:r>
        <w:r>
          <w:fldChar w:fldCharType="begin"/>
        </w:r>
        <w:r>
          <w:instrText xml:space="preserve"> PAGEREF _Toc10857 \h </w:instrText>
        </w:r>
        <w:r>
          <w:fldChar w:fldCharType="separate"/>
        </w:r>
        <w:r>
          <w:t>17</w:t>
        </w:r>
        <w:r>
          <w:fldChar w:fldCharType="end"/>
        </w:r>
      </w:hyperlink>
    </w:p>
    <w:p>
      <w:pPr>
        <w:pStyle w:val="TOC2"/>
        <w:tabs>
          <w:tab w:val="right" w:leader="dot" w:pos="8306"/>
        </w:tabs>
      </w:pPr>
      <w:hyperlink w:anchor="_Toc13295" w:history="1">
        <w:r>
          <w:rPr>
            <w:rFonts w:ascii="仿宋" w:eastAsia="仿宋" w:hAnsi="仿宋" w:cs="仿宋" w:hint="eastAsia"/>
            <w:lang w:eastAsia="zh-CN"/>
          </w:rPr>
          <w:t>(三)、区域经济影响分析</w:t>
        </w:r>
        <w:r>
          <w:tab/>
        </w:r>
        <w:r>
          <w:fldChar w:fldCharType="begin"/>
        </w:r>
        <w:r>
          <w:instrText xml:space="preserve"> PAGEREF _Toc13295 \h </w:instrText>
        </w:r>
        <w:r>
          <w:fldChar w:fldCharType="separate"/>
        </w:r>
        <w:r>
          <w:t>18</w:t>
        </w:r>
        <w:r>
          <w:fldChar w:fldCharType="end"/>
        </w:r>
      </w:hyperlink>
    </w:p>
    <w:p>
      <w:pPr>
        <w:pStyle w:val="TOC2"/>
        <w:tabs>
          <w:tab w:val="right" w:leader="dot" w:pos="8306"/>
        </w:tabs>
      </w:pPr>
      <w:hyperlink w:anchor="_Toc14490" w:history="1">
        <w:r>
          <w:rPr>
            <w:rFonts w:ascii="仿宋" w:eastAsia="仿宋" w:hAnsi="仿宋" w:cs="仿宋" w:hint="eastAsia"/>
            <w:lang w:eastAsia="zh-CN"/>
          </w:rPr>
          <w:t>(四)、宏观经济影响分析</w:t>
        </w:r>
        <w:r>
          <w:tab/>
        </w:r>
        <w:r>
          <w:fldChar w:fldCharType="begin"/>
        </w:r>
        <w:r>
          <w:instrText xml:space="preserve"> PAGEREF _Toc14490 \h </w:instrText>
        </w:r>
        <w:r>
          <w:fldChar w:fldCharType="separate"/>
        </w:r>
        <w:r>
          <w:t>19</w:t>
        </w:r>
        <w:r>
          <w:fldChar w:fldCharType="end"/>
        </w:r>
      </w:hyperlink>
    </w:p>
    <w:p>
      <w:pPr>
        <w:pStyle w:val="TOC1"/>
        <w:tabs>
          <w:tab w:val="right" w:leader="dot" w:pos="8306"/>
        </w:tabs>
      </w:pPr>
      <w:hyperlink w:anchor="_Toc30100" w:history="1">
        <w:r>
          <w:rPr>
            <w:rFonts w:ascii="仿宋" w:eastAsia="仿宋" w:hAnsi="仿宋" w:cs="仿宋" w:hint="eastAsia"/>
            <w:lang w:eastAsia="zh-CN"/>
          </w:rPr>
          <w:t>四、项目选址研究</w:t>
        </w:r>
        <w:r>
          <w:tab/>
        </w:r>
        <w:r>
          <w:fldChar w:fldCharType="begin"/>
        </w:r>
        <w:r>
          <w:instrText xml:space="preserve"> PAGEREF _Toc30100 \h </w:instrText>
        </w:r>
        <w:r>
          <w:fldChar w:fldCharType="separate"/>
        </w:r>
        <w:r>
          <w:t>21</w:t>
        </w:r>
        <w:r>
          <w:fldChar w:fldCharType="end"/>
        </w:r>
      </w:hyperlink>
    </w:p>
    <w:p>
      <w:pPr>
        <w:pStyle w:val="TOC2"/>
        <w:tabs>
          <w:tab w:val="right" w:leader="dot" w:pos="8306"/>
        </w:tabs>
      </w:pPr>
      <w:hyperlink w:anchor="_Toc4516" w:history="1">
        <w:r>
          <w:rPr>
            <w:rFonts w:ascii="仿宋" w:eastAsia="仿宋" w:hAnsi="仿宋" w:cs="仿宋" w:hint="eastAsia"/>
            <w:lang w:eastAsia="zh-CN"/>
          </w:rPr>
          <w:t>(一)、项目选址原则</w:t>
        </w:r>
        <w:r>
          <w:tab/>
        </w:r>
        <w:r>
          <w:fldChar w:fldCharType="begin"/>
        </w:r>
        <w:r>
          <w:instrText xml:space="preserve"> PAGEREF _Toc4516 \h </w:instrText>
        </w:r>
        <w:r>
          <w:fldChar w:fldCharType="separate"/>
        </w:r>
        <w:r>
          <w:t>21</w:t>
        </w:r>
        <w:r>
          <w:fldChar w:fldCharType="end"/>
        </w:r>
      </w:hyperlink>
    </w:p>
    <w:p>
      <w:pPr>
        <w:pStyle w:val="TOC2"/>
        <w:tabs>
          <w:tab w:val="right" w:leader="dot" w:pos="8306"/>
        </w:tabs>
      </w:pPr>
      <w:hyperlink w:anchor="_Toc26801" w:history="1">
        <w:r>
          <w:rPr>
            <w:rFonts w:ascii="仿宋" w:eastAsia="仿宋" w:hAnsi="仿宋" w:cs="仿宋" w:hint="eastAsia"/>
            <w:lang w:eastAsia="zh-CN"/>
          </w:rPr>
          <w:t>(二)、项目选址</w:t>
        </w:r>
        <w:r>
          <w:tab/>
        </w:r>
        <w:r>
          <w:fldChar w:fldCharType="begin"/>
        </w:r>
        <w:r>
          <w:instrText xml:space="preserve"> PAGEREF _Toc26801 \h </w:instrText>
        </w:r>
        <w:r>
          <w:fldChar w:fldCharType="separate"/>
        </w:r>
        <w:r>
          <w:t>24</w:t>
        </w:r>
        <w:r>
          <w:fldChar w:fldCharType="end"/>
        </w:r>
      </w:hyperlink>
    </w:p>
    <w:p>
      <w:pPr>
        <w:pStyle w:val="TOC2"/>
        <w:tabs>
          <w:tab w:val="right" w:leader="dot" w:pos="8306"/>
        </w:tabs>
      </w:pPr>
      <w:hyperlink w:anchor="_Toc13630" w:history="1">
        <w:r>
          <w:rPr>
            <w:rFonts w:ascii="仿宋" w:eastAsia="仿宋" w:hAnsi="仿宋" w:cs="仿宋" w:hint="eastAsia"/>
            <w:lang w:eastAsia="zh-CN"/>
          </w:rPr>
          <w:t>(三)、建设条件分析</w:t>
        </w:r>
        <w:r>
          <w:tab/>
        </w:r>
        <w:r>
          <w:fldChar w:fldCharType="begin"/>
        </w:r>
        <w:r>
          <w:instrText xml:space="preserve"> PAGEREF _Toc13630 \h </w:instrText>
        </w:r>
        <w:r>
          <w:fldChar w:fldCharType="separate"/>
        </w:r>
        <w:r>
          <w:t>26</w:t>
        </w:r>
        <w:r>
          <w:fldChar w:fldCharType="end"/>
        </w:r>
      </w:hyperlink>
    </w:p>
    <w:p>
      <w:pPr>
        <w:pStyle w:val="TOC2"/>
        <w:tabs>
          <w:tab w:val="right" w:leader="dot" w:pos="8306"/>
        </w:tabs>
      </w:pPr>
      <w:hyperlink w:anchor="_Toc8231" w:history="1">
        <w:r>
          <w:rPr>
            <w:rFonts w:ascii="仿宋" w:eastAsia="仿宋" w:hAnsi="仿宋" w:cs="仿宋" w:hint="eastAsia"/>
            <w:lang w:eastAsia="zh-CN"/>
          </w:rPr>
          <w:t>(四)、用地控制指标</w:t>
        </w:r>
        <w:r>
          <w:tab/>
        </w:r>
        <w:r>
          <w:fldChar w:fldCharType="begin"/>
        </w:r>
        <w:r>
          <w:instrText xml:space="preserve"> PAGEREF _Toc8231 \h </w:instrText>
        </w:r>
        <w:r>
          <w:fldChar w:fldCharType="separate"/>
        </w:r>
        <w:r>
          <w:t>27</w:t>
        </w:r>
        <w:r>
          <w:fldChar w:fldCharType="end"/>
        </w:r>
      </w:hyperlink>
    </w:p>
    <w:p>
      <w:pPr>
        <w:pStyle w:val="TOC2"/>
        <w:tabs>
          <w:tab w:val="right" w:leader="dot" w:pos="8306"/>
        </w:tabs>
      </w:pPr>
      <w:hyperlink w:anchor="_Toc23726" w:history="1">
        <w:r>
          <w:rPr>
            <w:rFonts w:ascii="仿宋" w:eastAsia="仿宋" w:hAnsi="仿宋" w:cs="仿宋" w:hint="eastAsia"/>
            <w:lang w:eastAsia="zh-CN"/>
          </w:rPr>
          <w:t>(五)、地总体要求</w:t>
        </w:r>
        <w:r>
          <w:tab/>
        </w:r>
        <w:r>
          <w:fldChar w:fldCharType="begin"/>
        </w:r>
        <w:r>
          <w:instrText xml:space="preserve"> PAGEREF _Toc23726 \h </w:instrText>
        </w:r>
        <w:r>
          <w:fldChar w:fldCharType="separate"/>
        </w:r>
        <w:r>
          <w:t>29</w:t>
        </w:r>
        <w:r>
          <w:fldChar w:fldCharType="end"/>
        </w:r>
      </w:hyperlink>
    </w:p>
    <w:p>
      <w:pPr>
        <w:pStyle w:val="TOC2"/>
        <w:tabs>
          <w:tab w:val="right" w:leader="dot" w:pos="8306"/>
        </w:tabs>
      </w:pPr>
      <w:hyperlink w:anchor="_Toc8833" w:history="1">
        <w:r>
          <w:rPr>
            <w:rFonts w:ascii="仿宋" w:eastAsia="仿宋" w:hAnsi="仿宋" w:cs="仿宋" w:hint="eastAsia"/>
            <w:lang w:eastAsia="zh-CN"/>
          </w:rPr>
          <w:t>(六)、节约用地措施</w:t>
        </w:r>
        <w:r>
          <w:tab/>
        </w:r>
        <w:r>
          <w:fldChar w:fldCharType="begin"/>
        </w:r>
        <w:r>
          <w:instrText xml:space="preserve"> PAGEREF _Toc8833 \h </w:instrText>
        </w:r>
        <w:r>
          <w:fldChar w:fldCharType="separate"/>
        </w:r>
        <w:r>
          <w:t>30</w:t>
        </w:r>
        <w:r>
          <w:fldChar w:fldCharType="end"/>
        </w:r>
      </w:hyperlink>
    </w:p>
    <w:p>
      <w:pPr>
        <w:pStyle w:val="TOC2"/>
        <w:tabs>
          <w:tab w:val="right" w:leader="dot" w:pos="8306"/>
        </w:tabs>
      </w:pPr>
      <w:hyperlink w:anchor="_Toc17731" w:history="1">
        <w:r>
          <w:rPr>
            <w:rFonts w:ascii="仿宋" w:eastAsia="仿宋" w:hAnsi="仿宋" w:cs="仿宋" w:hint="eastAsia"/>
            <w:lang w:eastAsia="zh-CN"/>
          </w:rPr>
          <w:t>(七)、选址综合评价</w:t>
        </w:r>
        <w:r>
          <w:tab/>
        </w:r>
        <w:r>
          <w:fldChar w:fldCharType="begin"/>
        </w:r>
        <w:r>
          <w:instrText xml:space="preserve"> PAGEREF _Toc17731 \h </w:instrText>
        </w:r>
        <w:r>
          <w:fldChar w:fldCharType="separate"/>
        </w:r>
        <w:r>
          <w:t>32</w:t>
        </w:r>
        <w:r>
          <w:fldChar w:fldCharType="end"/>
        </w:r>
      </w:hyperlink>
    </w:p>
    <w:p>
      <w:pPr>
        <w:pStyle w:val="TOC1"/>
        <w:tabs>
          <w:tab w:val="right" w:leader="dot" w:pos="8306"/>
        </w:tabs>
      </w:pPr>
      <w:hyperlink w:anchor="_Toc3323" w:history="1">
        <w:r>
          <w:rPr>
            <w:rFonts w:ascii="仿宋" w:eastAsia="仿宋" w:hAnsi="仿宋" w:cs="仿宋" w:hint="eastAsia"/>
            <w:lang w:eastAsia="zh-CN"/>
          </w:rPr>
          <w:t>五、背景、必要性分析</w:t>
        </w:r>
        <w:r>
          <w:tab/>
        </w:r>
        <w:r>
          <w:fldChar w:fldCharType="begin"/>
        </w:r>
        <w:r>
          <w:instrText xml:space="preserve"> PAGEREF _Toc3323 \h </w:instrText>
        </w:r>
        <w:r>
          <w:fldChar w:fldCharType="separate"/>
        </w:r>
        <w:r>
          <w:t>33</w:t>
        </w:r>
        <w:r>
          <w:fldChar w:fldCharType="end"/>
        </w:r>
      </w:hyperlink>
    </w:p>
    <w:p>
      <w:pPr>
        <w:pStyle w:val="TOC2"/>
        <w:tabs>
          <w:tab w:val="right" w:leader="dot" w:pos="8306"/>
        </w:tabs>
      </w:pPr>
      <w:hyperlink w:anchor="_Toc16331" w:history="1">
        <w:r>
          <w:rPr>
            <w:rFonts w:ascii="仿宋" w:eastAsia="仿宋" w:hAnsi="仿宋" w:cs="仿宋" w:hint="eastAsia"/>
            <w:lang w:eastAsia="zh-CN"/>
          </w:rPr>
          <w:t>(一)、项目建设背景</w:t>
        </w:r>
        <w:r>
          <w:tab/>
        </w:r>
        <w:r>
          <w:fldChar w:fldCharType="begin"/>
        </w:r>
        <w:r>
          <w:instrText xml:space="preserve"> PAGEREF _Toc16331 \h </w:instrText>
        </w:r>
        <w:r>
          <w:fldChar w:fldCharType="separate"/>
        </w:r>
        <w:r>
          <w:t>33</w:t>
        </w:r>
        <w:r>
          <w:fldChar w:fldCharType="end"/>
        </w:r>
      </w:hyperlink>
    </w:p>
    <w:p>
      <w:pPr>
        <w:pStyle w:val="TOC2"/>
        <w:tabs>
          <w:tab w:val="right" w:leader="dot" w:pos="8306"/>
        </w:tabs>
      </w:pPr>
      <w:hyperlink w:anchor="_Toc31654" w:history="1">
        <w:r>
          <w:rPr>
            <w:rFonts w:ascii="仿宋" w:eastAsia="仿宋" w:hAnsi="仿宋" w:cs="仿宋" w:hint="eastAsia"/>
            <w:lang w:eastAsia="zh-CN"/>
          </w:rPr>
          <w:t>(二)、必要性分析</w:t>
        </w:r>
        <w:r>
          <w:tab/>
        </w:r>
        <w:r>
          <w:fldChar w:fldCharType="begin"/>
        </w:r>
        <w:r>
          <w:instrText xml:space="preserve"> PAGEREF _Toc31654 \h </w:instrText>
        </w:r>
        <w:r>
          <w:fldChar w:fldCharType="separate"/>
        </w:r>
        <w:r>
          <w:t>34</w:t>
        </w:r>
        <w:r>
          <w:fldChar w:fldCharType="end"/>
        </w:r>
      </w:hyperlink>
    </w:p>
    <w:p>
      <w:pPr>
        <w:pStyle w:val="TOC2"/>
        <w:tabs>
          <w:tab w:val="right" w:leader="dot" w:pos="8306"/>
        </w:tabs>
      </w:pPr>
      <w:hyperlink w:anchor="_Toc13473" w:history="1">
        <w:r>
          <w:rPr>
            <w:rFonts w:ascii="仿宋" w:eastAsia="仿宋" w:hAnsi="仿宋" w:cs="仿宋" w:hint="eastAsia"/>
            <w:lang w:eastAsia="zh-CN"/>
          </w:rPr>
          <w:t>(三)、项目建设有利条件</w:t>
        </w:r>
        <w:r>
          <w:tab/>
        </w:r>
        <w:r>
          <w:fldChar w:fldCharType="begin"/>
        </w:r>
        <w:r>
          <w:instrText xml:space="preserve"> PAGEREF _Toc13473 \h </w:instrText>
        </w:r>
        <w:r>
          <w:fldChar w:fldCharType="separate"/>
        </w:r>
        <w:r>
          <w:t>35</w:t>
        </w:r>
        <w:r>
          <w:fldChar w:fldCharType="end"/>
        </w:r>
      </w:hyperlink>
    </w:p>
    <w:p>
      <w:pPr>
        <w:pStyle w:val="TOC1"/>
        <w:tabs>
          <w:tab w:val="right" w:leader="dot" w:pos="8306"/>
        </w:tabs>
      </w:pPr>
      <w:hyperlink w:anchor="_Toc18362" w:history="1">
        <w:r>
          <w:rPr>
            <w:rFonts w:ascii="仿宋" w:eastAsia="仿宋" w:hAnsi="仿宋" w:cs="仿宋" w:hint="eastAsia"/>
            <w:lang w:eastAsia="zh-CN"/>
          </w:rPr>
          <w:t>六、财务管理与成本控制</w:t>
        </w:r>
        <w:r>
          <w:tab/>
        </w:r>
        <w:r>
          <w:fldChar w:fldCharType="begin"/>
        </w:r>
        <w:r>
          <w:instrText xml:space="preserve"> PAGEREF _Toc18362 \h </w:instrText>
        </w:r>
        <w:r>
          <w:fldChar w:fldCharType="separate"/>
        </w:r>
        <w:r>
          <w:t>37</w:t>
        </w:r>
        <w:r>
          <w:fldChar w:fldCharType="end"/>
        </w:r>
      </w:hyperlink>
    </w:p>
    <w:p>
      <w:pPr>
        <w:pStyle w:val="TOC2"/>
        <w:tabs>
          <w:tab w:val="right" w:leader="dot" w:pos="8306"/>
        </w:tabs>
      </w:pPr>
      <w:hyperlink w:anchor="_Toc2374" w:history="1">
        <w:r>
          <w:rPr>
            <w:rFonts w:ascii="仿宋" w:eastAsia="仿宋" w:hAnsi="仿宋" w:cs="仿宋" w:hint="eastAsia"/>
            <w:lang w:eastAsia="zh-CN"/>
          </w:rPr>
          <w:t>(一)、财务管理体系建设</w:t>
        </w:r>
        <w:r>
          <w:tab/>
        </w:r>
        <w:r>
          <w:fldChar w:fldCharType="begin"/>
        </w:r>
        <w:r>
          <w:instrText xml:space="preserve"> PAGEREF _Toc2374 \h </w:instrText>
        </w:r>
        <w:r>
          <w:fldChar w:fldCharType="separate"/>
        </w:r>
        <w:r>
          <w:t>37</w:t>
        </w:r>
        <w:r>
          <w:fldChar w:fldCharType="end"/>
        </w:r>
      </w:hyperlink>
    </w:p>
    <w:p>
      <w:pPr>
        <w:pStyle w:val="TOC2"/>
        <w:tabs>
          <w:tab w:val="right" w:leader="dot" w:pos="8306"/>
        </w:tabs>
      </w:pPr>
      <w:hyperlink w:anchor="_Toc30030" w:history="1">
        <w:r>
          <w:rPr>
            <w:rFonts w:ascii="仿宋" w:eastAsia="仿宋" w:hAnsi="仿宋" w:cs="仿宋" w:hint="eastAsia"/>
            <w:lang w:eastAsia="zh-CN"/>
          </w:rPr>
          <w:t>(二)、成本控制措施</w:t>
        </w:r>
        <w:r>
          <w:tab/>
        </w:r>
        <w:r>
          <w:fldChar w:fldCharType="begin"/>
        </w:r>
        <w:r>
          <w:instrText xml:space="preserve"> PAGEREF _Toc30030 \h </w:instrText>
        </w:r>
        <w:r>
          <w:fldChar w:fldCharType="separate"/>
        </w:r>
        <w:r>
          <w:t>38</w:t>
        </w:r>
        <w:r>
          <w:fldChar w:fldCharType="end"/>
        </w:r>
      </w:hyperlink>
    </w:p>
    <w:p>
      <w:pPr>
        <w:pStyle w:val="TOC1"/>
        <w:tabs>
          <w:tab w:val="right" w:leader="dot" w:pos="8306"/>
        </w:tabs>
      </w:pPr>
      <w:hyperlink w:anchor="_Toc31649" w:history="1">
        <w:r>
          <w:rPr>
            <w:rFonts w:ascii="仿宋" w:eastAsia="仿宋" w:hAnsi="仿宋" w:cs="仿宋" w:hint="eastAsia"/>
            <w:lang w:eastAsia="zh-CN"/>
          </w:rPr>
          <w:t>七、项目进度计划</w:t>
        </w:r>
        <w:r>
          <w:tab/>
        </w:r>
        <w:r>
          <w:fldChar w:fldCharType="begin"/>
        </w:r>
        <w:r>
          <w:instrText xml:space="preserve"> PAGEREF _Toc31649 \h </w:instrText>
        </w:r>
        <w:r>
          <w:fldChar w:fldCharType="separate"/>
        </w:r>
        <w:r>
          <w:t>39</w:t>
        </w:r>
        <w:r>
          <w:fldChar w:fldCharType="end"/>
        </w:r>
      </w:hyperlink>
    </w:p>
    <w:p>
      <w:pPr>
        <w:pStyle w:val="TOC2"/>
        <w:tabs>
          <w:tab w:val="right" w:leader="dot" w:pos="8306"/>
        </w:tabs>
      </w:pPr>
      <w:hyperlink w:anchor="_Toc13334" w:history="1">
        <w:r>
          <w:rPr>
            <w:rFonts w:ascii="仿宋" w:eastAsia="仿宋" w:hAnsi="仿宋" w:cs="仿宋" w:hint="eastAsia"/>
            <w:lang w:eastAsia="zh-CN"/>
          </w:rPr>
          <w:t>(一)、建设周期</w:t>
        </w:r>
        <w:r>
          <w:tab/>
        </w:r>
        <w:r>
          <w:fldChar w:fldCharType="begin"/>
        </w:r>
        <w:r>
          <w:instrText xml:space="preserve"> PAGEREF _Toc13334 \h </w:instrText>
        </w:r>
        <w:r>
          <w:fldChar w:fldCharType="separate"/>
        </w:r>
        <w:r>
          <w:t>39</w:t>
        </w:r>
        <w:r>
          <w:fldChar w:fldCharType="end"/>
        </w:r>
      </w:hyperlink>
    </w:p>
    <w:p>
      <w:pPr>
        <w:pStyle w:val="TOC2"/>
        <w:tabs>
          <w:tab w:val="right" w:leader="dot" w:pos="8306"/>
        </w:tabs>
      </w:pPr>
      <w:hyperlink w:anchor="_Toc26712" w:history="1">
        <w:r>
          <w:rPr>
            <w:rFonts w:ascii="仿宋" w:eastAsia="仿宋" w:hAnsi="仿宋" w:cs="仿宋" w:hint="eastAsia"/>
            <w:lang w:eastAsia="zh-CN"/>
          </w:rPr>
          <w:t>(二)、建设进度</w:t>
        </w:r>
        <w:r>
          <w:tab/>
        </w:r>
        <w:r>
          <w:fldChar w:fldCharType="begin"/>
        </w:r>
        <w:r>
          <w:instrText xml:space="preserve"> PAGEREF _Toc26712 \h </w:instrText>
        </w:r>
        <w:r>
          <w:fldChar w:fldCharType="separate"/>
        </w:r>
        <w:r>
          <w:t>39</w:t>
        </w:r>
        <w:r>
          <w:fldChar w:fldCharType="end"/>
        </w:r>
      </w:hyperlink>
    </w:p>
    <w:p>
      <w:pPr>
        <w:pStyle w:val="TOC2"/>
        <w:tabs>
          <w:tab w:val="right" w:leader="dot" w:pos="8306"/>
        </w:tabs>
      </w:pPr>
      <w:hyperlink w:anchor="_Toc13020" w:history="1">
        <w:r>
          <w:rPr>
            <w:rFonts w:ascii="仿宋" w:eastAsia="仿宋" w:hAnsi="仿宋" w:cs="仿宋" w:hint="eastAsia"/>
            <w:lang w:eastAsia="zh-CN"/>
          </w:rPr>
          <w:t>(三)、进度安排注意事项</w:t>
        </w:r>
        <w:r>
          <w:tab/>
        </w:r>
        <w:r>
          <w:fldChar w:fldCharType="begin"/>
        </w:r>
        <w:r>
          <w:instrText xml:space="preserve"> PAGEREF _Toc13020 \h </w:instrText>
        </w:r>
        <w:r>
          <w:fldChar w:fldCharType="separate"/>
        </w:r>
        <w:r>
          <w:t>41</w:t>
        </w:r>
        <w:r>
          <w:fldChar w:fldCharType="end"/>
        </w:r>
      </w:hyperlink>
    </w:p>
    <w:p>
      <w:pPr>
        <w:pStyle w:val="TOC2"/>
        <w:tabs>
          <w:tab w:val="right" w:leader="dot" w:pos="8306"/>
        </w:tabs>
      </w:pPr>
      <w:hyperlink w:anchor="_Toc23781" w:history="1">
        <w:r>
          <w:rPr>
            <w:rFonts w:ascii="仿宋" w:eastAsia="仿宋" w:hAnsi="仿宋" w:cs="仿宋" w:hint="eastAsia"/>
            <w:lang w:eastAsia="zh-CN"/>
          </w:rPr>
          <w:t>(四)、人力资源配置</w:t>
        </w:r>
        <w:r>
          <w:tab/>
        </w:r>
        <w:r>
          <w:fldChar w:fldCharType="begin"/>
        </w:r>
        <w:r>
          <w:instrText xml:space="preserve"> PAGEREF _Toc23781 \h </w:instrText>
        </w:r>
        <w:r>
          <w:fldChar w:fldCharType="separate"/>
        </w:r>
        <w:r>
          <w:t>42</w:t>
        </w:r>
        <w:r>
          <w:fldChar w:fldCharType="end"/>
        </w:r>
      </w:hyperlink>
    </w:p>
    <w:p>
      <w:pPr>
        <w:pStyle w:val="TOC2"/>
        <w:tabs>
          <w:tab w:val="right" w:leader="dot" w:pos="8306"/>
        </w:tabs>
      </w:pPr>
      <w:hyperlink w:anchor="_Toc17342" w:history="1">
        <w:r>
          <w:rPr>
            <w:rFonts w:ascii="仿宋" w:eastAsia="仿宋" w:hAnsi="仿宋" w:cs="仿宋" w:hint="eastAsia"/>
            <w:lang w:eastAsia="zh-CN"/>
          </w:rPr>
          <w:t>(五)、员工培训</w:t>
        </w:r>
        <w:r>
          <w:tab/>
        </w:r>
        <w:r>
          <w:fldChar w:fldCharType="begin"/>
        </w:r>
        <w:r>
          <w:instrText xml:space="preserve"> PAGEREF _Toc17342 \h </w:instrText>
        </w:r>
        <w:r>
          <w:fldChar w:fldCharType="separate"/>
        </w:r>
        <w:r>
          <w:t>44</w:t>
        </w:r>
        <w:r>
          <w:fldChar w:fldCharType="end"/>
        </w:r>
      </w:hyperlink>
    </w:p>
    <w:p>
      <w:pPr>
        <w:pStyle w:val="TOC2"/>
        <w:tabs>
          <w:tab w:val="right" w:leader="dot" w:pos="8306"/>
        </w:tabs>
      </w:pPr>
      <w:hyperlink w:anchor="_Toc6988" w:history="1">
        <w:r>
          <w:rPr>
            <w:rFonts w:ascii="仿宋" w:eastAsia="仿宋" w:hAnsi="仿宋" w:cs="仿宋" w:hint="eastAsia"/>
            <w:lang w:eastAsia="zh-CN"/>
          </w:rPr>
          <w:t>(六)、项目实施保障</w:t>
        </w:r>
        <w:r>
          <w:tab/>
        </w:r>
        <w:r>
          <w:fldChar w:fldCharType="begin"/>
        </w:r>
        <w:r>
          <w:instrText xml:space="preserve"> PAGEREF _Toc6988 \h </w:instrText>
        </w:r>
        <w:r>
          <w:fldChar w:fldCharType="separate"/>
        </w:r>
        <w:r>
          <w:t>44</w:t>
        </w:r>
        <w:r>
          <w:fldChar w:fldCharType="end"/>
        </w:r>
      </w:hyperlink>
    </w:p>
    <w:p>
      <w:pPr>
        <w:pStyle w:val="TOC2"/>
        <w:tabs>
          <w:tab w:val="right" w:leader="dot" w:pos="8306"/>
        </w:tabs>
      </w:pPr>
      <w:hyperlink w:anchor="_Toc32643" w:history="1">
        <w:r>
          <w:rPr>
            <w:rFonts w:ascii="仿宋" w:eastAsia="仿宋" w:hAnsi="仿宋" w:cs="仿宋" w:hint="eastAsia"/>
            <w:lang w:eastAsia="zh-CN"/>
          </w:rPr>
          <w:t>(七)、安全规范管理</w:t>
        </w:r>
        <w:r>
          <w:tab/>
        </w:r>
        <w:r>
          <w:fldChar w:fldCharType="begin"/>
        </w:r>
        <w:r>
          <w:instrText xml:space="preserve"> PAGEREF _Toc32643 \h </w:instrText>
        </w:r>
        <w:r>
          <w:fldChar w:fldCharType="separate"/>
        </w:r>
        <w:r>
          <w:t>45</w:t>
        </w:r>
        <w:r>
          <w:fldChar w:fldCharType="end"/>
        </w:r>
      </w:hyperlink>
    </w:p>
    <w:p>
      <w:pPr>
        <w:pStyle w:val="TOC1"/>
        <w:tabs>
          <w:tab w:val="right" w:leader="dot" w:pos="8306"/>
        </w:tabs>
      </w:pPr>
      <w:hyperlink w:anchor="_Toc9384" w:history="1">
        <w:r>
          <w:rPr>
            <w:rFonts w:ascii="仿宋" w:eastAsia="仿宋" w:hAnsi="仿宋" w:cs="仿宋" w:hint="eastAsia"/>
            <w:lang w:eastAsia="zh-CN"/>
          </w:rPr>
          <w:t>八、技术创新与产业升级</w:t>
        </w:r>
        <w:r>
          <w:tab/>
        </w:r>
        <w:r>
          <w:fldChar w:fldCharType="begin"/>
        </w:r>
        <w:r>
          <w:instrText xml:space="preserve"> PAGEREF _Toc9384 \h </w:instrText>
        </w:r>
        <w:r>
          <w:fldChar w:fldCharType="separate"/>
        </w:r>
        <w:r>
          <w:t>47</w:t>
        </w:r>
        <w:r>
          <w:fldChar w:fldCharType="end"/>
        </w:r>
      </w:hyperlink>
    </w:p>
    <w:p>
      <w:pPr>
        <w:pStyle w:val="TOC2"/>
        <w:tabs>
          <w:tab w:val="right" w:leader="dot" w:pos="8306"/>
        </w:tabs>
      </w:pPr>
      <w:hyperlink w:anchor="_Toc18570" w:history="1">
        <w:r>
          <w:rPr>
            <w:rFonts w:ascii="仿宋" w:eastAsia="仿宋" w:hAnsi="仿宋" w:cs="仿宋" w:hint="eastAsia"/>
            <w:lang w:eastAsia="zh-CN"/>
          </w:rPr>
          <w:t>(一)、技术创新方向与目标</w:t>
        </w:r>
        <w:r>
          <w:tab/>
        </w:r>
        <w:r>
          <w:fldChar w:fldCharType="begin"/>
        </w:r>
        <w:r>
          <w:instrText xml:space="preserve"> PAGEREF _Toc18570 \h </w:instrText>
        </w:r>
        <w:r>
          <w:fldChar w:fldCharType="separate"/>
        </w:r>
        <w:r>
          <w:t>47</w:t>
        </w:r>
        <w:r>
          <w:fldChar w:fldCharType="end"/>
        </w:r>
      </w:hyperlink>
    </w:p>
    <w:p>
      <w:pPr>
        <w:pStyle w:val="TOC2"/>
        <w:tabs>
          <w:tab w:val="right" w:leader="dot" w:pos="8306"/>
        </w:tabs>
      </w:pPr>
      <w:hyperlink w:anchor="_Toc18657" w:history="1">
        <w:r>
          <w:rPr>
            <w:rFonts w:ascii="仿宋" w:eastAsia="仿宋" w:hAnsi="仿宋" w:cs="仿宋" w:hint="eastAsia"/>
            <w:lang w:eastAsia="zh-CN"/>
          </w:rPr>
          <w:t>(二)、产业升级路径与措施</w:t>
        </w:r>
        <w:r>
          <w:tab/>
        </w:r>
        <w:r>
          <w:fldChar w:fldCharType="begin"/>
        </w:r>
        <w:r>
          <w:instrText xml:space="preserve"> PAGEREF _Toc18657 \h </w:instrText>
        </w:r>
        <w:r>
          <w:fldChar w:fldCharType="separate"/>
        </w:r>
        <w:r>
          <w:t>48</w:t>
        </w:r>
        <w:r>
          <w:fldChar w:fldCharType="end"/>
        </w:r>
      </w:hyperlink>
    </w:p>
    <w:p>
      <w:pPr>
        <w:pStyle w:val="TOC1"/>
        <w:tabs>
          <w:tab w:val="right" w:leader="dot" w:pos="8306"/>
        </w:tabs>
      </w:pPr>
      <w:hyperlink w:anchor="_Toc21012" w:history="1">
        <w:r>
          <w:rPr>
            <w:rFonts w:ascii="仿宋" w:eastAsia="仿宋" w:hAnsi="仿宋" w:cs="仿宋" w:hint="eastAsia"/>
            <w:lang w:eastAsia="zh-CN"/>
          </w:rPr>
          <w:t>九、项目实施与管理方案</w:t>
        </w:r>
        <w:r>
          <w:tab/>
        </w:r>
        <w:r>
          <w:fldChar w:fldCharType="begin"/>
        </w:r>
        <w:r>
          <w:instrText xml:space="preserve"> PAGEREF _Toc21012 \h </w:instrText>
        </w:r>
        <w:r>
          <w:fldChar w:fldCharType="separate"/>
        </w:r>
        <w:r>
          <w:t>49</w:t>
        </w:r>
        <w:r>
          <w:fldChar w:fldCharType="end"/>
        </w:r>
      </w:hyperlink>
    </w:p>
    <w:p>
      <w:pPr>
        <w:pStyle w:val="TOC2"/>
        <w:tabs>
          <w:tab w:val="right" w:leader="dot" w:pos="8306"/>
        </w:tabs>
      </w:pPr>
      <w:hyperlink w:anchor="_Toc27975" w:history="1">
        <w:r>
          <w:rPr>
            <w:rFonts w:ascii="仿宋" w:eastAsia="仿宋" w:hAnsi="仿宋" w:cs="仿宋" w:hint="eastAsia"/>
            <w:lang w:eastAsia="zh-CN"/>
          </w:rPr>
          <w:t>(一)、项目实施计划</w:t>
        </w:r>
        <w:r>
          <w:tab/>
        </w:r>
        <w:r>
          <w:fldChar w:fldCharType="begin"/>
        </w:r>
        <w:r>
          <w:instrText xml:space="preserve"> PAGEREF _Toc27975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73" w:history="1">
        <w:r>
          <w:rPr>
            <w:rFonts w:ascii="仿宋" w:eastAsia="仿宋" w:hAnsi="仿宋" w:cs="仿宋" w:hint="eastAsia"/>
            <w:lang w:eastAsia="zh-CN"/>
          </w:rPr>
          <w:t>(二)、项目组织机构与职责</w:t>
        </w:r>
        <w:r>
          <w:tab/>
        </w:r>
        <w:r>
          <w:fldChar w:fldCharType="begin"/>
        </w:r>
        <w:r>
          <w:instrText xml:space="preserve"> PAGEREF _Toc14073 \h </w:instrText>
        </w:r>
        <w:r>
          <w:fldChar w:fldCharType="separate"/>
        </w:r>
        <w:r>
          <w:t>51</w:t>
        </w:r>
        <w:r>
          <w:fldChar w:fldCharType="end"/>
        </w:r>
      </w:hyperlink>
    </w:p>
    <w:p>
      <w:pPr>
        <w:pStyle w:val="TOC2"/>
        <w:tabs>
          <w:tab w:val="right" w:leader="dot" w:pos="8306"/>
        </w:tabs>
      </w:pPr>
      <w:hyperlink w:anchor="_Toc2288" w:history="1">
        <w:r>
          <w:rPr>
            <w:rFonts w:ascii="仿宋" w:eastAsia="仿宋" w:hAnsi="仿宋" w:cs="仿宋" w:hint="eastAsia"/>
            <w:lang w:eastAsia="zh-CN"/>
          </w:rPr>
          <w:t>(三)、项目管理与监控体系</w:t>
        </w:r>
        <w:r>
          <w:tab/>
        </w:r>
        <w:r>
          <w:fldChar w:fldCharType="begin"/>
        </w:r>
        <w:r>
          <w:instrText xml:space="preserve"> PAGEREF _Toc2288 \h </w:instrText>
        </w:r>
        <w:r>
          <w:fldChar w:fldCharType="separate"/>
        </w:r>
        <w:r>
          <w:t>53</w:t>
        </w:r>
        <w:r>
          <w:fldChar w:fldCharType="end"/>
        </w:r>
      </w:hyperlink>
    </w:p>
    <w:p>
      <w:pPr>
        <w:pStyle w:val="TOC1"/>
        <w:tabs>
          <w:tab w:val="right" w:leader="dot" w:pos="8306"/>
        </w:tabs>
      </w:pPr>
      <w:hyperlink w:anchor="_Toc17172" w:history="1">
        <w:r>
          <w:rPr>
            <w:rFonts w:ascii="仿宋" w:eastAsia="仿宋" w:hAnsi="仿宋" w:cs="仿宋" w:hint="eastAsia"/>
            <w:lang w:eastAsia="zh-CN"/>
          </w:rPr>
          <w:t>十、环境保护与绿色发展</w:t>
        </w:r>
        <w:r>
          <w:tab/>
        </w:r>
        <w:r>
          <w:fldChar w:fldCharType="begin"/>
        </w:r>
        <w:r>
          <w:instrText xml:space="preserve"> PAGEREF _Toc17172 \h </w:instrText>
        </w:r>
        <w:r>
          <w:fldChar w:fldCharType="separate"/>
        </w:r>
        <w:r>
          <w:t>55</w:t>
        </w:r>
        <w:r>
          <w:fldChar w:fldCharType="end"/>
        </w:r>
      </w:hyperlink>
    </w:p>
    <w:p>
      <w:pPr>
        <w:pStyle w:val="TOC2"/>
        <w:tabs>
          <w:tab w:val="right" w:leader="dot" w:pos="8306"/>
        </w:tabs>
      </w:pPr>
      <w:hyperlink w:anchor="_Toc3328" w:history="1">
        <w:r>
          <w:rPr>
            <w:rFonts w:ascii="仿宋" w:eastAsia="仿宋" w:hAnsi="仿宋" w:cs="仿宋" w:hint="eastAsia"/>
            <w:lang w:eastAsia="zh-CN"/>
          </w:rPr>
          <w:t>(一)、环境保护措施</w:t>
        </w:r>
        <w:r>
          <w:tab/>
        </w:r>
        <w:r>
          <w:fldChar w:fldCharType="begin"/>
        </w:r>
        <w:r>
          <w:instrText xml:space="preserve"> PAGEREF _Toc3328 \h </w:instrText>
        </w:r>
        <w:r>
          <w:fldChar w:fldCharType="separate"/>
        </w:r>
        <w:r>
          <w:t>55</w:t>
        </w:r>
        <w:r>
          <w:fldChar w:fldCharType="end"/>
        </w:r>
      </w:hyperlink>
    </w:p>
    <w:p>
      <w:pPr>
        <w:pStyle w:val="TOC2"/>
        <w:tabs>
          <w:tab w:val="right" w:leader="dot" w:pos="8306"/>
        </w:tabs>
      </w:pPr>
      <w:hyperlink w:anchor="_Toc27870" w:history="1">
        <w:r>
          <w:rPr>
            <w:rFonts w:ascii="仿宋" w:eastAsia="仿宋" w:hAnsi="仿宋" w:cs="仿宋" w:hint="eastAsia"/>
            <w:lang w:eastAsia="zh-CN"/>
          </w:rPr>
          <w:t>(二)、绿色发展与可持续发展策略</w:t>
        </w:r>
        <w:r>
          <w:tab/>
        </w:r>
        <w:r>
          <w:fldChar w:fldCharType="begin"/>
        </w:r>
        <w:r>
          <w:instrText xml:space="preserve"> PAGEREF _Toc27870 \h </w:instrText>
        </w:r>
        <w:r>
          <w:fldChar w:fldCharType="separate"/>
        </w:r>
        <w:r>
          <w:t>57</w:t>
        </w:r>
        <w:r>
          <w:fldChar w:fldCharType="end"/>
        </w:r>
      </w:hyperlink>
    </w:p>
    <w:p>
      <w:pPr>
        <w:pStyle w:val="TOC1"/>
        <w:tabs>
          <w:tab w:val="right" w:leader="dot" w:pos="8306"/>
        </w:tabs>
      </w:pPr>
      <w:hyperlink w:anchor="_Toc24654" w:history="1">
        <w:r>
          <w:rPr>
            <w:rFonts w:ascii="仿宋" w:eastAsia="仿宋" w:hAnsi="仿宋" w:cs="仿宋" w:hint="eastAsia"/>
            <w:lang w:eastAsia="zh-CN"/>
          </w:rPr>
          <w:t>十一、客户关系管理与市场拓展</w:t>
        </w:r>
        <w:r>
          <w:tab/>
        </w:r>
        <w:r>
          <w:fldChar w:fldCharType="begin"/>
        </w:r>
        <w:r>
          <w:instrText xml:space="preserve"> PAGEREF _Toc24654 \h </w:instrText>
        </w:r>
        <w:r>
          <w:fldChar w:fldCharType="separate"/>
        </w:r>
        <w:r>
          <w:t>58</w:t>
        </w:r>
        <w:r>
          <w:fldChar w:fldCharType="end"/>
        </w:r>
      </w:hyperlink>
    </w:p>
    <w:p>
      <w:pPr>
        <w:pStyle w:val="TOC2"/>
        <w:tabs>
          <w:tab w:val="right" w:leader="dot" w:pos="8306"/>
        </w:tabs>
      </w:pPr>
      <w:hyperlink w:anchor="_Toc10514" w:history="1">
        <w:r>
          <w:rPr>
            <w:rFonts w:ascii="仿宋" w:eastAsia="仿宋" w:hAnsi="仿宋" w:cs="仿宋" w:hint="eastAsia"/>
            <w:lang w:eastAsia="zh-CN"/>
          </w:rPr>
          <w:t>(一)、客户关系管理策略</w:t>
        </w:r>
        <w:r>
          <w:tab/>
        </w:r>
        <w:r>
          <w:fldChar w:fldCharType="begin"/>
        </w:r>
        <w:r>
          <w:instrText xml:space="preserve"> PAGEREF _Toc10514 \h </w:instrText>
        </w:r>
        <w:r>
          <w:fldChar w:fldCharType="separate"/>
        </w:r>
        <w:r>
          <w:t>58</w:t>
        </w:r>
        <w:r>
          <w:fldChar w:fldCharType="end"/>
        </w:r>
      </w:hyperlink>
    </w:p>
    <w:p>
      <w:pPr>
        <w:pStyle w:val="TOC2"/>
        <w:tabs>
          <w:tab w:val="right" w:leader="dot" w:pos="8306"/>
        </w:tabs>
      </w:pPr>
      <w:hyperlink w:anchor="_Toc4346" w:history="1">
        <w:r>
          <w:rPr>
            <w:rFonts w:ascii="仿宋" w:eastAsia="仿宋" w:hAnsi="仿宋" w:cs="仿宋" w:hint="eastAsia"/>
            <w:lang w:eastAsia="zh-CN"/>
          </w:rPr>
          <w:t>(二)、市场拓展方案</w:t>
        </w:r>
        <w:r>
          <w:tab/>
        </w:r>
        <w:r>
          <w:fldChar w:fldCharType="begin"/>
        </w:r>
        <w:r>
          <w:instrText xml:space="preserve"> PAGEREF _Toc4346 \h </w:instrText>
        </w:r>
        <w:r>
          <w:fldChar w:fldCharType="separate"/>
        </w:r>
        <w:r>
          <w:t>59</w:t>
        </w:r>
        <w:r>
          <w:fldChar w:fldCharType="end"/>
        </w:r>
      </w:hyperlink>
    </w:p>
    <w:p>
      <w:pPr>
        <w:pStyle w:val="TOC1"/>
        <w:tabs>
          <w:tab w:val="right" w:leader="dot" w:pos="8306"/>
        </w:tabs>
      </w:pPr>
      <w:hyperlink w:anchor="_Toc20566" w:history="1">
        <w:r>
          <w:rPr>
            <w:rFonts w:ascii="仿宋" w:eastAsia="仿宋" w:hAnsi="仿宋" w:cs="仿宋" w:hint="eastAsia"/>
            <w:lang w:eastAsia="zh-CN"/>
          </w:rPr>
          <w:t>十二、项目变更管理</w:t>
        </w:r>
        <w:r>
          <w:tab/>
        </w:r>
        <w:r>
          <w:fldChar w:fldCharType="begin"/>
        </w:r>
        <w:r>
          <w:instrText xml:space="preserve"> PAGEREF _Toc20566 \h </w:instrText>
        </w:r>
        <w:r>
          <w:fldChar w:fldCharType="separate"/>
        </w:r>
        <w:r>
          <w:t>60</w:t>
        </w:r>
        <w:r>
          <w:fldChar w:fldCharType="end"/>
        </w:r>
      </w:hyperlink>
    </w:p>
    <w:p>
      <w:pPr>
        <w:pStyle w:val="TOC2"/>
        <w:tabs>
          <w:tab w:val="right" w:leader="dot" w:pos="8306"/>
        </w:tabs>
      </w:pPr>
      <w:hyperlink w:anchor="_Toc13300" w:history="1">
        <w:r>
          <w:rPr>
            <w:rFonts w:ascii="仿宋" w:eastAsia="仿宋" w:hAnsi="仿宋" w:cs="仿宋" w:hint="eastAsia"/>
            <w:lang w:eastAsia="zh-CN"/>
          </w:rPr>
          <w:t>(一)、变更控制流程</w:t>
        </w:r>
        <w:r>
          <w:tab/>
        </w:r>
        <w:r>
          <w:fldChar w:fldCharType="begin"/>
        </w:r>
        <w:r>
          <w:instrText xml:space="preserve"> PAGEREF _Toc13300 \h </w:instrText>
        </w:r>
        <w:r>
          <w:fldChar w:fldCharType="separate"/>
        </w:r>
        <w:r>
          <w:t>60</w:t>
        </w:r>
        <w:r>
          <w:fldChar w:fldCharType="end"/>
        </w:r>
      </w:hyperlink>
    </w:p>
    <w:p>
      <w:pPr>
        <w:pStyle w:val="TOC2"/>
        <w:tabs>
          <w:tab w:val="right" w:leader="dot" w:pos="8306"/>
        </w:tabs>
      </w:pPr>
      <w:hyperlink w:anchor="_Toc20279" w:history="1">
        <w:r>
          <w:rPr>
            <w:rFonts w:ascii="仿宋" w:eastAsia="仿宋" w:hAnsi="仿宋" w:cs="仿宋" w:hint="eastAsia"/>
            <w:lang w:eastAsia="zh-CN"/>
          </w:rPr>
          <w:t>(二)、影响评估与处理</w:t>
        </w:r>
        <w:r>
          <w:tab/>
        </w:r>
        <w:r>
          <w:fldChar w:fldCharType="begin"/>
        </w:r>
        <w:r>
          <w:instrText xml:space="preserve"> PAGEREF _Toc20279 \h </w:instrText>
        </w:r>
        <w:r>
          <w:fldChar w:fldCharType="separate"/>
        </w:r>
        <w:r>
          <w:t>61</w:t>
        </w:r>
        <w:r>
          <w:fldChar w:fldCharType="end"/>
        </w:r>
      </w:hyperlink>
    </w:p>
    <w:p>
      <w:pPr>
        <w:pStyle w:val="TOC2"/>
        <w:tabs>
          <w:tab w:val="right" w:leader="dot" w:pos="8306"/>
        </w:tabs>
      </w:pPr>
      <w:hyperlink w:anchor="_Toc27014" w:history="1">
        <w:r>
          <w:rPr>
            <w:rFonts w:ascii="仿宋" w:eastAsia="仿宋" w:hAnsi="仿宋" w:cs="仿宋" w:hint="eastAsia"/>
            <w:lang w:eastAsia="zh-CN"/>
          </w:rPr>
          <w:t>(三)、变更记录与追踪</w:t>
        </w:r>
        <w:r>
          <w:tab/>
        </w:r>
        <w:r>
          <w:fldChar w:fldCharType="begin"/>
        </w:r>
        <w:r>
          <w:instrText xml:space="preserve"> PAGEREF _Toc27014 \h </w:instrText>
        </w:r>
        <w:r>
          <w:fldChar w:fldCharType="separate"/>
        </w:r>
        <w:r>
          <w:t>63</w:t>
        </w:r>
        <w:r>
          <w:fldChar w:fldCharType="end"/>
        </w:r>
      </w:hyperlink>
    </w:p>
    <w:p>
      <w:pPr>
        <w:pStyle w:val="TOC2"/>
        <w:tabs>
          <w:tab w:val="right" w:leader="dot" w:pos="8306"/>
        </w:tabs>
      </w:pPr>
      <w:hyperlink w:anchor="_Toc23293" w:history="1">
        <w:r>
          <w:rPr>
            <w:rFonts w:ascii="仿宋" w:eastAsia="仿宋" w:hAnsi="仿宋" w:cs="仿宋" w:hint="eastAsia"/>
            <w:lang w:eastAsia="zh-CN"/>
          </w:rPr>
          <w:t>(四)、变更管理策略</w:t>
        </w:r>
        <w:r>
          <w:tab/>
        </w:r>
        <w:r>
          <w:fldChar w:fldCharType="begin"/>
        </w:r>
        <w:r>
          <w:instrText xml:space="preserve"> PAGEREF _Toc23293 \h </w:instrText>
        </w:r>
        <w:r>
          <w:fldChar w:fldCharType="separate"/>
        </w:r>
        <w:r>
          <w:t>64</w:t>
        </w:r>
        <w:r>
          <w:fldChar w:fldCharType="end"/>
        </w:r>
      </w:hyperlink>
    </w:p>
    <w:p>
      <w:pPr>
        <w:pStyle w:val="TOC1"/>
        <w:tabs>
          <w:tab w:val="right" w:leader="dot" w:pos="8306"/>
        </w:tabs>
      </w:pPr>
      <w:hyperlink w:anchor="_Toc30557" w:history="1">
        <w:r>
          <w:rPr>
            <w:rFonts w:ascii="仿宋" w:eastAsia="仿宋" w:hAnsi="仿宋" w:cs="仿宋" w:hint="eastAsia"/>
            <w:lang w:eastAsia="zh-CN"/>
          </w:rPr>
          <w:t>十三、设施与设备管理</w:t>
        </w:r>
        <w:r>
          <w:tab/>
        </w:r>
        <w:r>
          <w:fldChar w:fldCharType="begin"/>
        </w:r>
        <w:r>
          <w:instrText xml:space="preserve"> PAGEREF _Toc30557 \h </w:instrText>
        </w:r>
        <w:r>
          <w:fldChar w:fldCharType="separate"/>
        </w:r>
        <w:r>
          <w:t>66</w:t>
        </w:r>
        <w:r>
          <w:fldChar w:fldCharType="end"/>
        </w:r>
      </w:hyperlink>
    </w:p>
    <w:p>
      <w:pPr>
        <w:pStyle w:val="TOC2"/>
        <w:tabs>
          <w:tab w:val="right" w:leader="dot" w:pos="8306"/>
        </w:tabs>
      </w:pPr>
      <w:hyperlink w:anchor="_Toc31263" w:history="1">
        <w:r>
          <w:rPr>
            <w:rFonts w:ascii="仿宋" w:eastAsia="仿宋" w:hAnsi="仿宋" w:cs="仿宋" w:hint="eastAsia"/>
            <w:lang w:eastAsia="zh-CN"/>
          </w:rPr>
          <w:t>(一)、设施规划与配置</w:t>
        </w:r>
        <w:r>
          <w:tab/>
        </w:r>
        <w:r>
          <w:fldChar w:fldCharType="begin"/>
        </w:r>
        <w:r>
          <w:instrText xml:space="preserve"> PAGEREF _Toc31263 \h </w:instrText>
        </w:r>
        <w:r>
          <w:fldChar w:fldCharType="separate"/>
        </w:r>
        <w:r>
          <w:t>66</w:t>
        </w:r>
        <w:r>
          <w:fldChar w:fldCharType="end"/>
        </w:r>
      </w:hyperlink>
    </w:p>
    <w:p>
      <w:pPr>
        <w:pStyle w:val="TOC2"/>
        <w:tabs>
          <w:tab w:val="right" w:leader="dot" w:pos="8306"/>
        </w:tabs>
      </w:pPr>
      <w:hyperlink w:anchor="_Toc11173" w:history="1">
        <w:r>
          <w:rPr>
            <w:rFonts w:ascii="仿宋" w:eastAsia="仿宋" w:hAnsi="仿宋" w:cs="仿宋" w:hint="eastAsia"/>
            <w:lang w:eastAsia="zh-CN"/>
          </w:rPr>
          <w:t>(二)、设备采购与维护管理</w:t>
        </w:r>
        <w:r>
          <w:tab/>
        </w:r>
        <w:r>
          <w:fldChar w:fldCharType="begin"/>
        </w:r>
        <w:r>
          <w:instrText xml:space="preserve"> PAGEREF _Toc11173 \h </w:instrText>
        </w:r>
        <w:r>
          <w:fldChar w:fldCharType="separate"/>
        </w:r>
        <w:r>
          <w:t>67</w:t>
        </w:r>
        <w:r>
          <w:fldChar w:fldCharType="end"/>
        </w:r>
      </w:hyperlink>
    </w:p>
    <w:p>
      <w:pPr>
        <w:pStyle w:val="TOC2"/>
        <w:tabs>
          <w:tab w:val="right" w:leader="dot" w:pos="8306"/>
        </w:tabs>
      </w:pPr>
      <w:hyperlink w:anchor="_Toc25954" w:history="1">
        <w:r>
          <w:rPr>
            <w:rFonts w:ascii="仿宋" w:eastAsia="仿宋" w:hAnsi="仿宋" w:cs="仿宋" w:hint="eastAsia"/>
            <w:lang w:eastAsia="zh-CN"/>
          </w:rPr>
          <w:t>(三)、设施设备升级策略</w:t>
        </w:r>
        <w:r>
          <w:tab/>
        </w:r>
        <w:r>
          <w:fldChar w:fldCharType="begin"/>
        </w:r>
        <w:r>
          <w:instrText xml:space="preserve"> PAGEREF _Toc25954 \h </w:instrText>
        </w:r>
        <w:r>
          <w:fldChar w:fldCharType="separate"/>
        </w:r>
        <w:r>
          <w:t>68</w:t>
        </w:r>
        <w:r>
          <w:fldChar w:fldCharType="end"/>
        </w:r>
      </w:hyperlink>
    </w:p>
    <w:p>
      <w:pPr>
        <w:pStyle w:val="TOC1"/>
        <w:tabs>
          <w:tab w:val="right" w:leader="dot" w:pos="8306"/>
        </w:tabs>
      </w:pPr>
      <w:hyperlink w:anchor="_Toc6704" w:history="1">
        <w:r>
          <w:rPr>
            <w:rFonts w:ascii="仿宋" w:eastAsia="仿宋" w:hAnsi="仿宋" w:cs="仿宋" w:hint="eastAsia"/>
            <w:lang w:eastAsia="zh-CN"/>
          </w:rPr>
          <w:t>十四、产业协同与集群发展</w:t>
        </w:r>
        <w:r>
          <w:tab/>
        </w:r>
        <w:r>
          <w:fldChar w:fldCharType="begin"/>
        </w:r>
        <w:r>
          <w:instrText xml:space="preserve"> PAGEREF _Toc6704 \h </w:instrText>
        </w:r>
        <w:r>
          <w:fldChar w:fldCharType="separate"/>
        </w:r>
        <w:r>
          <w:t>68</w:t>
        </w:r>
        <w:r>
          <w:fldChar w:fldCharType="end"/>
        </w:r>
      </w:hyperlink>
    </w:p>
    <w:p>
      <w:pPr>
        <w:pStyle w:val="TOC2"/>
        <w:tabs>
          <w:tab w:val="right" w:leader="dot" w:pos="8306"/>
        </w:tabs>
      </w:pPr>
      <w:hyperlink w:anchor="_Toc12007" w:history="1">
        <w:r>
          <w:rPr>
            <w:rFonts w:ascii="仿宋" w:eastAsia="仿宋" w:hAnsi="仿宋" w:cs="仿宋" w:hint="eastAsia"/>
            <w:lang w:eastAsia="zh-CN"/>
          </w:rPr>
          <w:t>(一)、产业协同机制建设</w:t>
        </w:r>
        <w:r>
          <w:tab/>
        </w:r>
        <w:r>
          <w:fldChar w:fldCharType="begin"/>
        </w:r>
        <w:r>
          <w:instrText xml:space="preserve"> PAGEREF _Toc12007 \h </w:instrText>
        </w:r>
        <w:r>
          <w:fldChar w:fldCharType="separate"/>
        </w:r>
        <w:r>
          <w:t>68</w:t>
        </w:r>
        <w:r>
          <w:fldChar w:fldCharType="end"/>
        </w:r>
      </w:hyperlink>
    </w:p>
    <w:p>
      <w:pPr>
        <w:pStyle w:val="TOC2"/>
        <w:tabs>
          <w:tab w:val="right" w:leader="dot" w:pos="8306"/>
        </w:tabs>
      </w:pPr>
      <w:hyperlink w:anchor="_Toc3018" w:history="1">
        <w:r>
          <w:rPr>
            <w:rFonts w:ascii="仿宋" w:eastAsia="仿宋" w:hAnsi="仿宋" w:cs="仿宋" w:hint="eastAsia"/>
            <w:lang w:eastAsia="zh-CN"/>
          </w:rPr>
          <w:t>(二)、产业集群培育与发展</w:t>
        </w:r>
        <w:r>
          <w:tab/>
        </w:r>
        <w:r>
          <w:fldChar w:fldCharType="begin"/>
        </w:r>
        <w:r>
          <w:instrText xml:space="preserve"> PAGEREF _Toc3018 \h </w:instrText>
        </w:r>
        <w:r>
          <w:fldChar w:fldCharType="separate"/>
        </w:r>
        <w:r>
          <w:t>69</w:t>
        </w:r>
        <w:r>
          <w:fldChar w:fldCharType="end"/>
        </w:r>
      </w:hyperlink>
    </w:p>
    <w:p>
      <w:pPr>
        <w:pStyle w:val="TOC1"/>
        <w:tabs>
          <w:tab w:val="right" w:leader="dot" w:pos="8306"/>
        </w:tabs>
      </w:pPr>
      <w:hyperlink w:anchor="_Toc18104" w:history="1">
        <w:r>
          <w:rPr>
            <w:rFonts w:ascii="仿宋" w:eastAsia="仿宋" w:hAnsi="仿宋" w:cs="仿宋" w:hint="eastAsia"/>
            <w:lang w:eastAsia="zh-CN"/>
          </w:rPr>
          <w:t>十五、创新驱动与持续发展</w:t>
        </w:r>
        <w:r>
          <w:tab/>
        </w:r>
        <w:r>
          <w:fldChar w:fldCharType="begin"/>
        </w:r>
        <w:r>
          <w:instrText xml:space="preserve"> PAGEREF _Toc18104 \h </w:instrText>
        </w:r>
        <w:r>
          <w:fldChar w:fldCharType="separate"/>
        </w:r>
        <w:r>
          <w:t>70</w:t>
        </w:r>
        <w:r>
          <w:fldChar w:fldCharType="end"/>
        </w:r>
      </w:hyperlink>
    </w:p>
    <w:p>
      <w:pPr>
        <w:pStyle w:val="TOC2"/>
        <w:tabs>
          <w:tab w:val="right" w:leader="dot" w:pos="8306"/>
        </w:tabs>
      </w:pPr>
      <w:hyperlink w:anchor="_Toc31007" w:history="1">
        <w:r>
          <w:rPr>
            <w:rFonts w:ascii="仿宋" w:eastAsia="仿宋" w:hAnsi="仿宋" w:cs="仿宋" w:hint="eastAsia"/>
            <w:lang w:eastAsia="zh-CN"/>
          </w:rPr>
          <w:t>(一)、创新驱动战略实施</w:t>
        </w:r>
        <w:r>
          <w:tab/>
        </w:r>
        <w:r>
          <w:fldChar w:fldCharType="begin"/>
        </w:r>
        <w:r>
          <w:instrText xml:space="preserve"> PAGEREF _Toc31007 \h </w:instrText>
        </w:r>
        <w:r>
          <w:fldChar w:fldCharType="separate"/>
        </w:r>
        <w:r>
          <w:t>70</w:t>
        </w:r>
        <w:r>
          <w:fldChar w:fldCharType="end"/>
        </w:r>
      </w:hyperlink>
    </w:p>
    <w:p>
      <w:pPr>
        <w:pStyle w:val="TOC2"/>
        <w:tabs>
          <w:tab w:val="right" w:leader="dot" w:pos="8306"/>
        </w:tabs>
      </w:pPr>
      <w:hyperlink w:anchor="_Toc28808" w:history="1">
        <w:r>
          <w:rPr>
            <w:rFonts w:ascii="仿宋" w:eastAsia="仿宋" w:hAnsi="仿宋" w:cs="仿宋" w:hint="eastAsia"/>
            <w:lang w:eastAsia="zh-CN"/>
          </w:rPr>
          <w:t>(二)、持续发展路径探索</w:t>
        </w:r>
        <w:r>
          <w:tab/>
        </w:r>
        <w:r>
          <w:fldChar w:fldCharType="begin"/>
        </w:r>
        <w:r>
          <w:instrText xml:space="preserve"> PAGEREF _Toc28808 \h </w:instrText>
        </w:r>
        <w:r>
          <w:fldChar w:fldCharType="separate"/>
        </w:r>
        <w:r>
          <w:t>72</w:t>
        </w:r>
        <w:r>
          <w:fldChar w:fldCharType="end"/>
        </w:r>
      </w:hyperlink>
    </w:p>
    <w:p>
      <w:pPr>
        <w:pStyle w:val="TOC1"/>
        <w:tabs>
          <w:tab w:val="right" w:leader="dot" w:pos="8306"/>
        </w:tabs>
      </w:pPr>
      <w:hyperlink w:anchor="_Toc30177" w:history="1">
        <w:r>
          <w:rPr>
            <w:rFonts w:ascii="仿宋" w:eastAsia="仿宋" w:hAnsi="仿宋" w:cs="仿宋" w:hint="eastAsia"/>
            <w:lang w:eastAsia="zh-CN"/>
          </w:rPr>
          <w:t>十六、企业合规与伦理</w:t>
        </w:r>
        <w:r>
          <w:tab/>
        </w:r>
        <w:r>
          <w:fldChar w:fldCharType="begin"/>
        </w:r>
        <w:r>
          <w:instrText xml:space="preserve"> PAGEREF _Toc30177 \h </w:instrText>
        </w:r>
        <w:r>
          <w:fldChar w:fldCharType="separate"/>
        </w:r>
        <w:r>
          <w:t>76</w:t>
        </w:r>
        <w:r>
          <w:fldChar w:fldCharType="end"/>
        </w:r>
      </w:hyperlink>
    </w:p>
    <w:p>
      <w:pPr>
        <w:pStyle w:val="TOC2"/>
        <w:tabs>
          <w:tab w:val="right" w:leader="dot" w:pos="8306"/>
        </w:tabs>
      </w:pPr>
      <w:hyperlink w:anchor="_Toc7374" w:history="1">
        <w:r>
          <w:rPr>
            <w:rFonts w:ascii="仿宋" w:eastAsia="仿宋" w:hAnsi="仿宋" w:cs="仿宋" w:hint="eastAsia"/>
            <w:lang w:eastAsia="zh-CN"/>
          </w:rPr>
          <w:t>(一)、合规政策与程序</w:t>
        </w:r>
        <w:r>
          <w:tab/>
        </w:r>
        <w:r>
          <w:fldChar w:fldCharType="begin"/>
        </w:r>
        <w:r>
          <w:instrText xml:space="preserve"> PAGEREF _Toc7374 \h </w:instrText>
        </w:r>
        <w:r>
          <w:fldChar w:fldCharType="separate"/>
        </w:r>
        <w:r>
          <w:t>76</w:t>
        </w:r>
        <w:r>
          <w:fldChar w:fldCharType="end"/>
        </w:r>
      </w:hyperlink>
    </w:p>
    <w:p>
      <w:pPr>
        <w:pStyle w:val="TOC2"/>
        <w:tabs>
          <w:tab w:val="right" w:leader="dot" w:pos="8306"/>
        </w:tabs>
      </w:pPr>
      <w:hyperlink w:anchor="_Toc22031" w:history="1">
        <w:r>
          <w:rPr>
            <w:rFonts w:ascii="仿宋" w:eastAsia="仿宋" w:hAnsi="仿宋" w:cs="仿宋" w:hint="eastAsia"/>
            <w:lang w:eastAsia="zh-CN"/>
          </w:rPr>
          <w:t>(二)、伦理规范与培训</w:t>
        </w:r>
        <w:r>
          <w:tab/>
        </w:r>
        <w:r>
          <w:fldChar w:fldCharType="begin"/>
        </w:r>
        <w:r>
          <w:instrText xml:space="preserve"> PAGEREF _Toc22031 \h </w:instrText>
        </w:r>
        <w:r>
          <w:fldChar w:fldCharType="separate"/>
        </w:r>
        <w:r>
          <w:t>77</w:t>
        </w:r>
        <w:r>
          <w:fldChar w:fldCharType="end"/>
        </w:r>
      </w:hyperlink>
    </w:p>
    <w:p>
      <w:pPr>
        <w:pStyle w:val="TOC2"/>
        <w:tabs>
          <w:tab w:val="right" w:leader="dot" w:pos="8306"/>
        </w:tabs>
      </w:pPr>
      <w:hyperlink w:anchor="_Toc26467" w:history="1">
        <w:r>
          <w:rPr>
            <w:rFonts w:ascii="仿宋" w:eastAsia="仿宋" w:hAnsi="仿宋" w:cs="仿宋" w:hint="eastAsia"/>
            <w:lang w:eastAsia="zh-CN"/>
          </w:rPr>
          <w:t>(三)、合规风险评估</w:t>
        </w:r>
        <w:r>
          <w:tab/>
        </w:r>
        <w:r>
          <w:fldChar w:fldCharType="begin"/>
        </w:r>
        <w:r>
          <w:instrText xml:space="preserve"> PAGEREF _Toc26467 \h </w:instrText>
        </w:r>
        <w:r>
          <w:fldChar w:fldCharType="separate"/>
        </w:r>
        <w:r>
          <w:t>78</w:t>
        </w:r>
        <w:r>
          <w:fldChar w:fldCharType="end"/>
        </w:r>
      </w:hyperlink>
    </w:p>
    <w:p>
      <w:pPr>
        <w:pStyle w:val="TOC2"/>
        <w:tabs>
          <w:tab w:val="right" w:leader="dot" w:pos="8306"/>
        </w:tabs>
      </w:pPr>
      <w:hyperlink w:anchor="_Toc26255" w:history="1">
        <w:r>
          <w:rPr>
            <w:rFonts w:ascii="仿宋" w:eastAsia="仿宋" w:hAnsi="仿宋" w:cs="仿宋" w:hint="eastAsia"/>
            <w:lang w:eastAsia="zh-CN"/>
          </w:rPr>
          <w:t>(四)、合规监督与执行</w:t>
        </w:r>
        <w:r>
          <w:tab/>
        </w:r>
        <w:r>
          <w:fldChar w:fldCharType="begin"/>
        </w:r>
        <w:r>
          <w:instrText xml:space="preserve"> PAGEREF _Toc26255 \h </w:instrText>
        </w:r>
        <w:r>
          <w:fldChar w:fldCharType="separate"/>
        </w:r>
        <w:r>
          <w:t>79</w:t>
        </w:r>
        <w:r>
          <w:fldChar w:fldCharType="end"/>
        </w:r>
      </w:hyperlink>
    </w:p>
    <w:p>
      <w:pPr>
        <w:pStyle w:val="TOC1"/>
        <w:tabs>
          <w:tab w:val="right" w:leader="dot" w:pos="8306"/>
        </w:tabs>
      </w:pPr>
      <w:hyperlink w:anchor="_Toc20545" w:history="1">
        <w:r>
          <w:rPr>
            <w:rFonts w:ascii="仿宋" w:eastAsia="仿宋" w:hAnsi="仿宋" w:cs="仿宋" w:hint="eastAsia"/>
            <w:lang w:eastAsia="zh-CN"/>
          </w:rPr>
          <w:t>十七、项目施工方案</w:t>
        </w:r>
        <w:r>
          <w:tab/>
        </w:r>
        <w:r>
          <w:fldChar w:fldCharType="begin"/>
        </w:r>
        <w:r>
          <w:instrText xml:space="preserve"> PAGEREF _Toc20545 \h </w:instrText>
        </w:r>
        <w:r>
          <w:fldChar w:fldCharType="separate"/>
        </w:r>
        <w:r>
          <w:t>80</w:t>
        </w:r>
        <w:r>
          <w:fldChar w:fldCharType="end"/>
        </w:r>
      </w:hyperlink>
    </w:p>
    <w:p>
      <w:pPr>
        <w:pStyle w:val="TOC2"/>
        <w:tabs>
          <w:tab w:val="right" w:leader="dot" w:pos="8306"/>
        </w:tabs>
      </w:pPr>
      <w:hyperlink w:anchor="_Toc7033" w:history="1">
        <w:r>
          <w:rPr>
            <w:rFonts w:ascii="仿宋" w:eastAsia="仿宋" w:hAnsi="仿宋" w:cs="仿宋" w:hint="eastAsia"/>
            <w:lang w:eastAsia="zh-CN"/>
          </w:rPr>
          <w:t>(一)、施工组织设计</w:t>
        </w:r>
        <w:r>
          <w:tab/>
        </w:r>
        <w:r>
          <w:fldChar w:fldCharType="begin"/>
        </w:r>
        <w:r>
          <w:instrText xml:space="preserve"> PAGEREF _Toc7033 \h </w:instrText>
        </w:r>
        <w:r>
          <w:fldChar w:fldCharType="separate"/>
        </w:r>
        <w:r>
          <w:t>80</w:t>
        </w:r>
        <w:r>
          <w:fldChar w:fldCharType="end"/>
        </w:r>
      </w:hyperlink>
    </w:p>
    <w:p>
      <w:pPr>
        <w:pStyle w:val="TOC2"/>
        <w:tabs>
          <w:tab w:val="right" w:leader="dot" w:pos="8306"/>
        </w:tabs>
      </w:pPr>
      <w:hyperlink w:anchor="_Toc10013" w:history="1">
        <w:r>
          <w:rPr>
            <w:rFonts w:ascii="仿宋" w:eastAsia="仿宋" w:hAnsi="仿宋" w:cs="仿宋" w:hint="eastAsia"/>
            <w:lang w:eastAsia="zh-CN"/>
          </w:rPr>
          <w:t>(二)、施工工艺与技术路线</w:t>
        </w:r>
        <w:r>
          <w:tab/>
        </w:r>
        <w:r>
          <w:fldChar w:fldCharType="begin"/>
        </w:r>
        <w:r>
          <w:instrText xml:space="preserve"> PAGEREF _Toc10013 \h </w:instrText>
        </w:r>
        <w:r>
          <w:fldChar w:fldCharType="separate"/>
        </w:r>
        <w:r>
          <w:t>82</w:t>
        </w:r>
        <w:r>
          <w:fldChar w:fldCharType="end"/>
        </w:r>
      </w:hyperlink>
    </w:p>
    <w:p>
      <w:pPr>
        <w:pStyle w:val="TOC2"/>
        <w:tabs>
          <w:tab w:val="right" w:leader="dot" w:pos="8306"/>
        </w:tabs>
      </w:pPr>
      <w:hyperlink w:anchor="_Toc27068" w:history="1">
        <w:r>
          <w:rPr>
            <w:rFonts w:ascii="仿宋" w:eastAsia="仿宋" w:hAnsi="仿宋" w:cs="仿宋" w:hint="eastAsia"/>
            <w:lang w:eastAsia="zh-CN"/>
          </w:rPr>
          <w:t>(三)、关键节点施工计划</w:t>
        </w:r>
        <w:r>
          <w:tab/>
        </w:r>
        <w:r>
          <w:fldChar w:fldCharType="begin"/>
        </w:r>
        <w:r>
          <w:instrText xml:space="preserve"> PAGEREF _Toc27068 \h </w:instrText>
        </w:r>
        <w:r>
          <w:fldChar w:fldCharType="separate"/>
        </w:r>
        <w:r>
          <w:t>83</w:t>
        </w:r>
        <w:r>
          <w:fldChar w:fldCharType="end"/>
        </w:r>
      </w:hyperlink>
    </w:p>
    <w:p>
      <w:pPr>
        <w:pStyle w:val="TOC2"/>
        <w:tabs>
          <w:tab w:val="right" w:leader="dot" w:pos="8306"/>
        </w:tabs>
      </w:pPr>
      <w:hyperlink w:anchor="_Toc10480" w:history="1">
        <w:r>
          <w:rPr>
            <w:rFonts w:ascii="仿宋" w:eastAsia="仿宋" w:hAnsi="仿宋" w:cs="仿宋" w:hint="eastAsia"/>
            <w:lang w:eastAsia="zh-CN"/>
          </w:rPr>
          <w:t>(四)、施工现场管理</w:t>
        </w:r>
        <w:r>
          <w:tab/>
        </w:r>
        <w:r>
          <w:fldChar w:fldCharType="begin"/>
        </w:r>
        <w:r>
          <w:instrText xml:space="preserve"> PAGEREF _Toc10480 \h </w:instrText>
        </w:r>
        <w:r>
          <w:fldChar w:fldCharType="separate"/>
        </w:r>
        <w:r>
          <w:t>84</w:t>
        </w:r>
        <w:r>
          <w:fldChar w:fldCharType="end"/>
        </w:r>
      </w:hyperlink>
    </w:p>
    <w:p>
      <w:pPr>
        <w:pStyle w:val="TOC1"/>
        <w:tabs>
          <w:tab w:val="right" w:leader="dot" w:pos="8306"/>
        </w:tabs>
      </w:pPr>
      <w:hyperlink w:anchor="_Toc28432" w:history="1">
        <w:r>
          <w:rPr>
            <w:rFonts w:ascii="仿宋" w:eastAsia="仿宋" w:hAnsi="仿宋" w:cs="仿宋" w:hint="eastAsia"/>
            <w:lang w:eastAsia="zh-CN"/>
          </w:rPr>
          <w:t>十八、人力资源管理与开发</w:t>
        </w:r>
        <w:r>
          <w:tab/>
        </w:r>
        <w:r>
          <w:fldChar w:fldCharType="begin"/>
        </w:r>
        <w:r>
          <w:instrText xml:space="preserve"> PAGEREF _Toc28432 \h </w:instrText>
        </w:r>
        <w:r>
          <w:fldChar w:fldCharType="separate"/>
        </w:r>
        <w:r>
          <w:t>86</w:t>
        </w:r>
        <w:r>
          <w:fldChar w:fldCharType="end"/>
        </w:r>
      </w:hyperlink>
    </w:p>
    <w:p>
      <w:pPr>
        <w:pStyle w:val="TOC2"/>
        <w:tabs>
          <w:tab w:val="right" w:leader="dot" w:pos="8306"/>
        </w:tabs>
      </w:pPr>
      <w:hyperlink w:anchor="_Toc1708" w:history="1">
        <w:r>
          <w:rPr>
            <w:rFonts w:ascii="仿宋" w:eastAsia="仿宋" w:hAnsi="仿宋" w:cs="仿宋" w:hint="eastAsia"/>
            <w:lang w:eastAsia="zh-CN"/>
          </w:rPr>
          <w:t>(一)、人力资源规划</w:t>
        </w:r>
        <w:r>
          <w:tab/>
        </w:r>
        <w:r>
          <w:fldChar w:fldCharType="begin"/>
        </w:r>
        <w:r>
          <w:instrText xml:space="preserve"> PAGEREF _Toc1708 \h </w:instrText>
        </w:r>
        <w:r>
          <w:fldChar w:fldCharType="separate"/>
        </w:r>
        <w:r>
          <w:t>86</w:t>
        </w:r>
        <w:r>
          <w:fldChar w:fldCharType="end"/>
        </w:r>
      </w:hyperlink>
    </w:p>
    <w:p>
      <w:pPr>
        <w:pStyle w:val="TOC2"/>
        <w:tabs>
          <w:tab w:val="right" w:leader="dot" w:pos="8306"/>
        </w:tabs>
      </w:pPr>
      <w:hyperlink w:anchor="_Toc25167" w:history="1">
        <w:r>
          <w:rPr>
            <w:rFonts w:ascii="仿宋" w:eastAsia="仿宋" w:hAnsi="仿宋" w:cs="仿宋" w:hint="eastAsia"/>
            <w:lang w:eastAsia="zh-CN"/>
          </w:rPr>
          <w:t>(二)、人力资源开发与培训</w:t>
        </w:r>
        <w:r>
          <w:tab/>
        </w:r>
        <w:r>
          <w:fldChar w:fldCharType="begin"/>
        </w:r>
        <w:r>
          <w:instrText xml:space="preserve"> PAGEREF _Toc25167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26"/>
      <w:r>
        <w:rPr>
          <w:rFonts w:ascii="仿宋" w:eastAsia="仿宋" w:hAnsi="仿宋" w:cs="仿宋" w:hint="eastAsia"/>
          <w:sz w:val="28"/>
          <w:lang w:eastAsia="zh-CN"/>
        </w:rPr>
        <w:t>一、毫米波箔条项目概论</w:t>
      </w:r>
      <w:bookmarkEnd w:id="2"/>
    </w:p>
    <w:p>
      <w:pPr>
        <w:pStyle w:val="Heading2"/>
        <w:rPr>
          <w:rFonts w:ascii="仿宋" w:eastAsia="仿宋" w:hAnsi="仿宋" w:cs="仿宋" w:hint="eastAsia"/>
          <w:lang w:eastAsia="zh-CN"/>
        </w:rPr>
      </w:pPr>
      <w:bookmarkStart w:id="3" w:name="_Toc49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毫米波箔条项目的申报单位是“XXX实业发展公司”，这是一家在其所处行业内备受尊敬的企业。公司自成立以来，通过其在毫米波箔条项目中表现出的创新精神和卓越执行力，在市场上赢得了显著的地位。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该公司的法定代表人秦XX，在毫米波箔条项目及其他多个行业领域中都有着显著的贡献。秦XX以其出色的领导才能和敏锐的商业洞察力，带领公司在毫米波箔条项目等多个领域实现了持续的成长和成功。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毫米波箔条项目的重要合作伙伴。公司专注于[行业名称]领域，以创新作为驱动力，不断推动技术进步和市场扩张。在毫米波箔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毫米波箔条项目中展现了强劲的增长和稳定的财务表现。公司通过有效的策略，在毫米波箔条项目中扩大了其市场份额并增强了盈利能力。同时，公司积极承担社会责任，参与各类社会公益项目，增强了其在毫米波箔条项目中的品牌形象和社会影响力。</w:t>
      </w:r>
    </w:p>
    <w:p>
      <w:pPr>
        <w:pStyle w:val="Heading2"/>
        <w:ind w:firstLine="560" w:firstLineChars="200"/>
        <w:rPr>
          <w:rFonts w:ascii="仿宋" w:eastAsia="仿宋" w:hAnsi="仿宋" w:cs="仿宋" w:hint="eastAsia"/>
          <w:sz w:val="28"/>
          <w:lang w:eastAsia="zh-CN"/>
        </w:rPr>
      </w:pPr>
      <w:bookmarkStart w:id="4" w:name="_Toc1399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毫米波箔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毫米波箔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171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476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毫米波箔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毫米波箔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毫米波箔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毫米波箔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毫米波箔条项目的社会影响是全面而深远的。从提供就业机会和提升公共服务，到促进社会结构和劳动市场的多元化，再到推动社会责任和伦理标准的提高，项目对于提升社区的经济、文化和社会福祉有着重要作用。通过这些正面影响，毫米波箔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10530"/>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为了融入当地社区，毫米波箔条项目需深入理解当地的文化特色和社会习俗。例如，项目在设计广告和市场推广活动时，应考虑使用当地语言和符合地方文化的表达方式。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毫米波箔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758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为了确保毫米波箔条项目的成功并最大限度地减轻潜在的社会风险，详细的风险分析和具体的应对策略至关重要。以下是针对项目可能面临的具体社会风险及相应对策的分析：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风险描述：毫米波箔条项目可能遭遇社区抵制，尤其如果社区成员认为项目会破坏他们的生活环境或忽略他们的意见。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https://d.book118.com/878076013025006027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毫米波箔条项目建设方案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04B4D"/>
    <w:rsid w:val="57004B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76013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2024-01-09T06:30:00Z</dcterms:created>
  <dcterms:modified xsi:type="dcterms:W3CDTF">2024-01-09T06:30:49Z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F3595A3D7A4C4E369D5C1842FA4354B3_11</vt:lpwstr>
  </property>
  <property fmtid="{D5CDD505-2E9C-101B-9397-08002B2CF9AE}" pid="3" name="KSOProductBuildVer">
    <vt:lpwstr>2052-12.1.0.16120</vt:lpwstr>
  </property>
</Properties>
</file>