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酸奶机项目规划设计纲要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77" w:history="1">
        <w:r>
          <w:rPr>
            <w:rFonts w:ascii="仿宋" w:eastAsia="仿宋" w:hAnsi="仿宋" w:cs="仿宋" w:hint="eastAsia"/>
            <w:lang w:eastAsia="zh-CN"/>
          </w:rPr>
          <w:t>序言</w:t>
        </w:r>
        <w:r>
          <w:tab/>
        </w:r>
        <w:r>
          <w:fldChar w:fldCharType="begin"/>
        </w:r>
        <w:r>
          <w:instrText xml:space="preserve"> PAGEREF _Toc8977 \h </w:instrText>
        </w:r>
        <w:r>
          <w:fldChar w:fldCharType="separate"/>
        </w:r>
        <w:r>
          <w:t>3</w:t>
        </w:r>
        <w:r>
          <w:fldChar w:fldCharType="end"/>
        </w:r>
      </w:hyperlink>
    </w:p>
    <w:p>
      <w:pPr>
        <w:pStyle w:val="TOC1"/>
        <w:tabs>
          <w:tab w:val="right" w:leader="dot" w:pos="8306"/>
        </w:tabs>
      </w:pPr>
      <w:hyperlink w:anchor="_Toc31731" w:history="1">
        <w:r>
          <w:rPr>
            <w:rFonts w:ascii="仿宋" w:eastAsia="仿宋" w:hAnsi="仿宋" w:cs="仿宋" w:hint="eastAsia"/>
            <w:lang w:eastAsia="zh-CN"/>
          </w:rPr>
          <w:t>一、酸奶机项目可持续发展</w:t>
        </w:r>
        <w:r>
          <w:tab/>
        </w:r>
        <w:r>
          <w:fldChar w:fldCharType="begin"/>
        </w:r>
        <w:r>
          <w:instrText xml:space="preserve"> PAGEREF _Toc31731 \h </w:instrText>
        </w:r>
        <w:r>
          <w:fldChar w:fldCharType="separate"/>
        </w:r>
        <w:r>
          <w:t>3</w:t>
        </w:r>
        <w:r>
          <w:fldChar w:fldCharType="end"/>
        </w:r>
      </w:hyperlink>
    </w:p>
    <w:p>
      <w:pPr>
        <w:pStyle w:val="TOC2"/>
        <w:tabs>
          <w:tab w:val="right" w:leader="dot" w:pos="8306"/>
        </w:tabs>
      </w:pPr>
      <w:hyperlink w:anchor="_Toc24322" w:history="1">
        <w:r>
          <w:rPr>
            <w:rFonts w:ascii="仿宋" w:eastAsia="仿宋" w:hAnsi="仿宋" w:cs="仿宋" w:hint="eastAsia"/>
            <w:lang w:eastAsia="zh-CN"/>
          </w:rPr>
          <w:t>(一)、可持续战略与实践</w:t>
        </w:r>
        <w:r>
          <w:tab/>
        </w:r>
        <w:r>
          <w:fldChar w:fldCharType="begin"/>
        </w:r>
        <w:r>
          <w:instrText xml:space="preserve"> PAGEREF _Toc24322 \h </w:instrText>
        </w:r>
        <w:r>
          <w:fldChar w:fldCharType="separate"/>
        </w:r>
        <w:r>
          <w:t>3</w:t>
        </w:r>
        <w:r>
          <w:fldChar w:fldCharType="end"/>
        </w:r>
      </w:hyperlink>
    </w:p>
    <w:p>
      <w:pPr>
        <w:pStyle w:val="TOC2"/>
        <w:tabs>
          <w:tab w:val="right" w:leader="dot" w:pos="8306"/>
        </w:tabs>
      </w:pPr>
      <w:hyperlink w:anchor="_Toc18915" w:history="1">
        <w:r>
          <w:rPr>
            <w:rFonts w:ascii="仿宋" w:eastAsia="仿宋" w:hAnsi="仿宋" w:cs="仿宋" w:hint="eastAsia"/>
            <w:lang w:eastAsia="zh-CN"/>
          </w:rPr>
          <w:t>(二)、环保与社会责任</w:t>
        </w:r>
        <w:r>
          <w:tab/>
        </w:r>
        <w:r>
          <w:fldChar w:fldCharType="begin"/>
        </w:r>
        <w:r>
          <w:instrText xml:space="preserve"> PAGEREF _Toc18915 \h </w:instrText>
        </w:r>
        <w:r>
          <w:fldChar w:fldCharType="separate"/>
        </w:r>
        <w:r>
          <w:t>4</w:t>
        </w:r>
        <w:r>
          <w:fldChar w:fldCharType="end"/>
        </w:r>
      </w:hyperlink>
    </w:p>
    <w:p>
      <w:pPr>
        <w:pStyle w:val="TOC1"/>
        <w:tabs>
          <w:tab w:val="right" w:leader="dot" w:pos="8306"/>
        </w:tabs>
      </w:pPr>
      <w:hyperlink w:anchor="_Toc30083" w:history="1">
        <w:r>
          <w:rPr>
            <w:rFonts w:ascii="仿宋" w:eastAsia="仿宋" w:hAnsi="仿宋" w:cs="仿宋" w:hint="eastAsia"/>
            <w:lang w:eastAsia="zh-CN"/>
          </w:rPr>
          <w:t>二、市场分析、调研</w:t>
        </w:r>
        <w:r>
          <w:tab/>
        </w:r>
        <w:r>
          <w:fldChar w:fldCharType="begin"/>
        </w:r>
        <w:r>
          <w:instrText xml:space="preserve"> PAGEREF _Toc30083 \h </w:instrText>
        </w:r>
        <w:r>
          <w:fldChar w:fldCharType="separate"/>
        </w:r>
        <w:r>
          <w:t>4</w:t>
        </w:r>
        <w:r>
          <w:fldChar w:fldCharType="end"/>
        </w:r>
      </w:hyperlink>
    </w:p>
    <w:p>
      <w:pPr>
        <w:pStyle w:val="TOC2"/>
        <w:tabs>
          <w:tab w:val="right" w:leader="dot" w:pos="8306"/>
        </w:tabs>
      </w:pPr>
      <w:hyperlink w:anchor="_Toc29836" w:history="1">
        <w:r>
          <w:rPr>
            <w:rFonts w:ascii="仿宋" w:eastAsia="仿宋" w:hAnsi="仿宋" w:cs="仿宋" w:hint="eastAsia"/>
            <w:lang w:eastAsia="zh-CN"/>
          </w:rPr>
          <w:t>(一)、酸奶机行业分析</w:t>
        </w:r>
        <w:r>
          <w:tab/>
        </w:r>
        <w:r>
          <w:fldChar w:fldCharType="begin"/>
        </w:r>
        <w:r>
          <w:instrText xml:space="preserve"> PAGEREF _Toc29836 \h </w:instrText>
        </w:r>
        <w:r>
          <w:fldChar w:fldCharType="separate"/>
        </w:r>
        <w:r>
          <w:t>4</w:t>
        </w:r>
        <w:r>
          <w:fldChar w:fldCharType="end"/>
        </w:r>
      </w:hyperlink>
    </w:p>
    <w:p>
      <w:pPr>
        <w:pStyle w:val="TOC2"/>
        <w:tabs>
          <w:tab w:val="right" w:leader="dot" w:pos="8306"/>
        </w:tabs>
      </w:pPr>
      <w:hyperlink w:anchor="_Toc23972" w:history="1">
        <w:r>
          <w:rPr>
            <w:rFonts w:ascii="仿宋" w:eastAsia="仿宋" w:hAnsi="仿宋" w:cs="仿宋" w:hint="eastAsia"/>
            <w:lang w:eastAsia="zh-CN"/>
          </w:rPr>
          <w:t>(二)、酸奶机市场分析预测</w:t>
        </w:r>
        <w:r>
          <w:tab/>
        </w:r>
        <w:r>
          <w:fldChar w:fldCharType="begin"/>
        </w:r>
        <w:r>
          <w:instrText xml:space="preserve"> PAGEREF _Toc23972 \h </w:instrText>
        </w:r>
        <w:r>
          <w:fldChar w:fldCharType="separate"/>
        </w:r>
        <w:r>
          <w:t>5</w:t>
        </w:r>
        <w:r>
          <w:fldChar w:fldCharType="end"/>
        </w:r>
      </w:hyperlink>
    </w:p>
    <w:p>
      <w:pPr>
        <w:pStyle w:val="TOC1"/>
        <w:tabs>
          <w:tab w:val="right" w:leader="dot" w:pos="8306"/>
        </w:tabs>
      </w:pPr>
      <w:hyperlink w:anchor="_Toc27640" w:history="1">
        <w:r>
          <w:rPr>
            <w:rFonts w:ascii="仿宋" w:eastAsia="仿宋" w:hAnsi="仿宋" w:cs="仿宋" w:hint="eastAsia"/>
            <w:lang w:eastAsia="zh-CN"/>
          </w:rPr>
          <w:t>三、工艺说明</w:t>
        </w:r>
        <w:r>
          <w:tab/>
        </w:r>
        <w:r>
          <w:fldChar w:fldCharType="begin"/>
        </w:r>
        <w:r>
          <w:instrText xml:space="preserve"> PAGEREF _Toc27640 \h </w:instrText>
        </w:r>
        <w:r>
          <w:fldChar w:fldCharType="separate"/>
        </w:r>
        <w:r>
          <w:t>6</w:t>
        </w:r>
        <w:r>
          <w:fldChar w:fldCharType="end"/>
        </w:r>
      </w:hyperlink>
    </w:p>
    <w:p>
      <w:pPr>
        <w:pStyle w:val="TOC2"/>
        <w:tabs>
          <w:tab w:val="right" w:leader="dot" w:pos="8306"/>
        </w:tabs>
      </w:pPr>
      <w:hyperlink w:anchor="_Toc12184" w:history="1">
        <w:r>
          <w:rPr>
            <w:rFonts w:ascii="仿宋" w:eastAsia="仿宋" w:hAnsi="仿宋" w:cs="仿宋" w:hint="eastAsia"/>
            <w:lang w:eastAsia="zh-CN"/>
          </w:rPr>
          <w:t>(一)、技术管理特点</w:t>
        </w:r>
        <w:r>
          <w:tab/>
        </w:r>
        <w:r>
          <w:fldChar w:fldCharType="begin"/>
        </w:r>
        <w:r>
          <w:instrText xml:space="preserve"> PAGEREF _Toc12184 \h </w:instrText>
        </w:r>
        <w:r>
          <w:fldChar w:fldCharType="separate"/>
        </w:r>
        <w:r>
          <w:t>6</w:t>
        </w:r>
        <w:r>
          <w:fldChar w:fldCharType="end"/>
        </w:r>
      </w:hyperlink>
    </w:p>
    <w:p>
      <w:pPr>
        <w:pStyle w:val="TOC2"/>
        <w:tabs>
          <w:tab w:val="right" w:leader="dot" w:pos="8306"/>
        </w:tabs>
      </w:pPr>
      <w:hyperlink w:anchor="_Toc30356" w:history="1">
        <w:r>
          <w:rPr>
            <w:rFonts w:ascii="仿宋" w:eastAsia="仿宋" w:hAnsi="仿宋" w:cs="仿宋" w:hint="eastAsia"/>
            <w:lang w:eastAsia="zh-CN"/>
          </w:rPr>
          <w:t>(二)、酸奶机项目工艺技术设计方案</w:t>
        </w:r>
        <w:r>
          <w:tab/>
        </w:r>
        <w:r>
          <w:fldChar w:fldCharType="begin"/>
        </w:r>
        <w:r>
          <w:instrText xml:space="preserve"> PAGEREF _Toc30356 \h </w:instrText>
        </w:r>
        <w:r>
          <w:fldChar w:fldCharType="separate"/>
        </w:r>
        <w:r>
          <w:t>7</w:t>
        </w:r>
        <w:r>
          <w:fldChar w:fldCharType="end"/>
        </w:r>
      </w:hyperlink>
    </w:p>
    <w:p>
      <w:pPr>
        <w:pStyle w:val="TOC2"/>
        <w:tabs>
          <w:tab w:val="right" w:leader="dot" w:pos="8306"/>
        </w:tabs>
      </w:pPr>
      <w:hyperlink w:anchor="_Toc4858" w:history="1">
        <w:r>
          <w:rPr>
            <w:rFonts w:ascii="仿宋" w:eastAsia="仿宋" w:hAnsi="仿宋" w:cs="仿宋" w:hint="eastAsia"/>
            <w:lang w:eastAsia="zh-CN"/>
          </w:rPr>
          <w:t>(三)、设备选型方案</w:t>
        </w:r>
        <w:r>
          <w:tab/>
        </w:r>
        <w:r>
          <w:fldChar w:fldCharType="begin"/>
        </w:r>
        <w:r>
          <w:instrText xml:space="preserve"> PAGEREF _Toc4858 \h </w:instrText>
        </w:r>
        <w:r>
          <w:fldChar w:fldCharType="separate"/>
        </w:r>
        <w:r>
          <w:t>8</w:t>
        </w:r>
        <w:r>
          <w:fldChar w:fldCharType="end"/>
        </w:r>
      </w:hyperlink>
    </w:p>
    <w:p>
      <w:pPr>
        <w:pStyle w:val="TOC1"/>
        <w:tabs>
          <w:tab w:val="right" w:leader="dot" w:pos="8306"/>
        </w:tabs>
      </w:pPr>
      <w:hyperlink w:anchor="_Toc13548" w:history="1">
        <w:r>
          <w:rPr>
            <w:rFonts w:ascii="仿宋" w:eastAsia="仿宋" w:hAnsi="仿宋" w:cs="仿宋" w:hint="eastAsia"/>
            <w:lang w:eastAsia="zh-CN"/>
          </w:rPr>
          <w:t>四、酸奶机项目土建工程</w:t>
        </w:r>
        <w:r>
          <w:tab/>
        </w:r>
        <w:r>
          <w:fldChar w:fldCharType="begin"/>
        </w:r>
        <w:r>
          <w:instrText xml:space="preserve"> PAGEREF _Toc13548 \h </w:instrText>
        </w:r>
        <w:r>
          <w:fldChar w:fldCharType="separate"/>
        </w:r>
        <w:r>
          <w:t>10</w:t>
        </w:r>
        <w:r>
          <w:fldChar w:fldCharType="end"/>
        </w:r>
      </w:hyperlink>
    </w:p>
    <w:p>
      <w:pPr>
        <w:pStyle w:val="TOC2"/>
        <w:tabs>
          <w:tab w:val="right" w:leader="dot" w:pos="8306"/>
        </w:tabs>
      </w:pPr>
      <w:hyperlink w:anchor="_Toc18456" w:history="1">
        <w:r>
          <w:rPr>
            <w:rFonts w:ascii="仿宋" w:eastAsia="仿宋" w:hAnsi="仿宋" w:cs="仿宋" w:hint="eastAsia"/>
            <w:lang w:eastAsia="zh-CN"/>
          </w:rPr>
          <w:t>(一)、建筑工程设计原则</w:t>
        </w:r>
        <w:r>
          <w:tab/>
        </w:r>
        <w:r>
          <w:fldChar w:fldCharType="begin"/>
        </w:r>
        <w:r>
          <w:instrText xml:space="preserve"> PAGEREF _Toc18456 \h </w:instrText>
        </w:r>
        <w:r>
          <w:fldChar w:fldCharType="separate"/>
        </w:r>
        <w:r>
          <w:t>10</w:t>
        </w:r>
        <w:r>
          <w:fldChar w:fldCharType="end"/>
        </w:r>
      </w:hyperlink>
    </w:p>
    <w:p>
      <w:pPr>
        <w:pStyle w:val="TOC2"/>
        <w:tabs>
          <w:tab w:val="right" w:leader="dot" w:pos="8306"/>
        </w:tabs>
      </w:pPr>
      <w:hyperlink w:anchor="_Toc18494" w:history="1">
        <w:r>
          <w:rPr>
            <w:rFonts w:ascii="仿宋" w:eastAsia="仿宋" w:hAnsi="仿宋" w:cs="仿宋" w:hint="eastAsia"/>
            <w:lang w:eastAsia="zh-CN"/>
          </w:rPr>
          <w:t>(二)、土建工程设计年限及安全等级</w:t>
        </w:r>
        <w:r>
          <w:tab/>
        </w:r>
        <w:r>
          <w:fldChar w:fldCharType="begin"/>
        </w:r>
        <w:r>
          <w:instrText xml:space="preserve"> PAGEREF _Toc18494 \h </w:instrText>
        </w:r>
        <w:r>
          <w:fldChar w:fldCharType="separate"/>
        </w:r>
        <w:r>
          <w:t>11</w:t>
        </w:r>
        <w:r>
          <w:fldChar w:fldCharType="end"/>
        </w:r>
      </w:hyperlink>
    </w:p>
    <w:p>
      <w:pPr>
        <w:pStyle w:val="TOC2"/>
        <w:tabs>
          <w:tab w:val="right" w:leader="dot" w:pos="8306"/>
        </w:tabs>
      </w:pPr>
      <w:hyperlink w:anchor="_Toc27833" w:history="1">
        <w:r>
          <w:rPr>
            <w:rFonts w:ascii="仿宋" w:eastAsia="仿宋" w:hAnsi="仿宋" w:cs="仿宋" w:hint="eastAsia"/>
            <w:lang w:eastAsia="zh-CN"/>
          </w:rPr>
          <w:t>(三)、建筑工程设计总体要求</w:t>
        </w:r>
        <w:r>
          <w:tab/>
        </w:r>
        <w:r>
          <w:fldChar w:fldCharType="begin"/>
        </w:r>
        <w:r>
          <w:instrText xml:space="preserve"> PAGEREF _Toc27833 \h </w:instrText>
        </w:r>
        <w:r>
          <w:fldChar w:fldCharType="separate"/>
        </w:r>
        <w:r>
          <w:t>12</w:t>
        </w:r>
        <w:r>
          <w:fldChar w:fldCharType="end"/>
        </w:r>
      </w:hyperlink>
    </w:p>
    <w:p>
      <w:pPr>
        <w:pStyle w:val="TOC2"/>
        <w:tabs>
          <w:tab w:val="right" w:leader="dot" w:pos="8306"/>
        </w:tabs>
      </w:pPr>
      <w:hyperlink w:anchor="_Toc23217" w:history="1">
        <w:r>
          <w:rPr>
            <w:rFonts w:ascii="仿宋" w:eastAsia="仿宋" w:hAnsi="仿宋" w:cs="仿宋" w:hint="eastAsia"/>
            <w:lang w:eastAsia="zh-CN"/>
          </w:rPr>
          <w:t>(四)、土建工程建设指标</w:t>
        </w:r>
        <w:r>
          <w:tab/>
        </w:r>
        <w:r>
          <w:fldChar w:fldCharType="begin"/>
        </w:r>
        <w:r>
          <w:instrText xml:space="preserve"> PAGEREF _Toc23217 \h </w:instrText>
        </w:r>
        <w:r>
          <w:fldChar w:fldCharType="separate"/>
        </w:r>
        <w:r>
          <w:t>13</w:t>
        </w:r>
        <w:r>
          <w:fldChar w:fldCharType="end"/>
        </w:r>
      </w:hyperlink>
    </w:p>
    <w:p>
      <w:pPr>
        <w:pStyle w:val="TOC1"/>
        <w:tabs>
          <w:tab w:val="right" w:leader="dot" w:pos="8306"/>
        </w:tabs>
      </w:pPr>
      <w:hyperlink w:anchor="_Toc24572" w:history="1">
        <w:r>
          <w:rPr>
            <w:rFonts w:ascii="仿宋" w:eastAsia="仿宋" w:hAnsi="仿宋" w:cs="仿宋" w:hint="eastAsia"/>
            <w:lang w:eastAsia="zh-CN"/>
          </w:rPr>
          <w:t>五、酸奶机项目概论</w:t>
        </w:r>
        <w:r>
          <w:tab/>
        </w:r>
        <w:r>
          <w:fldChar w:fldCharType="begin"/>
        </w:r>
        <w:r>
          <w:instrText xml:space="preserve"> PAGEREF _Toc24572 \h </w:instrText>
        </w:r>
        <w:r>
          <w:fldChar w:fldCharType="separate"/>
        </w:r>
        <w:r>
          <w:t>13</w:t>
        </w:r>
        <w:r>
          <w:fldChar w:fldCharType="end"/>
        </w:r>
      </w:hyperlink>
    </w:p>
    <w:p>
      <w:pPr>
        <w:pStyle w:val="TOC2"/>
        <w:tabs>
          <w:tab w:val="right" w:leader="dot" w:pos="8306"/>
        </w:tabs>
      </w:pPr>
      <w:hyperlink w:anchor="_Toc32305" w:history="1">
        <w:r>
          <w:rPr>
            <w:rFonts w:ascii="仿宋" w:eastAsia="仿宋" w:hAnsi="仿宋" w:cs="仿宋" w:hint="eastAsia"/>
            <w:lang w:eastAsia="zh-CN"/>
          </w:rPr>
          <w:t>(一)、酸奶机项目概况</w:t>
        </w:r>
        <w:r>
          <w:tab/>
        </w:r>
        <w:r>
          <w:fldChar w:fldCharType="begin"/>
        </w:r>
        <w:r>
          <w:instrText xml:space="preserve"> PAGEREF _Toc32305 \h </w:instrText>
        </w:r>
        <w:r>
          <w:fldChar w:fldCharType="separate"/>
        </w:r>
        <w:r>
          <w:t>13</w:t>
        </w:r>
        <w:r>
          <w:fldChar w:fldCharType="end"/>
        </w:r>
      </w:hyperlink>
    </w:p>
    <w:p>
      <w:pPr>
        <w:pStyle w:val="TOC2"/>
        <w:tabs>
          <w:tab w:val="right" w:leader="dot" w:pos="8306"/>
        </w:tabs>
      </w:pPr>
      <w:hyperlink w:anchor="_Toc1599" w:history="1">
        <w:r>
          <w:rPr>
            <w:rFonts w:ascii="仿宋" w:eastAsia="仿宋" w:hAnsi="仿宋" w:cs="仿宋" w:hint="eastAsia"/>
            <w:lang w:eastAsia="zh-CN"/>
          </w:rPr>
          <w:t>(二)、酸奶机项目目标</w:t>
        </w:r>
        <w:r>
          <w:tab/>
        </w:r>
        <w:r>
          <w:fldChar w:fldCharType="begin"/>
        </w:r>
        <w:r>
          <w:instrText xml:space="preserve"> PAGEREF _Toc1599 \h </w:instrText>
        </w:r>
        <w:r>
          <w:fldChar w:fldCharType="separate"/>
        </w:r>
        <w:r>
          <w:t>15</w:t>
        </w:r>
        <w:r>
          <w:fldChar w:fldCharType="end"/>
        </w:r>
      </w:hyperlink>
    </w:p>
    <w:p>
      <w:pPr>
        <w:pStyle w:val="TOC2"/>
        <w:tabs>
          <w:tab w:val="right" w:leader="dot" w:pos="8306"/>
        </w:tabs>
      </w:pPr>
      <w:hyperlink w:anchor="_Toc16191" w:history="1">
        <w:r>
          <w:rPr>
            <w:rFonts w:ascii="仿宋" w:eastAsia="仿宋" w:hAnsi="仿宋" w:cs="仿宋" w:hint="eastAsia"/>
            <w:lang w:eastAsia="zh-CN"/>
          </w:rPr>
          <w:t>(三)、酸奶机项目提出的理由</w:t>
        </w:r>
        <w:r>
          <w:tab/>
        </w:r>
        <w:r>
          <w:fldChar w:fldCharType="begin"/>
        </w:r>
        <w:r>
          <w:instrText xml:space="preserve"> PAGEREF _Toc16191 \h </w:instrText>
        </w:r>
        <w:r>
          <w:fldChar w:fldCharType="separate"/>
        </w:r>
        <w:r>
          <w:t>16</w:t>
        </w:r>
        <w:r>
          <w:fldChar w:fldCharType="end"/>
        </w:r>
      </w:hyperlink>
    </w:p>
    <w:p>
      <w:pPr>
        <w:pStyle w:val="TOC2"/>
        <w:tabs>
          <w:tab w:val="right" w:leader="dot" w:pos="8306"/>
        </w:tabs>
      </w:pPr>
      <w:hyperlink w:anchor="_Toc30001" w:history="1">
        <w:r>
          <w:rPr>
            <w:rFonts w:ascii="仿宋" w:eastAsia="仿宋" w:hAnsi="仿宋" w:cs="仿宋" w:hint="eastAsia"/>
            <w:lang w:eastAsia="zh-CN"/>
          </w:rPr>
          <w:t>(四)、酸奶机项目意义</w:t>
        </w:r>
        <w:r>
          <w:tab/>
        </w:r>
        <w:r>
          <w:fldChar w:fldCharType="begin"/>
        </w:r>
        <w:r>
          <w:instrText xml:space="preserve"> PAGEREF _Toc30001 \h </w:instrText>
        </w:r>
        <w:r>
          <w:fldChar w:fldCharType="separate"/>
        </w:r>
        <w:r>
          <w:t>18</w:t>
        </w:r>
        <w:r>
          <w:fldChar w:fldCharType="end"/>
        </w:r>
      </w:hyperlink>
    </w:p>
    <w:p>
      <w:pPr>
        <w:pStyle w:val="TOC2"/>
        <w:tabs>
          <w:tab w:val="right" w:leader="dot" w:pos="8306"/>
        </w:tabs>
      </w:pPr>
      <w:hyperlink w:anchor="_Toc29498" w:history="1">
        <w:r>
          <w:rPr>
            <w:rFonts w:ascii="仿宋" w:eastAsia="仿宋" w:hAnsi="仿宋" w:cs="仿宋" w:hint="eastAsia"/>
            <w:lang w:eastAsia="zh-CN"/>
          </w:rPr>
          <w:t>(五)、酸奶机项目背景</w:t>
        </w:r>
        <w:r>
          <w:tab/>
        </w:r>
        <w:r>
          <w:fldChar w:fldCharType="begin"/>
        </w:r>
        <w:r>
          <w:instrText xml:space="preserve"> PAGEREF _Toc29498 \h </w:instrText>
        </w:r>
        <w:r>
          <w:fldChar w:fldCharType="separate"/>
        </w:r>
        <w:r>
          <w:t>18</w:t>
        </w:r>
        <w:r>
          <w:fldChar w:fldCharType="end"/>
        </w:r>
      </w:hyperlink>
    </w:p>
    <w:p>
      <w:pPr>
        <w:pStyle w:val="TOC1"/>
        <w:tabs>
          <w:tab w:val="right" w:leader="dot" w:pos="8306"/>
        </w:tabs>
      </w:pPr>
      <w:hyperlink w:anchor="_Toc4472" w:history="1">
        <w:r>
          <w:rPr>
            <w:rFonts w:ascii="仿宋" w:eastAsia="仿宋" w:hAnsi="仿宋" w:cs="仿宋" w:hint="eastAsia"/>
            <w:lang w:eastAsia="zh-CN"/>
          </w:rPr>
          <w:t>六、酸奶机项目建设背景及必要性分析</w:t>
        </w:r>
        <w:r>
          <w:tab/>
        </w:r>
        <w:r>
          <w:fldChar w:fldCharType="begin"/>
        </w:r>
        <w:r>
          <w:instrText xml:space="preserve"> PAGEREF _Toc4472 \h </w:instrText>
        </w:r>
        <w:r>
          <w:fldChar w:fldCharType="separate"/>
        </w:r>
        <w:r>
          <w:t>19</w:t>
        </w:r>
        <w:r>
          <w:fldChar w:fldCharType="end"/>
        </w:r>
      </w:hyperlink>
    </w:p>
    <w:p>
      <w:pPr>
        <w:pStyle w:val="TOC2"/>
        <w:tabs>
          <w:tab w:val="right" w:leader="dot" w:pos="8306"/>
        </w:tabs>
      </w:pPr>
      <w:hyperlink w:anchor="_Toc17893" w:history="1">
        <w:r>
          <w:rPr>
            <w:rFonts w:ascii="仿宋" w:eastAsia="仿宋" w:hAnsi="仿宋" w:cs="仿宋" w:hint="eastAsia"/>
            <w:lang w:eastAsia="zh-CN"/>
          </w:rPr>
          <w:t>(一)、酸奶机项目背景分析</w:t>
        </w:r>
        <w:r>
          <w:tab/>
        </w:r>
        <w:r>
          <w:fldChar w:fldCharType="begin"/>
        </w:r>
        <w:r>
          <w:instrText xml:space="preserve"> PAGEREF _Toc17893 \h </w:instrText>
        </w:r>
        <w:r>
          <w:fldChar w:fldCharType="separate"/>
        </w:r>
        <w:r>
          <w:t>19</w:t>
        </w:r>
        <w:r>
          <w:fldChar w:fldCharType="end"/>
        </w:r>
      </w:hyperlink>
    </w:p>
    <w:p>
      <w:pPr>
        <w:pStyle w:val="TOC2"/>
        <w:tabs>
          <w:tab w:val="right" w:leader="dot" w:pos="8306"/>
        </w:tabs>
      </w:pPr>
      <w:hyperlink w:anchor="_Toc12952" w:history="1">
        <w:r>
          <w:rPr>
            <w:rFonts w:ascii="仿宋" w:eastAsia="仿宋" w:hAnsi="仿宋" w:cs="仿宋" w:hint="eastAsia"/>
            <w:lang w:eastAsia="zh-CN"/>
          </w:rPr>
          <w:t>(二)、酸奶机项目建设必要性分析</w:t>
        </w:r>
        <w:r>
          <w:tab/>
        </w:r>
        <w:r>
          <w:fldChar w:fldCharType="begin"/>
        </w:r>
        <w:r>
          <w:instrText xml:space="preserve"> PAGEREF _Toc12952 \h </w:instrText>
        </w:r>
        <w:r>
          <w:fldChar w:fldCharType="separate"/>
        </w:r>
        <w:r>
          <w:t>21</w:t>
        </w:r>
        <w:r>
          <w:fldChar w:fldCharType="end"/>
        </w:r>
      </w:hyperlink>
    </w:p>
    <w:p>
      <w:pPr>
        <w:pStyle w:val="TOC1"/>
        <w:tabs>
          <w:tab w:val="right" w:leader="dot" w:pos="8306"/>
        </w:tabs>
      </w:pPr>
      <w:hyperlink w:anchor="_Toc26685" w:history="1">
        <w:r>
          <w:rPr>
            <w:rFonts w:ascii="仿宋" w:eastAsia="仿宋" w:hAnsi="仿宋" w:cs="仿宋" w:hint="eastAsia"/>
            <w:lang w:eastAsia="zh-CN"/>
          </w:rPr>
          <w:t>七、酸奶机项目创新与研发</w:t>
        </w:r>
        <w:r>
          <w:tab/>
        </w:r>
        <w:r>
          <w:fldChar w:fldCharType="begin"/>
        </w:r>
        <w:r>
          <w:instrText xml:space="preserve"> PAGEREF _Toc26685 \h </w:instrText>
        </w:r>
        <w:r>
          <w:fldChar w:fldCharType="separate"/>
        </w:r>
        <w:r>
          <w:t>22</w:t>
        </w:r>
        <w:r>
          <w:fldChar w:fldCharType="end"/>
        </w:r>
      </w:hyperlink>
    </w:p>
    <w:p>
      <w:pPr>
        <w:pStyle w:val="TOC2"/>
        <w:tabs>
          <w:tab w:val="right" w:leader="dot" w:pos="8306"/>
        </w:tabs>
      </w:pPr>
      <w:hyperlink w:anchor="_Toc18174" w:history="1">
        <w:r>
          <w:rPr>
            <w:rFonts w:ascii="仿宋" w:eastAsia="仿宋" w:hAnsi="仿宋" w:cs="仿宋" w:hint="eastAsia"/>
            <w:lang w:eastAsia="zh-CN"/>
          </w:rPr>
          <w:t>(一)、创新策略与方向</w:t>
        </w:r>
        <w:r>
          <w:tab/>
        </w:r>
        <w:r>
          <w:fldChar w:fldCharType="begin"/>
        </w:r>
        <w:r>
          <w:instrText xml:space="preserve"> PAGEREF _Toc18174 \h </w:instrText>
        </w:r>
        <w:r>
          <w:fldChar w:fldCharType="separate"/>
        </w:r>
        <w:r>
          <w:t>22</w:t>
        </w:r>
        <w:r>
          <w:fldChar w:fldCharType="end"/>
        </w:r>
      </w:hyperlink>
    </w:p>
    <w:p>
      <w:pPr>
        <w:pStyle w:val="TOC2"/>
        <w:tabs>
          <w:tab w:val="right" w:leader="dot" w:pos="8306"/>
        </w:tabs>
      </w:pPr>
      <w:hyperlink w:anchor="_Toc4828" w:history="1">
        <w:r>
          <w:rPr>
            <w:rFonts w:ascii="仿宋" w:eastAsia="仿宋" w:hAnsi="仿宋" w:cs="仿宋" w:hint="eastAsia"/>
            <w:lang w:eastAsia="zh-CN"/>
          </w:rPr>
          <w:t>(二)、研发规划与投入</w:t>
        </w:r>
        <w:r>
          <w:tab/>
        </w:r>
        <w:r>
          <w:fldChar w:fldCharType="begin"/>
        </w:r>
        <w:r>
          <w:instrText xml:space="preserve"> PAGEREF _Toc4828 \h </w:instrText>
        </w:r>
        <w:r>
          <w:fldChar w:fldCharType="separate"/>
        </w:r>
        <w:r>
          <w:t>24</w:t>
        </w:r>
        <w:r>
          <w:fldChar w:fldCharType="end"/>
        </w:r>
      </w:hyperlink>
    </w:p>
    <w:p>
      <w:pPr>
        <w:pStyle w:val="TOC1"/>
        <w:tabs>
          <w:tab w:val="right" w:leader="dot" w:pos="8306"/>
        </w:tabs>
      </w:pPr>
      <w:hyperlink w:anchor="_Toc337" w:history="1">
        <w:r>
          <w:rPr>
            <w:rFonts w:ascii="仿宋" w:eastAsia="仿宋" w:hAnsi="仿宋" w:cs="仿宋" w:hint="eastAsia"/>
            <w:lang w:eastAsia="zh-CN"/>
          </w:rPr>
          <w:t>八、酸奶机项目社会影响</w:t>
        </w:r>
        <w:r>
          <w:tab/>
        </w:r>
        <w:r>
          <w:fldChar w:fldCharType="begin"/>
        </w:r>
        <w:r>
          <w:instrText xml:space="preserve"> PAGEREF _Toc337 \h </w:instrText>
        </w:r>
        <w:r>
          <w:fldChar w:fldCharType="separate"/>
        </w:r>
        <w:r>
          <w:t>25</w:t>
        </w:r>
        <w:r>
          <w:fldChar w:fldCharType="end"/>
        </w:r>
      </w:hyperlink>
    </w:p>
    <w:p>
      <w:pPr>
        <w:pStyle w:val="TOC2"/>
        <w:tabs>
          <w:tab w:val="right" w:leader="dot" w:pos="8306"/>
        </w:tabs>
      </w:pPr>
      <w:hyperlink w:anchor="_Toc24690" w:history="1">
        <w:r>
          <w:rPr>
            <w:rFonts w:ascii="仿宋" w:eastAsia="仿宋" w:hAnsi="仿宋" w:cs="仿宋" w:hint="eastAsia"/>
            <w:lang w:eastAsia="zh-CN"/>
          </w:rPr>
          <w:t>(一)、社会责任与义务</w:t>
        </w:r>
        <w:r>
          <w:tab/>
        </w:r>
        <w:r>
          <w:fldChar w:fldCharType="begin"/>
        </w:r>
        <w:r>
          <w:instrText xml:space="preserve"> PAGEREF _Toc24690 \h </w:instrText>
        </w:r>
        <w:r>
          <w:fldChar w:fldCharType="separate"/>
        </w:r>
        <w:r>
          <w:t>25</w:t>
        </w:r>
        <w:r>
          <w:fldChar w:fldCharType="end"/>
        </w:r>
      </w:hyperlink>
    </w:p>
    <w:p>
      <w:pPr>
        <w:pStyle w:val="TOC2"/>
        <w:tabs>
          <w:tab w:val="right" w:leader="dot" w:pos="8306"/>
        </w:tabs>
      </w:pPr>
      <w:hyperlink w:anchor="_Toc8580" w:history="1">
        <w:r>
          <w:rPr>
            <w:rFonts w:ascii="仿宋" w:eastAsia="仿宋" w:hAnsi="仿宋" w:cs="仿宋" w:hint="eastAsia"/>
            <w:lang w:eastAsia="zh-CN"/>
          </w:rPr>
          <w:t>(二)、社会参与与沟通</w:t>
        </w:r>
        <w:r>
          <w:tab/>
        </w:r>
        <w:r>
          <w:fldChar w:fldCharType="begin"/>
        </w:r>
        <w:r>
          <w:instrText xml:space="preserve"> PAGEREF _Toc8580 \h </w:instrText>
        </w:r>
        <w:r>
          <w:fldChar w:fldCharType="separate"/>
        </w:r>
        <w:r>
          <w:t>26</w:t>
        </w:r>
        <w:r>
          <w:fldChar w:fldCharType="end"/>
        </w:r>
      </w:hyperlink>
    </w:p>
    <w:p>
      <w:pPr>
        <w:pStyle w:val="TOC1"/>
        <w:tabs>
          <w:tab w:val="right" w:leader="dot" w:pos="8306"/>
        </w:tabs>
      </w:pPr>
      <w:hyperlink w:anchor="_Toc26914" w:history="1">
        <w:r>
          <w:rPr>
            <w:rFonts w:ascii="仿宋" w:eastAsia="仿宋" w:hAnsi="仿宋" w:cs="仿宋" w:hint="eastAsia"/>
            <w:lang w:eastAsia="zh-CN"/>
          </w:rPr>
          <w:t>九、酸奶机项目财务管理</w:t>
        </w:r>
        <w:r>
          <w:tab/>
        </w:r>
        <w:r>
          <w:fldChar w:fldCharType="begin"/>
        </w:r>
        <w:r>
          <w:instrText xml:space="preserve"> PAGEREF _Toc26914 \h </w:instrText>
        </w:r>
        <w:r>
          <w:fldChar w:fldCharType="separate"/>
        </w:r>
        <w:r>
          <w:t>27</w:t>
        </w:r>
        <w:r>
          <w:fldChar w:fldCharType="end"/>
        </w:r>
      </w:hyperlink>
    </w:p>
    <w:p>
      <w:pPr>
        <w:pStyle w:val="TOC2"/>
        <w:tabs>
          <w:tab w:val="right" w:leader="dot" w:pos="8306"/>
        </w:tabs>
      </w:pPr>
      <w:hyperlink w:anchor="_Toc16185" w:history="1">
        <w:r>
          <w:rPr>
            <w:rFonts w:ascii="仿宋" w:eastAsia="仿宋" w:hAnsi="仿宋" w:cs="仿宋" w:hint="eastAsia"/>
            <w:lang w:eastAsia="zh-CN"/>
          </w:rPr>
          <w:t>(一)、资金需求大</w:t>
        </w:r>
        <w:r>
          <w:tab/>
        </w:r>
        <w:r>
          <w:fldChar w:fldCharType="begin"/>
        </w:r>
        <w:r>
          <w:instrText xml:space="preserve"> PAGEREF _Toc16185 \h </w:instrText>
        </w:r>
        <w:r>
          <w:fldChar w:fldCharType="separate"/>
        </w:r>
        <w:r>
          <w:t>27</w:t>
        </w:r>
        <w:r>
          <w:fldChar w:fldCharType="end"/>
        </w:r>
      </w:hyperlink>
    </w:p>
    <w:p>
      <w:pPr>
        <w:pStyle w:val="TOC2"/>
        <w:tabs>
          <w:tab w:val="right" w:leader="dot" w:pos="8306"/>
        </w:tabs>
      </w:pPr>
      <w:hyperlink w:anchor="_Toc3533" w:history="1">
        <w:r>
          <w:rPr>
            <w:rFonts w:ascii="仿宋" w:eastAsia="仿宋" w:hAnsi="仿宋" w:cs="仿宋" w:hint="eastAsia"/>
            <w:lang w:eastAsia="zh-CN"/>
          </w:rPr>
          <w:t>(二)、研发周期长</w:t>
        </w:r>
        <w:r>
          <w:tab/>
        </w:r>
        <w:r>
          <w:fldChar w:fldCharType="begin"/>
        </w:r>
        <w:r>
          <w:instrText xml:space="preserve"> PAGEREF _Toc3533 \h </w:instrText>
        </w:r>
        <w:r>
          <w:fldChar w:fldCharType="separate"/>
        </w:r>
        <w:r>
          <w:t>28</w:t>
        </w:r>
        <w:r>
          <w:fldChar w:fldCharType="end"/>
        </w:r>
      </w:hyperlink>
    </w:p>
    <w:p>
      <w:pPr>
        <w:pStyle w:val="TOC2"/>
        <w:tabs>
          <w:tab w:val="right" w:leader="dot" w:pos="8306"/>
        </w:tabs>
      </w:pPr>
      <w:hyperlink w:anchor="_Toc26740" w:history="1">
        <w:r>
          <w:rPr>
            <w:rFonts w:ascii="仿宋" w:eastAsia="仿宋" w:hAnsi="仿宋" w:cs="仿宋" w:hint="eastAsia"/>
            <w:lang w:eastAsia="zh-CN"/>
          </w:rPr>
          <w:t>(三)、市场风险大</w:t>
        </w:r>
        <w:r>
          <w:tab/>
        </w:r>
        <w:r>
          <w:fldChar w:fldCharType="begin"/>
        </w:r>
        <w:r>
          <w:instrText xml:space="preserve"> PAGEREF _Toc26740 \h </w:instrText>
        </w:r>
        <w:r>
          <w:fldChar w:fldCharType="separate"/>
        </w:r>
        <w:r>
          <w:t>29</w:t>
        </w:r>
        <w:r>
          <w:fldChar w:fldCharType="end"/>
        </w:r>
      </w:hyperlink>
    </w:p>
    <w:p>
      <w:pPr>
        <w:pStyle w:val="TOC2"/>
        <w:tabs>
          <w:tab w:val="right" w:leader="dot" w:pos="8306"/>
        </w:tabs>
      </w:pPr>
      <w:hyperlink w:anchor="_Toc6789" w:history="1">
        <w:r>
          <w:rPr>
            <w:rFonts w:ascii="仿宋" w:eastAsia="仿宋" w:hAnsi="仿宋" w:cs="仿宋" w:hint="eastAsia"/>
            <w:lang w:eastAsia="zh-CN"/>
          </w:rPr>
          <w:t>(四)、利润率高</w:t>
        </w:r>
        <w:r>
          <w:tab/>
        </w:r>
        <w:r>
          <w:fldChar w:fldCharType="begin"/>
        </w:r>
        <w:r>
          <w:instrText xml:space="preserve"> PAGEREF _Toc6789 \h </w:instrText>
        </w:r>
        <w:r>
          <w:fldChar w:fldCharType="separate"/>
        </w:r>
        <w:r>
          <w:t>32</w:t>
        </w:r>
        <w:r>
          <w:fldChar w:fldCharType="end"/>
        </w:r>
      </w:hyperlink>
    </w:p>
    <w:p>
      <w:pPr>
        <w:pStyle w:val="TOC1"/>
        <w:tabs>
          <w:tab w:val="right" w:leader="dot" w:pos="8306"/>
        </w:tabs>
      </w:pPr>
      <w:hyperlink w:anchor="_Toc16049" w:history="1">
        <w:r>
          <w:rPr>
            <w:rFonts w:ascii="仿宋" w:eastAsia="仿宋" w:hAnsi="仿宋" w:cs="仿宋" w:hint="eastAsia"/>
            <w:lang w:eastAsia="zh-CN"/>
          </w:rPr>
          <w:t>十、酸奶机项目人力资源管理</w:t>
        </w:r>
        <w:r>
          <w:tab/>
        </w:r>
        <w:r>
          <w:fldChar w:fldCharType="begin"/>
        </w:r>
        <w:r>
          <w:instrText xml:space="preserve"> PAGEREF _Toc16049 \h </w:instrText>
        </w:r>
        <w:r>
          <w:fldChar w:fldCharType="separate"/>
        </w:r>
        <w:r>
          <w:t>34</w:t>
        </w:r>
        <w:r>
          <w:fldChar w:fldCharType="end"/>
        </w:r>
      </w:hyperlink>
    </w:p>
    <w:p>
      <w:pPr>
        <w:pStyle w:val="TOC2"/>
        <w:tabs>
          <w:tab w:val="right" w:leader="dot" w:pos="8306"/>
        </w:tabs>
      </w:pPr>
      <w:hyperlink w:anchor="_Toc25022" w:history="1">
        <w:r>
          <w:rPr>
            <w:rFonts w:ascii="仿宋" w:eastAsia="仿宋" w:hAnsi="仿宋" w:cs="仿宋" w:hint="eastAsia"/>
            <w:lang w:eastAsia="zh-CN"/>
          </w:rPr>
          <w:t>(一)、建立健全的预算管理制度</w:t>
        </w:r>
        <w:r>
          <w:tab/>
        </w:r>
        <w:r>
          <w:fldChar w:fldCharType="begin"/>
        </w:r>
        <w:r>
          <w:instrText xml:space="preserve"> PAGEREF _Toc25022 \h </w:instrText>
        </w:r>
        <w:r>
          <w:fldChar w:fldCharType="separate"/>
        </w:r>
        <w:r>
          <w:t>34</w:t>
        </w:r>
        <w:r>
          <w:fldChar w:fldCharType="end"/>
        </w:r>
      </w:hyperlink>
    </w:p>
    <w:p>
      <w:pPr>
        <w:pStyle w:val="TOC2"/>
        <w:tabs>
          <w:tab w:val="right" w:leader="dot" w:pos="8306"/>
        </w:tabs>
      </w:pPr>
      <w:hyperlink w:anchor="_Toc19927" w:history="1">
        <w:r>
          <w:rPr>
            <w:rFonts w:ascii="仿宋" w:eastAsia="仿宋" w:hAnsi="仿宋" w:cs="仿宋" w:hint="eastAsia"/>
            <w:lang w:eastAsia="zh-CN"/>
          </w:rPr>
          <w:t>(二)、加强资金流动监控</w:t>
        </w:r>
        <w:r>
          <w:tab/>
        </w:r>
        <w:r>
          <w:fldChar w:fldCharType="begin"/>
        </w:r>
        <w:r>
          <w:instrText xml:space="preserve"> PAGEREF _Toc19927 \h </w:instrText>
        </w:r>
        <w:r>
          <w:fldChar w:fldCharType="separate"/>
        </w:r>
        <w:r>
          <w:t>36</w:t>
        </w:r>
        <w:r>
          <w:fldChar w:fldCharType="end"/>
        </w:r>
      </w:hyperlink>
    </w:p>
    <w:p>
      <w:pPr>
        <w:pStyle w:val="TOC2"/>
        <w:tabs>
          <w:tab w:val="right" w:leader="dot" w:pos="8306"/>
        </w:tabs>
      </w:pPr>
      <w:hyperlink w:anchor="_Toc15870" w:history="1">
        <w:r>
          <w:rPr>
            <w:rFonts w:ascii="仿宋" w:eastAsia="仿宋" w:hAnsi="仿宋" w:cs="仿宋" w:hint="eastAsia"/>
            <w:lang w:eastAsia="zh-CN"/>
          </w:rPr>
          <w:t>(三)、制定完善的风险控制机制</w:t>
        </w:r>
        <w:r>
          <w:tab/>
        </w:r>
        <w:r>
          <w:fldChar w:fldCharType="begin"/>
        </w:r>
        <w:r>
          <w:instrText xml:space="preserve"> PAGEREF _Toc15870 \h </w:instrText>
        </w:r>
        <w:r>
          <w:fldChar w:fldCharType="separate"/>
        </w:r>
        <w:r>
          <w:t>37</w:t>
        </w:r>
        <w:r>
          <w:fldChar w:fldCharType="end"/>
        </w:r>
      </w:hyperlink>
    </w:p>
    <w:p>
      <w:pPr>
        <w:pStyle w:val="TOC2"/>
        <w:tabs>
          <w:tab w:val="right" w:leader="dot" w:pos="8306"/>
        </w:tabs>
      </w:pPr>
      <w:hyperlink w:anchor="_Toc29602" w:history="1">
        <w:r>
          <w:rPr>
            <w:rFonts w:ascii="仿宋" w:eastAsia="仿宋" w:hAnsi="仿宋" w:cs="仿宋" w:hint="eastAsia"/>
            <w:lang w:eastAsia="zh-CN"/>
          </w:rPr>
          <w:t>(四)、优化成本管理</w:t>
        </w:r>
        <w:r>
          <w:tab/>
        </w:r>
        <w:r>
          <w:fldChar w:fldCharType="begin"/>
        </w:r>
        <w:r>
          <w:instrText xml:space="preserve"> PAGEREF _Toc29602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59" w:history="1">
        <w:r>
          <w:rPr>
            <w:rFonts w:ascii="仿宋" w:eastAsia="仿宋" w:hAnsi="仿宋" w:cs="仿宋" w:hint="eastAsia"/>
            <w:lang w:eastAsia="zh-CN"/>
          </w:rPr>
          <w:t>十一、酸奶机项目经营效益</w:t>
        </w:r>
        <w:r>
          <w:tab/>
        </w:r>
        <w:r>
          <w:fldChar w:fldCharType="begin"/>
        </w:r>
        <w:r>
          <w:instrText xml:space="preserve"> PAGEREF _Toc5659 \h </w:instrText>
        </w:r>
        <w:r>
          <w:fldChar w:fldCharType="separate"/>
        </w:r>
        <w:r>
          <w:t>39</w:t>
        </w:r>
        <w:r>
          <w:fldChar w:fldCharType="end"/>
        </w:r>
      </w:hyperlink>
    </w:p>
    <w:p>
      <w:pPr>
        <w:pStyle w:val="TOC2"/>
        <w:tabs>
          <w:tab w:val="right" w:leader="dot" w:pos="8306"/>
        </w:tabs>
      </w:pPr>
      <w:hyperlink w:anchor="_Toc9078" w:history="1">
        <w:r>
          <w:rPr>
            <w:rFonts w:ascii="仿宋" w:eastAsia="仿宋" w:hAnsi="仿宋" w:cs="仿宋" w:hint="eastAsia"/>
            <w:lang w:eastAsia="zh-CN"/>
          </w:rPr>
          <w:t>(一)、经济评价财务测算</w:t>
        </w:r>
        <w:r>
          <w:tab/>
        </w:r>
        <w:r>
          <w:fldChar w:fldCharType="begin"/>
        </w:r>
        <w:r>
          <w:instrText xml:space="preserve"> PAGEREF _Toc9078 \h </w:instrText>
        </w:r>
        <w:r>
          <w:fldChar w:fldCharType="separate"/>
        </w:r>
        <w:r>
          <w:t>39</w:t>
        </w:r>
        <w:r>
          <w:fldChar w:fldCharType="end"/>
        </w:r>
      </w:hyperlink>
    </w:p>
    <w:p>
      <w:pPr>
        <w:pStyle w:val="TOC2"/>
        <w:tabs>
          <w:tab w:val="right" w:leader="dot" w:pos="8306"/>
        </w:tabs>
      </w:pPr>
      <w:hyperlink w:anchor="_Toc8257" w:history="1">
        <w:r>
          <w:rPr>
            <w:rFonts w:ascii="仿宋" w:eastAsia="仿宋" w:hAnsi="仿宋" w:cs="仿宋" w:hint="eastAsia"/>
            <w:lang w:eastAsia="zh-CN"/>
          </w:rPr>
          <w:t>(二)、酸奶机项目盈利能力分析</w:t>
        </w:r>
        <w:r>
          <w:tab/>
        </w:r>
        <w:r>
          <w:fldChar w:fldCharType="begin"/>
        </w:r>
        <w:r>
          <w:instrText xml:space="preserve"> PAGEREF _Toc8257 \h </w:instrText>
        </w:r>
        <w:r>
          <w:fldChar w:fldCharType="separate"/>
        </w:r>
        <w:r>
          <w:t>40</w:t>
        </w:r>
        <w:r>
          <w:fldChar w:fldCharType="end"/>
        </w:r>
      </w:hyperlink>
    </w:p>
    <w:p>
      <w:pPr>
        <w:pStyle w:val="TOC1"/>
        <w:tabs>
          <w:tab w:val="right" w:leader="dot" w:pos="8306"/>
        </w:tabs>
      </w:pPr>
      <w:hyperlink w:anchor="_Toc29118" w:history="1">
        <w:r>
          <w:rPr>
            <w:rFonts w:ascii="仿宋" w:eastAsia="仿宋" w:hAnsi="仿宋" w:cs="仿宋" w:hint="eastAsia"/>
            <w:lang w:eastAsia="zh-CN"/>
          </w:rPr>
          <w:t>十二、酸奶机项目计划安排</w:t>
        </w:r>
        <w:r>
          <w:tab/>
        </w:r>
        <w:r>
          <w:fldChar w:fldCharType="begin"/>
        </w:r>
        <w:r>
          <w:instrText xml:space="preserve"> PAGEREF _Toc29118 \h </w:instrText>
        </w:r>
        <w:r>
          <w:fldChar w:fldCharType="separate"/>
        </w:r>
        <w:r>
          <w:t>41</w:t>
        </w:r>
        <w:r>
          <w:fldChar w:fldCharType="end"/>
        </w:r>
      </w:hyperlink>
    </w:p>
    <w:p>
      <w:pPr>
        <w:pStyle w:val="TOC2"/>
        <w:tabs>
          <w:tab w:val="right" w:leader="dot" w:pos="8306"/>
        </w:tabs>
      </w:pPr>
      <w:hyperlink w:anchor="_Toc16987" w:history="1">
        <w:r>
          <w:rPr>
            <w:rFonts w:ascii="仿宋" w:eastAsia="仿宋" w:hAnsi="仿宋" w:cs="仿宋" w:hint="eastAsia"/>
            <w:lang w:eastAsia="zh-CN"/>
          </w:rPr>
          <w:t>(一)、建设周期</w:t>
        </w:r>
        <w:r>
          <w:tab/>
        </w:r>
        <w:r>
          <w:fldChar w:fldCharType="begin"/>
        </w:r>
        <w:r>
          <w:instrText xml:space="preserve"> PAGEREF _Toc16987 \h </w:instrText>
        </w:r>
        <w:r>
          <w:fldChar w:fldCharType="separate"/>
        </w:r>
        <w:r>
          <w:t>41</w:t>
        </w:r>
        <w:r>
          <w:fldChar w:fldCharType="end"/>
        </w:r>
      </w:hyperlink>
    </w:p>
    <w:p>
      <w:pPr>
        <w:pStyle w:val="TOC2"/>
        <w:tabs>
          <w:tab w:val="right" w:leader="dot" w:pos="8306"/>
        </w:tabs>
      </w:pPr>
      <w:hyperlink w:anchor="_Toc27454" w:history="1">
        <w:r>
          <w:rPr>
            <w:rFonts w:ascii="仿宋" w:eastAsia="仿宋" w:hAnsi="仿宋" w:cs="仿宋" w:hint="eastAsia"/>
            <w:lang w:eastAsia="zh-CN"/>
          </w:rPr>
          <w:t>(二)、建设进度</w:t>
        </w:r>
        <w:r>
          <w:tab/>
        </w:r>
        <w:r>
          <w:fldChar w:fldCharType="begin"/>
        </w:r>
        <w:r>
          <w:instrText xml:space="preserve"> PAGEREF _Toc27454 \h </w:instrText>
        </w:r>
        <w:r>
          <w:fldChar w:fldCharType="separate"/>
        </w:r>
        <w:r>
          <w:t>42</w:t>
        </w:r>
        <w:r>
          <w:fldChar w:fldCharType="end"/>
        </w:r>
      </w:hyperlink>
    </w:p>
    <w:p>
      <w:pPr>
        <w:pStyle w:val="TOC2"/>
        <w:tabs>
          <w:tab w:val="right" w:leader="dot" w:pos="8306"/>
        </w:tabs>
      </w:pPr>
      <w:hyperlink w:anchor="_Toc8850" w:history="1">
        <w:r>
          <w:rPr>
            <w:rFonts w:ascii="仿宋" w:eastAsia="仿宋" w:hAnsi="仿宋" w:cs="仿宋" w:hint="eastAsia"/>
            <w:lang w:eastAsia="zh-CN"/>
          </w:rPr>
          <w:t>(三)、进度安排注意事项</w:t>
        </w:r>
        <w:r>
          <w:tab/>
        </w:r>
        <w:r>
          <w:fldChar w:fldCharType="begin"/>
        </w:r>
        <w:r>
          <w:instrText xml:space="preserve"> PAGEREF _Toc8850 \h </w:instrText>
        </w:r>
        <w:r>
          <w:fldChar w:fldCharType="separate"/>
        </w:r>
        <w:r>
          <w:t>43</w:t>
        </w:r>
        <w:r>
          <w:fldChar w:fldCharType="end"/>
        </w:r>
      </w:hyperlink>
    </w:p>
    <w:p>
      <w:pPr>
        <w:pStyle w:val="TOC2"/>
        <w:tabs>
          <w:tab w:val="right" w:leader="dot" w:pos="8306"/>
        </w:tabs>
      </w:pPr>
      <w:hyperlink w:anchor="_Toc8200" w:history="1">
        <w:r>
          <w:rPr>
            <w:rFonts w:ascii="仿宋" w:eastAsia="仿宋" w:hAnsi="仿宋" w:cs="仿宋" w:hint="eastAsia"/>
            <w:lang w:eastAsia="zh-CN"/>
          </w:rPr>
          <w:t>(四)、人力资源配置</w:t>
        </w:r>
        <w:r>
          <w:tab/>
        </w:r>
        <w:r>
          <w:fldChar w:fldCharType="begin"/>
        </w:r>
        <w:r>
          <w:instrText xml:space="preserve"> PAGEREF _Toc8200 \h </w:instrText>
        </w:r>
        <w:r>
          <w:fldChar w:fldCharType="separate"/>
        </w:r>
        <w:r>
          <w:t>45</w:t>
        </w:r>
        <w:r>
          <w:fldChar w:fldCharType="end"/>
        </w:r>
      </w:hyperlink>
    </w:p>
    <w:p>
      <w:pPr>
        <w:pStyle w:val="TOC1"/>
        <w:tabs>
          <w:tab w:val="right" w:leader="dot" w:pos="8306"/>
        </w:tabs>
      </w:pPr>
      <w:hyperlink w:anchor="_Toc20740" w:history="1">
        <w:r>
          <w:rPr>
            <w:rFonts w:ascii="仿宋" w:eastAsia="仿宋" w:hAnsi="仿宋" w:cs="仿宋" w:hint="eastAsia"/>
            <w:lang w:eastAsia="zh-CN"/>
          </w:rPr>
          <w:t>十三、酸奶机项目工程方案分析</w:t>
        </w:r>
        <w:r>
          <w:tab/>
        </w:r>
        <w:r>
          <w:fldChar w:fldCharType="begin"/>
        </w:r>
        <w:r>
          <w:instrText xml:space="preserve"> PAGEREF _Toc20740 \h </w:instrText>
        </w:r>
        <w:r>
          <w:fldChar w:fldCharType="separate"/>
        </w:r>
        <w:r>
          <w:t>45</w:t>
        </w:r>
        <w:r>
          <w:fldChar w:fldCharType="end"/>
        </w:r>
      </w:hyperlink>
    </w:p>
    <w:p>
      <w:pPr>
        <w:pStyle w:val="TOC2"/>
        <w:tabs>
          <w:tab w:val="right" w:leader="dot" w:pos="8306"/>
        </w:tabs>
      </w:pPr>
      <w:hyperlink w:anchor="_Toc18153" w:history="1">
        <w:r>
          <w:rPr>
            <w:rFonts w:ascii="仿宋" w:eastAsia="仿宋" w:hAnsi="仿宋" w:cs="仿宋" w:hint="eastAsia"/>
            <w:lang w:eastAsia="zh-CN"/>
          </w:rPr>
          <w:t>(一)、建筑工程设计原则</w:t>
        </w:r>
        <w:r>
          <w:tab/>
        </w:r>
        <w:r>
          <w:fldChar w:fldCharType="begin"/>
        </w:r>
        <w:r>
          <w:instrText xml:space="preserve"> PAGEREF _Toc18153 \h </w:instrText>
        </w:r>
        <w:r>
          <w:fldChar w:fldCharType="separate"/>
        </w:r>
        <w:r>
          <w:t>45</w:t>
        </w:r>
        <w:r>
          <w:fldChar w:fldCharType="end"/>
        </w:r>
      </w:hyperlink>
    </w:p>
    <w:p>
      <w:pPr>
        <w:pStyle w:val="TOC2"/>
        <w:tabs>
          <w:tab w:val="right" w:leader="dot" w:pos="8306"/>
        </w:tabs>
      </w:pPr>
      <w:hyperlink w:anchor="_Toc31706" w:history="1">
        <w:r>
          <w:rPr>
            <w:rFonts w:ascii="仿宋" w:eastAsia="仿宋" w:hAnsi="仿宋" w:cs="仿宋" w:hint="eastAsia"/>
            <w:lang w:eastAsia="zh-CN"/>
          </w:rPr>
          <w:t>(二)、土建工程建设指标</w:t>
        </w:r>
        <w:r>
          <w:tab/>
        </w:r>
        <w:r>
          <w:fldChar w:fldCharType="begin"/>
        </w:r>
        <w:r>
          <w:instrText xml:space="preserve"> PAGEREF _Toc31706 \h </w:instrText>
        </w:r>
        <w:r>
          <w:fldChar w:fldCharType="separate"/>
        </w:r>
        <w:r>
          <w:t>49</w:t>
        </w:r>
        <w:r>
          <w:fldChar w:fldCharType="end"/>
        </w:r>
      </w:hyperlink>
    </w:p>
    <w:p>
      <w:pPr>
        <w:pStyle w:val="TOC1"/>
        <w:tabs>
          <w:tab w:val="right" w:leader="dot" w:pos="8306"/>
        </w:tabs>
      </w:pPr>
      <w:hyperlink w:anchor="_Toc17814" w:history="1">
        <w:r>
          <w:rPr>
            <w:rFonts w:ascii="仿宋" w:eastAsia="仿宋" w:hAnsi="仿宋" w:cs="仿宋" w:hint="eastAsia"/>
            <w:lang w:eastAsia="zh-CN"/>
          </w:rPr>
          <w:t>十四、酸奶机项目治理与监督</w:t>
        </w:r>
        <w:r>
          <w:tab/>
        </w:r>
        <w:r>
          <w:fldChar w:fldCharType="begin"/>
        </w:r>
        <w:r>
          <w:instrText xml:space="preserve"> PAGEREF _Toc17814 \h </w:instrText>
        </w:r>
        <w:r>
          <w:fldChar w:fldCharType="separate"/>
        </w:r>
        <w:r>
          <w:t>50</w:t>
        </w:r>
        <w:r>
          <w:fldChar w:fldCharType="end"/>
        </w:r>
      </w:hyperlink>
    </w:p>
    <w:p>
      <w:pPr>
        <w:pStyle w:val="TOC2"/>
        <w:tabs>
          <w:tab w:val="right" w:leader="dot" w:pos="8306"/>
        </w:tabs>
      </w:pPr>
      <w:hyperlink w:anchor="_Toc26982" w:history="1">
        <w:r>
          <w:rPr>
            <w:rFonts w:ascii="仿宋" w:eastAsia="仿宋" w:hAnsi="仿宋" w:cs="仿宋" w:hint="eastAsia"/>
            <w:lang w:eastAsia="zh-CN"/>
          </w:rPr>
          <w:t>(一)、酸奶机项目治理结构</w:t>
        </w:r>
        <w:r>
          <w:tab/>
        </w:r>
        <w:r>
          <w:fldChar w:fldCharType="begin"/>
        </w:r>
        <w:r>
          <w:instrText xml:space="preserve"> PAGEREF _Toc26982 \h </w:instrText>
        </w:r>
        <w:r>
          <w:fldChar w:fldCharType="separate"/>
        </w:r>
        <w:r>
          <w:t>50</w:t>
        </w:r>
        <w:r>
          <w:fldChar w:fldCharType="end"/>
        </w:r>
      </w:hyperlink>
    </w:p>
    <w:p>
      <w:pPr>
        <w:pStyle w:val="TOC2"/>
        <w:tabs>
          <w:tab w:val="right" w:leader="dot" w:pos="8306"/>
        </w:tabs>
      </w:pPr>
      <w:hyperlink w:anchor="_Toc2779" w:history="1">
        <w:r>
          <w:rPr>
            <w:rFonts w:ascii="仿宋" w:eastAsia="仿宋" w:hAnsi="仿宋" w:cs="仿宋" w:hint="eastAsia"/>
            <w:lang w:eastAsia="zh-CN"/>
          </w:rPr>
          <w:t>(二)、监督与审计</w:t>
        </w:r>
        <w:r>
          <w:tab/>
        </w:r>
        <w:r>
          <w:fldChar w:fldCharType="begin"/>
        </w:r>
        <w:r>
          <w:instrText xml:space="preserve"> PAGEREF _Toc2779 \h </w:instrText>
        </w:r>
        <w:r>
          <w:fldChar w:fldCharType="separate"/>
        </w:r>
        <w:r>
          <w:t>52</w:t>
        </w:r>
        <w:r>
          <w:fldChar w:fldCharType="end"/>
        </w:r>
      </w:hyperlink>
    </w:p>
    <w:p>
      <w:pPr>
        <w:pStyle w:val="TOC1"/>
        <w:tabs>
          <w:tab w:val="right" w:leader="dot" w:pos="8306"/>
        </w:tabs>
      </w:pPr>
      <w:hyperlink w:anchor="_Toc4090" w:history="1">
        <w:r>
          <w:rPr>
            <w:rFonts w:ascii="仿宋" w:eastAsia="仿宋" w:hAnsi="仿宋" w:cs="仿宋" w:hint="eastAsia"/>
            <w:lang w:eastAsia="zh-CN"/>
          </w:rPr>
          <w:t>十五、酸奶机项目变更管理</w:t>
        </w:r>
        <w:r>
          <w:tab/>
        </w:r>
        <w:r>
          <w:fldChar w:fldCharType="begin"/>
        </w:r>
        <w:r>
          <w:instrText xml:space="preserve"> PAGEREF _Toc4090 \h </w:instrText>
        </w:r>
        <w:r>
          <w:fldChar w:fldCharType="separate"/>
        </w:r>
        <w:r>
          <w:t>53</w:t>
        </w:r>
        <w:r>
          <w:fldChar w:fldCharType="end"/>
        </w:r>
      </w:hyperlink>
    </w:p>
    <w:p>
      <w:pPr>
        <w:pStyle w:val="TOC2"/>
        <w:tabs>
          <w:tab w:val="right" w:leader="dot" w:pos="8306"/>
        </w:tabs>
      </w:pPr>
      <w:hyperlink w:anchor="_Toc21397" w:history="1">
        <w:r>
          <w:rPr>
            <w:rFonts w:ascii="仿宋" w:eastAsia="仿宋" w:hAnsi="仿宋" w:cs="仿宋" w:hint="eastAsia"/>
            <w:lang w:eastAsia="zh-CN"/>
          </w:rPr>
          <w:t>(一)、变更申请与评估</w:t>
        </w:r>
        <w:r>
          <w:tab/>
        </w:r>
        <w:r>
          <w:fldChar w:fldCharType="begin"/>
        </w:r>
        <w:r>
          <w:instrText xml:space="preserve"> PAGEREF _Toc21397 \h </w:instrText>
        </w:r>
        <w:r>
          <w:fldChar w:fldCharType="separate"/>
        </w:r>
        <w:r>
          <w:t>53</w:t>
        </w:r>
        <w:r>
          <w:fldChar w:fldCharType="end"/>
        </w:r>
      </w:hyperlink>
    </w:p>
    <w:p>
      <w:pPr>
        <w:pStyle w:val="TOC2"/>
        <w:tabs>
          <w:tab w:val="right" w:leader="dot" w:pos="8306"/>
        </w:tabs>
      </w:pPr>
      <w:hyperlink w:anchor="_Toc8586" w:history="1">
        <w:r>
          <w:rPr>
            <w:rFonts w:ascii="仿宋" w:eastAsia="仿宋" w:hAnsi="仿宋" w:cs="仿宋" w:hint="eastAsia"/>
            <w:lang w:eastAsia="zh-CN"/>
          </w:rPr>
          <w:t>(二)、变更实施与控制</w:t>
        </w:r>
        <w:r>
          <w:tab/>
        </w:r>
        <w:r>
          <w:fldChar w:fldCharType="begin"/>
        </w:r>
        <w:r>
          <w:instrText xml:space="preserve"> PAGEREF _Toc8586 \h </w:instrText>
        </w:r>
        <w:r>
          <w:fldChar w:fldCharType="separate"/>
        </w:r>
        <w:r>
          <w:t>53</w:t>
        </w:r>
        <w:r>
          <w:fldChar w:fldCharType="end"/>
        </w:r>
      </w:hyperlink>
    </w:p>
    <w:p>
      <w:pPr>
        <w:pStyle w:val="TOC1"/>
        <w:tabs>
          <w:tab w:val="right" w:leader="dot" w:pos="8306"/>
        </w:tabs>
      </w:pPr>
      <w:hyperlink w:anchor="_Toc30794" w:history="1">
        <w:r>
          <w:rPr>
            <w:rFonts w:ascii="仿宋" w:eastAsia="仿宋" w:hAnsi="仿宋" w:cs="仿宋" w:hint="eastAsia"/>
            <w:lang w:eastAsia="zh-CN"/>
          </w:rPr>
          <w:t>十六、供应链管理</w:t>
        </w:r>
        <w:r>
          <w:tab/>
        </w:r>
        <w:r>
          <w:fldChar w:fldCharType="begin"/>
        </w:r>
        <w:r>
          <w:instrText xml:space="preserve"> PAGEREF _Toc30794 \h </w:instrText>
        </w:r>
        <w:r>
          <w:fldChar w:fldCharType="separate"/>
        </w:r>
        <w:r>
          <w:t>54</w:t>
        </w:r>
        <w:r>
          <w:fldChar w:fldCharType="end"/>
        </w:r>
      </w:hyperlink>
    </w:p>
    <w:p>
      <w:pPr>
        <w:pStyle w:val="TOC2"/>
        <w:tabs>
          <w:tab w:val="right" w:leader="dot" w:pos="8306"/>
        </w:tabs>
      </w:pPr>
      <w:hyperlink w:anchor="_Toc20831" w:history="1">
        <w:r>
          <w:rPr>
            <w:rFonts w:ascii="仿宋" w:eastAsia="仿宋" w:hAnsi="仿宋" w:cs="仿宋" w:hint="eastAsia"/>
            <w:lang w:eastAsia="zh-CN"/>
          </w:rPr>
          <w:t>(一)、供应链战略规划</w:t>
        </w:r>
        <w:r>
          <w:tab/>
        </w:r>
        <w:r>
          <w:fldChar w:fldCharType="begin"/>
        </w:r>
        <w:r>
          <w:instrText xml:space="preserve"> PAGEREF _Toc20831 \h </w:instrText>
        </w:r>
        <w:r>
          <w:fldChar w:fldCharType="separate"/>
        </w:r>
        <w:r>
          <w:t>54</w:t>
        </w:r>
        <w:r>
          <w:fldChar w:fldCharType="end"/>
        </w:r>
      </w:hyperlink>
    </w:p>
    <w:p>
      <w:pPr>
        <w:pStyle w:val="TOC2"/>
        <w:tabs>
          <w:tab w:val="right" w:leader="dot" w:pos="8306"/>
        </w:tabs>
      </w:pPr>
      <w:hyperlink w:anchor="_Toc4239" w:history="1">
        <w:r>
          <w:rPr>
            <w:rFonts w:ascii="仿宋" w:eastAsia="仿宋" w:hAnsi="仿宋" w:cs="仿宋" w:hint="eastAsia"/>
            <w:lang w:eastAsia="zh-CN"/>
          </w:rPr>
          <w:t>(二)、供应商选择与合作</w:t>
        </w:r>
        <w:r>
          <w:tab/>
        </w:r>
        <w:r>
          <w:fldChar w:fldCharType="begin"/>
        </w:r>
        <w:r>
          <w:instrText xml:space="preserve"> PAGEREF _Toc4239 \h </w:instrText>
        </w:r>
        <w:r>
          <w:fldChar w:fldCharType="separate"/>
        </w:r>
        <w:r>
          <w:t>55</w:t>
        </w:r>
        <w:r>
          <w:fldChar w:fldCharType="end"/>
        </w:r>
      </w:hyperlink>
    </w:p>
    <w:p>
      <w:pPr>
        <w:pStyle w:val="TOC2"/>
        <w:tabs>
          <w:tab w:val="right" w:leader="dot" w:pos="8306"/>
        </w:tabs>
      </w:pPr>
      <w:hyperlink w:anchor="_Toc3174" w:history="1">
        <w:r>
          <w:rPr>
            <w:rFonts w:ascii="仿宋" w:eastAsia="仿宋" w:hAnsi="仿宋" w:cs="仿宋" w:hint="eastAsia"/>
            <w:lang w:eastAsia="zh-CN"/>
          </w:rPr>
          <w:t>(三)、物流与库存管理</w:t>
        </w:r>
        <w:r>
          <w:tab/>
        </w:r>
        <w:r>
          <w:fldChar w:fldCharType="begin"/>
        </w:r>
        <w:r>
          <w:instrText xml:space="preserve"> PAGEREF _Toc3174 \h </w:instrText>
        </w:r>
        <w:r>
          <w:fldChar w:fldCharType="separate"/>
        </w:r>
        <w:r>
          <w:t>57</w:t>
        </w:r>
        <w:r>
          <w:fldChar w:fldCharType="end"/>
        </w:r>
      </w:hyperlink>
    </w:p>
    <w:p>
      <w:pPr>
        <w:pStyle w:val="TOC1"/>
        <w:tabs>
          <w:tab w:val="right" w:leader="dot" w:pos="8306"/>
        </w:tabs>
      </w:pPr>
      <w:hyperlink w:anchor="_Toc25250" w:history="1">
        <w:r>
          <w:rPr>
            <w:rFonts w:ascii="仿宋" w:eastAsia="仿宋" w:hAnsi="仿宋" w:cs="仿宋" w:hint="eastAsia"/>
            <w:lang w:eastAsia="zh-CN"/>
          </w:rPr>
          <w:t>十七、营销与推广策略</w:t>
        </w:r>
        <w:r>
          <w:tab/>
        </w:r>
        <w:r>
          <w:fldChar w:fldCharType="begin"/>
        </w:r>
        <w:r>
          <w:instrText xml:space="preserve"> PAGEREF _Toc25250 \h </w:instrText>
        </w:r>
        <w:r>
          <w:fldChar w:fldCharType="separate"/>
        </w:r>
        <w:r>
          <w:t>58</w:t>
        </w:r>
        <w:r>
          <w:fldChar w:fldCharType="end"/>
        </w:r>
      </w:hyperlink>
    </w:p>
    <w:p>
      <w:pPr>
        <w:pStyle w:val="TOC2"/>
        <w:tabs>
          <w:tab w:val="right" w:leader="dot" w:pos="8306"/>
        </w:tabs>
      </w:pPr>
      <w:hyperlink w:anchor="_Toc24791" w:history="1">
        <w:r>
          <w:rPr>
            <w:rFonts w:ascii="仿宋" w:eastAsia="仿宋" w:hAnsi="仿宋" w:cs="仿宋" w:hint="eastAsia"/>
            <w:lang w:eastAsia="zh-CN"/>
          </w:rPr>
          <w:t>(一)、产品/服务定位与特点</w:t>
        </w:r>
        <w:r>
          <w:tab/>
        </w:r>
        <w:r>
          <w:fldChar w:fldCharType="begin"/>
        </w:r>
        <w:r>
          <w:instrText xml:space="preserve"> PAGEREF _Toc24791 \h </w:instrText>
        </w:r>
        <w:r>
          <w:fldChar w:fldCharType="separate"/>
        </w:r>
        <w:r>
          <w:t>58</w:t>
        </w:r>
        <w:r>
          <w:fldChar w:fldCharType="end"/>
        </w:r>
      </w:hyperlink>
    </w:p>
    <w:p>
      <w:pPr>
        <w:pStyle w:val="TOC2"/>
        <w:tabs>
          <w:tab w:val="right" w:leader="dot" w:pos="8306"/>
        </w:tabs>
      </w:pPr>
      <w:hyperlink w:anchor="_Toc2281" w:history="1">
        <w:r>
          <w:rPr>
            <w:rFonts w:ascii="仿宋" w:eastAsia="仿宋" w:hAnsi="仿宋" w:cs="仿宋" w:hint="eastAsia"/>
            <w:lang w:eastAsia="zh-CN"/>
          </w:rPr>
          <w:t>(二)、市场定位与竞争分析</w:t>
        </w:r>
        <w:r>
          <w:tab/>
        </w:r>
        <w:r>
          <w:fldChar w:fldCharType="begin"/>
        </w:r>
        <w:r>
          <w:instrText xml:space="preserve"> PAGEREF _Toc2281 \h </w:instrText>
        </w:r>
        <w:r>
          <w:fldChar w:fldCharType="separate"/>
        </w:r>
        <w:r>
          <w:t>59</w:t>
        </w:r>
        <w:r>
          <w:fldChar w:fldCharType="end"/>
        </w:r>
      </w:hyperlink>
    </w:p>
    <w:p>
      <w:pPr>
        <w:pStyle w:val="TOC2"/>
        <w:tabs>
          <w:tab w:val="right" w:leader="dot" w:pos="8306"/>
        </w:tabs>
      </w:pPr>
      <w:hyperlink w:anchor="_Toc30802" w:history="1">
        <w:r>
          <w:rPr>
            <w:rFonts w:ascii="仿宋" w:eastAsia="仿宋" w:hAnsi="仿宋" w:cs="仿宋" w:hint="eastAsia"/>
            <w:lang w:eastAsia="zh-CN"/>
          </w:rPr>
          <w:t>(三)、营销渠道与策略</w:t>
        </w:r>
        <w:r>
          <w:tab/>
        </w:r>
        <w:r>
          <w:fldChar w:fldCharType="begin"/>
        </w:r>
        <w:r>
          <w:instrText xml:space="preserve"> PAGEREF _Toc30802 \h </w:instrText>
        </w:r>
        <w:r>
          <w:fldChar w:fldCharType="separate"/>
        </w:r>
        <w:r>
          <w:t>61</w:t>
        </w:r>
        <w:r>
          <w:fldChar w:fldCharType="end"/>
        </w:r>
      </w:hyperlink>
    </w:p>
    <w:p>
      <w:pPr>
        <w:pStyle w:val="TOC2"/>
        <w:tabs>
          <w:tab w:val="right" w:leader="dot" w:pos="8306"/>
        </w:tabs>
      </w:pPr>
      <w:hyperlink w:anchor="_Toc17448" w:history="1">
        <w:r>
          <w:rPr>
            <w:rFonts w:ascii="仿宋" w:eastAsia="仿宋" w:hAnsi="仿宋" w:cs="仿宋" w:hint="eastAsia"/>
            <w:lang w:eastAsia="zh-CN"/>
          </w:rPr>
          <w:t>(四)、推广与宣传活动</w:t>
        </w:r>
        <w:r>
          <w:tab/>
        </w:r>
        <w:r>
          <w:fldChar w:fldCharType="begin"/>
        </w:r>
        <w:r>
          <w:instrText xml:space="preserve"> PAGEREF _Toc17448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731"/>
      <w:r>
        <w:rPr>
          <w:rFonts w:ascii="仿宋" w:eastAsia="仿宋" w:hAnsi="仿宋" w:cs="仿宋" w:hint="eastAsia"/>
          <w:sz w:val="28"/>
          <w:lang w:eastAsia="zh-CN"/>
        </w:rPr>
        <w:t>一、酸奶机项目可持续发展</w:t>
      </w:r>
      <w:bookmarkEnd w:id="2"/>
    </w:p>
    <w:p>
      <w:pPr>
        <w:pStyle w:val="Heading2"/>
        <w:rPr>
          <w:rFonts w:ascii="仿宋" w:eastAsia="仿宋" w:hAnsi="仿宋" w:cs="仿宋" w:hint="eastAsia"/>
          <w:lang w:eastAsia="zh-CN"/>
        </w:rPr>
      </w:pPr>
      <w:bookmarkStart w:id="3" w:name="_Toc2432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酸奶机项目中，酸奶机项目团队着眼于未来，明确了可持续发展的战略方向。制定的具体可持续发展目标包括降低资源使用、采用环保技术、最大化社会效益等。这一步骤不仅有助于酸奶机项目在环保和社会责任方面达到最高标准，也为未来提供了明确的指引，确保酸奶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可持续实践的融入酸奶机项目管理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酸奶机项目管理周期。从酸奶机项目规划开始，酸奶机项目团队就考虑了环境和社会的因素。在执行阶段，酸奶机项目团队积极推动绿色技术的应用，优化资源利用。此外，关注员工的社会责任，通过培训和沟通活动提高员工对可持续发展的认知，使他们能够在日常工作中践行可持续实践。这些举措不仅为酸奶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891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扎根于酸奶机项目的可持续发展理念，我们深信环保与社会责任是酸奶机项目成功的关键支柱。在酸奶机项目的每一步，我们都致力于通过创新和实践，履行对环境和社会的坚定责任。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酸奶机项目团队通过引入先进的环保技术、建立高效的废物处理系统以及推动能源节约措施，积极履行环保责任。定期的环保监测和评估确保酸奶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酸奶机项目不仅致力于自身可持续发展，还注重对社会的回馈。通过支持社区酸奶机项目、参与慈善事业、提供培训机会等方式，酸奶机项目积极履行社会责任。与当地社区建立积极互动，关注员工的工作与生活平衡，以及员工的身心健康，是酸奶机项目在社会责任层面的关键举措。这样的实践不仅增强了酸奶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0083"/>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9836"/>
      <w:r>
        <w:rPr>
          <w:rFonts w:ascii="仿宋" w:eastAsia="仿宋" w:hAnsi="仿宋" w:cs="仿宋" w:hint="eastAsia"/>
          <w:lang w:eastAsia="zh-CN"/>
        </w:rPr>
        <w:t>(一)、酸奶机行业分析</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酸奶机行业一直以来都是市场的关注焦点。行业内的发展趋势、竞争态势以及潜在机会都对酸奶机项目的推进产生深远的影响。通过深入研究行业的整体概貌，我们将更好地理解行业的核心特征，为酸奶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酸奶机行业，技术一直是推动创新和发展的关键因素。我们将对当前技术趋势进行详尽分析，包括但不限于人工智能、大数据应用、先进制造技术等。这有助于酸奶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酸奶机项目成功的基础。我们将对主要竞争对手进行深入研究，包括其市场份额、产品特点、市场定位等。通过全面了解竞争对手的优势和劣势，酸奶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3972"/>
      <w:r>
        <w:rPr>
          <w:rFonts w:ascii="仿宋" w:eastAsia="仿宋" w:hAnsi="仿宋" w:cs="仿宋" w:hint="eastAsia"/>
          <w:sz w:val="28"/>
          <w:lang w:eastAsia="zh-CN"/>
        </w:rPr>
        <w:t>(二)、酸奶机市场分析预测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通过对市场规模的深入调研，我们将预测酸奶机市场未来的增长趋势。这包括市场的整体规模、各细分领域的发展趋势等。酸奶机项目可以根据市场的扩张速度和潜在机会，制定更符合市场需求的发展策略。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了解消费者的需求是市场分析的核心。我们将通过调查研究，深入挖掘目标消费者的需求特点、购买习惯以及对产品和服务的期望。这有助于酸奶机项目更好地定位目标市场，提供更符合消费者期待的解决方案。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酸奶机项目实施过程中需要充分考虑的因素。我们将对市场风险进行全面评估，包括但不限于政策法规风险、市场竞争风险、技术变革风险等。通过对潜在风险的深入分析，酸奶机项目可以制定相应的风险缓解策略，降低不确定性对酸奶机项目的影响。</w:t>
      </w:r>
    </w:p>
    <w:p>
      <w:pPr>
        <w:pStyle w:val="Heading1"/>
        <w:ind w:firstLine="560" w:firstLineChars="200"/>
        <w:rPr>
          <w:rFonts w:ascii="仿宋" w:eastAsia="仿宋" w:hAnsi="仿宋" w:cs="仿宋" w:hint="eastAsia"/>
          <w:sz w:val="28"/>
          <w:lang w:eastAsia="zh-CN"/>
        </w:rPr>
      </w:pPr>
      <w:bookmarkStart w:id="8" w:name="_Toc27640"/>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218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酸奶机项目的技术管理特点体现在其创新导向。通过引入最先进的技术趋势和解决方案，酸奶机项目致力于提升科技含量、提高质量和效率水平。这意味着我们将采用最新的工具和方法，确保酸奶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酸奶机项目技术管理的显著特征。通过整合不同领域的技术资源，我们实现了跨学科的协同工作。这有助于优化技术架构，提高整体效能。此外，整合性策略还促进了不同技术团队之间的紧密沟通和高效合作，确保酸奶机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酸奶机项目所采用的技术。通过不断优化技术方案，酸奶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酸奶机项目团队将在酸奶机项目初期识别可能的技术风险，并采取相应的预防和应对措施。通过建立健全的风险评估机制，酸奶机项目能够在实施过程中及时发现并解决潜在的技术问题，保障酸奶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通过这些独特的技术管理特点，我们确信在酸奶机项目中，技术将成为酸奶机项目成功的有力支持。这一深度剖析揭示了技术管理在酸奶机项目实施中的关键作用，为酸奶机项目的技术基础奠定了坚实的基础。</w:t>
      </w:r>
    </w:p>
    <w:p>
      <w:pPr>
        <w:pStyle w:val="Heading2"/>
        <w:ind w:firstLine="560" w:firstLineChars="200"/>
        <w:rPr>
          <w:rFonts w:ascii="仿宋" w:eastAsia="仿宋" w:hAnsi="仿宋" w:cs="仿宋" w:hint="eastAsia"/>
          <w:sz w:val="28"/>
          <w:lang w:eastAsia="zh-CN"/>
        </w:rPr>
      </w:pPr>
      <w:bookmarkStart w:id="10" w:name="_Toc30356"/>
      <w:r>
        <w:rPr>
          <w:rFonts w:ascii="仿宋" w:eastAsia="仿宋" w:hAnsi="仿宋" w:cs="仿宋" w:hint="eastAsia"/>
          <w:sz w:val="28"/>
          <w:lang w:eastAsia="zh-CN"/>
        </w:rPr>
        <w:t>(二)、酸奶机项目工艺技术设计方案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酸奶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酸奶机项目将严格按照相关行业规范要求进行组织。通过有效控制产品质量，酸奶机项目将致力于为顾客提供优质的酸奶机项目产品和良好的服务。这体现了酸奶机项目对于生产活动合规性和质量标准的高度重视，为酸奶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酸奶机项目注重生态效益和清洁生产原则。酸奶机项目建设将紧密结合地方特色经济发展，与社会经济发展规划和区域环境保护规划方案相协调一致。通过与当地区域自然生态系统的结合，酸奶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酸奶机项目产品具有多样化的客户需求和个性化的特点。因此，酸奶机项目产品规格品种多样，且单批生产数量较小。为满足这一特点，酸奶机项目承办单位将建设先进的柔性制造生产线。通过广泛应用柔性制造技术，酸奶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酸奶机项目采用的技术具有较高的技术含量和自动化水平，处于国内先进水平。这一技术选用不仅体现了对生产效率、质量和环境友好性的高标准要求，同时为酸奶机项目的可持续发展奠定了坚实的基础。</w:t>
      </w:r>
    </w:p>
    <w:p>
      <w:pPr>
        <w:pStyle w:val="Heading2"/>
        <w:ind w:firstLine="560" w:firstLineChars="200"/>
        <w:rPr>
          <w:rFonts w:ascii="仿宋" w:eastAsia="仿宋" w:hAnsi="仿宋" w:cs="仿宋" w:hint="eastAsia"/>
          <w:sz w:val="28"/>
          <w:lang w:eastAsia="zh-CN"/>
        </w:rPr>
      </w:pPr>
      <w:bookmarkStart w:id="11" w:name="_Toc485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为确保酸奶机项目的高效生产和技术实施，我们制定了一套精心设计的设备选型方案，以满足酸奶机项目生产、质量和环保的要求。该方案的主要特点如下：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酸奶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针对酸奶机项目产品的多样性和小批量生产的特点，我们将建设柔性制造生产线。通过在设备选型中考虑柔性制造技术，可以灵活应对不同产品规格和生产需求，实现生产线的高度灵活性和适应性。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3548"/>
      <w:r>
        <w:rPr>
          <w:rFonts w:ascii="仿宋" w:eastAsia="仿宋" w:hAnsi="仿宋" w:cs="仿宋" w:hint="eastAsia"/>
          <w:sz w:val="28"/>
          <w:lang w:eastAsia="zh-CN"/>
        </w:rPr>
        <w:t>四、酸奶机项目土建工程</w:t>
      </w:r>
      <w:bookmarkEnd w:id="12"/>
    </w:p>
    <w:p>
      <w:pPr>
        <w:pStyle w:val="Heading2"/>
        <w:rPr>
          <w:rFonts w:ascii="仿宋" w:eastAsia="仿宋" w:hAnsi="仿宋" w:cs="仿宋" w:hint="eastAsia"/>
          <w:lang w:eastAsia="zh-CN"/>
        </w:rPr>
      </w:pPr>
      <w:bookmarkStart w:id="13" w:name="_Toc18456"/>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在酸奶机项目的建筑工程设计中，我们将秉承一系列重要的设计原则，以确保酸奶机项目建筑在功能、美观、可持续性等方面达到最佳效果。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首要原则是确保建筑的功能性得到最大化的发挥。我们将充分理解酸奶机项目的实际需求，合理布局各个功能区域，保证建筑在满足业务需求的同时，提供高效的工作环境。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在建筑设计中，我们将综合考虑建设和运营成本。通过精细的经济效益分析，确保设计方案在高效利用资源的同时，对酸奶机项目的长期盈利能力有积极的贡献。</w:t>
      </w:r>
    </w:p>
    <w:p>
      <w:pPr>
        <w:pStyle w:val="Heading2"/>
        <w:ind w:firstLine="560" w:firstLineChars="200"/>
        <w:rPr>
          <w:rFonts w:ascii="仿宋" w:eastAsia="仿宋" w:hAnsi="仿宋" w:cs="仿宋" w:hint="eastAsia"/>
          <w:sz w:val="28"/>
          <w:lang w:eastAsia="zh-CN"/>
        </w:rPr>
      </w:pPr>
      <w:bookmarkStart w:id="14" w:name="_Toc18494"/>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酸奶机项目的土建工程设计中，我们将精准设定设计年限，结合酸奶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酸奶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7833"/>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酸奶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酸奶机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酸奶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3217"/>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本期工程酸奶机项目预计总建筑面积XXX平方米，其中：计容建筑面积XXX平方米，计划建筑工程投资XX万元，占酸奶机项目总投资的XX%。</w:t>
      </w:r>
    </w:p>
    <w:p>
      <w:pPr>
        <w:pStyle w:val="Heading1"/>
        <w:ind w:firstLine="560" w:firstLineChars="200"/>
        <w:rPr>
          <w:rFonts w:ascii="仿宋" w:eastAsia="仿宋" w:hAnsi="仿宋" w:cs="仿宋" w:hint="eastAsia"/>
          <w:sz w:val="28"/>
          <w:lang w:eastAsia="zh-CN"/>
        </w:rPr>
      </w:pPr>
      <w:bookmarkStart w:id="17" w:name="_Toc24572"/>
      <w:r>
        <w:rPr>
          <w:rFonts w:ascii="仿宋" w:eastAsia="仿宋" w:hAnsi="仿宋" w:cs="仿宋" w:hint="eastAsia"/>
          <w:sz w:val="28"/>
          <w:lang w:eastAsia="zh-CN"/>
        </w:rPr>
        <w:t>五、酸奶机项目概论</w:t>
      </w:r>
      <w:bookmarkEnd w:id="17"/>
    </w:p>
    <w:p>
      <w:pPr>
        <w:pStyle w:val="Heading2"/>
        <w:rPr>
          <w:rFonts w:ascii="仿宋" w:eastAsia="仿宋" w:hAnsi="仿宋" w:cs="仿宋" w:hint="eastAsia"/>
          <w:lang w:eastAsia="zh-CN"/>
        </w:rPr>
      </w:pPr>
      <w:bookmarkStart w:id="18" w:name="_Toc32305"/>
      <w:r>
        <w:rPr>
          <w:rFonts w:ascii="仿宋" w:eastAsia="仿宋" w:hAnsi="仿宋" w:cs="仿宋" w:hint="eastAsia"/>
          <w:lang w:eastAsia="zh-CN"/>
        </w:rPr>
        <w:t>(一)、酸奶机项目概况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酸奶机项目的起源追溯至对市场的深入洞察。市场的不断演变与变革为酸奶机项目提供了难得的机遇。当前市场存在的需求缺口和变革的大环境共同构成了酸奶机项目的背景。这个酸奶机项目旨在充分利用市场机遇，填补行业中尚未满足的需求，为客户提供全新的解决方案。市场的变革和需求的增长使得这个酸奶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酸奶机项目名称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酸奶机项目正式命名为酸奶机。这个名称不仅仅是一个标识，更代表了酸奶机项目的核心理念和愿景。它蕴含着酸奶机项目所要解决问题的关键字，具有强烈的表达和辨识度，为酸奶机项目树立了鲜明的品牌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1.3 酸奶机项目目标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酸奶机项目的核心目标是提供一种全新、高效的解决方案，满足客户日益增长的需求。酸奶机项目追求的不仅仅是满足市场需求，更是在市场中获得卓越的竞争优势。通过不断提升产品或服务的质量和创新水平，酸奶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酸奶机项目范围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酸奶机项目全面涵盖了产品研发、制造、市场推广和售后服务，确保从产品设计到最终用户体验的全方位关注。这一全面的酸奶机项目范围是为了确保酸奶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酸奶机项目时间表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酸奶机项目计划在未来18个月内完成，包括研发、测试、市场试点和正式推出等不同阶段。这个时间表的合理设计是为了确保酸奶机项目各个阶段的顺利推进，以便按时交付高质量的成果。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酸奶机项目预算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酸奶机项目总预算估算为XX百万美元，主要分配在研发、市场推广、人员培训和运营等方面。这一充足的预算为酸奶机项目提供了充足的资源，确保酸奶机项目在各个方面都能取得优异的表现。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酸奶机项目风险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酸奶机项目可能面临的风险包括市场接受度低、技术难题、竞争激烈等。酸奶机项目团队已经制定了相应的风险应对计划，通过前瞻性的风险管理，确保酸奶机项目在面对不确定性时能够迅速做出应对。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1.8 酸奶机项目团队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酸奶机项目汇聚了一支经验丰富、多领域专业素养的核心团队，确保酸奶机项目在各个方面都能拥有高水平的执行力。团队的协同作战是酸奶机项目成功的关键因素之一。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酸奶机项目背景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酸奶机项目的背景根植于市场对更高效、创新产品的渴望，同时也受到科技发展对行业格局的深刻改变的影响。这为酸奶机项目提供了广阔的发展空间和市场需求。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酸奶机项目现状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截至目前，酸奶机项目已完成市场调研和技术验证，取得了初步的成功。这为酸奶机项目在未来的发展奠定了坚实的基础，为更远大的目标打下了坚实的基石。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599"/>
      <w:r>
        <w:rPr>
          <w:rFonts w:ascii="仿宋" w:eastAsia="仿宋" w:hAnsi="仿宋" w:cs="仿宋" w:hint="eastAsia"/>
          <w:sz w:val="28"/>
          <w:lang w:eastAsia="zh-CN"/>
        </w:rPr>
        <w:t>(二)、酸奶机项目目标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keyword》酸奶机项目首要业务目标是在市场中占据有利地位，实现产品/服务的成功推广和销售。通过不断提升产品质量、创新性，酸奶机项目追求成为行业中的领导者，赢得更多客户的青睐。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在科技迅速发展的时代，酸奶机项目着眼于技术创新。通过持续的研发和技术升级，酸奶机项目旨在推出更具创新性的产品或服务，以满足市场对新鲜、先进解决方案的需求。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为了建立可持续的客户关系，酸奶机项目设定了客户满意度目标。通过提供卓越的产品质量和优质的客户服务，酸奶机项目追求赢得客户的信任和忠诚度，确保他们的满意度达到行业领先水平。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酸奶机项目注重社会责任和可持续发展。通过实施环保、社会责任酸奶机项目，酸奶机项目致力于在经济发展的同时保护环境，促进社会公平，实现可持续经营。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酸奶机项目的团队是实现目标的核心驱动力。因此，酸奶机项目设定了团队发展目标，包括提升团队成员的专业技能、培养领导力，以及搭建协同高效的团队工作氛围。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16191"/>
      <w:r>
        <w:rPr>
          <w:rFonts w:ascii="仿宋" w:eastAsia="仿宋" w:hAnsi="仿宋" w:cs="仿宋" w:hint="eastAsia"/>
          <w:sz w:val="28"/>
          <w:lang w:eastAsia="zh-CN"/>
        </w:rPr>
        <w:t>(三)、酸奶机项目提出的理由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酸奶机项目提出的理由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酸奶机项目的提出源于对市场机遇的深刻洞察。当前市场中存在的需求缺口和行业发展趋势表明，有巨大的商业机会等待被开发。通过准确捕捉市场机遇，酸奶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酸奶机项目的理念基于对技术创新的信仰。通过持续的研发和技术投入，酸奶机项目有望推出更具创新性的产品或服务。在科技飞速发展的当下，酸奶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https://d.book118.com/878125077032006030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136D37"/>
    <w:rsid w:val="68136D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125077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2024-01-20T04:07:00Z</dcterms:created>
  <dcterms:modified xsi:type="dcterms:W3CDTF">2024-01-20T04:07:46Z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E33F5E2E63634A80B425A05B8475DF0D_11</vt:lpwstr>
  </property>
  <property fmtid="{D5CDD505-2E9C-101B-9397-08002B2CF9AE}" pid="3" name="KSOProductBuildVer">
    <vt:lpwstr>2052-12.1.0.16120</vt:lpwstr>
  </property>
</Properties>
</file>