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高档餐饮投资申请报告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152" w:history="1">
        <w:r>
          <w:rPr>
            <w:rFonts w:ascii="仿宋" w:eastAsia="仿宋" w:hAnsi="仿宋" w:cs="仿宋" w:hint="eastAsia"/>
            <w:lang w:eastAsia="zh-CN"/>
          </w:rPr>
          <w:t>概论</w:t>
        </w:r>
        <w:r>
          <w:tab/>
        </w:r>
        <w:r>
          <w:fldChar w:fldCharType="begin"/>
        </w:r>
        <w:r>
          <w:instrText xml:space="preserve"> PAGEREF _Toc7152 \h </w:instrText>
        </w:r>
        <w:r>
          <w:fldChar w:fldCharType="separate"/>
        </w:r>
        <w:r>
          <w:t>3</w:t>
        </w:r>
        <w:r>
          <w:fldChar w:fldCharType="end"/>
        </w:r>
      </w:hyperlink>
    </w:p>
    <w:p>
      <w:pPr>
        <w:pStyle w:val="TOC1"/>
        <w:tabs>
          <w:tab w:val="right" w:leader="dot" w:pos="8306"/>
        </w:tabs>
      </w:pPr>
      <w:hyperlink w:anchor="_Toc21132" w:history="1">
        <w:r>
          <w:rPr>
            <w:rFonts w:ascii="仿宋" w:eastAsia="仿宋" w:hAnsi="仿宋" w:cs="仿宋" w:hint="eastAsia"/>
            <w:lang w:eastAsia="zh-CN"/>
          </w:rPr>
          <w:t>一、项目后期运营与拓展</w:t>
        </w:r>
        <w:r>
          <w:tab/>
        </w:r>
        <w:r>
          <w:fldChar w:fldCharType="begin"/>
        </w:r>
        <w:r>
          <w:instrText xml:space="preserve"> PAGEREF _Toc21132 \h </w:instrText>
        </w:r>
        <w:r>
          <w:fldChar w:fldCharType="separate"/>
        </w:r>
        <w:r>
          <w:t>3</w:t>
        </w:r>
        <w:r>
          <w:fldChar w:fldCharType="end"/>
        </w:r>
      </w:hyperlink>
    </w:p>
    <w:p>
      <w:pPr>
        <w:pStyle w:val="TOC2"/>
        <w:tabs>
          <w:tab w:val="right" w:leader="dot" w:pos="8306"/>
        </w:tabs>
      </w:pPr>
      <w:hyperlink w:anchor="_Toc4527" w:history="1">
        <w:r>
          <w:rPr>
            <w:rFonts w:ascii="仿宋" w:eastAsia="仿宋" w:hAnsi="仿宋" w:cs="仿宋" w:hint="eastAsia"/>
            <w:lang w:eastAsia="zh-CN"/>
          </w:rPr>
          <w:t>(一)、后期运营计划</w:t>
        </w:r>
        <w:r>
          <w:tab/>
        </w:r>
        <w:r>
          <w:fldChar w:fldCharType="begin"/>
        </w:r>
        <w:r>
          <w:instrText xml:space="preserve"> PAGEREF _Toc4527 \h </w:instrText>
        </w:r>
        <w:r>
          <w:fldChar w:fldCharType="separate"/>
        </w:r>
        <w:r>
          <w:t>3</w:t>
        </w:r>
        <w:r>
          <w:fldChar w:fldCharType="end"/>
        </w:r>
      </w:hyperlink>
    </w:p>
    <w:p>
      <w:pPr>
        <w:pStyle w:val="TOC2"/>
        <w:tabs>
          <w:tab w:val="right" w:leader="dot" w:pos="8306"/>
        </w:tabs>
      </w:pPr>
      <w:hyperlink w:anchor="_Toc8214" w:history="1">
        <w:r>
          <w:rPr>
            <w:rFonts w:ascii="仿宋" w:eastAsia="仿宋" w:hAnsi="仿宋" w:cs="仿宋" w:hint="eastAsia"/>
            <w:lang w:eastAsia="zh-CN"/>
          </w:rPr>
          <w:t>(二)、市场拓展与多元化发展</w:t>
        </w:r>
        <w:r>
          <w:tab/>
        </w:r>
        <w:r>
          <w:fldChar w:fldCharType="begin"/>
        </w:r>
        <w:r>
          <w:instrText xml:space="preserve"> PAGEREF _Toc8214 \h </w:instrText>
        </w:r>
        <w:r>
          <w:fldChar w:fldCharType="separate"/>
        </w:r>
        <w:r>
          <w:t>4</w:t>
        </w:r>
        <w:r>
          <w:fldChar w:fldCharType="end"/>
        </w:r>
      </w:hyperlink>
    </w:p>
    <w:p>
      <w:pPr>
        <w:pStyle w:val="TOC2"/>
        <w:tabs>
          <w:tab w:val="right" w:leader="dot" w:pos="8306"/>
        </w:tabs>
      </w:pPr>
      <w:hyperlink w:anchor="_Toc29537" w:history="1">
        <w:r>
          <w:rPr>
            <w:rFonts w:ascii="仿宋" w:eastAsia="仿宋" w:hAnsi="仿宋" w:cs="仿宋" w:hint="eastAsia"/>
            <w:lang w:eastAsia="zh-CN"/>
          </w:rPr>
          <w:t>(三)、技术创新与升级计划</w:t>
        </w:r>
        <w:r>
          <w:tab/>
        </w:r>
        <w:r>
          <w:fldChar w:fldCharType="begin"/>
        </w:r>
        <w:r>
          <w:instrText xml:space="preserve"> PAGEREF _Toc29537 \h </w:instrText>
        </w:r>
        <w:r>
          <w:fldChar w:fldCharType="separate"/>
        </w:r>
        <w:r>
          <w:t>5</w:t>
        </w:r>
        <w:r>
          <w:fldChar w:fldCharType="end"/>
        </w:r>
      </w:hyperlink>
    </w:p>
    <w:p>
      <w:pPr>
        <w:pStyle w:val="TOC1"/>
        <w:tabs>
          <w:tab w:val="right" w:leader="dot" w:pos="8306"/>
        </w:tabs>
      </w:pPr>
      <w:hyperlink w:anchor="_Toc6189" w:history="1">
        <w:r>
          <w:rPr>
            <w:rFonts w:ascii="仿宋" w:eastAsia="仿宋" w:hAnsi="仿宋" w:cs="仿宋" w:hint="eastAsia"/>
            <w:lang w:eastAsia="zh-CN"/>
          </w:rPr>
          <w:t>二、建设内容与产品方案</w:t>
        </w:r>
        <w:r>
          <w:tab/>
        </w:r>
        <w:r>
          <w:fldChar w:fldCharType="begin"/>
        </w:r>
        <w:r>
          <w:instrText xml:space="preserve"> PAGEREF _Toc6189 \h </w:instrText>
        </w:r>
        <w:r>
          <w:fldChar w:fldCharType="separate"/>
        </w:r>
        <w:r>
          <w:t>7</w:t>
        </w:r>
        <w:r>
          <w:fldChar w:fldCharType="end"/>
        </w:r>
      </w:hyperlink>
    </w:p>
    <w:p>
      <w:pPr>
        <w:pStyle w:val="TOC2"/>
        <w:tabs>
          <w:tab w:val="right" w:leader="dot" w:pos="8306"/>
        </w:tabs>
      </w:pPr>
      <w:hyperlink w:anchor="_Toc16176" w:history="1">
        <w:r>
          <w:rPr>
            <w:rFonts w:ascii="仿宋" w:eastAsia="仿宋" w:hAnsi="仿宋" w:cs="仿宋" w:hint="eastAsia"/>
            <w:lang w:eastAsia="zh-CN"/>
          </w:rPr>
          <w:t>(一)、建设规模及主要建设内容</w:t>
        </w:r>
        <w:r>
          <w:tab/>
        </w:r>
        <w:r>
          <w:fldChar w:fldCharType="begin"/>
        </w:r>
        <w:r>
          <w:instrText xml:space="preserve"> PAGEREF _Toc16176 \h </w:instrText>
        </w:r>
        <w:r>
          <w:fldChar w:fldCharType="separate"/>
        </w:r>
        <w:r>
          <w:t>7</w:t>
        </w:r>
        <w:r>
          <w:fldChar w:fldCharType="end"/>
        </w:r>
      </w:hyperlink>
    </w:p>
    <w:p>
      <w:pPr>
        <w:pStyle w:val="TOC2"/>
        <w:tabs>
          <w:tab w:val="right" w:leader="dot" w:pos="8306"/>
        </w:tabs>
      </w:pPr>
      <w:hyperlink w:anchor="_Toc30113" w:history="1">
        <w:r>
          <w:rPr>
            <w:rFonts w:ascii="仿宋" w:eastAsia="仿宋" w:hAnsi="仿宋" w:cs="仿宋" w:hint="eastAsia"/>
            <w:lang w:eastAsia="zh-CN"/>
          </w:rPr>
          <w:t>(二)、高档餐饮产品规划方案及生产纲领</w:t>
        </w:r>
        <w:r>
          <w:tab/>
        </w:r>
        <w:r>
          <w:fldChar w:fldCharType="begin"/>
        </w:r>
        <w:r>
          <w:instrText xml:space="preserve"> PAGEREF _Toc30113 \h </w:instrText>
        </w:r>
        <w:r>
          <w:fldChar w:fldCharType="separate"/>
        </w:r>
        <w:r>
          <w:t>7</w:t>
        </w:r>
        <w:r>
          <w:fldChar w:fldCharType="end"/>
        </w:r>
      </w:hyperlink>
    </w:p>
    <w:p>
      <w:pPr>
        <w:pStyle w:val="TOC1"/>
        <w:tabs>
          <w:tab w:val="right" w:leader="dot" w:pos="8306"/>
        </w:tabs>
      </w:pPr>
      <w:hyperlink w:anchor="_Toc19663" w:history="1">
        <w:r>
          <w:rPr>
            <w:rFonts w:ascii="仿宋" w:eastAsia="仿宋" w:hAnsi="仿宋" w:cs="仿宋" w:hint="eastAsia"/>
            <w:lang w:eastAsia="zh-CN"/>
          </w:rPr>
          <w:t>三、建筑物技术方案</w:t>
        </w:r>
        <w:r>
          <w:tab/>
        </w:r>
        <w:r>
          <w:fldChar w:fldCharType="begin"/>
        </w:r>
        <w:r>
          <w:instrText xml:space="preserve"> PAGEREF _Toc19663 \h </w:instrText>
        </w:r>
        <w:r>
          <w:fldChar w:fldCharType="separate"/>
        </w:r>
        <w:r>
          <w:t>8</w:t>
        </w:r>
        <w:r>
          <w:fldChar w:fldCharType="end"/>
        </w:r>
      </w:hyperlink>
    </w:p>
    <w:p>
      <w:pPr>
        <w:pStyle w:val="TOC2"/>
        <w:tabs>
          <w:tab w:val="right" w:leader="dot" w:pos="8306"/>
        </w:tabs>
      </w:pPr>
      <w:hyperlink w:anchor="_Toc8434" w:history="1">
        <w:r>
          <w:rPr>
            <w:rFonts w:ascii="仿宋" w:eastAsia="仿宋" w:hAnsi="仿宋" w:cs="仿宋" w:hint="eastAsia"/>
            <w:lang w:eastAsia="zh-CN"/>
          </w:rPr>
          <w:t>(一)、项目工程设计总体要求</w:t>
        </w:r>
        <w:r>
          <w:tab/>
        </w:r>
        <w:r>
          <w:fldChar w:fldCharType="begin"/>
        </w:r>
        <w:r>
          <w:instrText xml:space="preserve"> PAGEREF _Toc8434 \h </w:instrText>
        </w:r>
        <w:r>
          <w:fldChar w:fldCharType="separate"/>
        </w:r>
        <w:r>
          <w:t>8</w:t>
        </w:r>
        <w:r>
          <w:fldChar w:fldCharType="end"/>
        </w:r>
      </w:hyperlink>
    </w:p>
    <w:p>
      <w:pPr>
        <w:pStyle w:val="TOC2"/>
        <w:tabs>
          <w:tab w:val="right" w:leader="dot" w:pos="8306"/>
        </w:tabs>
      </w:pPr>
      <w:hyperlink w:anchor="_Toc31727" w:history="1">
        <w:r>
          <w:rPr>
            <w:rFonts w:ascii="仿宋" w:eastAsia="仿宋" w:hAnsi="仿宋" w:cs="仿宋" w:hint="eastAsia"/>
            <w:lang w:eastAsia="zh-CN"/>
          </w:rPr>
          <w:t>(二)、建设方案</w:t>
        </w:r>
        <w:r>
          <w:tab/>
        </w:r>
        <w:r>
          <w:fldChar w:fldCharType="begin"/>
        </w:r>
        <w:r>
          <w:instrText xml:space="preserve"> PAGEREF _Toc31727 \h </w:instrText>
        </w:r>
        <w:r>
          <w:fldChar w:fldCharType="separate"/>
        </w:r>
        <w:r>
          <w:t>9</w:t>
        </w:r>
        <w:r>
          <w:fldChar w:fldCharType="end"/>
        </w:r>
      </w:hyperlink>
    </w:p>
    <w:p>
      <w:pPr>
        <w:pStyle w:val="TOC2"/>
        <w:tabs>
          <w:tab w:val="right" w:leader="dot" w:pos="8306"/>
        </w:tabs>
      </w:pPr>
      <w:hyperlink w:anchor="_Toc30587" w:history="1">
        <w:r>
          <w:rPr>
            <w:rFonts w:ascii="仿宋" w:eastAsia="仿宋" w:hAnsi="仿宋" w:cs="仿宋" w:hint="eastAsia"/>
            <w:lang w:eastAsia="zh-CN"/>
          </w:rPr>
          <w:t>(三)、建筑工程建设指标</w:t>
        </w:r>
        <w:r>
          <w:tab/>
        </w:r>
        <w:r>
          <w:fldChar w:fldCharType="begin"/>
        </w:r>
        <w:r>
          <w:instrText xml:space="preserve"> PAGEREF _Toc30587 \h </w:instrText>
        </w:r>
        <w:r>
          <w:fldChar w:fldCharType="separate"/>
        </w:r>
        <w:r>
          <w:t>10</w:t>
        </w:r>
        <w:r>
          <w:fldChar w:fldCharType="end"/>
        </w:r>
      </w:hyperlink>
    </w:p>
    <w:p>
      <w:pPr>
        <w:pStyle w:val="TOC1"/>
        <w:tabs>
          <w:tab w:val="right" w:leader="dot" w:pos="8306"/>
        </w:tabs>
      </w:pPr>
      <w:hyperlink w:anchor="_Toc26435" w:history="1">
        <w:r>
          <w:rPr>
            <w:rFonts w:ascii="仿宋" w:eastAsia="仿宋" w:hAnsi="仿宋" w:cs="仿宋" w:hint="eastAsia"/>
            <w:lang w:eastAsia="zh-CN"/>
          </w:rPr>
          <w:t>四、高档餐饮企业概貌</w:t>
        </w:r>
        <w:r>
          <w:tab/>
        </w:r>
        <w:r>
          <w:fldChar w:fldCharType="begin"/>
        </w:r>
        <w:r>
          <w:instrText xml:space="preserve"> PAGEREF _Toc26435 \h </w:instrText>
        </w:r>
        <w:r>
          <w:fldChar w:fldCharType="separate"/>
        </w:r>
        <w:r>
          <w:t>10</w:t>
        </w:r>
        <w:r>
          <w:fldChar w:fldCharType="end"/>
        </w:r>
      </w:hyperlink>
    </w:p>
    <w:p>
      <w:pPr>
        <w:pStyle w:val="TOC2"/>
        <w:tabs>
          <w:tab w:val="right" w:leader="dot" w:pos="8306"/>
        </w:tabs>
      </w:pPr>
      <w:hyperlink w:anchor="_Toc6359" w:history="1">
        <w:r>
          <w:rPr>
            <w:rFonts w:ascii="仿宋" w:eastAsia="仿宋" w:hAnsi="仿宋" w:cs="仿宋" w:hint="eastAsia"/>
            <w:lang w:eastAsia="zh-CN"/>
          </w:rPr>
          <w:t>(一)、高档餐饮企业基础信息</w:t>
        </w:r>
        <w:r>
          <w:tab/>
        </w:r>
        <w:r>
          <w:fldChar w:fldCharType="begin"/>
        </w:r>
        <w:r>
          <w:instrText xml:space="preserve"> PAGEREF _Toc6359 \h </w:instrText>
        </w:r>
        <w:r>
          <w:fldChar w:fldCharType="separate"/>
        </w:r>
        <w:r>
          <w:t>10</w:t>
        </w:r>
        <w:r>
          <w:fldChar w:fldCharType="end"/>
        </w:r>
      </w:hyperlink>
    </w:p>
    <w:p>
      <w:pPr>
        <w:pStyle w:val="TOC2"/>
        <w:tabs>
          <w:tab w:val="right" w:leader="dot" w:pos="8306"/>
        </w:tabs>
      </w:pPr>
      <w:hyperlink w:anchor="_Toc18633" w:history="1">
        <w:r>
          <w:rPr>
            <w:rFonts w:ascii="仿宋" w:eastAsia="仿宋" w:hAnsi="仿宋" w:cs="仿宋" w:hint="eastAsia"/>
            <w:lang w:eastAsia="zh-CN"/>
          </w:rPr>
          <w:t>(二)、高档餐饮企业简要介绍</w:t>
        </w:r>
        <w:r>
          <w:tab/>
        </w:r>
        <w:r>
          <w:fldChar w:fldCharType="begin"/>
        </w:r>
        <w:r>
          <w:instrText xml:space="preserve"> PAGEREF _Toc18633 \h </w:instrText>
        </w:r>
        <w:r>
          <w:fldChar w:fldCharType="separate"/>
        </w:r>
        <w:r>
          <w:t>11</w:t>
        </w:r>
        <w:r>
          <w:fldChar w:fldCharType="end"/>
        </w:r>
      </w:hyperlink>
    </w:p>
    <w:p>
      <w:pPr>
        <w:pStyle w:val="TOC2"/>
        <w:tabs>
          <w:tab w:val="right" w:leader="dot" w:pos="8306"/>
        </w:tabs>
      </w:pPr>
      <w:hyperlink w:anchor="_Toc21654" w:history="1">
        <w:r>
          <w:rPr>
            <w:rFonts w:ascii="仿宋" w:eastAsia="仿宋" w:hAnsi="仿宋" w:cs="仿宋" w:hint="eastAsia"/>
            <w:lang w:eastAsia="zh-CN"/>
          </w:rPr>
          <w:t>(三)、企业竞争优势概览</w:t>
        </w:r>
        <w:r>
          <w:tab/>
        </w:r>
        <w:r>
          <w:fldChar w:fldCharType="begin"/>
        </w:r>
        <w:r>
          <w:instrText xml:space="preserve"> PAGEREF _Toc21654 \h </w:instrText>
        </w:r>
        <w:r>
          <w:fldChar w:fldCharType="separate"/>
        </w:r>
        <w:r>
          <w:t>12</w:t>
        </w:r>
        <w:r>
          <w:fldChar w:fldCharType="end"/>
        </w:r>
      </w:hyperlink>
    </w:p>
    <w:p>
      <w:pPr>
        <w:pStyle w:val="TOC2"/>
        <w:tabs>
          <w:tab w:val="right" w:leader="dot" w:pos="8306"/>
        </w:tabs>
      </w:pPr>
      <w:hyperlink w:anchor="_Toc24882" w:history="1">
        <w:r>
          <w:rPr>
            <w:rFonts w:ascii="仿宋" w:eastAsia="仿宋" w:hAnsi="仿宋" w:cs="仿宋" w:hint="eastAsia"/>
            <w:lang w:eastAsia="zh-CN"/>
          </w:rPr>
          <w:t>(四)、高档餐饮企业财务数据要略</w:t>
        </w:r>
        <w:r>
          <w:tab/>
        </w:r>
        <w:r>
          <w:fldChar w:fldCharType="begin"/>
        </w:r>
        <w:r>
          <w:instrText xml:space="preserve"> PAGEREF _Toc24882 \h </w:instrText>
        </w:r>
        <w:r>
          <w:fldChar w:fldCharType="separate"/>
        </w:r>
        <w:r>
          <w:t>13</w:t>
        </w:r>
        <w:r>
          <w:fldChar w:fldCharType="end"/>
        </w:r>
      </w:hyperlink>
    </w:p>
    <w:p>
      <w:pPr>
        <w:pStyle w:val="TOC2"/>
        <w:tabs>
          <w:tab w:val="right" w:leader="dot" w:pos="8306"/>
        </w:tabs>
      </w:pPr>
      <w:hyperlink w:anchor="_Toc25217" w:history="1">
        <w:r>
          <w:rPr>
            <w:rFonts w:ascii="仿宋" w:eastAsia="仿宋" w:hAnsi="仿宋" w:cs="仿宋" w:hint="eastAsia"/>
            <w:lang w:eastAsia="zh-CN"/>
          </w:rPr>
          <w:t>(五)、核心团队成员简述</w:t>
        </w:r>
        <w:r>
          <w:tab/>
        </w:r>
        <w:r>
          <w:fldChar w:fldCharType="begin"/>
        </w:r>
        <w:r>
          <w:instrText xml:space="preserve"> PAGEREF _Toc25217 \h </w:instrText>
        </w:r>
        <w:r>
          <w:fldChar w:fldCharType="separate"/>
        </w:r>
        <w:r>
          <w:t>13</w:t>
        </w:r>
        <w:r>
          <w:fldChar w:fldCharType="end"/>
        </w:r>
      </w:hyperlink>
    </w:p>
    <w:p>
      <w:pPr>
        <w:pStyle w:val="TOC2"/>
        <w:tabs>
          <w:tab w:val="right" w:leader="dot" w:pos="8306"/>
        </w:tabs>
      </w:pPr>
      <w:hyperlink w:anchor="_Toc921" w:history="1">
        <w:r>
          <w:rPr>
            <w:rFonts w:ascii="仿宋" w:eastAsia="仿宋" w:hAnsi="仿宋" w:cs="仿宋" w:hint="eastAsia"/>
            <w:lang w:eastAsia="zh-CN"/>
          </w:rPr>
          <w:t>(六)、高档餐饮企业经营宗旨阐述</w:t>
        </w:r>
        <w:r>
          <w:tab/>
        </w:r>
        <w:r>
          <w:fldChar w:fldCharType="begin"/>
        </w:r>
        <w:r>
          <w:instrText xml:space="preserve"> PAGEREF _Toc921 \h </w:instrText>
        </w:r>
        <w:r>
          <w:fldChar w:fldCharType="separate"/>
        </w:r>
        <w:r>
          <w:t>14</w:t>
        </w:r>
        <w:r>
          <w:fldChar w:fldCharType="end"/>
        </w:r>
      </w:hyperlink>
    </w:p>
    <w:p>
      <w:pPr>
        <w:pStyle w:val="TOC2"/>
        <w:tabs>
          <w:tab w:val="right" w:leader="dot" w:pos="8306"/>
        </w:tabs>
      </w:pPr>
      <w:hyperlink w:anchor="_Toc8692" w:history="1">
        <w:r>
          <w:rPr>
            <w:rFonts w:ascii="仿宋" w:eastAsia="仿宋" w:hAnsi="仿宋" w:cs="仿宋" w:hint="eastAsia"/>
            <w:lang w:eastAsia="zh-CN"/>
          </w:rPr>
          <w:t>(七)、高档餐饮企业未来发展规划</w:t>
        </w:r>
        <w:r>
          <w:tab/>
        </w:r>
        <w:r>
          <w:fldChar w:fldCharType="begin"/>
        </w:r>
        <w:r>
          <w:instrText xml:space="preserve"> PAGEREF _Toc8692 \h </w:instrText>
        </w:r>
        <w:r>
          <w:fldChar w:fldCharType="separate"/>
        </w:r>
        <w:r>
          <w:t>15</w:t>
        </w:r>
        <w:r>
          <w:fldChar w:fldCharType="end"/>
        </w:r>
      </w:hyperlink>
    </w:p>
    <w:p>
      <w:pPr>
        <w:pStyle w:val="TOC1"/>
        <w:tabs>
          <w:tab w:val="right" w:leader="dot" w:pos="8306"/>
        </w:tabs>
      </w:pPr>
      <w:hyperlink w:anchor="_Toc12269" w:history="1">
        <w:r>
          <w:rPr>
            <w:rFonts w:ascii="仿宋" w:eastAsia="仿宋" w:hAnsi="仿宋" w:cs="仿宋" w:hint="eastAsia"/>
            <w:lang w:eastAsia="zh-CN"/>
          </w:rPr>
          <w:t>五、SWOT分析</w:t>
        </w:r>
        <w:r>
          <w:tab/>
        </w:r>
        <w:r>
          <w:fldChar w:fldCharType="begin"/>
        </w:r>
        <w:r>
          <w:instrText xml:space="preserve"> PAGEREF _Toc12269 \h </w:instrText>
        </w:r>
        <w:r>
          <w:fldChar w:fldCharType="separate"/>
        </w:r>
        <w:r>
          <w:t>16</w:t>
        </w:r>
        <w:r>
          <w:fldChar w:fldCharType="end"/>
        </w:r>
      </w:hyperlink>
    </w:p>
    <w:p>
      <w:pPr>
        <w:pStyle w:val="TOC2"/>
        <w:tabs>
          <w:tab w:val="right" w:leader="dot" w:pos="8306"/>
        </w:tabs>
      </w:pPr>
      <w:hyperlink w:anchor="_Toc16666" w:history="1">
        <w:r>
          <w:rPr>
            <w:rFonts w:ascii="仿宋" w:eastAsia="仿宋" w:hAnsi="仿宋" w:cs="仿宋" w:hint="eastAsia"/>
            <w:lang w:eastAsia="zh-CN"/>
          </w:rPr>
          <w:t>(一)、优势分析(S)</w:t>
        </w:r>
        <w:r>
          <w:tab/>
        </w:r>
        <w:r>
          <w:fldChar w:fldCharType="begin"/>
        </w:r>
        <w:r>
          <w:instrText xml:space="preserve"> PAGEREF _Toc16666 \h </w:instrText>
        </w:r>
        <w:r>
          <w:fldChar w:fldCharType="separate"/>
        </w:r>
        <w:r>
          <w:t>16</w:t>
        </w:r>
        <w:r>
          <w:fldChar w:fldCharType="end"/>
        </w:r>
      </w:hyperlink>
    </w:p>
    <w:p>
      <w:pPr>
        <w:pStyle w:val="TOC2"/>
        <w:tabs>
          <w:tab w:val="right" w:leader="dot" w:pos="8306"/>
        </w:tabs>
      </w:pPr>
      <w:hyperlink w:anchor="_Toc14778" w:history="1">
        <w:r>
          <w:rPr>
            <w:rFonts w:ascii="仿宋" w:eastAsia="仿宋" w:hAnsi="仿宋" w:cs="仿宋" w:hint="eastAsia"/>
            <w:lang w:eastAsia="zh-CN"/>
          </w:rPr>
          <w:t>(二)、劣势分析(W)</w:t>
        </w:r>
        <w:r>
          <w:tab/>
        </w:r>
        <w:r>
          <w:fldChar w:fldCharType="begin"/>
        </w:r>
        <w:r>
          <w:instrText xml:space="preserve"> PAGEREF _Toc14778 \h </w:instrText>
        </w:r>
        <w:r>
          <w:fldChar w:fldCharType="separate"/>
        </w:r>
        <w:r>
          <w:t>17</w:t>
        </w:r>
        <w:r>
          <w:fldChar w:fldCharType="end"/>
        </w:r>
      </w:hyperlink>
    </w:p>
    <w:p>
      <w:pPr>
        <w:pStyle w:val="TOC2"/>
        <w:tabs>
          <w:tab w:val="right" w:leader="dot" w:pos="8306"/>
        </w:tabs>
      </w:pPr>
      <w:hyperlink w:anchor="_Toc29462" w:history="1">
        <w:r>
          <w:rPr>
            <w:rFonts w:ascii="仿宋" w:eastAsia="仿宋" w:hAnsi="仿宋" w:cs="仿宋" w:hint="eastAsia"/>
            <w:lang w:eastAsia="zh-CN"/>
          </w:rPr>
          <w:t>(三)、机会分析(O)</w:t>
        </w:r>
        <w:r>
          <w:tab/>
        </w:r>
        <w:r>
          <w:fldChar w:fldCharType="begin"/>
        </w:r>
        <w:r>
          <w:instrText xml:space="preserve"> PAGEREF _Toc29462 \h </w:instrText>
        </w:r>
        <w:r>
          <w:fldChar w:fldCharType="separate"/>
        </w:r>
        <w:r>
          <w:t>19</w:t>
        </w:r>
        <w:r>
          <w:fldChar w:fldCharType="end"/>
        </w:r>
      </w:hyperlink>
    </w:p>
    <w:p>
      <w:pPr>
        <w:pStyle w:val="TOC2"/>
        <w:tabs>
          <w:tab w:val="right" w:leader="dot" w:pos="8306"/>
        </w:tabs>
      </w:pPr>
      <w:hyperlink w:anchor="_Toc9785" w:history="1">
        <w:r>
          <w:rPr>
            <w:rFonts w:ascii="仿宋" w:eastAsia="仿宋" w:hAnsi="仿宋" w:cs="仿宋" w:hint="eastAsia"/>
            <w:lang w:eastAsia="zh-CN"/>
          </w:rPr>
          <w:t>(四)、威胁分析(T)</w:t>
        </w:r>
        <w:r>
          <w:tab/>
        </w:r>
        <w:r>
          <w:fldChar w:fldCharType="begin"/>
        </w:r>
        <w:r>
          <w:instrText xml:space="preserve"> PAGEREF _Toc9785 \h </w:instrText>
        </w:r>
        <w:r>
          <w:fldChar w:fldCharType="separate"/>
        </w:r>
        <w:r>
          <w:t>21</w:t>
        </w:r>
        <w:r>
          <w:fldChar w:fldCharType="end"/>
        </w:r>
      </w:hyperlink>
    </w:p>
    <w:p>
      <w:pPr>
        <w:pStyle w:val="TOC1"/>
        <w:tabs>
          <w:tab w:val="right" w:leader="dot" w:pos="8306"/>
        </w:tabs>
      </w:pPr>
      <w:hyperlink w:anchor="_Toc21595" w:history="1">
        <w:r>
          <w:rPr>
            <w:rFonts w:ascii="仿宋" w:eastAsia="仿宋" w:hAnsi="仿宋" w:cs="仿宋" w:hint="eastAsia"/>
            <w:lang w:eastAsia="zh-CN"/>
          </w:rPr>
          <w:t>六、风险评估</w:t>
        </w:r>
        <w:r>
          <w:tab/>
        </w:r>
        <w:r>
          <w:fldChar w:fldCharType="begin"/>
        </w:r>
        <w:r>
          <w:instrText xml:space="preserve"> PAGEREF _Toc21595 \h </w:instrText>
        </w:r>
        <w:r>
          <w:fldChar w:fldCharType="separate"/>
        </w:r>
        <w:r>
          <w:t>24</w:t>
        </w:r>
        <w:r>
          <w:fldChar w:fldCharType="end"/>
        </w:r>
      </w:hyperlink>
    </w:p>
    <w:p>
      <w:pPr>
        <w:pStyle w:val="TOC2"/>
        <w:tabs>
          <w:tab w:val="right" w:leader="dot" w:pos="8306"/>
        </w:tabs>
      </w:pPr>
      <w:hyperlink w:anchor="_Toc967" w:history="1">
        <w:r>
          <w:rPr>
            <w:rFonts w:ascii="仿宋" w:eastAsia="仿宋" w:hAnsi="仿宋" w:cs="仿宋" w:hint="eastAsia"/>
            <w:lang w:eastAsia="zh-CN"/>
          </w:rPr>
          <w:t>(一)、项目风险分析</w:t>
        </w:r>
        <w:r>
          <w:tab/>
        </w:r>
        <w:r>
          <w:fldChar w:fldCharType="begin"/>
        </w:r>
        <w:r>
          <w:instrText xml:space="preserve"> PAGEREF _Toc967 \h </w:instrText>
        </w:r>
        <w:r>
          <w:fldChar w:fldCharType="separate"/>
        </w:r>
        <w:r>
          <w:t>24</w:t>
        </w:r>
        <w:r>
          <w:fldChar w:fldCharType="end"/>
        </w:r>
      </w:hyperlink>
    </w:p>
    <w:p>
      <w:pPr>
        <w:pStyle w:val="TOC2"/>
        <w:tabs>
          <w:tab w:val="right" w:leader="dot" w:pos="8306"/>
        </w:tabs>
      </w:pPr>
      <w:hyperlink w:anchor="_Toc22200" w:history="1">
        <w:r>
          <w:rPr>
            <w:rFonts w:ascii="仿宋" w:eastAsia="仿宋" w:hAnsi="仿宋" w:cs="仿宋" w:hint="eastAsia"/>
            <w:lang w:eastAsia="zh-CN"/>
          </w:rPr>
          <w:t>(二)、项目风险对策</w:t>
        </w:r>
        <w:r>
          <w:tab/>
        </w:r>
        <w:r>
          <w:fldChar w:fldCharType="begin"/>
        </w:r>
        <w:r>
          <w:instrText xml:space="preserve"> PAGEREF _Toc22200 \h </w:instrText>
        </w:r>
        <w:r>
          <w:fldChar w:fldCharType="separate"/>
        </w:r>
        <w:r>
          <w:t>26</w:t>
        </w:r>
        <w:r>
          <w:fldChar w:fldCharType="end"/>
        </w:r>
      </w:hyperlink>
    </w:p>
    <w:p>
      <w:pPr>
        <w:pStyle w:val="TOC1"/>
        <w:tabs>
          <w:tab w:val="right" w:leader="dot" w:pos="8306"/>
        </w:tabs>
      </w:pPr>
      <w:hyperlink w:anchor="_Toc20025" w:history="1">
        <w:r>
          <w:rPr>
            <w:rFonts w:ascii="仿宋" w:eastAsia="仿宋" w:hAnsi="仿宋" w:cs="仿宋" w:hint="eastAsia"/>
            <w:lang w:eastAsia="zh-CN"/>
          </w:rPr>
          <w:t>七、组织机构及人力资源</w:t>
        </w:r>
        <w:r>
          <w:tab/>
        </w:r>
        <w:r>
          <w:fldChar w:fldCharType="begin"/>
        </w:r>
        <w:r>
          <w:instrText xml:space="preserve"> PAGEREF _Toc20025 \h </w:instrText>
        </w:r>
        <w:r>
          <w:fldChar w:fldCharType="separate"/>
        </w:r>
        <w:r>
          <w:t>28</w:t>
        </w:r>
        <w:r>
          <w:fldChar w:fldCharType="end"/>
        </w:r>
      </w:hyperlink>
    </w:p>
    <w:p>
      <w:pPr>
        <w:pStyle w:val="TOC2"/>
        <w:tabs>
          <w:tab w:val="right" w:leader="dot" w:pos="8306"/>
        </w:tabs>
      </w:pPr>
      <w:hyperlink w:anchor="_Toc6890" w:history="1">
        <w:r>
          <w:rPr>
            <w:rFonts w:ascii="仿宋" w:eastAsia="仿宋" w:hAnsi="仿宋" w:cs="仿宋" w:hint="eastAsia"/>
            <w:lang w:eastAsia="zh-CN"/>
          </w:rPr>
          <w:t>(一)、人力资源配置</w:t>
        </w:r>
        <w:r>
          <w:tab/>
        </w:r>
        <w:r>
          <w:fldChar w:fldCharType="begin"/>
        </w:r>
        <w:r>
          <w:instrText xml:space="preserve"> PAGEREF _Toc6890 \h </w:instrText>
        </w:r>
        <w:r>
          <w:fldChar w:fldCharType="separate"/>
        </w:r>
        <w:r>
          <w:t>28</w:t>
        </w:r>
        <w:r>
          <w:fldChar w:fldCharType="end"/>
        </w:r>
      </w:hyperlink>
    </w:p>
    <w:p>
      <w:pPr>
        <w:pStyle w:val="TOC2"/>
        <w:tabs>
          <w:tab w:val="right" w:leader="dot" w:pos="8306"/>
        </w:tabs>
      </w:pPr>
      <w:hyperlink w:anchor="_Toc20133" w:history="1">
        <w:r>
          <w:rPr>
            <w:rFonts w:ascii="仿宋" w:eastAsia="仿宋" w:hAnsi="仿宋" w:cs="仿宋" w:hint="eastAsia"/>
            <w:lang w:eastAsia="zh-CN"/>
          </w:rPr>
          <w:t>(二)、员工技能培训</w:t>
        </w:r>
        <w:r>
          <w:tab/>
        </w:r>
        <w:r>
          <w:fldChar w:fldCharType="begin"/>
        </w:r>
        <w:r>
          <w:instrText xml:space="preserve"> PAGEREF _Toc20133 \h </w:instrText>
        </w:r>
        <w:r>
          <w:fldChar w:fldCharType="separate"/>
        </w:r>
        <w:r>
          <w:t>29</w:t>
        </w:r>
        <w:r>
          <w:fldChar w:fldCharType="end"/>
        </w:r>
      </w:hyperlink>
    </w:p>
    <w:p>
      <w:pPr>
        <w:pStyle w:val="TOC1"/>
        <w:tabs>
          <w:tab w:val="right" w:leader="dot" w:pos="8306"/>
        </w:tabs>
      </w:pPr>
      <w:hyperlink w:anchor="_Toc3003" w:history="1">
        <w:r>
          <w:rPr>
            <w:rFonts w:ascii="仿宋" w:eastAsia="仿宋" w:hAnsi="仿宋" w:cs="仿宋" w:hint="eastAsia"/>
            <w:lang w:eastAsia="zh-CN"/>
          </w:rPr>
          <w:t>八、社会效益评价</w:t>
        </w:r>
        <w:r>
          <w:tab/>
        </w:r>
        <w:r>
          <w:fldChar w:fldCharType="begin"/>
        </w:r>
        <w:r>
          <w:instrText xml:space="preserve"> PAGEREF _Toc3003 \h </w:instrText>
        </w:r>
        <w:r>
          <w:fldChar w:fldCharType="separate"/>
        </w:r>
        <w:r>
          <w:t>30</w:t>
        </w:r>
        <w:r>
          <w:fldChar w:fldCharType="end"/>
        </w:r>
      </w:hyperlink>
    </w:p>
    <w:p>
      <w:pPr>
        <w:pStyle w:val="TOC2"/>
        <w:tabs>
          <w:tab w:val="right" w:leader="dot" w:pos="8306"/>
        </w:tabs>
      </w:pPr>
      <w:hyperlink w:anchor="_Toc6805" w:history="1">
        <w:r>
          <w:rPr>
            <w:rFonts w:ascii="仿宋" w:eastAsia="仿宋" w:hAnsi="仿宋" w:cs="仿宋" w:hint="eastAsia"/>
            <w:lang w:eastAsia="zh-CN"/>
          </w:rPr>
          <w:t>(一)、促进当地经济进展</w:t>
        </w:r>
        <w:r>
          <w:tab/>
        </w:r>
        <w:r>
          <w:fldChar w:fldCharType="begin"/>
        </w:r>
        <w:r>
          <w:instrText xml:space="preserve"> PAGEREF _Toc6805 \h </w:instrText>
        </w:r>
        <w:r>
          <w:fldChar w:fldCharType="separate"/>
        </w:r>
        <w:r>
          <w:t>30</w:t>
        </w:r>
        <w:r>
          <w:fldChar w:fldCharType="end"/>
        </w:r>
      </w:hyperlink>
    </w:p>
    <w:p>
      <w:pPr>
        <w:pStyle w:val="TOC2"/>
        <w:tabs>
          <w:tab w:val="right" w:leader="dot" w:pos="8306"/>
        </w:tabs>
      </w:pPr>
      <w:hyperlink w:anchor="_Toc28391" w:history="1">
        <w:r>
          <w:rPr>
            <w:rFonts w:ascii="仿宋" w:eastAsia="仿宋" w:hAnsi="仿宋" w:cs="仿宋" w:hint="eastAsia"/>
            <w:lang w:eastAsia="zh-CN"/>
          </w:rPr>
          <w:t>(二)、带动有关产业进展</w:t>
        </w:r>
        <w:r>
          <w:tab/>
        </w:r>
        <w:r>
          <w:fldChar w:fldCharType="begin"/>
        </w:r>
        <w:r>
          <w:instrText xml:space="preserve"> PAGEREF _Toc28391 \h </w:instrText>
        </w:r>
        <w:r>
          <w:fldChar w:fldCharType="separate"/>
        </w:r>
        <w:r>
          <w:t>30</w:t>
        </w:r>
        <w:r>
          <w:fldChar w:fldCharType="end"/>
        </w:r>
      </w:hyperlink>
    </w:p>
    <w:p>
      <w:pPr>
        <w:pStyle w:val="TOC2"/>
        <w:tabs>
          <w:tab w:val="right" w:leader="dot" w:pos="8306"/>
        </w:tabs>
      </w:pPr>
      <w:hyperlink w:anchor="_Toc13764" w:history="1">
        <w:r>
          <w:rPr>
            <w:rFonts w:ascii="仿宋" w:eastAsia="仿宋" w:hAnsi="仿宋" w:cs="仿宋" w:hint="eastAsia"/>
            <w:lang w:eastAsia="zh-CN"/>
          </w:rPr>
          <w:t>(三)、增加地方财政收入</w:t>
        </w:r>
        <w:r>
          <w:tab/>
        </w:r>
        <w:r>
          <w:fldChar w:fldCharType="begin"/>
        </w:r>
        <w:r>
          <w:instrText xml:space="preserve"> PAGEREF _Toc13764 \h </w:instrText>
        </w:r>
        <w:r>
          <w:fldChar w:fldCharType="separate"/>
        </w:r>
        <w:r>
          <w:t>31</w:t>
        </w:r>
        <w:r>
          <w:fldChar w:fldCharType="end"/>
        </w:r>
      </w:hyperlink>
    </w:p>
    <w:p>
      <w:pPr>
        <w:pStyle w:val="TOC2"/>
        <w:tabs>
          <w:tab w:val="right" w:leader="dot" w:pos="8306"/>
        </w:tabs>
      </w:pPr>
      <w:hyperlink w:anchor="_Toc611" w:history="1">
        <w:r>
          <w:rPr>
            <w:rFonts w:ascii="仿宋" w:eastAsia="仿宋" w:hAnsi="仿宋" w:cs="仿宋" w:hint="eastAsia"/>
            <w:lang w:eastAsia="zh-CN"/>
          </w:rPr>
          <w:t>(四)、增加就业机会</w:t>
        </w:r>
        <w:r>
          <w:tab/>
        </w:r>
        <w:r>
          <w:fldChar w:fldCharType="begin"/>
        </w:r>
        <w:r>
          <w:instrText xml:space="preserve"> PAGEREF _Toc611 \h </w:instrText>
        </w:r>
        <w:r>
          <w:fldChar w:fldCharType="separate"/>
        </w:r>
        <w:r>
          <w:t>32</w:t>
        </w:r>
        <w:r>
          <w:fldChar w:fldCharType="end"/>
        </w:r>
      </w:hyperlink>
    </w:p>
    <w:p>
      <w:pPr>
        <w:pStyle w:val="TOC1"/>
        <w:tabs>
          <w:tab w:val="right" w:leader="dot" w:pos="8306"/>
        </w:tabs>
      </w:pPr>
      <w:hyperlink w:anchor="_Toc13013" w:history="1">
        <w:r>
          <w:rPr>
            <w:rFonts w:ascii="仿宋" w:eastAsia="仿宋" w:hAnsi="仿宋" w:cs="仿宋" w:hint="eastAsia"/>
            <w:lang w:eastAsia="zh-CN"/>
          </w:rPr>
          <w:t>九、项目进度计划</w:t>
        </w:r>
        <w:r>
          <w:tab/>
        </w:r>
        <w:r>
          <w:fldChar w:fldCharType="begin"/>
        </w:r>
        <w:r>
          <w:instrText xml:space="preserve"> PAGEREF _Toc13013 \h </w:instrText>
        </w:r>
        <w:r>
          <w:fldChar w:fldCharType="separate"/>
        </w:r>
        <w:r>
          <w:t>33</w:t>
        </w:r>
        <w:r>
          <w:fldChar w:fldCharType="end"/>
        </w:r>
      </w:hyperlink>
    </w:p>
    <w:p>
      <w:pPr>
        <w:pStyle w:val="TOC2"/>
        <w:tabs>
          <w:tab w:val="right" w:leader="dot" w:pos="8306"/>
        </w:tabs>
      </w:pPr>
      <w:hyperlink w:anchor="_Toc12481" w:history="1">
        <w:r>
          <w:rPr>
            <w:rFonts w:ascii="仿宋" w:eastAsia="仿宋" w:hAnsi="仿宋" w:cs="仿宋" w:hint="eastAsia"/>
            <w:lang w:eastAsia="zh-CN"/>
          </w:rPr>
          <w:t>(一)、项目进度安排</w:t>
        </w:r>
        <w:r>
          <w:tab/>
        </w:r>
        <w:r>
          <w:fldChar w:fldCharType="begin"/>
        </w:r>
        <w:r>
          <w:instrText xml:space="preserve"> PAGEREF _Toc12481 \h </w:instrText>
        </w:r>
        <w:r>
          <w:fldChar w:fldCharType="separate"/>
        </w:r>
        <w:r>
          <w:t>33</w:t>
        </w:r>
        <w:r>
          <w:fldChar w:fldCharType="end"/>
        </w:r>
      </w:hyperlink>
    </w:p>
    <w:p>
      <w:pPr>
        <w:pStyle w:val="TOC2"/>
        <w:tabs>
          <w:tab w:val="right" w:leader="dot" w:pos="8306"/>
        </w:tabs>
      </w:pPr>
      <w:hyperlink w:anchor="_Toc21153" w:history="1">
        <w:r>
          <w:rPr>
            <w:rFonts w:ascii="仿宋" w:eastAsia="仿宋" w:hAnsi="仿宋" w:cs="仿宋" w:hint="eastAsia"/>
            <w:lang w:eastAsia="zh-CN"/>
          </w:rPr>
          <w:t>(二)、项目实施保障措施</w:t>
        </w:r>
        <w:r>
          <w:tab/>
        </w:r>
        <w:r>
          <w:fldChar w:fldCharType="begin"/>
        </w:r>
        <w:r>
          <w:instrText xml:space="preserve"> PAGEREF _Toc21153 \h </w:instrText>
        </w:r>
        <w:r>
          <w:fldChar w:fldCharType="separate"/>
        </w:r>
        <w:r>
          <w:t>34</w:t>
        </w:r>
        <w:r>
          <w:fldChar w:fldCharType="end"/>
        </w:r>
      </w:hyperlink>
    </w:p>
    <w:p>
      <w:pPr>
        <w:pStyle w:val="TOC1"/>
        <w:tabs>
          <w:tab w:val="right" w:leader="dot" w:pos="8306"/>
        </w:tabs>
      </w:pPr>
      <w:hyperlink w:anchor="_Toc32194" w:history="1">
        <w:r>
          <w:rPr>
            <w:rFonts w:ascii="仿宋" w:eastAsia="仿宋" w:hAnsi="仿宋" w:cs="仿宋" w:hint="eastAsia"/>
            <w:lang w:eastAsia="zh-CN"/>
          </w:rPr>
          <w:t>十、环境可持续性管理</w:t>
        </w:r>
        <w:r>
          <w:tab/>
        </w:r>
        <w:r>
          <w:fldChar w:fldCharType="begin"/>
        </w:r>
        <w:r>
          <w:instrText xml:space="preserve"> PAGEREF _Toc32194 \h </w:instrText>
        </w:r>
        <w:r>
          <w:fldChar w:fldCharType="separate"/>
        </w:r>
        <w:r>
          <w:t>36</w:t>
        </w:r>
        <w:r>
          <w:fldChar w:fldCharType="end"/>
        </w:r>
      </w:hyperlink>
    </w:p>
    <w:p>
      <w:pPr>
        <w:pStyle w:val="TOC2"/>
        <w:tabs>
          <w:tab w:val="right" w:leader="dot" w:pos="8306"/>
        </w:tabs>
      </w:pPr>
      <w:hyperlink w:anchor="_Toc24334" w:history="1">
        <w:r>
          <w:rPr>
            <w:rFonts w:ascii="仿宋" w:eastAsia="仿宋" w:hAnsi="仿宋" w:cs="仿宋" w:hint="eastAsia"/>
            <w:lang w:eastAsia="zh-CN"/>
          </w:rPr>
          <w:t>(一)、环境友好型生产策略</w:t>
        </w:r>
        <w:r>
          <w:tab/>
        </w:r>
        <w:r>
          <w:fldChar w:fldCharType="begin"/>
        </w:r>
        <w:r>
          <w:instrText xml:space="preserve"> PAGEREF _Toc24334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199" w:history="1">
        <w:r>
          <w:rPr>
            <w:rFonts w:ascii="仿宋" w:eastAsia="仿宋" w:hAnsi="仿宋" w:cs="仿宋" w:hint="eastAsia"/>
            <w:lang w:eastAsia="zh-CN"/>
          </w:rPr>
          <w:t>(二)、绿色供应链管理</w:t>
        </w:r>
        <w:r>
          <w:tab/>
        </w:r>
        <w:r>
          <w:fldChar w:fldCharType="begin"/>
        </w:r>
        <w:r>
          <w:instrText xml:space="preserve"> PAGEREF _Toc5199 \h </w:instrText>
        </w:r>
        <w:r>
          <w:fldChar w:fldCharType="separate"/>
        </w:r>
        <w:r>
          <w:t>38</w:t>
        </w:r>
        <w:r>
          <w:fldChar w:fldCharType="end"/>
        </w:r>
      </w:hyperlink>
    </w:p>
    <w:p>
      <w:pPr>
        <w:pStyle w:val="TOC2"/>
        <w:tabs>
          <w:tab w:val="right" w:leader="dot" w:pos="8306"/>
        </w:tabs>
      </w:pPr>
      <w:hyperlink w:anchor="_Toc9616" w:history="1">
        <w:r>
          <w:rPr>
            <w:rFonts w:ascii="仿宋" w:eastAsia="仿宋" w:hAnsi="仿宋" w:cs="仿宋" w:hint="eastAsia"/>
            <w:lang w:eastAsia="zh-CN"/>
          </w:rPr>
          <w:t>(三)、能源与资源节约计划</w:t>
        </w:r>
        <w:r>
          <w:tab/>
        </w:r>
        <w:r>
          <w:fldChar w:fldCharType="begin"/>
        </w:r>
        <w:r>
          <w:instrText xml:space="preserve"> PAGEREF _Toc9616 \h </w:instrText>
        </w:r>
        <w:r>
          <w:fldChar w:fldCharType="separate"/>
        </w:r>
        <w:r>
          <w:t>38</w:t>
        </w:r>
        <w:r>
          <w:fldChar w:fldCharType="end"/>
        </w:r>
      </w:hyperlink>
    </w:p>
    <w:p>
      <w:pPr>
        <w:pStyle w:val="TOC2"/>
        <w:tabs>
          <w:tab w:val="right" w:leader="dot" w:pos="8306"/>
        </w:tabs>
      </w:pPr>
      <w:hyperlink w:anchor="_Toc26996" w:history="1">
        <w:r>
          <w:rPr>
            <w:rFonts w:ascii="仿宋" w:eastAsia="仿宋" w:hAnsi="仿宋" w:cs="仿宋" w:hint="eastAsia"/>
            <w:lang w:eastAsia="zh-CN"/>
          </w:rPr>
          <w:t>(四)、企业社会责任履行</w:t>
        </w:r>
        <w:r>
          <w:tab/>
        </w:r>
        <w:r>
          <w:fldChar w:fldCharType="begin"/>
        </w:r>
        <w:r>
          <w:instrText xml:space="preserve"> PAGEREF _Toc26996 \h </w:instrText>
        </w:r>
        <w:r>
          <w:fldChar w:fldCharType="separate"/>
        </w:r>
        <w:r>
          <w:t>40</w:t>
        </w:r>
        <w:r>
          <w:fldChar w:fldCharType="end"/>
        </w:r>
      </w:hyperlink>
    </w:p>
    <w:p>
      <w:pPr>
        <w:pStyle w:val="TOC1"/>
        <w:tabs>
          <w:tab w:val="right" w:leader="dot" w:pos="8306"/>
        </w:tabs>
      </w:pPr>
      <w:hyperlink w:anchor="_Toc22209" w:history="1">
        <w:r>
          <w:rPr>
            <w:rFonts w:ascii="仿宋" w:eastAsia="仿宋" w:hAnsi="仿宋" w:cs="仿宋" w:hint="eastAsia"/>
            <w:lang w:eastAsia="zh-CN"/>
          </w:rPr>
          <w:t>十一、法律法规及环境影响评价</w:t>
        </w:r>
        <w:r>
          <w:tab/>
        </w:r>
        <w:r>
          <w:fldChar w:fldCharType="begin"/>
        </w:r>
        <w:r>
          <w:instrText xml:space="preserve"> PAGEREF _Toc22209 \h </w:instrText>
        </w:r>
        <w:r>
          <w:fldChar w:fldCharType="separate"/>
        </w:r>
        <w:r>
          <w:t>41</w:t>
        </w:r>
        <w:r>
          <w:fldChar w:fldCharType="end"/>
        </w:r>
      </w:hyperlink>
    </w:p>
    <w:p>
      <w:pPr>
        <w:pStyle w:val="TOC2"/>
        <w:tabs>
          <w:tab w:val="right" w:leader="dot" w:pos="8306"/>
        </w:tabs>
      </w:pPr>
      <w:hyperlink w:anchor="_Toc17436" w:history="1">
        <w:r>
          <w:rPr>
            <w:rFonts w:ascii="仿宋" w:eastAsia="仿宋" w:hAnsi="仿宋" w:cs="仿宋" w:hint="eastAsia"/>
            <w:lang w:eastAsia="zh-CN"/>
          </w:rPr>
          <w:t>(一)、法律法规的遵守</w:t>
        </w:r>
        <w:r>
          <w:tab/>
        </w:r>
        <w:r>
          <w:fldChar w:fldCharType="begin"/>
        </w:r>
        <w:r>
          <w:instrText xml:space="preserve"> PAGEREF _Toc17436 \h </w:instrText>
        </w:r>
        <w:r>
          <w:fldChar w:fldCharType="separate"/>
        </w:r>
        <w:r>
          <w:t>41</w:t>
        </w:r>
        <w:r>
          <w:fldChar w:fldCharType="end"/>
        </w:r>
      </w:hyperlink>
    </w:p>
    <w:p>
      <w:pPr>
        <w:pStyle w:val="TOC2"/>
        <w:tabs>
          <w:tab w:val="right" w:leader="dot" w:pos="8306"/>
        </w:tabs>
      </w:pPr>
      <w:hyperlink w:anchor="_Toc31672" w:history="1">
        <w:r>
          <w:rPr>
            <w:rFonts w:ascii="仿宋" w:eastAsia="仿宋" w:hAnsi="仿宋" w:cs="仿宋" w:hint="eastAsia"/>
            <w:lang w:eastAsia="zh-CN"/>
          </w:rPr>
          <w:t>(二)、环境影响评价</w:t>
        </w:r>
        <w:r>
          <w:tab/>
        </w:r>
        <w:r>
          <w:fldChar w:fldCharType="begin"/>
        </w:r>
        <w:r>
          <w:instrText xml:space="preserve"> PAGEREF _Toc31672 \h </w:instrText>
        </w:r>
        <w:r>
          <w:fldChar w:fldCharType="separate"/>
        </w:r>
        <w:r>
          <w:t>42</w:t>
        </w:r>
        <w:r>
          <w:fldChar w:fldCharType="end"/>
        </w:r>
      </w:hyperlink>
    </w:p>
    <w:p>
      <w:pPr>
        <w:pStyle w:val="TOC2"/>
        <w:tabs>
          <w:tab w:val="right" w:leader="dot" w:pos="8306"/>
        </w:tabs>
      </w:pPr>
      <w:hyperlink w:anchor="_Toc14221" w:history="1">
        <w:r>
          <w:rPr>
            <w:rFonts w:ascii="仿宋" w:eastAsia="仿宋" w:hAnsi="仿宋" w:cs="仿宋" w:hint="eastAsia"/>
            <w:lang w:eastAsia="zh-CN"/>
          </w:rPr>
          <w:t>(三)、环保手续办理</w:t>
        </w:r>
        <w:r>
          <w:tab/>
        </w:r>
        <w:r>
          <w:fldChar w:fldCharType="begin"/>
        </w:r>
        <w:r>
          <w:instrText xml:space="preserve"> PAGEREF _Toc14221 \h </w:instrText>
        </w:r>
        <w:r>
          <w:fldChar w:fldCharType="separate"/>
        </w:r>
        <w:r>
          <w:t>43</w:t>
        </w:r>
        <w:r>
          <w:fldChar w:fldCharType="end"/>
        </w:r>
      </w:hyperlink>
    </w:p>
    <w:p>
      <w:pPr>
        <w:pStyle w:val="TOC1"/>
        <w:tabs>
          <w:tab w:val="right" w:leader="dot" w:pos="8306"/>
        </w:tabs>
      </w:pPr>
      <w:hyperlink w:anchor="_Toc30464" w:history="1">
        <w:r>
          <w:rPr>
            <w:rFonts w:ascii="仿宋" w:eastAsia="仿宋" w:hAnsi="仿宋" w:cs="仿宋" w:hint="eastAsia"/>
            <w:lang w:eastAsia="zh-CN"/>
          </w:rPr>
          <w:t>十二、项目验收与收尾工作</w:t>
        </w:r>
        <w:r>
          <w:tab/>
        </w:r>
        <w:r>
          <w:fldChar w:fldCharType="begin"/>
        </w:r>
        <w:r>
          <w:instrText xml:space="preserve"> PAGEREF _Toc30464 \h </w:instrText>
        </w:r>
        <w:r>
          <w:fldChar w:fldCharType="separate"/>
        </w:r>
        <w:r>
          <w:t>44</w:t>
        </w:r>
        <w:r>
          <w:fldChar w:fldCharType="end"/>
        </w:r>
      </w:hyperlink>
    </w:p>
    <w:p>
      <w:pPr>
        <w:pStyle w:val="TOC2"/>
        <w:tabs>
          <w:tab w:val="right" w:leader="dot" w:pos="8306"/>
        </w:tabs>
      </w:pPr>
      <w:hyperlink w:anchor="_Toc20226" w:history="1">
        <w:r>
          <w:rPr>
            <w:rFonts w:ascii="仿宋" w:eastAsia="仿宋" w:hAnsi="仿宋" w:cs="仿宋" w:hint="eastAsia"/>
            <w:lang w:eastAsia="zh-CN"/>
          </w:rPr>
          <w:t>(一)、项目竣工验收</w:t>
        </w:r>
        <w:r>
          <w:tab/>
        </w:r>
        <w:r>
          <w:fldChar w:fldCharType="begin"/>
        </w:r>
        <w:r>
          <w:instrText xml:space="preserve"> PAGEREF _Toc20226 \h </w:instrText>
        </w:r>
        <w:r>
          <w:fldChar w:fldCharType="separate"/>
        </w:r>
        <w:r>
          <w:t>44</w:t>
        </w:r>
        <w:r>
          <w:fldChar w:fldCharType="end"/>
        </w:r>
      </w:hyperlink>
    </w:p>
    <w:p>
      <w:pPr>
        <w:pStyle w:val="TOC2"/>
        <w:tabs>
          <w:tab w:val="right" w:leader="dot" w:pos="8306"/>
        </w:tabs>
      </w:pPr>
      <w:hyperlink w:anchor="_Toc30303" w:history="1">
        <w:r>
          <w:rPr>
            <w:rFonts w:ascii="仿宋" w:eastAsia="仿宋" w:hAnsi="仿宋" w:cs="仿宋" w:hint="eastAsia"/>
            <w:lang w:eastAsia="zh-CN"/>
          </w:rPr>
          <w:t>(二)、收尾工作计划</w:t>
        </w:r>
        <w:r>
          <w:tab/>
        </w:r>
        <w:r>
          <w:fldChar w:fldCharType="begin"/>
        </w:r>
        <w:r>
          <w:instrText xml:space="preserve"> PAGEREF _Toc30303 \h </w:instrText>
        </w:r>
        <w:r>
          <w:fldChar w:fldCharType="separate"/>
        </w:r>
        <w:r>
          <w:t>45</w:t>
        </w:r>
        <w:r>
          <w:fldChar w:fldCharType="end"/>
        </w:r>
      </w:hyperlink>
    </w:p>
    <w:p>
      <w:pPr>
        <w:pStyle w:val="TOC2"/>
        <w:tabs>
          <w:tab w:val="right" w:leader="dot" w:pos="8306"/>
        </w:tabs>
      </w:pPr>
      <w:hyperlink w:anchor="_Toc23248" w:history="1">
        <w:r>
          <w:rPr>
            <w:rFonts w:ascii="仿宋" w:eastAsia="仿宋" w:hAnsi="仿宋" w:cs="仿宋" w:hint="eastAsia"/>
            <w:lang w:eastAsia="zh-CN"/>
          </w:rPr>
          <w:t>(三)、移交与运营</w:t>
        </w:r>
        <w:r>
          <w:tab/>
        </w:r>
        <w:r>
          <w:fldChar w:fldCharType="begin"/>
        </w:r>
        <w:r>
          <w:instrText xml:space="preserve"> PAGEREF _Toc23248 \h </w:instrText>
        </w:r>
        <w:r>
          <w:fldChar w:fldCharType="separate"/>
        </w:r>
        <w:r>
          <w:t>46</w:t>
        </w:r>
        <w:r>
          <w:fldChar w:fldCharType="end"/>
        </w:r>
      </w:hyperlink>
    </w:p>
    <w:p>
      <w:pPr>
        <w:pStyle w:val="TOC1"/>
        <w:tabs>
          <w:tab w:val="right" w:leader="dot" w:pos="8306"/>
        </w:tabs>
      </w:pPr>
      <w:hyperlink w:anchor="_Toc9170" w:history="1">
        <w:r>
          <w:rPr>
            <w:rFonts w:ascii="仿宋" w:eastAsia="仿宋" w:hAnsi="仿宋" w:cs="仿宋" w:hint="eastAsia"/>
            <w:lang w:eastAsia="zh-CN"/>
          </w:rPr>
          <w:t>十三、社会责任与可持续发展</w:t>
        </w:r>
        <w:r>
          <w:tab/>
        </w:r>
        <w:r>
          <w:fldChar w:fldCharType="begin"/>
        </w:r>
        <w:r>
          <w:instrText xml:space="preserve"> PAGEREF _Toc9170 \h </w:instrText>
        </w:r>
        <w:r>
          <w:fldChar w:fldCharType="separate"/>
        </w:r>
        <w:r>
          <w:t>48</w:t>
        </w:r>
        <w:r>
          <w:fldChar w:fldCharType="end"/>
        </w:r>
      </w:hyperlink>
    </w:p>
    <w:p>
      <w:pPr>
        <w:pStyle w:val="TOC2"/>
        <w:tabs>
          <w:tab w:val="right" w:leader="dot" w:pos="8306"/>
        </w:tabs>
      </w:pPr>
      <w:hyperlink w:anchor="_Toc5114" w:history="1">
        <w:r>
          <w:rPr>
            <w:rFonts w:ascii="仿宋" w:eastAsia="仿宋" w:hAnsi="仿宋" w:cs="仿宋" w:hint="eastAsia"/>
            <w:lang w:eastAsia="zh-CN"/>
          </w:rPr>
          <w:t>(一)、社会责任理念</w:t>
        </w:r>
        <w:r>
          <w:tab/>
        </w:r>
        <w:r>
          <w:fldChar w:fldCharType="begin"/>
        </w:r>
        <w:r>
          <w:instrText xml:space="preserve"> PAGEREF _Toc5114 \h </w:instrText>
        </w:r>
        <w:r>
          <w:fldChar w:fldCharType="separate"/>
        </w:r>
        <w:r>
          <w:t>48</w:t>
        </w:r>
        <w:r>
          <w:fldChar w:fldCharType="end"/>
        </w:r>
      </w:hyperlink>
    </w:p>
    <w:p>
      <w:pPr>
        <w:pStyle w:val="TOC2"/>
        <w:tabs>
          <w:tab w:val="right" w:leader="dot" w:pos="8306"/>
        </w:tabs>
      </w:pPr>
      <w:hyperlink w:anchor="_Toc5992" w:history="1">
        <w:r>
          <w:rPr>
            <w:rFonts w:ascii="仿宋" w:eastAsia="仿宋" w:hAnsi="仿宋" w:cs="仿宋" w:hint="eastAsia"/>
            <w:lang w:eastAsia="zh-CN"/>
          </w:rPr>
          <w:t>(二)、可持续发展策略</w:t>
        </w:r>
        <w:r>
          <w:tab/>
        </w:r>
        <w:r>
          <w:fldChar w:fldCharType="begin"/>
        </w:r>
        <w:r>
          <w:instrText xml:space="preserve"> PAGEREF _Toc5992 \h </w:instrText>
        </w:r>
        <w:r>
          <w:fldChar w:fldCharType="separate"/>
        </w:r>
        <w:r>
          <w:t>49</w:t>
        </w:r>
        <w:r>
          <w:fldChar w:fldCharType="end"/>
        </w:r>
      </w:hyperlink>
    </w:p>
    <w:p>
      <w:pPr>
        <w:pStyle w:val="TOC2"/>
        <w:tabs>
          <w:tab w:val="right" w:leader="dot" w:pos="8306"/>
        </w:tabs>
      </w:pPr>
      <w:hyperlink w:anchor="_Toc12578" w:history="1">
        <w:r>
          <w:rPr>
            <w:rFonts w:ascii="仿宋" w:eastAsia="仿宋" w:hAnsi="仿宋" w:cs="仿宋" w:hint="eastAsia"/>
            <w:lang w:eastAsia="zh-CN"/>
          </w:rPr>
          <w:t>(三)、社会责任实施方案</w:t>
        </w:r>
        <w:r>
          <w:tab/>
        </w:r>
        <w:r>
          <w:fldChar w:fldCharType="begin"/>
        </w:r>
        <w:r>
          <w:instrText xml:space="preserve"> PAGEREF _Toc12578 \h </w:instrText>
        </w:r>
        <w:r>
          <w:fldChar w:fldCharType="separate"/>
        </w:r>
        <w:r>
          <w:t>50</w:t>
        </w:r>
        <w:r>
          <w:fldChar w:fldCharType="end"/>
        </w:r>
      </w:hyperlink>
    </w:p>
    <w:p>
      <w:pPr>
        <w:pStyle w:val="TOC2"/>
        <w:tabs>
          <w:tab w:val="right" w:leader="dot" w:pos="8306"/>
        </w:tabs>
      </w:pPr>
      <w:hyperlink w:anchor="_Toc22745" w:history="1">
        <w:r>
          <w:rPr>
            <w:rFonts w:ascii="仿宋" w:eastAsia="仿宋" w:hAnsi="仿宋" w:cs="仿宋" w:hint="eastAsia"/>
            <w:lang w:eastAsia="zh-CN"/>
          </w:rPr>
          <w:t>(四)、社会影响评估</w:t>
        </w:r>
        <w:r>
          <w:tab/>
        </w:r>
        <w:r>
          <w:fldChar w:fldCharType="begin"/>
        </w:r>
        <w:r>
          <w:instrText xml:space="preserve"> PAGEREF _Toc22745 \h </w:instrText>
        </w:r>
        <w:r>
          <w:fldChar w:fldCharType="separate"/>
        </w:r>
        <w:r>
          <w:t>51</w:t>
        </w:r>
        <w:r>
          <w:fldChar w:fldCharType="end"/>
        </w:r>
      </w:hyperlink>
    </w:p>
    <w:p>
      <w:pPr>
        <w:pStyle w:val="TOC2"/>
        <w:tabs>
          <w:tab w:val="right" w:leader="dot" w:pos="8306"/>
        </w:tabs>
      </w:pPr>
      <w:hyperlink w:anchor="_Toc8242" w:history="1">
        <w:r>
          <w:rPr>
            <w:rFonts w:ascii="仿宋" w:eastAsia="仿宋" w:hAnsi="仿宋" w:cs="仿宋" w:hint="eastAsia"/>
            <w:lang w:eastAsia="zh-CN"/>
          </w:rPr>
          <w:t>(五)、环保与绿色发展</w:t>
        </w:r>
        <w:r>
          <w:tab/>
        </w:r>
        <w:r>
          <w:fldChar w:fldCharType="begin"/>
        </w:r>
        <w:r>
          <w:instrText xml:space="preserve"> PAGEREF _Toc8242 \h </w:instrText>
        </w:r>
        <w:r>
          <w:fldChar w:fldCharType="separate"/>
        </w:r>
        <w:r>
          <w:t>53</w:t>
        </w:r>
        <w:r>
          <w:fldChar w:fldCharType="end"/>
        </w:r>
      </w:hyperlink>
    </w:p>
    <w:p>
      <w:pPr>
        <w:pStyle w:val="TOC2"/>
        <w:tabs>
          <w:tab w:val="right" w:leader="dot" w:pos="8306"/>
        </w:tabs>
      </w:pPr>
      <w:hyperlink w:anchor="_Toc30489" w:history="1">
        <w:r>
          <w:rPr>
            <w:rFonts w:ascii="仿宋" w:eastAsia="仿宋" w:hAnsi="仿宋" w:cs="仿宋" w:hint="eastAsia"/>
            <w:lang w:eastAsia="zh-CN"/>
          </w:rPr>
          <w:t>(六)、社会责任履行</w:t>
        </w:r>
        <w:r>
          <w:tab/>
        </w:r>
        <w:r>
          <w:fldChar w:fldCharType="begin"/>
        </w:r>
        <w:r>
          <w:instrText xml:space="preserve"> PAGEREF _Toc30489 \h </w:instrText>
        </w:r>
        <w:r>
          <w:fldChar w:fldCharType="separate"/>
        </w:r>
        <w:r>
          <w:t>54</w:t>
        </w:r>
        <w:r>
          <w:fldChar w:fldCharType="end"/>
        </w:r>
      </w:hyperlink>
    </w:p>
    <w:p>
      <w:pPr>
        <w:pStyle w:val="TOC2"/>
        <w:tabs>
          <w:tab w:val="right" w:leader="dot" w:pos="8306"/>
        </w:tabs>
      </w:pPr>
      <w:hyperlink w:anchor="_Toc29246" w:history="1">
        <w:r>
          <w:rPr>
            <w:rFonts w:ascii="仿宋" w:eastAsia="仿宋" w:hAnsi="仿宋" w:cs="仿宋" w:hint="eastAsia"/>
            <w:lang w:eastAsia="zh-CN"/>
          </w:rPr>
          <w:t>(七)、可持续供应链管理</w:t>
        </w:r>
        <w:r>
          <w:tab/>
        </w:r>
        <w:r>
          <w:fldChar w:fldCharType="begin"/>
        </w:r>
        <w:r>
          <w:instrText xml:space="preserve"> PAGEREF _Toc29246 \h </w:instrText>
        </w:r>
        <w:r>
          <w:fldChar w:fldCharType="separate"/>
        </w:r>
        <w:r>
          <w:t>55</w:t>
        </w:r>
        <w:r>
          <w:fldChar w:fldCharType="end"/>
        </w:r>
      </w:hyperlink>
    </w:p>
    <w:p>
      <w:pPr>
        <w:pStyle w:val="TOC2"/>
        <w:tabs>
          <w:tab w:val="right" w:leader="dot" w:pos="8306"/>
        </w:tabs>
      </w:pPr>
      <w:hyperlink w:anchor="_Toc11570" w:history="1">
        <w:r>
          <w:rPr>
            <w:rFonts w:ascii="仿宋" w:eastAsia="仿宋" w:hAnsi="仿宋" w:cs="仿宋" w:hint="eastAsia"/>
            <w:lang w:eastAsia="zh-CN"/>
          </w:rPr>
          <w:t>(八)、员工可持续发展计划</w:t>
        </w:r>
        <w:r>
          <w:tab/>
        </w:r>
        <w:r>
          <w:fldChar w:fldCharType="begin"/>
        </w:r>
        <w:r>
          <w:instrText xml:space="preserve"> PAGEREF _Toc11570 \h </w:instrText>
        </w:r>
        <w:r>
          <w:fldChar w:fldCharType="separate"/>
        </w:r>
        <w:r>
          <w:t>56</w:t>
        </w:r>
        <w:r>
          <w:fldChar w:fldCharType="end"/>
        </w:r>
      </w:hyperlink>
    </w:p>
    <w:p>
      <w:pPr>
        <w:pStyle w:val="TOC1"/>
        <w:tabs>
          <w:tab w:val="right" w:leader="dot" w:pos="8306"/>
        </w:tabs>
      </w:pPr>
      <w:hyperlink w:anchor="_Toc13152" w:history="1">
        <w:r>
          <w:rPr>
            <w:rFonts w:ascii="仿宋" w:eastAsia="仿宋" w:hAnsi="仿宋" w:cs="仿宋" w:hint="eastAsia"/>
            <w:lang w:eastAsia="zh-CN"/>
          </w:rPr>
          <w:t>十四、信息化建设</w:t>
        </w:r>
        <w:r>
          <w:tab/>
        </w:r>
        <w:r>
          <w:fldChar w:fldCharType="begin"/>
        </w:r>
        <w:r>
          <w:instrText xml:space="preserve"> PAGEREF _Toc13152 \h </w:instrText>
        </w:r>
        <w:r>
          <w:fldChar w:fldCharType="separate"/>
        </w:r>
        <w:r>
          <w:t>57</w:t>
        </w:r>
        <w:r>
          <w:fldChar w:fldCharType="end"/>
        </w:r>
      </w:hyperlink>
    </w:p>
    <w:p>
      <w:pPr>
        <w:pStyle w:val="TOC2"/>
        <w:tabs>
          <w:tab w:val="right" w:leader="dot" w:pos="8306"/>
        </w:tabs>
      </w:pPr>
      <w:hyperlink w:anchor="_Toc1826" w:history="1">
        <w:r>
          <w:rPr>
            <w:rFonts w:ascii="仿宋" w:eastAsia="仿宋" w:hAnsi="仿宋" w:cs="仿宋" w:hint="eastAsia"/>
            <w:lang w:eastAsia="zh-CN"/>
          </w:rPr>
          <w:t>(一)、信息化规划</w:t>
        </w:r>
        <w:r>
          <w:tab/>
        </w:r>
        <w:r>
          <w:fldChar w:fldCharType="begin"/>
        </w:r>
        <w:r>
          <w:instrText xml:space="preserve"> PAGEREF _Toc1826 \h </w:instrText>
        </w:r>
        <w:r>
          <w:fldChar w:fldCharType="separate"/>
        </w:r>
        <w:r>
          <w:t>57</w:t>
        </w:r>
        <w:r>
          <w:fldChar w:fldCharType="end"/>
        </w:r>
      </w:hyperlink>
    </w:p>
    <w:p>
      <w:pPr>
        <w:pStyle w:val="TOC2"/>
        <w:tabs>
          <w:tab w:val="right" w:leader="dot" w:pos="8306"/>
        </w:tabs>
      </w:pPr>
      <w:hyperlink w:anchor="_Toc30377" w:history="1">
        <w:r>
          <w:rPr>
            <w:rFonts w:ascii="仿宋" w:eastAsia="仿宋" w:hAnsi="仿宋" w:cs="仿宋" w:hint="eastAsia"/>
            <w:lang w:eastAsia="zh-CN"/>
          </w:rPr>
          <w:t>(二)、信息系统建设</w:t>
        </w:r>
        <w:r>
          <w:tab/>
        </w:r>
        <w:r>
          <w:fldChar w:fldCharType="begin"/>
        </w:r>
        <w:r>
          <w:instrText xml:space="preserve"> PAGEREF _Toc30377 \h </w:instrText>
        </w:r>
        <w:r>
          <w:fldChar w:fldCharType="separate"/>
        </w:r>
        <w:r>
          <w:t>58</w:t>
        </w:r>
        <w:r>
          <w:fldChar w:fldCharType="end"/>
        </w:r>
      </w:hyperlink>
    </w:p>
    <w:p>
      <w:pPr>
        <w:pStyle w:val="TOC2"/>
        <w:tabs>
          <w:tab w:val="right" w:leader="dot" w:pos="8306"/>
        </w:tabs>
      </w:pPr>
      <w:hyperlink w:anchor="_Toc20125" w:history="1">
        <w:r>
          <w:rPr>
            <w:rFonts w:ascii="仿宋" w:eastAsia="仿宋" w:hAnsi="仿宋" w:cs="仿宋" w:hint="eastAsia"/>
            <w:lang w:eastAsia="zh-CN"/>
          </w:rPr>
          <w:t>(三)、数据保护与隐私保护</w:t>
        </w:r>
        <w:r>
          <w:tab/>
        </w:r>
        <w:r>
          <w:fldChar w:fldCharType="begin"/>
        </w:r>
        <w:r>
          <w:instrText xml:space="preserve"> PAGEREF _Toc20125 \h </w:instrText>
        </w:r>
        <w:r>
          <w:fldChar w:fldCharType="separate"/>
        </w:r>
        <w:r>
          <w:t>59</w:t>
        </w:r>
        <w:r>
          <w:fldChar w:fldCharType="end"/>
        </w:r>
      </w:hyperlink>
    </w:p>
    <w:p>
      <w:pPr>
        <w:pStyle w:val="TOC1"/>
        <w:tabs>
          <w:tab w:val="right" w:leader="dot" w:pos="8306"/>
        </w:tabs>
      </w:pPr>
      <w:hyperlink w:anchor="_Toc24151" w:history="1">
        <w:r>
          <w:rPr>
            <w:rFonts w:ascii="仿宋" w:eastAsia="仿宋" w:hAnsi="仿宋" w:cs="仿宋" w:hint="eastAsia"/>
            <w:lang w:eastAsia="zh-CN"/>
          </w:rPr>
          <w:t>十五、项目运营管理</w:t>
        </w:r>
        <w:r>
          <w:tab/>
        </w:r>
        <w:r>
          <w:fldChar w:fldCharType="begin"/>
        </w:r>
        <w:r>
          <w:instrText xml:space="preserve"> PAGEREF _Toc24151 \h </w:instrText>
        </w:r>
        <w:r>
          <w:fldChar w:fldCharType="separate"/>
        </w:r>
        <w:r>
          <w:t>60</w:t>
        </w:r>
        <w:r>
          <w:fldChar w:fldCharType="end"/>
        </w:r>
      </w:hyperlink>
    </w:p>
    <w:p>
      <w:pPr>
        <w:pStyle w:val="TOC2"/>
        <w:tabs>
          <w:tab w:val="right" w:leader="dot" w:pos="8306"/>
        </w:tabs>
      </w:pPr>
      <w:hyperlink w:anchor="_Toc1755" w:history="1">
        <w:r>
          <w:rPr>
            <w:rFonts w:ascii="仿宋" w:eastAsia="仿宋" w:hAnsi="仿宋" w:cs="仿宋" w:hint="eastAsia"/>
            <w:lang w:eastAsia="zh-CN"/>
          </w:rPr>
          <w:t>(一)、项目管理体系建设</w:t>
        </w:r>
        <w:r>
          <w:tab/>
        </w:r>
        <w:r>
          <w:fldChar w:fldCharType="begin"/>
        </w:r>
        <w:r>
          <w:instrText xml:space="preserve"> PAGEREF _Toc1755 \h </w:instrText>
        </w:r>
        <w:r>
          <w:fldChar w:fldCharType="separate"/>
        </w:r>
        <w:r>
          <w:t>60</w:t>
        </w:r>
        <w:r>
          <w:fldChar w:fldCharType="end"/>
        </w:r>
      </w:hyperlink>
    </w:p>
    <w:p>
      <w:pPr>
        <w:pStyle w:val="TOC2"/>
        <w:tabs>
          <w:tab w:val="right" w:leader="dot" w:pos="8306"/>
        </w:tabs>
      </w:pPr>
      <w:hyperlink w:anchor="_Toc27369" w:history="1">
        <w:r>
          <w:rPr>
            <w:rFonts w:ascii="仿宋" w:eastAsia="仿宋" w:hAnsi="仿宋" w:cs="仿宋" w:hint="eastAsia"/>
            <w:lang w:eastAsia="zh-CN"/>
          </w:rPr>
          <w:t>(二)、运营计划</w:t>
        </w:r>
        <w:r>
          <w:tab/>
        </w:r>
        <w:r>
          <w:fldChar w:fldCharType="begin"/>
        </w:r>
        <w:r>
          <w:instrText xml:space="preserve"> PAGEREF _Toc27369 \h </w:instrText>
        </w:r>
        <w:r>
          <w:fldChar w:fldCharType="separate"/>
        </w:r>
        <w:r>
          <w:t>61</w:t>
        </w:r>
        <w:r>
          <w:fldChar w:fldCharType="end"/>
        </w:r>
      </w:hyperlink>
    </w:p>
    <w:p>
      <w:pPr>
        <w:pStyle w:val="TOC2"/>
        <w:tabs>
          <w:tab w:val="right" w:leader="dot" w:pos="8306"/>
        </w:tabs>
      </w:pPr>
      <w:hyperlink w:anchor="_Toc14302" w:history="1">
        <w:r>
          <w:rPr>
            <w:rFonts w:ascii="仿宋" w:eastAsia="仿宋" w:hAnsi="仿宋" w:cs="仿宋" w:hint="eastAsia"/>
            <w:lang w:eastAsia="zh-CN"/>
          </w:rPr>
          <w:t>(三)、运营管理措施</w:t>
        </w:r>
        <w:r>
          <w:tab/>
        </w:r>
        <w:r>
          <w:fldChar w:fldCharType="begin"/>
        </w:r>
        <w:r>
          <w:instrText xml:space="preserve"> PAGEREF _Toc14302 \h </w:instrText>
        </w:r>
        <w:r>
          <w:fldChar w:fldCharType="separate"/>
        </w:r>
        <w:r>
          <w:t>62</w:t>
        </w:r>
        <w:r>
          <w:fldChar w:fldCharType="end"/>
        </w:r>
      </w:hyperlink>
    </w:p>
    <w:p>
      <w:pPr>
        <w:pStyle w:val="TOC2"/>
        <w:tabs>
          <w:tab w:val="right" w:leader="dot" w:pos="8306"/>
        </w:tabs>
      </w:pPr>
      <w:hyperlink w:anchor="_Toc28631" w:history="1">
        <w:r>
          <w:rPr>
            <w:rFonts w:ascii="仿宋" w:eastAsia="仿宋" w:hAnsi="仿宋" w:cs="仿宋" w:hint="eastAsia"/>
            <w:lang w:eastAsia="zh-CN"/>
          </w:rPr>
          <w:t>(四)、项目监测与改进</w:t>
        </w:r>
        <w:r>
          <w:tab/>
        </w:r>
        <w:r>
          <w:fldChar w:fldCharType="begin"/>
        </w:r>
        <w:r>
          <w:instrText xml:space="preserve"> PAGEREF _Toc28631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15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高档餐饮市场需求，保持技术和管理上的创新。我们明确表示申请的资金将专注于支持和实现组织的核心目标与战略，进而实现长期发展。高档餐饮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21132"/>
      <w:r>
        <w:rPr>
          <w:rFonts w:ascii="仿宋" w:eastAsia="仿宋" w:hAnsi="仿宋" w:cs="仿宋" w:hint="eastAsia"/>
          <w:sz w:val="28"/>
          <w:lang w:eastAsia="zh-CN"/>
        </w:rPr>
        <w:t>一、项目后期运营与拓展</w:t>
      </w:r>
      <w:bookmarkEnd w:id="2"/>
    </w:p>
    <w:p>
      <w:pPr>
        <w:pStyle w:val="Heading2"/>
        <w:rPr>
          <w:rFonts w:ascii="仿宋" w:eastAsia="仿宋" w:hAnsi="仿宋" w:cs="仿宋" w:hint="eastAsia"/>
          <w:lang w:eastAsia="zh-CN"/>
        </w:rPr>
      </w:pPr>
      <w:bookmarkStart w:id="3" w:name="_Toc4527"/>
      <w:r>
        <w:rPr>
          <w:rFonts w:ascii="仿宋" w:eastAsia="仿宋" w:hAnsi="仿宋" w:cs="仿宋" w:hint="eastAsia"/>
          <w:lang w:eastAsia="zh-CN"/>
        </w:rPr>
        <w:t>(一)、后期运营计划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高档餐饮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4" w:name="_Toc8214"/>
      <w:r>
        <w:rPr>
          <w:rFonts w:ascii="仿宋" w:eastAsia="仿宋" w:hAnsi="仿宋" w:cs="仿宋" w:hint="eastAsia"/>
          <w:sz w:val="28"/>
          <w:lang w:eastAsia="zh-CN"/>
        </w:rPr>
        <w:t>(二)、市场拓展与多元化发展</w:t>
      </w:r>
      <w:bookmarkEnd w:id="4"/>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5" w:name="_Toc29537"/>
      <w:r>
        <w:rPr>
          <w:rFonts w:ascii="仿宋" w:eastAsia="仿宋" w:hAnsi="仿宋" w:cs="仿宋" w:hint="eastAsia"/>
          <w:sz w:val="28"/>
          <w:lang w:eastAsia="zh-CN"/>
        </w:rPr>
        <w:t>(三)、技术创新与升级计划</w:t>
      </w:r>
      <w:bookmarkEnd w:id="5"/>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随着科技的不断进步，技术创新和升级是项目后期运营的关键。我们将制定全面的技术创新与升级计划，以确保项目始终保持在高档餐饮行业的前沿。以下是计划的主要内容：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高档餐饮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高档餐饮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6" w:name="_Toc6189"/>
      <w:r>
        <w:rPr>
          <w:rFonts w:ascii="仿宋" w:eastAsia="仿宋" w:hAnsi="仿宋" w:cs="仿宋" w:hint="eastAsia"/>
          <w:sz w:val="28"/>
          <w:lang w:eastAsia="zh-CN"/>
        </w:rPr>
        <w:t>二、建设内容与产品方案</w:t>
      </w:r>
      <w:bookmarkEnd w:id="6"/>
    </w:p>
    <w:p>
      <w:pPr>
        <w:pStyle w:val="Heading2"/>
        <w:rPr>
          <w:rFonts w:ascii="仿宋" w:eastAsia="仿宋" w:hAnsi="仿宋" w:cs="仿宋" w:hint="eastAsia"/>
          <w:lang w:eastAsia="zh-CN"/>
        </w:rPr>
      </w:pPr>
      <w:bookmarkStart w:id="7" w:name="_Toc16176"/>
      <w:r>
        <w:rPr>
          <w:rFonts w:ascii="仿宋" w:eastAsia="仿宋" w:hAnsi="仿宋" w:cs="仿宋" w:hint="eastAsia"/>
          <w:lang w:eastAsia="zh-CN"/>
        </w:rPr>
        <w:t>(一)、建设规模及主要建设内容</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高档餐饮项目总用地面积为XX平方米，相当于XX亩，按照规划，整个场区总建筑面积预计为XX平方米。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8" w:name="_Toc30113"/>
      <w:r>
        <w:rPr>
          <w:rFonts w:ascii="仿宋" w:eastAsia="仿宋" w:hAnsi="仿宋" w:cs="仿宋" w:hint="eastAsia"/>
          <w:sz w:val="28"/>
          <w:lang w:eastAsia="zh-CN"/>
        </w:rPr>
        <w:t>(二)、高档餐饮产品规划方案及生产纲领</w:t>
      </w:r>
      <w:bookmarkEnd w:id="8"/>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高档餐饮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9" w:name="_Toc19663"/>
      <w:r>
        <w:rPr>
          <w:rFonts w:ascii="仿宋" w:eastAsia="仿宋" w:hAnsi="仿宋" w:cs="仿宋" w:hint="eastAsia"/>
          <w:sz w:val="28"/>
          <w:lang w:eastAsia="zh-CN"/>
        </w:rPr>
        <w:t>三、建筑物技术方案</w:t>
      </w:r>
      <w:bookmarkEnd w:id="9"/>
    </w:p>
    <w:p>
      <w:pPr>
        <w:pStyle w:val="Heading2"/>
        <w:rPr>
          <w:rFonts w:ascii="仿宋" w:eastAsia="仿宋" w:hAnsi="仿宋" w:cs="仿宋" w:hint="eastAsia"/>
          <w:lang w:eastAsia="zh-CN"/>
        </w:rPr>
      </w:pPr>
      <w:bookmarkStart w:id="10" w:name="_Toc8434"/>
      <w:r>
        <w:rPr>
          <w:rFonts w:ascii="仿宋" w:eastAsia="仿宋" w:hAnsi="仿宋" w:cs="仿宋" w:hint="eastAsia"/>
          <w:lang w:eastAsia="zh-CN"/>
        </w:rPr>
        <w:t>(一)、项目工程设计总体要求</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1" w:name="_Toc31727"/>
      <w:r>
        <w:rPr>
          <w:rFonts w:ascii="仿宋" w:eastAsia="仿宋" w:hAnsi="仿宋" w:cs="仿宋" w:hint="eastAsia"/>
          <w:sz w:val="28"/>
          <w:lang w:eastAsia="zh-CN"/>
        </w:rPr>
        <w:t>(二)、建设方案</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高档餐饮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按照《建筑内部装修设计防火规范》，高档餐饮项目耐火等级为二级，屋顶防水等级为三级，严格按照《屋面工程技术规范》的要求进行施工。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2" w:name="_Toc30587"/>
      <w:r>
        <w:rPr>
          <w:rFonts w:ascii="仿宋" w:eastAsia="仿宋" w:hAnsi="仿宋" w:cs="仿宋" w:hint="eastAsia"/>
          <w:sz w:val="28"/>
          <w:lang w:eastAsia="zh-CN"/>
        </w:rPr>
        <w:t>(三)、建筑工程建设指标</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高档餐饮项目建筑面积XXm²，其中：生产工程XXm²，仓储工程XXm²，行政办公及生活服务设施XXm²，公共工程XXm²。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3" w:name="_Toc26435"/>
      <w:r>
        <w:rPr>
          <w:rFonts w:ascii="仿宋" w:eastAsia="仿宋" w:hAnsi="仿宋" w:cs="仿宋" w:hint="eastAsia"/>
          <w:sz w:val="28"/>
          <w:lang w:eastAsia="zh-CN"/>
        </w:rPr>
        <w:t>四、高档餐饮企业概貌</w:t>
      </w:r>
      <w:bookmarkEnd w:id="13"/>
    </w:p>
    <w:p>
      <w:pPr>
        <w:pStyle w:val="Heading2"/>
        <w:rPr>
          <w:rFonts w:ascii="仿宋" w:eastAsia="仿宋" w:hAnsi="仿宋" w:cs="仿宋" w:hint="eastAsia"/>
          <w:lang w:eastAsia="zh-CN"/>
        </w:rPr>
      </w:pPr>
      <w:bookmarkStart w:id="14" w:name="_Toc6359"/>
      <w:r>
        <w:rPr>
          <w:rFonts w:ascii="仿宋" w:eastAsia="仿宋" w:hAnsi="仿宋" w:cs="仿宋" w:hint="eastAsia"/>
          <w:lang w:eastAsia="zh-CN"/>
        </w:rPr>
        <w:t>(一)、高档餐饮企业基础信息</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经营范围：从事高档餐饮相关业务（企业依法自主选择经营项目，开展经营活动；依法须经批准的项目，经相关部门批准后依批准的内容开展经营活动；不得从事本市产业政策禁止和限制类项目的经营活动。）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15" w:name="_Toc18633"/>
      <w:r>
        <w:rPr>
          <w:rFonts w:ascii="仿宋" w:eastAsia="仿宋" w:hAnsi="仿宋" w:cs="仿宋" w:hint="eastAsia"/>
          <w:sz w:val="28"/>
          <w:lang w:eastAsia="zh-CN"/>
        </w:rPr>
        <w:t>(二)、高档餐饮企业简要介绍</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16" w:name="_Toc21654"/>
      <w:r>
        <w:rPr>
          <w:rFonts w:ascii="仿宋" w:eastAsia="仿宋" w:hAnsi="仿宋" w:cs="仿宋" w:hint="eastAsia"/>
          <w:sz w:val="28"/>
          <w:lang w:eastAsia="zh-CN"/>
        </w:rPr>
        <w:t>(三)、企业竞争优势概览</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在技术研发方面拥有显著的优势，注重高投入、持续不断的研究开发与技术成果的转化，成功形成了企业核心的自主知识产权。公司产品一直保持着在高档餐饮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高档餐饮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高档餐饮行业头部客户群体。凭借卓越的技术创新、产品质量和服务水平，公司树立了良好的品牌形象，赢得了高度的客户认可。通过与这些优质客户保持稳定的合作关系，公司更深刻地了解了高档餐饮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高档餐饮行业中占据着有利的竞争地位。通过多年的深耕，公司在技术、品牌和运营效率等方面积累了竞争优势。随着高档餐饮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17" w:name="_Toc24882"/>
      <w:r>
        <w:rPr>
          <w:rFonts w:ascii="仿宋" w:eastAsia="仿宋" w:hAnsi="仿宋" w:cs="仿宋" w:hint="eastAsia"/>
          <w:sz w:val="28"/>
          <w:lang w:eastAsia="zh-CN"/>
        </w:rPr>
        <w:t>(四)、高档餐饮企业财务数据要略</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营业收入：高档餐饮公司年度营业收入持续增长，稳健的经营业绩为公司奠定了坚实基础。过去几年，公司营业收入呈现出显著的增长趋势，达到了XX万元，反映了其在市场中的强大竞争力和客户认可度。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净利润：高档餐饮公司实现了可观的净利润，表明其在成本控制、运营效率和财务管理方面取得了显著的成就。净利润的稳步增长显示了公司良好的盈利能力和财务稳健性，达到了XX万元。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现金流：高档餐饮公司现金流状况良好，充足的现金储备为公司提供了灵活性和抵御风险的能力。稳定的现金流是公司可持续经营的重要保障，达到了XX万元。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18" w:name="_Toc25217"/>
      <w:r>
        <w:rPr>
          <w:rFonts w:ascii="仿宋" w:eastAsia="仿宋" w:hAnsi="仿宋" w:cs="仿宋" w:hint="eastAsia"/>
          <w:sz w:val="28"/>
          <w:lang w:eastAsia="zh-CN"/>
        </w:rPr>
        <w:t>(五)、核心团队成员简述</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李XX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赵XX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19" w:name="_Toc921"/>
      <w:r>
        <w:rPr>
          <w:rFonts w:ascii="仿宋" w:eastAsia="仿宋" w:hAnsi="仿宋" w:cs="仿宋" w:hint="eastAsia"/>
          <w:sz w:val="28"/>
          <w:lang w:eastAsia="zh-CN"/>
        </w:rPr>
        <w:t>(六)、高档餐饮企业经营宗旨阐述</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高档餐饮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https://d.book118.com/885000342303011111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高档餐饮投资申请报告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0F09A6"/>
    <w:rsid w:val="282E6701"/>
    <w:rsid w:val="3E675B86"/>
    <w:rsid w:val="44335160"/>
    <w:rsid w:val="497C50C6"/>
    <w:rsid w:val="59204A0B"/>
    <w:rsid w:val="5D2D2508"/>
    <w:rsid w:val="689E7DA6"/>
    <w:rsid w:val="690F09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85000342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2024-02-06T02:55:00Z</dcterms:created>
  <dcterms:modified xsi:type="dcterms:W3CDTF">2024-02-06T02:55:28Z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71EC154C9DB0483B9798987E60CB199D_11</vt:lpwstr>
  </property>
  <property fmtid="{D5CDD505-2E9C-101B-9397-08002B2CF9AE}" pid="3" name="KSOProductBuildVer">
    <vt:lpwstr>2052-12.1.0.16250</vt:lpwstr>
  </property>
</Properties>
</file>