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三级钢项目规划设计方案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0" w:history="1">
        <w:r>
          <w:rPr>
            <w:rFonts w:ascii="仿宋" w:eastAsia="仿宋" w:hAnsi="仿宋" w:cs="仿宋" w:hint="eastAsia"/>
            <w:lang w:eastAsia="zh-CN"/>
          </w:rPr>
          <w:t>概论</w:t>
        </w:r>
        <w:r>
          <w:tab/>
        </w:r>
        <w:r>
          <w:fldChar w:fldCharType="begin"/>
        </w:r>
        <w:r>
          <w:instrText xml:space="preserve"> PAGEREF _Toc22550 \h </w:instrText>
        </w:r>
        <w:r>
          <w:fldChar w:fldCharType="separate"/>
        </w:r>
        <w:r>
          <w:t>3</w:t>
        </w:r>
        <w:r>
          <w:fldChar w:fldCharType="end"/>
        </w:r>
      </w:hyperlink>
    </w:p>
    <w:p>
      <w:pPr>
        <w:pStyle w:val="TOC1"/>
        <w:tabs>
          <w:tab w:val="right" w:leader="dot" w:pos="8306"/>
        </w:tabs>
      </w:pPr>
      <w:hyperlink w:anchor="_Toc4535" w:history="1">
        <w:r>
          <w:rPr>
            <w:rFonts w:ascii="仿宋" w:eastAsia="仿宋" w:hAnsi="仿宋" w:cs="仿宋" w:hint="eastAsia"/>
            <w:lang w:eastAsia="zh-CN"/>
          </w:rPr>
          <w:t>一、三级钢项目建设背景及必要性分析</w:t>
        </w:r>
        <w:r>
          <w:tab/>
        </w:r>
        <w:r>
          <w:fldChar w:fldCharType="begin"/>
        </w:r>
        <w:r>
          <w:instrText xml:space="preserve"> PAGEREF _Toc4535 \h </w:instrText>
        </w:r>
        <w:r>
          <w:fldChar w:fldCharType="separate"/>
        </w:r>
        <w:r>
          <w:t>3</w:t>
        </w:r>
        <w:r>
          <w:fldChar w:fldCharType="end"/>
        </w:r>
      </w:hyperlink>
    </w:p>
    <w:p>
      <w:pPr>
        <w:pStyle w:val="TOC2"/>
        <w:tabs>
          <w:tab w:val="right" w:leader="dot" w:pos="8306"/>
        </w:tabs>
      </w:pPr>
      <w:hyperlink w:anchor="_Toc1587" w:history="1">
        <w:r>
          <w:rPr>
            <w:rFonts w:ascii="仿宋" w:eastAsia="仿宋" w:hAnsi="仿宋" w:cs="仿宋" w:hint="eastAsia"/>
            <w:lang w:eastAsia="zh-CN"/>
          </w:rPr>
          <w:t>(一)、三级钢项目背景分析</w:t>
        </w:r>
        <w:r>
          <w:tab/>
        </w:r>
        <w:r>
          <w:fldChar w:fldCharType="begin"/>
        </w:r>
        <w:r>
          <w:instrText xml:space="preserve"> PAGEREF _Toc1587 \h </w:instrText>
        </w:r>
        <w:r>
          <w:fldChar w:fldCharType="separate"/>
        </w:r>
        <w:r>
          <w:t>3</w:t>
        </w:r>
        <w:r>
          <w:fldChar w:fldCharType="end"/>
        </w:r>
      </w:hyperlink>
    </w:p>
    <w:p>
      <w:pPr>
        <w:pStyle w:val="TOC2"/>
        <w:tabs>
          <w:tab w:val="right" w:leader="dot" w:pos="8306"/>
        </w:tabs>
      </w:pPr>
      <w:hyperlink w:anchor="_Toc1491" w:history="1">
        <w:r>
          <w:rPr>
            <w:rFonts w:ascii="仿宋" w:eastAsia="仿宋" w:hAnsi="仿宋" w:cs="仿宋" w:hint="eastAsia"/>
            <w:lang w:eastAsia="zh-CN"/>
          </w:rPr>
          <w:t>(二)、三级钢项目建设必要性分析</w:t>
        </w:r>
        <w:r>
          <w:tab/>
        </w:r>
        <w:r>
          <w:fldChar w:fldCharType="begin"/>
        </w:r>
        <w:r>
          <w:instrText xml:space="preserve"> PAGEREF _Toc1491 \h </w:instrText>
        </w:r>
        <w:r>
          <w:fldChar w:fldCharType="separate"/>
        </w:r>
        <w:r>
          <w:t>5</w:t>
        </w:r>
        <w:r>
          <w:fldChar w:fldCharType="end"/>
        </w:r>
      </w:hyperlink>
    </w:p>
    <w:p>
      <w:pPr>
        <w:pStyle w:val="TOC1"/>
        <w:tabs>
          <w:tab w:val="right" w:leader="dot" w:pos="8306"/>
        </w:tabs>
      </w:pPr>
      <w:hyperlink w:anchor="_Toc27686" w:history="1">
        <w:r>
          <w:rPr>
            <w:rFonts w:ascii="仿宋" w:eastAsia="仿宋" w:hAnsi="仿宋" w:cs="仿宋" w:hint="eastAsia"/>
            <w:lang w:eastAsia="zh-CN"/>
          </w:rPr>
          <w:t>二、三级钢项目土建工程</w:t>
        </w:r>
        <w:r>
          <w:tab/>
        </w:r>
        <w:r>
          <w:fldChar w:fldCharType="begin"/>
        </w:r>
        <w:r>
          <w:instrText xml:space="preserve"> PAGEREF _Toc27686 \h </w:instrText>
        </w:r>
        <w:r>
          <w:fldChar w:fldCharType="separate"/>
        </w:r>
        <w:r>
          <w:t>6</w:t>
        </w:r>
        <w:r>
          <w:fldChar w:fldCharType="end"/>
        </w:r>
      </w:hyperlink>
    </w:p>
    <w:p>
      <w:pPr>
        <w:pStyle w:val="TOC2"/>
        <w:tabs>
          <w:tab w:val="right" w:leader="dot" w:pos="8306"/>
        </w:tabs>
      </w:pPr>
      <w:hyperlink w:anchor="_Toc21572" w:history="1">
        <w:r>
          <w:rPr>
            <w:rFonts w:ascii="仿宋" w:eastAsia="仿宋" w:hAnsi="仿宋" w:cs="仿宋" w:hint="eastAsia"/>
            <w:lang w:eastAsia="zh-CN"/>
          </w:rPr>
          <w:t>(一)、建筑工程设计原则</w:t>
        </w:r>
        <w:r>
          <w:tab/>
        </w:r>
        <w:r>
          <w:fldChar w:fldCharType="begin"/>
        </w:r>
        <w:r>
          <w:instrText xml:space="preserve"> PAGEREF _Toc21572 \h </w:instrText>
        </w:r>
        <w:r>
          <w:fldChar w:fldCharType="separate"/>
        </w:r>
        <w:r>
          <w:t>6</w:t>
        </w:r>
        <w:r>
          <w:fldChar w:fldCharType="end"/>
        </w:r>
      </w:hyperlink>
    </w:p>
    <w:p>
      <w:pPr>
        <w:pStyle w:val="TOC2"/>
        <w:tabs>
          <w:tab w:val="right" w:leader="dot" w:pos="8306"/>
        </w:tabs>
      </w:pPr>
      <w:hyperlink w:anchor="_Toc10900" w:history="1">
        <w:r>
          <w:rPr>
            <w:rFonts w:ascii="仿宋" w:eastAsia="仿宋" w:hAnsi="仿宋" w:cs="仿宋" w:hint="eastAsia"/>
            <w:lang w:eastAsia="zh-CN"/>
          </w:rPr>
          <w:t>(二)、土建工程设计年限及安全等级</w:t>
        </w:r>
        <w:r>
          <w:tab/>
        </w:r>
        <w:r>
          <w:fldChar w:fldCharType="begin"/>
        </w:r>
        <w:r>
          <w:instrText xml:space="preserve"> PAGEREF _Toc10900 \h </w:instrText>
        </w:r>
        <w:r>
          <w:fldChar w:fldCharType="separate"/>
        </w:r>
        <w:r>
          <w:t>7</w:t>
        </w:r>
        <w:r>
          <w:fldChar w:fldCharType="end"/>
        </w:r>
      </w:hyperlink>
    </w:p>
    <w:p>
      <w:pPr>
        <w:pStyle w:val="TOC2"/>
        <w:tabs>
          <w:tab w:val="right" w:leader="dot" w:pos="8306"/>
        </w:tabs>
      </w:pPr>
      <w:hyperlink w:anchor="_Toc7126" w:history="1">
        <w:r>
          <w:rPr>
            <w:rFonts w:ascii="仿宋" w:eastAsia="仿宋" w:hAnsi="仿宋" w:cs="仿宋" w:hint="eastAsia"/>
            <w:lang w:eastAsia="zh-CN"/>
          </w:rPr>
          <w:t>(三)、建筑工程设计总体要求</w:t>
        </w:r>
        <w:r>
          <w:tab/>
        </w:r>
        <w:r>
          <w:fldChar w:fldCharType="begin"/>
        </w:r>
        <w:r>
          <w:instrText xml:space="preserve"> PAGEREF _Toc7126 \h </w:instrText>
        </w:r>
        <w:r>
          <w:fldChar w:fldCharType="separate"/>
        </w:r>
        <w:r>
          <w:t>8</w:t>
        </w:r>
        <w:r>
          <w:fldChar w:fldCharType="end"/>
        </w:r>
      </w:hyperlink>
    </w:p>
    <w:p>
      <w:pPr>
        <w:pStyle w:val="TOC2"/>
        <w:tabs>
          <w:tab w:val="right" w:leader="dot" w:pos="8306"/>
        </w:tabs>
      </w:pPr>
      <w:hyperlink w:anchor="_Toc19181" w:history="1">
        <w:r>
          <w:rPr>
            <w:rFonts w:ascii="仿宋" w:eastAsia="仿宋" w:hAnsi="仿宋" w:cs="仿宋" w:hint="eastAsia"/>
            <w:lang w:eastAsia="zh-CN"/>
          </w:rPr>
          <w:t>(四)、土建工程建设指标</w:t>
        </w:r>
        <w:r>
          <w:tab/>
        </w:r>
        <w:r>
          <w:fldChar w:fldCharType="begin"/>
        </w:r>
        <w:r>
          <w:instrText xml:space="preserve"> PAGEREF _Toc19181 \h </w:instrText>
        </w:r>
        <w:r>
          <w:fldChar w:fldCharType="separate"/>
        </w:r>
        <w:r>
          <w:t>9</w:t>
        </w:r>
        <w:r>
          <w:fldChar w:fldCharType="end"/>
        </w:r>
      </w:hyperlink>
    </w:p>
    <w:p>
      <w:pPr>
        <w:pStyle w:val="TOC1"/>
        <w:tabs>
          <w:tab w:val="right" w:leader="dot" w:pos="8306"/>
        </w:tabs>
      </w:pPr>
      <w:hyperlink w:anchor="_Toc22210" w:history="1">
        <w:r>
          <w:rPr>
            <w:rFonts w:ascii="仿宋" w:eastAsia="仿宋" w:hAnsi="仿宋" w:cs="仿宋" w:hint="eastAsia"/>
            <w:lang w:eastAsia="zh-CN"/>
          </w:rPr>
          <w:t>三、三级钢项目概论</w:t>
        </w:r>
        <w:r>
          <w:tab/>
        </w:r>
        <w:r>
          <w:fldChar w:fldCharType="begin"/>
        </w:r>
        <w:r>
          <w:instrText xml:space="preserve"> PAGEREF _Toc22210 \h </w:instrText>
        </w:r>
        <w:r>
          <w:fldChar w:fldCharType="separate"/>
        </w:r>
        <w:r>
          <w:t>9</w:t>
        </w:r>
        <w:r>
          <w:fldChar w:fldCharType="end"/>
        </w:r>
      </w:hyperlink>
    </w:p>
    <w:p>
      <w:pPr>
        <w:pStyle w:val="TOC2"/>
        <w:tabs>
          <w:tab w:val="right" w:leader="dot" w:pos="8306"/>
        </w:tabs>
      </w:pPr>
      <w:hyperlink w:anchor="_Toc17126" w:history="1">
        <w:r>
          <w:rPr>
            <w:rFonts w:ascii="仿宋" w:eastAsia="仿宋" w:hAnsi="仿宋" w:cs="仿宋" w:hint="eastAsia"/>
            <w:lang w:eastAsia="zh-CN"/>
          </w:rPr>
          <w:t>(一)、三级钢项目概况</w:t>
        </w:r>
        <w:r>
          <w:tab/>
        </w:r>
        <w:r>
          <w:fldChar w:fldCharType="begin"/>
        </w:r>
        <w:r>
          <w:instrText xml:space="preserve"> PAGEREF _Toc17126 \h </w:instrText>
        </w:r>
        <w:r>
          <w:fldChar w:fldCharType="separate"/>
        </w:r>
        <w:r>
          <w:t>9</w:t>
        </w:r>
        <w:r>
          <w:fldChar w:fldCharType="end"/>
        </w:r>
      </w:hyperlink>
    </w:p>
    <w:p>
      <w:pPr>
        <w:pStyle w:val="TOC2"/>
        <w:tabs>
          <w:tab w:val="right" w:leader="dot" w:pos="8306"/>
        </w:tabs>
      </w:pPr>
      <w:hyperlink w:anchor="_Toc32451" w:history="1">
        <w:r>
          <w:rPr>
            <w:rFonts w:ascii="仿宋" w:eastAsia="仿宋" w:hAnsi="仿宋" w:cs="仿宋" w:hint="eastAsia"/>
            <w:lang w:eastAsia="zh-CN"/>
          </w:rPr>
          <w:t>(二)、三级钢项目目标</w:t>
        </w:r>
        <w:r>
          <w:tab/>
        </w:r>
        <w:r>
          <w:fldChar w:fldCharType="begin"/>
        </w:r>
        <w:r>
          <w:instrText xml:space="preserve"> PAGEREF _Toc32451 \h </w:instrText>
        </w:r>
        <w:r>
          <w:fldChar w:fldCharType="separate"/>
        </w:r>
        <w:r>
          <w:t>11</w:t>
        </w:r>
        <w:r>
          <w:fldChar w:fldCharType="end"/>
        </w:r>
      </w:hyperlink>
    </w:p>
    <w:p>
      <w:pPr>
        <w:pStyle w:val="TOC2"/>
        <w:tabs>
          <w:tab w:val="right" w:leader="dot" w:pos="8306"/>
        </w:tabs>
      </w:pPr>
      <w:hyperlink w:anchor="_Toc31936" w:history="1">
        <w:r>
          <w:rPr>
            <w:rFonts w:ascii="仿宋" w:eastAsia="仿宋" w:hAnsi="仿宋" w:cs="仿宋" w:hint="eastAsia"/>
            <w:lang w:eastAsia="zh-CN"/>
          </w:rPr>
          <w:t>(三)、三级钢项目提出的理由</w:t>
        </w:r>
        <w:r>
          <w:tab/>
        </w:r>
        <w:r>
          <w:fldChar w:fldCharType="begin"/>
        </w:r>
        <w:r>
          <w:instrText xml:space="preserve"> PAGEREF _Toc31936 \h </w:instrText>
        </w:r>
        <w:r>
          <w:fldChar w:fldCharType="separate"/>
        </w:r>
        <w:r>
          <w:t>12</w:t>
        </w:r>
        <w:r>
          <w:fldChar w:fldCharType="end"/>
        </w:r>
      </w:hyperlink>
    </w:p>
    <w:p>
      <w:pPr>
        <w:pStyle w:val="TOC2"/>
        <w:tabs>
          <w:tab w:val="right" w:leader="dot" w:pos="8306"/>
        </w:tabs>
      </w:pPr>
      <w:hyperlink w:anchor="_Toc5826" w:history="1">
        <w:r>
          <w:rPr>
            <w:rFonts w:ascii="仿宋" w:eastAsia="仿宋" w:hAnsi="仿宋" w:cs="仿宋" w:hint="eastAsia"/>
            <w:lang w:eastAsia="zh-CN"/>
          </w:rPr>
          <w:t>(四)、三级钢项目意义</w:t>
        </w:r>
        <w:r>
          <w:tab/>
        </w:r>
        <w:r>
          <w:fldChar w:fldCharType="begin"/>
        </w:r>
        <w:r>
          <w:instrText xml:space="preserve"> PAGEREF _Toc5826 \h </w:instrText>
        </w:r>
        <w:r>
          <w:fldChar w:fldCharType="separate"/>
        </w:r>
        <w:r>
          <w:t>14</w:t>
        </w:r>
        <w:r>
          <w:fldChar w:fldCharType="end"/>
        </w:r>
      </w:hyperlink>
    </w:p>
    <w:p>
      <w:pPr>
        <w:pStyle w:val="TOC2"/>
        <w:tabs>
          <w:tab w:val="right" w:leader="dot" w:pos="8306"/>
        </w:tabs>
      </w:pPr>
      <w:hyperlink w:anchor="_Toc21185" w:history="1">
        <w:r>
          <w:rPr>
            <w:rFonts w:ascii="仿宋" w:eastAsia="仿宋" w:hAnsi="仿宋" w:cs="仿宋" w:hint="eastAsia"/>
            <w:lang w:eastAsia="zh-CN"/>
          </w:rPr>
          <w:t>(五)、三级钢项目背景</w:t>
        </w:r>
        <w:r>
          <w:tab/>
        </w:r>
        <w:r>
          <w:fldChar w:fldCharType="begin"/>
        </w:r>
        <w:r>
          <w:instrText xml:space="preserve"> PAGEREF _Toc21185 \h </w:instrText>
        </w:r>
        <w:r>
          <w:fldChar w:fldCharType="separate"/>
        </w:r>
        <w:r>
          <w:t>15</w:t>
        </w:r>
        <w:r>
          <w:fldChar w:fldCharType="end"/>
        </w:r>
      </w:hyperlink>
    </w:p>
    <w:p>
      <w:pPr>
        <w:pStyle w:val="TOC1"/>
        <w:tabs>
          <w:tab w:val="right" w:leader="dot" w:pos="8306"/>
        </w:tabs>
      </w:pPr>
      <w:hyperlink w:anchor="_Toc28387" w:history="1">
        <w:r>
          <w:rPr>
            <w:rFonts w:ascii="仿宋" w:eastAsia="仿宋" w:hAnsi="仿宋" w:cs="仿宋" w:hint="eastAsia"/>
            <w:lang w:eastAsia="zh-CN"/>
          </w:rPr>
          <w:t>四、产品规划分析</w:t>
        </w:r>
        <w:r>
          <w:tab/>
        </w:r>
        <w:r>
          <w:fldChar w:fldCharType="begin"/>
        </w:r>
        <w:r>
          <w:instrText xml:space="preserve"> PAGEREF _Toc28387 \h </w:instrText>
        </w:r>
        <w:r>
          <w:fldChar w:fldCharType="separate"/>
        </w:r>
        <w:r>
          <w:t>16</w:t>
        </w:r>
        <w:r>
          <w:fldChar w:fldCharType="end"/>
        </w:r>
      </w:hyperlink>
    </w:p>
    <w:p>
      <w:pPr>
        <w:pStyle w:val="TOC2"/>
        <w:tabs>
          <w:tab w:val="right" w:leader="dot" w:pos="8306"/>
        </w:tabs>
      </w:pPr>
      <w:hyperlink w:anchor="_Toc8081" w:history="1">
        <w:r>
          <w:rPr>
            <w:rFonts w:ascii="仿宋" w:eastAsia="仿宋" w:hAnsi="仿宋" w:cs="仿宋" w:hint="eastAsia"/>
            <w:lang w:eastAsia="zh-CN"/>
          </w:rPr>
          <w:t>(一)、产品规划</w:t>
        </w:r>
        <w:r>
          <w:tab/>
        </w:r>
        <w:r>
          <w:fldChar w:fldCharType="begin"/>
        </w:r>
        <w:r>
          <w:instrText xml:space="preserve"> PAGEREF _Toc8081 \h </w:instrText>
        </w:r>
        <w:r>
          <w:fldChar w:fldCharType="separate"/>
        </w:r>
        <w:r>
          <w:t>16</w:t>
        </w:r>
        <w:r>
          <w:fldChar w:fldCharType="end"/>
        </w:r>
      </w:hyperlink>
    </w:p>
    <w:p>
      <w:pPr>
        <w:pStyle w:val="TOC2"/>
        <w:tabs>
          <w:tab w:val="right" w:leader="dot" w:pos="8306"/>
        </w:tabs>
      </w:pPr>
      <w:hyperlink w:anchor="_Toc24058" w:history="1">
        <w:r>
          <w:rPr>
            <w:rFonts w:ascii="仿宋" w:eastAsia="仿宋" w:hAnsi="仿宋" w:cs="仿宋" w:hint="eastAsia"/>
            <w:lang w:eastAsia="zh-CN"/>
          </w:rPr>
          <w:t>(二)、建设规模</w:t>
        </w:r>
        <w:r>
          <w:tab/>
        </w:r>
        <w:r>
          <w:fldChar w:fldCharType="begin"/>
        </w:r>
        <w:r>
          <w:instrText xml:space="preserve"> PAGEREF _Toc24058 \h </w:instrText>
        </w:r>
        <w:r>
          <w:fldChar w:fldCharType="separate"/>
        </w:r>
        <w:r>
          <w:t>16</w:t>
        </w:r>
        <w:r>
          <w:fldChar w:fldCharType="end"/>
        </w:r>
      </w:hyperlink>
    </w:p>
    <w:p>
      <w:pPr>
        <w:pStyle w:val="TOC1"/>
        <w:tabs>
          <w:tab w:val="right" w:leader="dot" w:pos="8306"/>
        </w:tabs>
      </w:pPr>
      <w:hyperlink w:anchor="_Toc21077" w:history="1">
        <w:r>
          <w:rPr>
            <w:rFonts w:ascii="仿宋" w:eastAsia="仿宋" w:hAnsi="仿宋" w:cs="仿宋" w:hint="eastAsia"/>
            <w:lang w:eastAsia="zh-CN"/>
          </w:rPr>
          <w:t>五、工艺说明</w:t>
        </w:r>
        <w:r>
          <w:tab/>
        </w:r>
        <w:r>
          <w:fldChar w:fldCharType="begin"/>
        </w:r>
        <w:r>
          <w:instrText xml:space="preserve"> PAGEREF _Toc21077 \h </w:instrText>
        </w:r>
        <w:r>
          <w:fldChar w:fldCharType="separate"/>
        </w:r>
        <w:r>
          <w:t>18</w:t>
        </w:r>
        <w:r>
          <w:fldChar w:fldCharType="end"/>
        </w:r>
      </w:hyperlink>
    </w:p>
    <w:p>
      <w:pPr>
        <w:pStyle w:val="TOC2"/>
        <w:tabs>
          <w:tab w:val="right" w:leader="dot" w:pos="8306"/>
        </w:tabs>
      </w:pPr>
      <w:hyperlink w:anchor="_Toc17332" w:history="1">
        <w:r>
          <w:rPr>
            <w:rFonts w:ascii="仿宋" w:eastAsia="仿宋" w:hAnsi="仿宋" w:cs="仿宋" w:hint="eastAsia"/>
            <w:lang w:eastAsia="zh-CN"/>
          </w:rPr>
          <w:t>(一)、技术管理特点</w:t>
        </w:r>
        <w:r>
          <w:tab/>
        </w:r>
        <w:r>
          <w:fldChar w:fldCharType="begin"/>
        </w:r>
        <w:r>
          <w:instrText xml:space="preserve"> PAGEREF _Toc17332 \h </w:instrText>
        </w:r>
        <w:r>
          <w:fldChar w:fldCharType="separate"/>
        </w:r>
        <w:r>
          <w:t>18</w:t>
        </w:r>
        <w:r>
          <w:fldChar w:fldCharType="end"/>
        </w:r>
      </w:hyperlink>
    </w:p>
    <w:p>
      <w:pPr>
        <w:pStyle w:val="TOC2"/>
        <w:tabs>
          <w:tab w:val="right" w:leader="dot" w:pos="8306"/>
        </w:tabs>
      </w:pPr>
      <w:hyperlink w:anchor="_Toc11448" w:history="1">
        <w:r>
          <w:rPr>
            <w:rFonts w:ascii="仿宋" w:eastAsia="仿宋" w:hAnsi="仿宋" w:cs="仿宋" w:hint="eastAsia"/>
            <w:lang w:eastAsia="zh-CN"/>
          </w:rPr>
          <w:t>(二)、三级钢项目工艺技术设计方案</w:t>
        </w:r>
        <w:r>
          <w:tab/>
        </w:r>
        <w:r>
          <w:fldChar w:fldCharType="begin"/>
        </w:r>
        <w:r>
          <w:instrText xml:space="preserve"> PAGEREF _Toc11448 \h </w:instrText>
        </w:r>
        <w:r>
          <w:fldChar w:fldCharType="separate"/>
        </w:r>
        <w:r>
          <w:t>19</w:t>
        </w:r>
        <w:r>
          <w:fldChar w:fldCharType="end"/>
        </w:r>
      </w:hyperlink>
    </w:p>
    <w:p>
      <w:pPr>
        <w:pStyle w:val="TOC2"/>
        <w:tabs>
          <w:tab w:val="right" w:leader="dot" w:pos="8306"/>
        </w:tabs>
      </w:pPr>
      <w:hyperlink w:anchor="_Toc245" w:history="1">
        <w:r>
          <w:rPr>
            <w:rFonts w:ascii="仿宋" w:eastAsia="仿宋" w:hAnsi="仿宋" w:cs="仿宋" w:hint="eastAsia"/>
            <w:lang w:eastAsia="zh-CN"/>
          </w:rPr>
          <w:t>(三)、设备选型方案</w:t>
        </w:r>
        <w:r>
          <w:tab/>
        </w:r>
        <w:r>
          <w:fldChar w:fldCharType="begin"/>
        </w:r>
        <w:r>
          <w:instrText xml:space="preserve"> PAGEREF _Toc245 \h </w:instrText>
        </w:r>
        <w:r>
          <w:fldChar w:fldCharType="separate"/>
        </w:r>
        <w:r>
          <w:t>20</w:t>
        </w:r>
        <w:r>
          <w:fldChar w:fldCharType="end"/>
        </w:r>
      </w:hyperlink>
    </w:p>
    <w:p>
      <w:pPr>
        <w:pStyle w:val="TOC1"/>
        <w:tabs>
          <w:tab w:val="right" w:leader="dot" w:pos="8306"/>
        </w:tabs>
      </w:pPr>
      <w:hyperlink w:anchor="_Toc16976" w:history="1">
        <w:r>
          <w:rPr>
            <w:rFonts w:ascii="仿宋" w:eastAsia="仿宋" w:hAnsi="仿宋" w:cs="仿宋" w:hint="eastAsia"/>
            <w:lang w:eastAsia="zh-CN"/>
          </w:rPr>
          <w:t>六、三级钢项目选址可行性分析</w:t>
        </w:r>
        <w:r>
          <w:tab/>
        </w:r>
        <w:r>
          <w:fldChar w:fldCharType="begin"/>
        </w:r>
        <w:r>
          <w:instrText xml:space="preserve"> PAGEREF _Toc16976 \h </w:instrText>
        </w:r>
        <w:r>
          <w:fldChar w:fldCharType="separate"/>
        </w:r>
        <w:r>
          <w:t>21</w:t>
        </w:r>
        <w:r>
          <w:fldChar w:fldCharType="end"/>
        </w:r>
      </w:hyperlink>
    </w:p>
    <w:p>
      <w:pPr>
        <w:pStyle w:val="TOC2"/>
        <w:tabs>
          <w:tab w:val="right" w:leader="dot" w:pos="8306"/>
        </w:tabs>
      </w:pPr>
      <w:hyperlink w:anchor="_Toc16444" w:history="1">
        <w:r>
          <w:rPr>
            <w:rFonts w:ascii="仿宋" w:eastAsia="仿宋" w:hAnsi="仿宋" w:cs="仿宋" w:hint="eastAsia"/>
            <w:lang w:eastAsia="zh-CN"/>
          </w:rPr>
          <w:t>(一)、三级钢项目选址</w:t>
        </w:r>
        <w:r>
          <w:tab/>
        </w:r>
        <w:r>
          <w:fldChar w:fldCharType="begin"/>
        </w:r>
        <w:r>
          <w:instrText xml:space="preserve"> PAGEREF _Toc16444 \h </w:instrText>
        </w:r>
        <w:r>
          <w:fldChar w:fldCharType="separate"/>
        </w:r>
        <w:r>
          <w:t>21</w:t>
        </w:r>
        <w:r>
          <w:fldChar w:fldCharType="end"/>
        </w:r>
      </w:hyperlink>
    </w:p>
    <w:p>
      <w:pPr>
        <w:pStyle w:val="TOC2"/>
        <w:tabs>
          <w:tab w:val="right" w:leader="dot" w:pos="8306"/>
        </w:tabs>
      </w:pPr>
      <w:hyperlink w:anchor="_Toc19444" w:history="1">
        <w:r>
          <w:rPr>
            <w:rFonts w:ascii="仿宋" w:eastAsia="仿宋" w:hAnsi="仿宋" w:cs="仿宋" w:hint="eastAsia"/>
            <w:lang w:eastAsia="zh-CN"/>
          </w:rPr>
          <w:t>(二)、用地控制指标</w:t>
        </w:r>
        <w:r>
          <w:tab/>
        </w:r>
        <w:r>
          <w:fldChar w:fldCharType="begin"/>
        </w:r>
        <w:r>
          <w:instrText xml:space="preserve"> PAGEREF _Toc19444 \h </w:instrText>
        </w:r>
        <w:r>
          <w:fldChar w:fldCharType="separate"/>
        </w:r>
        <w:r>
          <w:t>21</w:t>
        </w:r>
        <w:r>
          <w:fldChar w:fldCharType="end"/>
        </w:r>
      </w:hyperlink>
    </w:p>
    <w:p>
      <w:pPr>
        <w:pStyle w:val="TOC2"/>
        <w:tabs>
          <w:tab w:val="right" w:leader="dot" w:pos="8306"/>
        </w:tabs>
      </w:pPr>
      <w:hyperlink w:anchor="_Toc30217" w:history="1">
        <w:r>
          <w:rPr>
            <w:rFonts w:ascii="仿宋" w:eastAsia="仿宋" w:hAnsi="仿宋" w:cs="仿宋" w:hint="eastAsia"/>
            <w:lang w:eastAsia="zh-CN"/>
          </w:rPr>
          <w:t>(三)、节约用地措施</w:t>
        </w:r>
        <w:r>
          <w:tab/>
        </w:r>
        <w:r>
          <w:fldChar w:fldCharType="begin"/>
        </w:r>
        <w:r>
          <w:instrText xml:space="preserve"> PAGEREF _Toc30217 \h </w:instrText>
        </w:r>
        <w:r>
          <w:fldChar w:fldCharType="separate"/>
        </w:r>
        <w:r>
          <w:t>23</w:t>
        </w:r>
        <w:r>
          <w:fldChar w:fldCharType="end"/>
        </w:r>
      </w:hyperlink>
    </w:p>
    <w:p>
      <w:pPr>
        <w:pStyle w:val="TOC2"/>
        <w:tabs>
          <w:tab w:val="right" w:leader="dot" w:pos="8306"/>
        </w:tabs>
      </w:pPr>
      <w:hyperlink w:anchor="_Toc14082" w:history="1">
        <w:r>
          <w:rPr>
            <w:rFonts w:ascii="仿宋" w:eastAsia="仿宋" w:hAnsi="仿宋" w:cs="仿宋" w:hint="eastAsia"/>
            <w:lang w:eastAsia="zh-CN"/>
          </w:rPr>
          <w:t>(四)、总图布置方案</w:t>
        </w:r>
        <w:r>
          <w:tab/>
        </w:r>
        <w:r>
          <w:fldChar w:fldCharType="begin"/>
        </w:r>
        <w:r>
          <w:instrText xml:space="preserve"> PAGEREF _Toc14082 \h </w:instrText>
        </w:r>
        <w:r>
          <w:fldChar w:fldCharType="separate"/>
        </w:r>
        <w:r>
          <w:t>24</w:t>
        </w:r>
        <w:r>
          <w:fldChar w:fldCharType="end"/>
        </w:r>
      </w:hyperlink>
    </w:p>
    <w:p>
      <w:pPr>
        <w:pStyle w:val="TOC2"/>
        <w:tabs>
          <w:tab w:val="right" w:leader="dot" w:pos="8306"/>
        </w:tabs>
      </w:pPr>
      <w:hyperlink w:anchor="_Toc413" w:history="1">
        <w:r>
          <w:rPr>
            <w:rFonts w:ascii="仿宋" w:eastAsia="仿宋" w:hAnsi="仿宋" w:cs="仿宋" w:hint="eastAsia"/>
            <w:lang w:eastAsia="zh-CN"/>
          </w:rPr>
          <w:t>(五)、选址综合评价</w:t>
        </w:r>
        <w:r>
          <w:tab/>
        </w:r>
        <w:r>
          <w:fldChar w:fldCharType="begin"/>
        </w:r>
        <w:r>
          <w:instrText xml:space="preserve"> PAGEREF _Toc413 \h </w:instrText>
        </w:r>
        <w:r>
          <w:fldChar w:fldCharType="separate"/>
        </w:r>
        <w:r>
          <w:t>25</w:t>
        </w:r>
        <w:r>
          <w:fldChar w:fldCharType="end"/>
        </w:r>
      </w:hyperlink>
    </w:p>
    <w:p>
      <w:pPr>
        <w:pStyle w:val="TOC1"/>
        <w:tabs>
          <w:tab w:val="right" w:leader="dot" w:pos="8306"/>
        </w:tabs>
      </w:pPr>
      <w:hyperlink w:anchor="_Toc22444" w:history="1">
        <w:r>
          <w:rPr>
            <w:rFonts w:ascii="仿宋" w:eastAsia="仿宋" w:hAnsi="仿宋" w:cs="仿宋" w:hint="eastAsia"/>
            <w:lang w:eastAsia="zh-CN"/>
          </w:rPr>
          <w:t>七、三级钢项目投资规划</w:t>
        </w:r>
        <w:r>
          <w:tab/>
        </w:r>
        <w:r>
          <w:fldChar w:fldCharType="begin"/>
        </w:r>
        <w:r>
          <w:instrText xml:space="preserve"> PAGEREF _Toc22444 \h </w:instrText>
        </w:r>
        <w:r>
          <w:fldChar w:fldCharType="separate"/>
        </w:r>
        <w:r>
          <w:t>26</w:t>
        </w:r>
        <w:r>
          <w:fldChar w:fldCharType="end"/>
        </w:r>
      </w:hyperlink>
    </w:p>
    <w:p>
      <w:pPr>
        <w:pStyle w:val="TOC2"/>
        <w:tabs>
          <w:tab w:val="right" w:leader="dot" w:pos="8306"/>
        </w:tabs>
      </w:pPr>
      <w:hyperlink w:anchor="_Toc22666" w:history="1">
        <w:r>
          <w:rPr>
            <w:rFonts w:ascii="仿宋" w:eastAsia="仿宋" w:hAnsi="仿宋" w:cs="仿宋" w:hint="eastAsia"/>
            <w:lang w:eastAsia="zh-CN"/>
          </w:rPr>
          <w:t>(一)、三级钢项目总投资估算</w:t>
        </w:r>
        <w:r>
          <w:tab/>
        </w:r>
        <w:r>
          <w:fldChar w:fldCharType="begin"/>
        </w:r>
        <w:r>
          <w:instrText xml:space="preserve"> PAGEREF _Toc22666 \h </w:instrText>
        </w:r>
        <w:r>
          <w:fldChar w:fldCharType="separate"/>
        </w:r>
        <w:r>
          <w:t>26</w:t>
        </w:r>
        <w:r>
          <w:fldChar w:fldCharType="end"/>
        </w:r>
      </w:hyperlink>
    </w:p>
    <w:p>
      <w:pPr>
        <w:pStyle w:val="TOC2"/>
        <w:tabs>
          <w:tab w:val="right" w:leader="dot" w:pos="8306"/>
        </w:tabs>
      </w:pPr>
      <w:hyperlink w:anchor="_Toc7870" w:history="1">
        <w:r>
          <w:rPr>
            <w:rFonts w:ascii="仿宋" w:eastAsia="仿宋" w:hAnsi="仿宋" w:cs="仿宋" w:hint="eastAsia"/>
            <w:lang w:eastAsia="zh-CN"/>
          </w:rPr>
          <w:t>(二)、资金筹措</w:t>
        </w:r>
        <w:r>
          <w:tab/>
        </w:r>
        <w:r>
          <w:fldChar w:fldCharType="begin"/>
        </w:r>
        <w:r>
          <w:instrText xml:space="preserve"> PAGEREF _Toc7870 \h </w:instrText>
        </w:r>
        <w:r>
          <w:fldChar w:fldCharType="separate"/>
        </w:r>
        <w:r>
          <w:t>28</w:t>
        </w:r>
        <w:r>
          <w:fldChar w:fldCharType="end"/>
        </w:r>
      </w:hyperlink>
    </w:p>
    <w:p>
      <w:pPr>
        <w:pStyle w:val="TOC1"/>
        <w:tabs>
          <w:tab w:val="right" w:leader="dot" w:pos="8306"/>
        </w:tabs>
      </w:pPr>
      <w:hyperlink w:anchor="_Toc15338" w:history="1">
        <w:r>
          <w:rPr>
            <w:rFonts w:ascii="仿宋" w:eastAsia="仿宋" w:hAnsi="仿宋" w:cs="仿宋" w:hint="eastAsia"/>
            <w:lang w:eastAsia="zh-CN"/>
          </w:rPr>
          <w:t>八、三级钢项目创新与研发</w:t>
        </w:r>
        <w:r>
          <w:tab/>
        </w:r>
        <w:r>
          <w:fldChar w:fldCharType="begin"/>
        </w:r>
        <w:r>
          <w:instrText xml:space="preserve"> PAGEREF _Toc15338 \h </w:instrText>
        </w:r>
        <w:r>
          <w:fldChar w:fldCharType="separate"/>
        </w:r>
        <w:r>
          <w:t>28</w:t>
        </w:r>
        <w:r>
          <w:fldChar w:fldCharType="end"/>
        </w:r>
      </w:hyperlink>
    </w:p>
    <w:p>
      <w:pPr>
        <w:pStyle w:val="TOC2"/>
        <w:tabs>
          <w:tab w:val="right" w:leader="dot" w:pos="8306"/>
        </w:tabs>
      </w:pPr>
      <w:hyperlink w:anchor="_Toc30331" w:history="1">
        <w:r>
          <w:rPr>
            <w:rFonts w:ascii="仿宋" w:eastAsia="仿宋" w:hAnsi="仿宋" w:cs="仿宋" w:hint="eastAsia"/>
            <w:lang w:eastAsia="zh-CN"/>
          </w:rPr>
          <w:t>(一)、创新策略与方向</w:t>
        </w:r>
        <w:r>
          <w:tab/>
        </w:r>
        <w:r>
          <w:fldChar w:fldCharType="begin"/>
        </w:r>
        <w:r>
          <w:instrText xml:space="preserve"> PAGEREF _Toc30331 \h </w:instrText>
        </w:r>
        <w:r>
          <w:fldChar w:fldCharType="separate"/>
        </w:r>
        <w:r>
          <w:t>28</w:t>
        </w:r>
        <w:r>
          <w:fldChar w:fldCharType="end"/>
        </w:r>
      </w:hyperlink>
    </w:p>
    <w:p>
      <w:pPr>
        <w:pStyle w:val="TOC2"/>
        <w:tabs>
          <w:tab w:val="right" w:leader="dot" w:pos="8306"/>
        </w:tabs>
      </w:pPr>
      <w:hyperlink w:anchor="_Toc11325" w:history="1">
        <w:r>
          <w:rPr>
            <w:rFonts w:ascii="仿宋" w:eastAsia="仿宋" w:hAnsi="仿宋" w:cs="仿宋" w:hint="eastAsia"/>
            <w:lang w:eastAsia="zh-CN"/>
          </w:rPr>
          <w:t>(二)、研发规划与投入</w:t>
        </w:r>
        <w:r>
          <w:tab/>
        </w:r>
        <w:r>
          <w:fldChar w:fldCharType="begin"/>
        </w:r>
        <w:r>
          <w:instrText xml:space="preserve"> PAGEREF _Toc11325 \h </w:instrText>
        </w:r>
        <w:r>
          <w:fldChar w:fldCharType="separate"/>
        </w:r>
        <w:r>
          <w:t>30</w:t>
        </w:r>
        <w:r>
          <w:fldChar w:fldCharType="end"/>
        </w:r>
      </w:hyperlink>
    </w:p>
    <w:p>
      <w:pPr>
        <w:pStyle w:val="TOC1"/>
        <w:tabs>
          <w:tab w:val="right" w:leader="dot" w:pos="8306"/>
        </w:tabs>
      </w:pPr>
      <w:hyperlink w:anchor="_Toc18308" w:history="1">
        <w:r>
          <w:rPr>
            <w:rFonts w:ascii="仿宋" w:eastAsia="仿宋" w:hAnsi="仿宋" w:cs="仿宋" w:hint="eastAsia"/>
            <w:lang w:eastAsia="zh-CN"/>
          </w:rPr>
          <w:t>九、三级钢项目经营效益</w:t>
        </w:r>
        <w:r>
          <w:tab/>
        </w:r>
        <w:r>
          <w:fldChar w:fldCharType="begin"/>
        </w:r>
        <w:r>
          <w:instrText xml:space="preserve"> PAGEREF _Toc18308 \h </w:instrText>
        </w:r>
        <w:r>
          <w:fldChar w:fldCharType="separate"/>
        </w:r>
        <w:r>
          <w:t>31</w:t>
        </w:r>
        <w:r>
          <w:fldChar w:fldCharType="end"/>
        </w:r>
      </w:hyperlink>
    </w:p>
    <w:p>
      <w:pPr>
        <w:pStyle w:val="TOC2"/>
        <w:tabs>
          <w:tab w:val="right" w:leader="dot" w:pos="8306"/>
        </w:tabs>
      </w:pPr>
      <w:hyperlink w:anchor="_Toc14649" w:history="1">
        <w:r>
          <w:rPr>
            <w:rFonts w:ascii="仿宋" w:eastAsia="仿宋" w:hAnsi="仿宋" w:cs="仿宋" w:hint="eastAsia"/>
            <w:lang w:eastAsia="zh-CN"/>
          </w:rPr>
          <w:t>(一)、经济评价财务测算</w:t>
        </w:r>
        <w:r>
          <w:tab/>
        </w:r>
        <w:r>
          <w:fldChar w:fldCharType="begin"/>
        </w:r>
        <w:r>
          <w:instrText xml:space="preserve"> PAGEREF _Toc14649 \h </w:instrText>
        </w:r>
        <w:r>
          <w:fldChar w:fldCharType="separate"/>
        </w:r>
        <w:r>
          <w:t>31</w:t>
        </w:r>
        <w:r>
          <w:fldChar w:fldCharType="end"/>
        </w:r>
      </w:hyperlink>
    </w:p>
    <w:p>
      <w:pPr>
        <w:pStyle w:val="TOC2"/>
        <w:tabs>
          <w:tab w:val="right" w:leader="dot" w:pos="8306"/>
        </w:tabs>
      </w:pPr>
      <w:hyperlink w:anchor="_Toc28140" w:history="1">
        <w:r>
          <w:rPr>
            <w:rFonts w:ascii="仿宋" w:eastAsia="仿宋" w:hAnsi="仿宋" w:cs="仿宋" w:hint="eastAsia"/>
            <w:lang w:eastAsia="zh-CN"/>
          </w:rPr>
          <w:t>(二)、三级钢项目盈利能力分析</w:t>
        </w:r>
        <w:r>
          <w:tab/>
        </w:r>
        <w:r>
          <w:fldChar w:fldCharType="begin"/>
        </w:r>
        <w:r>
          <w:instrText xml:space="preserve"> PAGEREF _Toc28140 \h </w:instrText>
        </w:r>
        <w:r>
          <w:fldChar w:fldCharType="separate"/>
        </w:r>
        <w:r>
          <w:t>33</w:t>
        </w:r>
        <w:r>
          <w:fldChar w:fldCharType="end"/>
        </w:r>
      </w:hyperlink>
    </w:p>
    <w:p>
      <w:pPr>
        <w:pStyle w:val="TOC1"/>
        <w:tabs>
          <w:tab w:val="right" w:leader="dot" w:pos="8306"/>
        </w:tabs>
      </w:pPr>
      <w:hyperlink w:anchor="_Toc29967" w:history="1">
        <w:r>
          <w:rPr>
            <w:rFonts w:ascii="仿宋" w:eastAsia="仿宋" w:hAnsi="仿宋" w:cs="仿宋" w:hint="eastAsia"/>
            <w:lang w:eastAsia="zh-CN"/>
          </w:rPr>
          <w:t>十、三级钢项目技术管理</w:t>
        </w:r>
        <w:r>
          <w:tab/>
        </w:r>
        <w:r>
          <w:fldChar w:fldCharType="begin"/>
        </w:r>
        <w:r>
          <w:instrText xml:space="preserve"> PAGEREF _Toc29967 \h </w:instrText>
        </w:r>
        <w:r>
          <w:fldChar w:fldCharType="separate"/>
        </w:r>
        <w:r>
          <w:t>33</w:t>
        </w:r>
        <w:r>
          <w:fldChar w:fldCharType="end"/>
        </w:r>
      </w:hyperlink>
    </w:p>
    <w:p>
      <w:pPr>
        <w:pStyle w:val="TOC2"/>
        <w:tabs>
          <w:tab w:val="right" w:leader="dot" w:pos="8306"/>
        </w:tabs>
      </w:pPr>
      <w:hyperlink w:anchor="_Toc26590" w:history="1">
        <w:r>
          <w:rPr>
            <w:rFonts w:ascii="仿宋" w:eastAsia="仿宋" w:hAnsi="仿宋" w:cs="仿宋" w:hint="eastAsia"/>
            <w:lang w:eastAsia="zh-CN"/>
          </w:rPr>
          <w:t>(一)、技术方案选用方向</w:t>
        </w:r>
        <w:r>
          <w:tab/>
        </w:r>
        <w:r>
          <w:fldChar w:fldCharType="begin"/>
        </w:r>
        <w:r>
          <w:instrText xml:space="preserve"> PAGEREF _Toc26590 \h </w:instrText>
        </w:r>
        <w:r>
          <w:fldChar w:fldCharType="separate"/>
        </w:r>
        <w:r>
          <w:t>33</w:t>
        </w:r>
        <w:r>
          <w:fldChar w:fldCharType="end"/>
        </w:r>
      </w:hyperlink>
    </w:p>
    <w:p>
      <w:pPr>
        <w:pStyle w:val="TOC2"/>
        <w:tabs>
          <w:tab w:val="right" w:leader="dot" w:pos="8306"/>
        </w:tabs>
      </w:pPr>
      <w:hyperlink w:anchor="_Toc20217" w:history="1">
        <w:r>
          <w:rPr>
            <w:rFonts w:ascii="仿宋" w:eastAsia="仿宋" w:hAnsi="仿宋" w:cs="仿宋" w:hint="eastAsia"/>
            <w:lang w:eastAsia="zh-CN"/>
          </w:rPr>
          <w:t>(二)、工艺技术方案选用原则</w:t>
        </w:r>
        <w:r>
          <w:tab/>
        </w:r>
        <w:r>
          <w:fldChar w:fldCharType="begin"/>
        </w:r>
        <w:r>
          <w:instrText xml:space="preserve"> PAGEREF _Toc20217 \h </w:instrText>
        </w:r>
        <w:r>
          <w:fldChar w:fldCharType="separate"/>
        </w:r>
        <w:r>
          <w:t>35</w:t>
        </w:r>
        <w:r>
          <w:fldChar w:fldCharType="end"/>
        </w:r>
      </w:hyperlink>
    </w:p>
    <w:p>
      <w:pPr>
        <w:pStyle w:val="TOC2"/>
        <w:tabs>
          <w:tab w:val="right" w:leader="dot" w:pos="8306"/>
        </w:tabs>
      </w:pPr>
      <w:hyperlink w:anchor="_Toc4738" w:history="1">
        <w:r>
          <w:rPr>
            <w:rFonts w:ascii="仿宋" w:eastAsia="仿宋" w:hAnsi="仿宋" w:cs="仿宋" w:hint="eastAsia"/>
            <w:lang w:eastAsia="zh-CN"/>
          </w:rPr>
          <w:t>(三)、工艺技术方案要求</w:t>
        </w:r>
        <w:r>
          <w:tab/>
        </w:r>
        <w:r>
          <w:fldChar w:fldCharType="begin"/>
        </w:r>
        <w:r>
          <w:instrText xml:space="preserve"> PAGEREF _Toc4738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1" w:history="1">
        <w:r>
          <w:rPr>
            <w:rFonts w:ascii="仿宋" w:eastAsia="仿宋" w:hAnsi="仿宋" w:cs="仿宋" w:hint="eastAsia"/>
            <w:lang w:eastAsia="zh-CN"/>
          </w:rPr>
          <w:t>十一、三级钢项目风险管理</w:t>
        </w:r>
        <w:r>
          <w:tab/>
        </w:r>
        <w:r>
          <w:fldChar w:fldCharType="begin"/>
        </w:r>
        <w:r>
          <w:instrText xml:space="preserve"> PAGEREF _Toc30471 \h </w:instrText>
        </w:r>
        <w:r>
          <w:fldChar w:fldCharType="separate"/>
        </w:r>
        <w:r>
          <w:t>39</w:t>
        </w:r>
        <w:r>
          <w:fldChar w:fldCharType="end"/>
        </w:r>
      </w:hyperlink>
    </w:p>
    <w:p>
      <w:pPr>
        <w:pStyle w:val="TOC2"/>
        <w:tabs>
          <w:tab w:val="right" w:leader="dot" w:pos="8306"/>
        </w:tabs>
      </w:pPr>
      <w:hyperlink w:anchor="_Toc12040" w:history="1">
        <w:r>
          <w:rPr>
            <w:rFonts w:ascii="仿宋" w:eastAsia="仿宋" w:hAnsi="仿宋" w:cs="仿宋" w:hint="eastAsia"/>
            <w:lang w:eastAsia="zh-CN"/>
          </w:rPr>
          <w:t>(一)、风险识别与评估</w:t>
        </w:r>
        <w:r>
          <w:tab/>
        </w:r>
        <w:r>
          <w:fldChar w:fldCharType="begin"/>
        </w:r>
        <w:r>
          <w:instrText xml:space="preserve"> PAGEREF _Toc12040 \h </w:instrText>
        </w:r>
        <w:r>
          <w:fldChar w:fldCharType="separate"/>
        </w:r>
        <w:r>
          <w:t>39</w:t>
        </w:r>
        <w:r>
          <w:fldChar w:fldCharType="end"/>
        </w:r>
      </w:hyperlink>
    </w:p>
    <w:p>
      <w:pPr>
        <w:pStyle w:val="TOC2"/>
        <w:tabs>
          <w:tab w:val="right" w:leader="dot" w:pos="8306"/>
        </w:tabs>
      </w:pPr>
      <w:hyperlink w:anchor="_Toc15750" w:history="1">
        <w:r>
          <w:rPr>
            <w:rFonts w:ascii="仿宋" w:eastAsia="仿宋" w:hAnsi="仿宋" w:cs="仿宋" w:hint="eastAsia"/>
            <w:lang w:eastAsia="zh-CN"/>
          </w:rPr>
          <w:t>(二)、风险应对策略</w:t>
        </w:r>
        <w:r>
          <w:tab/>
        </w:r>
        <w:r>
          <w:fldChar w:fldCharType="begin"/>
        </w:r>
        <w:r>
          <w:instrText xml:space="preserve"> PAGEREF _Toc15750 \h </w:instrText>
        </w:r>
        <w:r>
          <w:fldChar w:fldCharType="separate"/>
        </w:r>
        <w:r>
          <w:t>40</w:t>
        </w:r>
        <w:r>
          <w:fldChar w:fldCharType="end"/>
        </w:r>
      </w:hyperlink>
    </w:p>
    <w:p>
      <w:pPr>
        <w:pStyle w:val="TOC2"/>
        <w:tabs>
          <w:tab w:val="right" w:leader="dot" w:pos="8306"/>
        </w:tabs>
      </w:pPr>
      <w:hyperlink w:anchor="_Toc30972" w:history="1">
        <w:r>
          <w:rPr>
            <w:rFonts w:ascii="仿宋" w:eastAsia="仿宋" w:hAnsi="仿宋" w:cs="仿宋" w:hint="eastAsia"/>
            <w:lang w:eastAsia="zh-CN"/>
          </w:rPr>
          <w:t>(三)、风险监控与控制</w:t>
        </w:r>
        <w:r>
          <w:tab/>
        </w:r>
        <w:r>
          <w:fldChar w:fldCharType="begin"/>
        </w:r>
        <w:r>
          <w:instrText xml:space="preserve"> PAGEREF _Toc30972 \h </w:instrText>
        </w:r>
        <w:r>
          <w:fldChar w:fldCharType="separate"/>
        </w:r>
        <w:r>
          <w:t>42</w:t>
        </w:r>
        <w:r>
          <w:fldChar w:fldCharType="end"/>
        </w:r>
      </w:hyperlink>
    </w:p>
    <w:p>
      <w:pPr>
        <w:pStyle w:val="TOC1"/>
        <w:tabs>
          <w:tab w:val="right" w:leader="dot" w:pos="8306"/>
        </w:tabs>
      </w:pPr>
      <w:hyperlink w:anchor="_Toc12922" w:history="1">
        <w:r>
          <w:rPr>
            <w:rFonts w:ascii="仿宋" w:eastAsia="仿宋" w:hAnsi="仿宋" w:cs="仿宋" w:hint="eastAsia"/>
            <w:lang w:eastAsia="zh-CN"/>
          </w:rPr>
          <w:t>十二、三级钢项目环境影响分析</w:t>
        </w:r>
        <w:r>
          <w:tab/>
        </w:r>
        <w:r>
          <w:fldChar w:fldCharType="begin"/>
        </w:r>
        <w:r>
          <w:instrText xml:space="preserve"> PAGEREF _Toc12922 \h </w:instrText>
        </w:r>
        <w:r>
          <w:fldChar w:fldCharType="separate"/>
        </w:r>
        <w:r>
          <w:t>43</w:t>
        </w:r>
        <w:r>
          <w:fldChar w:fldCharType="end"/>
        </w:r>
      </w:hyperlink>
    </w:p>
    <w:p>
      <w:pPr>
        <w:pStyle w:val="TOC2"/>
        <w:tabs>
          <w:tab w:val="right" w:leader="dot" w:pos="8306"/>
        </w:tabs>
      </w:pPr>
      <w:hyperlink w:anchor="_Toc8275" w:history="1">
        <w:r>
          <w:rPr>
            <w:rFonts w:ascii="仿宋" w:eastAsia="仿宋" w:hAnsi="仿宋" w:cs="仿宋" w:hint="eastAsia"/>
            <w:lang w:eastAsia="zh-CN"/>
          </w:rPr>
          <w:t>(一)、建设区域环境质量现状</w:t>
        </w:r>
        <w:r>
          <w:tab/>
        </w:r>
        <w:r>
          <w:fldChar w:fldCharType="begin"/>
        </w:r>
        <w:r>
          <w:instrText xml:space="preserve"> PAGEREF _Toc8275 \h </w:instrText>
        </w:r>
        <w:r>
          <w:fldChar w:fldCharType="separate"/>
        </w:r>
        <w:r>
          <w:t>43</w:t>
        </w:r>
        <w:r>
          <w:fldChar w:fldCharType="end"/>
        </w:r>
      </w:hyperlink>
    </w:p>
    <w:p>
      <w:pPr>
        <w:pStyle w:val="TOC2"/>
        <w:tabs>
          <w:tab w:val="right" w:leader="dot" w:pos="8306"/>
        </w:tabs>
      </w:pPr>
      <w:hyperlink w:anchor="_Toc11771" w:history="1">
        <w:r>
          <w:rPr>
            <w:rFonts w:ascii="仿宋" w:eastAsia="仿宋" w:hAnsi="仿宋" w:cs="仿宋" w:hint="eastAsia"/>
            <w:lang w:eastAsia="zh-CN"/>
          </w:rPr>
          <w:t>(二)、建设期环境保护</w:t>
        </w:r>
        <w:r>
          <w:tab/>
        </w:r>
        <w:r>
          <w:fldChar w:fldCharType="begin"/>
        </w:r>
        <w:r>
          <w:instrText xml:space="preserve"> PAGEREF _Toc11771 \h </w:instrText>
        </w:r>
        <w:r>
          <w:fldChar w:fldCharType="separate"/>
        </w:r>
        <w:r>
          <w:t>45</w:t>
        </w:r>
        <w:r>
          <w:fldChar w:fldCharType="end"/>
        </w:r>
      </w:hyperlink>
    </w:p>
    <w:p>
      <w:pPr>
        <w:pStyle w:val="TOC2"/>
        <w:tabs>
          <w:tab w:val="right" w:leader="dot" w:pos="8306"/>
        </w:tabs>
      </w:pPr>
      <w:hyperlink w:anchor="_Toc19670" w:history="1">
        <w:r>
          <w:rPr>
            <w:rFonts w:ascii="仿宋" w:eastAsia="仿宋" w:hAnsi="仿宋" w:cs="仿宋" w:hint="eastAsia"/>
            <w:lang w:eastAsia="zh-CN"/>
          </w:rPr>
          <w:t>(三)、运营期环境保护</w:t>
        </w:r>
        <w:r>
          <w:tab/>
        </w:r>
        <w:r>
          <w:fldChar w:fldCharType="begin"/>
        </w:r>
        <w:r>
          <w:instrText xml:space="preserve"> PAGEREF _Toc19670 \h </w:instrText>
        </w:r>
        <w:r>
          <w:fldChar w:fldCharType="separate"/>
        </w:r>
        <w:r>
          <w:t>46</w:t>
        </w:r>
        <w:r>
          <w:fldChar w:fldCharType="end"/>
        </w:r>
      </w:hyperlink>
    </w:p>
    <w:p>
      <w:pPr>
        <w:pStyle w:val="TOC2"/>
        <w:tabs>
          <w:tab w:val="right" w:leader="dot" w:pos="8306"/>
        </w:tabs>
      </w:pPr>
      <w:hyperlink w:anchor="_Toc28798" w:history="1">
        <w:r>
          <w:rPr>
            <w:rFonts w:ascii="仿宋" w:eastAsia="仿宋" w:hAnsi="仿宋" w:cs="仿宋" w:hint="eastAsia"/>
            <w:lang w:eastAsia="zh-CN"/>
          </w:rPr>
          <w:t>(四)、三级钢项目建设对区域经济的影响</w:t>
        </w:r>
        <w:r>
          <w:tab/>
        </w:r>
        <w:r>
          <w:fldChar w:fldCharType="begin"/>
        </w:r>
        <w:r>
          <w:instrText xml:space="preserve"> PAGEREF _Toc28798 \h </w:instrText>
        </w:r>
        <w:r>
          <w:fldChar w:fldCharType="separate"/>
        </w:r>
        <w:r>
          <w:t>47</w:t>
        </w:r>
        <w:r>
          <w:fldChar w:fldCharType="end"/>
        </w:r>
      </w:hyperlink>
    </w:p>
    <w:p>
      <w:pPr>
        <w:pStyle w:val="TOC2"/>
        <w:tabs>
          <w:tab w:val="right" w:leader="dot" w:pos="8306"/>
        </w:tabs>
      </w:pPr>
      <w:hyperlink w:anchor="_Toc15819" w:history="1">
        <w:r>
          <w:rPr>
            <w:rFonts w:ascii="仿宋" w:eastAsia="仿宋" w:hAnsi="仿宋" w:cs="仿宋" w:hint="eastAsia"/>
            <w:lang w:eastAsia="zh-CN"/>
          </w:rPr>
          <w:t>(五)、废弃物处理</w:t>
        </w:r>
        <w:r>
          <w:tab/>
        </w:r>
        <w:r>
          <w:fldChar w:fldCharType="begin"/>
        </w:r>
        <w:r>
          <w:instrText xml:space="preserve"> PAGEREF _Toc15819 \h </w:instrText>
        </w:r>
        <w:r>
          <w:fldChar w:fldCharType="separate"/>
        </w:r>
        <w:r>
          <w:t>49</w:t>
        </w:r>
        <w:r>
          <w:fldChar w:fldCharType="end"/>
        </w:r>
      </w:hyperlink>
    </w:p>
    <w:p>
      <w:pPr>
        <w:pStyle w:val="TOC2"/>
        <w:tabs>
          <w:tab w:val="right" w:leader="dot" w:pos="8306"/>
        </w:tabs>
      </w:pPr>
      <w:hyperlink w:anchor="_Toc16968" w:history="1">
        <w:r>
          <w:rPr>
            <w:rFonts w:ascii="仿宋" w:eastAsia="仿宋" w:hAnsi="仿宋" w:cs="仿宋" w:hint="eastAsia"/>
            <w:lang w:eastAsia="zh-CN"/>
          </w:rPr>
          <w:t>(六)、特殊环境影响分析</w:t>
        </w:r>
        <w:r>
          <w:tab/>
        </w:r>
        <w:r>
          <w:fldChar w:fldCharType="begin"/>
        </w:r>
        <w:r>
          <w:instrText xml:space="preserve"> PAGEREF _Toc16968 \h </w:instrText>
        </w:r>
        <w:r>
          <w:fldChar w:fldCharType="separate"/>
        </w:r>
        <w:r>
          <w:t>50</w:t>
        </w:r>
        <w:r>
          <w:fldChar w:fldCharType="end"/>
        </w:r>
      </w:hyperlink>
    </w:p>
    <w:p>
      <w:pPr>
        <w:pStyle w:val="TOC2"/>
        <w:tabs>
          <w:tab w:val="right" w:leader="dot" w:pos="8306"/>
        </w:tabs>
      </w:pPr>
      <w:hyperlink w:anchor="_Toc28691" w:history="1">
        <w:r>
          <w:rPr>
            <w:rFonts w:ascii="仿宋" w:eastAsia="仿宋" w:hAnsi="仿宋" w:cs="仿宋" w:hint="eastAsia"/>
            <w:lang w:eastAsia="zh-CN"/>
          </w:rPr>
          <w:t>(七)、清洁生产</w:t>
        </w:r>
        <w:r>
          <w:tab/>
        </w:r>
        <w:r>
          <w:fldChar w:fldCharType="begin"/>
        </w:r>
        <w:r>
          <w:instrText xml:space="preserve"> PAGEREF _Toc28691 \h </w:instrText>
        </w:r>
        <w:r>
          <w:fldChar w:fldCharType="separate"/>
        </w:r>
        <w:r>
          <w:t>51</w:t>
        </w:r>
        <w:r>
          <w:fldChar w:fldCharType="end"/>
        </w:r>
      </w:hyperlink>
    </w:p>
    <w:p>
      <w:pPr>
        <w:pStyle w:val="TOC2"/>
        <w:tabs>
          <w:tab w:val="right" w:leader="dot" w:pos="8306"/>
        </w:tabs>
      </w:pPr>
      <w:hyperlink w:anchor="_Toc29600" w:history="1">
        <w:r>
          <w:rPr>
            <w:rFonts w:ascii="仿宋" w:eastAsia="仿宋" w:hAnsi="仿宋" w:cs="仿宋" w:hint="eastAsia"/>
            <w:lang w:eastAsia="zh-CN"/>
          </w:rPr>
          <w:t>(八)、环境保护综合评价</w:t>
        </w:r>
        <w:r>
          <w:tab/>
        </w:r>
        <w:r>
          <w:fldChar w:fldCharType="begin"/>
        </w:r>
        <w:r>
          <w:instrText xml:space="preserve"> PAGEREF _Toc29600 \h </w:instrText>
        </w:r>
        <w:r>
          <w:fldChar w:fldCharType="separate"/>
        </w:r>
        <w:r>
          <w:t>53</w:t>
        </w:r>
        <w:r>
          <w:fldChar w:fldCharType="end"/>
        </w:r>
      </w:hyperlink>
    </w:p>
    <w:p>
      <w:pPr>
        <w:pStyle w:val="TOC1"/>
        <w:tabs>
          <w:tab w:val="right" w:leader="dot" w:pos="8306"/>
        </w:tabs>
      </w:pPr>
      <w:hyperlink w:anchor="_Toc17944" w:history="1">
        <w:r>
          <w:rPr>
            <w:rFonts w:ascii="仿宋" w:eastAsia="仿宋" w:hAnsi="仿宋" w:cs="仿宋" w:hint="eastAsia"/>
            <w:lang w:eastAsia="zh-CN"/>
          </w:rPr>
          <w:t>十三、三级钢项目实施保障措施</w:t>
        </w:r>
        <w:r>
          <w:tab/>
        </w:r>
        <w:r>
          <w:fldChar w:fldCharType="begin"/>
        </w:r>
        <w:r>
          <w:instrText xml:space="preserve"> PAGEREF _Toc17944 \h </w:instrText>
        </w:r>
        <w:r>
          <w:fldChar w:fldCharType="separate"/>
        </w:r>
        <w:r>
          <w:t>54</w:t>
        </w:r>
        <w:r>
          <w:fldChar w:fldCharType="end"/>
        </w:r>
      </w:hyperlink>
    </w:p>
    <w:p>
      <w:pPr>
        <w:pStyle w:val="TOC2"/>
        <w:tabs>
          <w:tab w:val="right" w:leader="dot" w:pos="8306"/>
        </w:tabs>
      </w:pPr>
      <w:hyperlink w:anchor="_Toc27524" w:history="1">
        <w:r>
          <w:rPr>
            <w:rFonts w:ascii="仿宋" w:eastAsia="仿宋" w:hAnsi="仿宋" w:cs="仿宋" w:hint="eastAsia"/>
            <w:lang w:eastAsia="zh-CN"/>
          </w:rPr>
          <w:t>(一)、三级钢项目实施保障机制</w:t>
        </w:r>
        <w:r>
          <w:tab/>
        </w:r>
        <w:r>
          <w:fldChar w:fldCharType="begin"/>
        </w:r>
        <w:r>
          <w:instrText xml:space="preserve"> PAGEREF _Toc27524 \h </w:instrText>
        </w:r>
        <w:r>
          <w:fldChar w:fldCharType="separate"/>
        </w:r>
        <w:r>
          <w:t>54</w:t>
        </w:r>
        <w:r>
          <w:fldChar w:fldCharType="end"/>
        </w:r>
      </w:hyperlink>
    </w:p>
    <w:p>
      <w:pPr>
        <w:pStyle w:val="TOC2"/>
        <w:tabs>
          <w:tab w:val="right" w:leader="dot" w:pos="8306"/>
        </w:tabs>
      </w:pPr>
      <w:hyperlink w:anchor="_Toc18490" w:history="1">
        <w:r>
          <w:rPr>
            <w:rFonts w:ascii="仿宋" w:eastAsia="仿宋" w:hAnsi="仿宋" w:cs="仿宋" w:hint="eastAsia"/>
            <w:lang w:eastAsia="zh-CN"/>
          </w:rPr>
          <w:t>(二)、三级钢项目法律合规要求</w:t>
        </w:r>
        <w:r>
          <w:tab/>
        </w:r>
        <w:r>
          <w:fldChar w:fldCharType="begin"/>
        </w:r>
        <w:r>
          <w:instrText xml:space="preserve"> PAGEREF _Toc18490 \h </w:instrText>
        </w:r>
        <w:r>
          <w:fldChar w:fldCharType="separate"/>
        </w:r>
        <w:r>
          <w:t>57</w:t>
        </w:r>
        <w:r>
          <w:fldChar w:fldCharType="end"/>
        </w:r>
      </w:hyperlink>
    </w:p>
    <w:p>
      <w:pPr>
        <w:pStyle w:val="TOC2"/>
        <w:tabs>
          <w:tab w:val="right" w:leader="dot" w:pos="8306"/>
        </w:tabs>
      </w:pPr>
      <w:hyperlink w:anchor="_Toc8410" w:history="1">
        <w:r>
          <w:rPr>
            <w:rFonts w:ascii="仿宋" w:eastAsia="仿宋" w:hAnsi="仿宋" w:cs="仿宋" w:hint="eastAsia"/>
            <w:lang w:eastAsia="zh-CN"/>
          </w:rPr>
          <w:t>(三)、三级钢项目合同管理与法律事务</w:t>
        </w:r>
        <w:r>
          <w:tab/>
        </w:r>
        <w:r>
          <w:fldChar w:fldCharType="begin"/>
        </w:r>
        <w:r>
          <w:instrText xml:space="preserve"> PAGEREF _Toc8410 \h </w:instrText>
        </w:r>
        <w:r>
          <w:fldChar w:fldCharType="separate"/>
        </w:r>
        <w:r>
          <w:t>61</w:t>
        </w:r>
        <w:r>
          <w:fldChar w:fldCharType="end"/>
        </w:r>
      </w:hyperlink>
    </w:p>
    <w:p>
      <w:pPr>
        <w:pStyle w:val="TOC2"/>
        <w:tabs>
          <w:tab w:val="right" w:leader="dot" w:pos="8306"/>
        </w:tabs>
      </w:pPr>
      <w:hyperlink w:anchor="_Toc2466" w:history="1">
        <w:r>
          <w:rPr>
            <w:rFonts w:ascii="仿宋" w:eastAsia="仿宋" w:hAnsi="仿宋" w:cs="仿宋" w:hint="eastAsia"/>
            <w:lang w:eastAsia="zh-CN"/>
          </w:rPr>
          <w:t>(四)、三级钢项目知识产权保护策略</w:t>
        </w:r>
        <w:r>
          <w:tab/>
        </w:r>
        <w:r>
          <w:fldChar w:fldCharType="begin"/>
        </w:r>
        <w:r>
          <w:instrText xml:space="preserve"> PAGEREF _Toc2466 \h </w:instrText>
        </w:r>
        <w:r>
          <w:fldChar w:fldCharType="separate"/>
        </w:r>
        <w:r>
          <w:t>67</w:t>
        </w:r>
        <w:r>
          <w:fldChar w:fldCharType="end"/>
        </w:r>
      </w:hyperlink>
    </w:p>
    <w:p>
      <w:pPr>
        <w:pStyle w:val="TOC1"/>
        <w:tabs>
          <w:tab w:val="right" w:leader="dot" w:pos="8306"/>
        </w:tabs>
      </w:pPr>
      <w:hyperlink w:anchor="_Toc31364" w:history="1">
        <w:r>
          <w:rPr>
            <w:rFonts w:ascii="仿宋" w:eastAsia="仿宋" w:hAnsi="仿宋" w:cs="仿宋" w:hint="eastAsia"/>
            <w:lang w:eastAsia="zh-CN"/>
          </w:rPr>
          <w:t>十四、供应链管理</w:t>
        </w:r>
        <w:r>
          <w:tab/>
        </w:r>
        <w:r>
          <w:fldChar w:fldCharType="begin"/>
        </w:r>
        <w:r>
          <w:instrText xml:space="preserve"> PAGEREF _Toc31364 \h </w:instrText>
        </w:r>
        <w:r>
          <w:fldChar w:fldCharType="separate"/>
        </w:r>
        <w:r>
          <w:t>70</w:t>
        </w:r>
        <w:r>
          <w:fldChar w:fldCharType="end"/>
        </w:r>
      </w:hyperlink>
    </w:p>
    <w:p>
      <w:pPr>
        <w:pStyle w:val="TOC2"/>
        <w:tabs>
          <w:tab w:val="right" w:leader="dot" w:pos="8306"/>
        </w:tabs>
      </w:pPr>
      <w:hyperlink w:anchor="_Toc23711" w:history="1">
        <w:r>
          <w:rPr>
            <w:rFonts w:ascii="仿宋" w:eastAsia="仿宋" w:hAnsi="仿宋" w:cs="仿宋" w:hint="eastAsia"/>
            <w:lang w:eastAsia="zh-CN"/>
          </w:rPr>
          <w:t>(一)、供应链战略规划</w:t>
        </w:r>
        <w:r>
          <w:tab/>
        </w:r>
        <w:r>
          <w:fldChar w:fldCharType="begin"/>
        </w:r>
        <w:r>
          <w:instrText xml:space="preserve"> PAGEREF _Toc23711 \h </w:instrText>
        </w:r>
        <w:r>
          <w:fldChar w:fldCharType="separate"/>
        </w:r>
        <w:r>
          <w:t>70</w:t>
        </w:r>
        <w:r>
          <w:fldChar w:fldCharType="end"/>
        </w:r>
      </w:hyperlink>
    </w:p>
    <w:p>
      <w:pPr>
        <w:pStyle w:val="TOC2"/>
        <w:tabs>
          <w:tab w:val="right" w:leader="dot" w:pos="8306"/>
        </w:tabs>
      </w:pPr>
      <w:hyperlink w:anchor="_Toc13503" w:history="1">
        <w:r>
          <w:rPr>
            <w:rFonts w:ascii="仿宋" w:eastAsia="仿宋" w:hAnsi="仿宋" w:cs="仿宋" w:hint="eastAsia"/>
            <w:lang w:eastAsia="zh-CN"/>
          </w:rPr>
          <w:t>(二)、供应商选择与合作</w:t>
        </w:r>
        <w:r>
          <w:tab/>
        </w:r>
        <w:r>
          <w:fldChar w:fldCharType="begin"/>
        </w:r>
        <w:r>
          <w:instrText xml:space="preserve"> PAGEREF _Toc13503 \h </w:instrText>
        </w:r>
        <w:r>
          <w:fldChar w:fldCharType="separate"/>
        </w:r>
        <w:r>
          <w:t>71</w:t>
        </w:r>
        <w:r>
          <w:fldChar w:fldCharType="end"/>
        </w:r>
      </w:hyperlink>
    </w:p>
    <w:p>
      <w:pPr>
        <w:pStyle w:val="TOC2"/>
        <w:tabs>
          <w:tab w:val="right" w:leader="dot" w:pos="8306"/>
        </w:tabs>
      </w:pPr>
      <w:hyperlink w:anchor="_Toc6905" w:history="1">
        <w:r>
          <w:rPr>
            <w:rFonts w:ascii="仿宋" w:eastAsia="仿宋" w:hAnsi="仿宋" w:cs="仿宋" w:hint="eastAsia"/>
            <w:lang w:eastAsia="zh-CN"/>
          </w:rPr>
          <w:t>(三)、物流与库存管理</w:t>
        </w:r>
        <w:r>
          <w:tab/>
        </w:r>
        <w:r>
          <w:fldChar w:fldCharType="begin"/>
        </w:r>
        <w:r>
          <w:instrText xml:space="preserve"> PAGEREF _Toc6905 \h </w:instrText>
        </w:r>
        <w:r>
          <w:fldChar w:fldCharType="separate"/>
        </w:r>
        <w:r>
          <w:t>72</w:t>
        </w:r>
        <w:r>
          <w:fldChar w:fldCharType="end"/>
        </w:r>
      </w:hyperlink>
    </w:p>
    <w:p>
      <w:pPr>
        <w:pStyle w:val="TOC1"/>
        <w:tabs>
          <w:tab w:val="right" w:leader="dot" w:pos="8306"/>
        </w:tabs>
      </w:pPr>
      <w:hyperlink w:anchor="_Toc7852" w:history="1">
        <w:r>
          <w:rPr>
            <w:rFonts w:ascii="仿宋" w:eastAsia="仿宋" w:hAnsi="仿宋" w:cs="仿宋" w:hint="eastAsia"/>
            <w:lang w:eastAsia="zh-CN"/>
          </w:rPr>
          <w:t>十五、三级钢项目实施时间节点</w:t>
        </w:r>
        <w:r>
          <w:tab/>
        </w:r>
        <w:r>
          <w:fldChar w:fldCharType="begin"/>
        </w:r>
        <w:r>
          <w:instrText xml:space="preserve"> PAGEREF _Toc7852 \h </w:instrText>
        </w:r>
        <w:r>
          <w:fldChar w:fldCharType="separate"/>
        </w:r>
        <w:r>
          <w:t>74</w:t>
        </w:r>
        <w:r>
          <w:fldChar w:fldCharType="end"/>
        </w:r>
      </w:hyperlink>
    </w:p>
    <w:p>
      <w:pPr>
        <w:pStyle w:val="TOC2"/>
        <w:tabs>
          <w:tab w:val="right" w:leader="dot" w:pos="8306"/>
        </w:tabs>
      </w:pPr>
      <w:hyperlink w:anchor="_Toc10723" w:history="1">
        <w:r>
          <w:rPr>
            <w:rFonts w:ascii="仿宋" w:eastAsia="仿宋" w:hAnsi="仿宋" w:cs="仿宋" w:hint="eastAsia"/>
            <w:lang w:eastAsia="zh-CN"/>
          </w:rPr>
          <w:t>(一)、三级钢项目启动阶段时间节点</w:t>
        </w:r>
        <w:r>
          <w:tab/>
        </w:r>
        <w:r>
          <w:fldChar w:fldCharType="begin"/>
        </w:r>
        <w:r>
          <w:instrText xml:space="preserve"> PAGEREF _Toc10723 \h </w:instrText>
        </w:r>
        <w:r>
          <w:fldChar w:fldCharType="separate"/>
        </w:r>
        <w:r>
          <w:t>74</w:t>
        </w:r>
        <w:r>
          <w:fldChar w:fldCharType="end"/>
        </w:r>
      </w:hyperlink>
    </w:p>
    <w:p>
      <w:pPr>
        <w:pStyle w:val="TOC2"/>
        <w:tabs>
          <w:tab w:val="right" w:leader="dot" w:pos="8306"/>
        </w:tabs>
      </w:pPr>
      <w:hyperlink w:anchor="_Toc22777" w:history="1">
        <w:r>
          <w:rPr>
            <w:rFonts w:ascii="仿宋" w:eastAsia="仿宋" w:hAnsi="仿宋" w:cs="仿宋" w:hint="eastAsia"/>
            <w:lang w:eastAsia="zh-CN"/>
          </w:rPr>
          <w:t>(二)、三级钢项目执行阶段时间节点</w:t>
        </w:r>
        <w:r>
          <w:tab/>
        </w:r>
        <w:r>
          <w:fldChar w:fldCharType="begin"/>
        </w:r>
        <w:r>
          <w:instrText xml:space="preserve"> PAGEREF _Toc22777 \h </w:instrText>
        </w:r>
        <w:r>
          <w:fldChar w:fldCharType="separate"/>
        </w:r>
        <w:r>
          <w:t>75</w:t>
        </w:r>
        <w:r>
          <w:fldChar w:fldCharType="end"/>
        </w:r>
      </w:hyperlink>
    </w:p>
    <w:p>
      <w:pPr>
        <w:pStyle w:val="TOC2"/>
        <w:tabs>
          <w:tab w:val="right" w:leader="dot" w:pos="8306"/>
        </w:tabs>
      </w:pPr>
      <w:hyperlink w:anchor="_Toc24179" w:history="1">
        <w:r>
          <w:rPr>
            <w:rFonts w:ascii="仿宋" w:eastAsia="仿宋" w:hAnsi="仿宋" w:cs="仿宋" w:hint="eastAsia"/>
            <w:lang w:eastAsia="zh-CN"/>
          </w:rPr>
          <w:t>(三)、三级钢项目完成阶段时间节点</w:t>
        </w:r>
        <w:r>
          <w:tab/>
        </w:r>
        <w:r>
          <w:fldChar w:fldCharType="begin"/>
        </w:r>
        <w:r>
          <w:instrText xml:space="preserve"> PAGEREF _Toc24179 \h </w:instrText>
        </w:r>
        <w:r>
          <w:fldChar w:fldCharType="separate"/>
        </w:r>
        <w:r>
          <w:t>76</w:t>
        </w:r>
        <w:r>
          <w:fldChar w:fldCharType="end"/>
        </w:r>
      </w:hyperlink>
    </w:p>
    <w:p>
      <w:pPr>
        <w:pStyle w:val="TOC1"/>
        <w:tabs>
          <w:tab w:val="right" w:leader="dot" w:pos="8306"/>
        </w:tabs>
      </w:pPr>
      <w:hyperlink w:anchor="_Toc18181" w:history="1">
        <w:r>
          <w:rPr>
            <w:rFonts w:ascii="仿宋" w:eastAsia="仿宋" w:hAnsi="仿宋" w:cs="仿宋" w:hint="eastAsia"/>
            <w:lang w:eastAsia="zh-CN"/>
          </w:rPr>
          <w:t>十六、利益相关者分析与沟通计划</w:t>
        </w:r>
        <w:r>
          <w:tab/>
        </w:r>
        <w:r>
          <w:fldChar w:fldCharType="begin"/>
        </w:r>
        <w:r>
          <w:instrText xml:space="preserve"> PAGEREF _Toc18181 \h </w:instrText>
        </w:r>
        <w:r>
          <w:fldChar w:fldCharType="separate"/>
        </w:r>
        <w:r>
          <w:t>77</w:t>
        </w:r>
        <w:r>
          <w:fldChar w:fldCharType="end"/>
        </w:r>
      </w:hyperlink>
    </w:p>
    <w:p>
      <w:pPr>
        <w:pStyle w:val="TOC2"/>
        <w:tabs>
          <w:tab w:val="right" w:leader="dot" w:pos="8306"/>
        </w:tabs>
      </w:pPr>
      <w:hyperlink w:anchor="_Toc20158" w:history="1">
        <w:r>
          <w:rPr>
            <w:rFonts w:ascii="仿宋" w:eastAsia="仿宋" w:hAnsi="仿宋" w:cs="仿宋" w:hint="eastAsia"/>
            <w:lang w:eastAsia="zh-CN"/>
          </w:rPr>
          <w:t>(一)、利益相关者分析</w:t>
        </w:r>
        <w:r>
          <w:tab/>
        </w:r>
        <w:r>
          <w:fldChar w:fldCharType="begin"/>
        </w:r>
        <w:r>
          <w:instrText xml:space="preserve"> PAGEREF _Toc20158 \h </w:instrText>
        </w:r>
        <w:r>
          <w:fldChar w:fldCharType="separate"/>
        </w:r>
        <w:r>
          <w:t>77</w:t>
        </w:r>
        <w:r>
          <w:fldChar w:fldCharType="end"/>
        </w:r>
      </w:hyperlink>
    </w:p>
    <w:p>
      <w:pPr>
        <w:pStyle w:val="TOC2"/>
        <w:tabs>
          <w:tab w:val="right" w:leader="dot" w:pos="8306"/>
        </w:tabs>
      </w:pPr>
      <w:hyperlink w:anchor="_Toc11765" w:history="1">
        <w:r>
          <w:rPr>
            <w:rFonts w:ascii="仿宋" w:eastAsia="仿宋" w:hAnsi="仿宋" w:cs="仿宋" w:hint="eastAsia"/>
            <w:lang w:eastAsia="zh-CN"/>
          </w:rPr>
          <w:t>(二)、沟通计划</w:t>
        </w:r>
        <w:r>
          <w:tab/>
        </w:r>
        <w:r>
          <w:fldChar w:fldCharType="begin"/>
        </w:r>
        <w:r>
          <w:instrText xml:space="preserve"> PAGEREF _Toc11765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35"/>
      <w:r>
        <w:rPr>
          <w:rFonts w:ascii="仿宋" w:eastAsia="仿宋" w:hAnsi="仿宋" w:cs="仿宋" w:hint="eastAsia"/>
          <w:sz w:val="28"/>
          <w:lang w:eastAsia="zh-CN"/>
        </w:rPr>
        <w:t>一、三级钢项目建设背景及必要性分析</w:t>
      </w:r>
      <w:bookmarkEnd w:id="2"/>
    </w:p>
    <w:p>
      <w:pPr>
        <w:pStyle w:val="Heading2"/>
        <w:rPr>
          <w:rFonts w:ascii="仿宋" w:eastAsia="仿宋" w:hAnsi="仿宋" w:cs="仿宋" w:hint="eastAsia"/>
          <w:lang w:eastAsia="zh-CN"/>
        </w:rPr>
      </w:pPr>
      <w:bookmarkStart w:id="3" w:name="_Toc1587"/>
      <w:r>
        <w:rPr>
          <w:rFonts w:ascii="仿宋" w:eastAsia="仿宋" w:hAnsi="仿宋" w:cs="仿宋" w:hint="eastAsia"/>
          <w:lang w:eastAsia="zh-CN"/>
        </w:rPr>
        <w:t>(一)、三级钢项目背景分析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级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我们的背景分析将深入挖掘当前行业的发展趋势，通过对竞争态势的全面审视，找到三级钢项目在这个潮流中的定位。同时，我们将关注行业内涌现的新兴机遇，以便三级钢项目更好地融入行业发展的潮流中。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级钢项目提供了强大的发展动力。我们将聚焦于行业内最新的技术发展趋势，包括但不限于人工智能、大数据分析、物联网等领域。通过深度的技术研究，我们将确保三级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级钢项目发展的源泉。我们将投入更多的精力对市场需求进行深入剖析，超越表面的需求，深入挖掘潜在的市场痛点和机遇。通过对市场需求的细致了解，三级钢项目将更有针对性地设计解决方案，满足市场的多样化需求，从而更好地促进三级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级钢项目战略至关重要。我们将对竞争态势进行更为深入的分析，包括但不限于市场份额、产品特点、客户满意度等多个维度。通过深度的竞争分析，三级钢项目将能够更准确地把握市场脉搏，制定具有竞争力的三级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三级钢项目的发展具有直接的影响。我们将进行更为全面的法规和政策分析，了解行业发展中的潜在法律风险和合规挑战。通过充分了解和遵守相关法规，三级钢项目将确保在法律框架内合法合规运营，为三级钢项目的稳健发展提供有力支持。</w:t>
      </w:r>
    </w:p>
    <w:p>
      <w:pPr>
        <w:pStyle w:val="Heading2"/>
        <w:ind w:firstLine="560" w:firstLineChars="200"/>
        <w:rPr>
          <w:rFonts w:ascii="仿宋" w:eastAsia="仿宋" w:hAnsi="仿宋" w:cs="仿宋" w:hint="eastAsia"/>
          <w:sz w:val="28"/>
          <w:lang w:eastAsia="zh-CN"/>
        </w:rPr>
      </w:pPr>
      <w:bookmarkStart w:id="4" w:name="_Toc1491"/>
      <w:r>
        <w:rPr>
          <w:rFonts w:ascii="仿宋" w:eastAsia="仿宋" w:hAnsi="仿宋" w:cs="仿宋" w:hint="eastAsia"/>
          <w:sz w:val="28"/>
          <w:lang w:eastAsia="zh-CN"/>
        </w:rPr>
        <w:t>(二)、三级钢项目建设必要性分析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建设的迫切性源于对行业发展趋势的深刻洞察。我们正处于一个行业变革的时代，科技创新、数字化转型成为企业发展的关键动力。三级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建设不仅仅是为了跟上潮流，更是为了通过技术创新推动企业的持续发展。通过引入先进的技术和解决方案，三级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级钢项目的建设成为必然选择，通过提高产品质量、拓展服务领域，从而在竞争中获得更多的机会。三级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三级钢项目建设的必要性体现在对客户需求更精准的满足。通过三级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建设的背后是对企业持续创新的追求。只有通过不断创新，企业才能在竞争中立于不败之地。三级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86"/>
      <w:r>
        <w:rPr>
          <w:rFonts w:ascii="仿宋" w:eastAsia="仿宋" w:hAnsi="仿宋" w:cs="仿宋" w:hint="eastAsia"/>
          <w:sz w:val="28"/>
          <w:lang w:eastAsia="zh-CN"/>
        </w:rPr>
        <w:t>二、三级钢项目土建工程</w:t>
      </w:r>
      <w:bookmarkEnd w:id="5"/>
    </w:p>
    <w:p>
      <w:pPr>
        <w:pStyle w:val="Heading2"/>
        <w:rPr>
          <w:rFonts w:ascii="仿宋" w:eastAsia="仿宋" w:hAnsi="仿宋" w:cs="仿宋" w:hint="eastAsia"/>
          <w:lang w:eastAsia="zh-CN"/>
        </w:rPr>
      </w:pPr>
      <w:bookmarkStart w:id="6" w:name="_Toc215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在三级钢项目的建筑工程设计中，我们将秉承一系列重要的设计原则，以确保三级钢项目建筑在功能、美观、可持续性等方面达到最佳效果。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首要原则是确保建筑的功能性得到最大化的发挥。我们将充分理解三级钢项目的实际需求，合理布局各个功能区域，保证建筑在满足业务需求的同时，提供高效的工作环境。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在建筑设计中，我们将综合考虑建设和运营成本。通过精细的经济效益分析，确保设计方案在高效利用资源的同时，对三级钢项目的长期盈利能力有积极的贡献。</w:t>
      </w:r>
    </w:p>
    <w:p>
      <w:pPr>
        <w:pStyle w:val="Heading2"/>
        <w:ind w:firstLine="560" w:firstLineChars="200"/>
        <w:rPr>
          <w:rFonts w:ascii="仿宋" w:eastAsia="仿宋" w:hAnsi="仿宋" w:cs="仿宋" w:hint="eastAsia"/>
          <w:sz w:val="28"/>
          <w:lang w:eastAsia="zh-CN"/>
        </w:rPr>
      </w:pPr>
      <w:bookmarkStart w:id="7" w:name="_Toc109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级钢项目的土建工程设计中，我们将精准设定设计年限，结合三级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级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1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级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级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级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本期工程三级钢项目预计总建筑面积XXX平方米，其中：计容建筑面积XXX平方米，计划建筑工程投资XX万元，占三级钢项目总投资的XX%。</w:t>
      </w:r>
    </w:p>
    <w:p>
      <w:pPr>
        <w:pStyle w:val="Heading1"/>
        <w:ind w:firstLine="560" w:firstLineChars="200"/>
        <w:rPr>
          <w:rFonts w:ascii="仿宋" w:eastAsia="仿宋" w:hAnsi="仿宋" w:cs="仿宋" w:hint="eastAsia"/>
          <w:sz w:val="28"/>
          <w:lang w:eastAsia="zh-CN"/>
        </w:rPr>
      </w:pPr>
      <w:bookmarkStart w:id="10" w:name="_Toc22210"/>
      <w:r>
        <w:rPr>
          <w:rFonts w:ascii="仿宋" w:eastAsia="仿宋" w:hAnsi="仿宋" w:cs="仿宋" w:hint="eastAsia"/>
          <w:sz w:val="28"/>
          <w:lang w:eastAsia="zh-CN"/>
        </w:rPr>
        <w:t>三、三级钢项目概论</w:t>
      </w:r>
      <w:bookmarkEnd w:id="10"/>
    </w:p>
    <w:p>
      <w:pPr>
        <w:pStyle w:val="Heading2"/>
        <w:rPr>
          <w:rFonts w:ascii="仿宋" w:eastAsia="仿宋" w:hAnsi="仿宋" w:cs="仿宋" w:hint="eastAsia"/>
          <w:lang w:eastAsia="zh-CN"/>
        </w:rPr>
      </w:pPr>
      <w:bookmarkStart w:id="11" w:name="_Toc17126"/>
      <w:r>
        <w:rPr>
          <w:rFonts w:ascii="仿宋" w:eastAsia="仿宋" w:hAnsi="仿宋" w:cs="仿宋" w:hint="eastAsia"/>
          <w:lang w:eastAsia="zh-CN"/>
        </w:rPr>
        <w:t>(一)、三级钢项目概况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级钢项目的起源追溯至对市场的深入洞察。市场的不断演变与变革为三级钢项目提供了难得的机遇。当前市场存在的需求缺口和变革的大环境共同构成了三级钢项目的背景。这个三级钢项目旨在充分利用市场机遇，填补行业中尚未满足的需求，为客户提供全新的解决方案。市场的变革和需求的增长使得这个三级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三级钢项目名称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正式命名为三级钢。这个名称不仅仅是一个标识，更代表了三级钢项目的核心理念和愿景。它蕴含着三级钢项目所要解决问题的关键字，具有强烈的表达和辨识度，为三级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三级钢项目目标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核心目标是提供一种全新、高效的解决方案，满足客户日益增长的需求。三级钢项目追求的不仅仅是满足市场需求，更是在市场中获得卓越的竞争优势。通过不断提升产品或服务的质量和创新水平，三级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三级钢项目范围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全面涵盖了产品研发、制造、市场推广和售后服务，确保从产品设计到最终用户体验的全方位关注。这一全面的三级钢项目范围是为了确保三级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三级钢项目时间表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三级钢项目计划在未来18个月内完成，包括研发、测试、市场试点和正式推出等不同阶段。这个时间表的合理设计是为了确保三级钢项目各个阶段的顺利推进，以便按时交付高质量的成果。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三级钢项目预算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三级钢项目总预算估算为XX百万美元，主要分配在研发、市场推广、人员培训和运营等方面。这一充足的预算为三级钢项目提供了充足的资源，确保三级钢项目在各个方面都能取得优异的表现。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三级钢项目风险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三级钢项目可能面临的风险包括市场接受度低、技术难题、竞争激烈等。三级钢项目团队已经制定了相应的风险应对计划，通过前瞻性的风险管理，确保三级钢项目在面对不确定性时能够迅速做出应对。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三级钢项目团队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三级钢项目汇聚了一支经验丰富、多领域专业素养的核心团队，确保三级钢项目在各个方面都能拥有高水平的执行力。团队的协同作战是三级钢项目成功的关键因素之一。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三级钢项目背景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三级钢项目的背景根植于市场对更高效、创新产品的渴望，同时也受到科技发展对行业格局的深刻改变的影响。这为三级钢项目提供了广阔的发展空间和市场需求。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三级钢项目现状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截至目前，三级钢项目已完成市场调研和技术验证，取得了初步的成功。这为三级钢项目在未来的发展奠定了坚实的基础，为更远大的目标打下了坚实的基石。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2451"/>
      <w:r>
        <w:rPr>
          <w:rFonts w:ascii="仿宋" w:eastAsia="仿宋" w:hAnsi="仿宋" w:cs="仿宋" w:hint="eastAsia"/>
          <w:sz w:val="28"/>
          <w:lang w:eastAsia="zh-CN"/>
        </w:rPr>
        <w:t>(二)、三级钢项目目标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keyword》三级钢项目首要业务目标是在市场中占据有利地位，实现产品/服务的成功推广和销售。通过不断提升产品质量、创新性，三级钢项目追求成为行业中的领导者，赢得更多客户的青睐。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在科技迅速发展的时代，三级钢项目着眼于技术创新。通过持续的研发和技术升级，三级钢项目旨在推出更具创新性的产品或服务，以满足市场对新鲜、先进解决方案的需求。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为了建立可持续的客户关系，三级钢项目设定了客户满意度目标。通过提供卓越的产品质量和优质的客户服务，三级钢项目追求赢得客户的信任和忠诚度，确保他们的满意度达到行业领先水平。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三级钢项目注重社会责任和可持续发展。通过实施环保、社会责任三级钢项目，三级钢项目致力于在经济发展的同时保护环境，促进社会公平，实现可持续经营。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三级钢项目的团队是实现目标的核心驱动力。因此，三级钢项目设定了团队发展目标，包括提升团队成员的专业技能、培养领导力，以及搭建协同高效的团队工作氛围。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936"/>
      <w:r>
        <w:rPr>
          <w:rFonts w:ascii="仿宋" w:eastAsia="仿宋" w:hAnsi="仿宋" w:cs="仿宋" w:hint="eastAsia"/>
          <w:sz w:val="28"/>
          <w:lang w:eastAsia="zh-CN"/>
        </w:rPr>
        <w:t>(三)、三级钢项目提出的理由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三级钢项目提出的理由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提出源于对市场机遇的深刻洞察。当前市场中存在的需求缺口和行业发展趋势表明，有巨大的商业机会等待被开发。通过准确捕捉市场机遇，三级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理念基于对技术创新的信仰。通过持续的研发和技术投入，三级钢项目有望推出更具创新性的产品或服务。在科技飞速发展的当下，三级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提出是为了增强企业的行业竞争力。通过提升产品或服务的质量和独特性，三级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响应了消费者需求的变化。随着社会和科技的不断发展，消费者对产品和服务的需求也在发生变化。通过深入了解并及时回应消费者的新需求，三级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三级钢项目的提出是企业战略发展规划的一部分。在面对日益激烈的市场竞争和不断变化的商业环境中，三级钢项目作为企业战略的一环，旨在为企业开辟新的增长领域，巩固企业在行业中的地位。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三级钢项目的提出不仅仅是基于商业考量，还注重社会责任。通过推出环保、社会责任等方面的三级钢项目，三级钢企业可以在社会中树立积极形象，为社会做出积极贡献，实现经济效益和社会效益的双赢。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三级钢项目的提出反映了对利益相关者期望的关注。包括客户、员工、投资者等利益相关者在企业发展中都有着各自的期望，三级钢项目力求在满足这些期望的同时，取得更大的共赢。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5826"/>
      <w:r>
        <w:rPr>
          <w:rFonts w:ascii="仿宋" w:eastAsia="仿宋" w:hAnsi="仿宋" w:cs="仿宋" w:hint="eastAsia"/>
          <w:sz w:val="28"/>
          <w:lang w:eastAsia="zh-CN"/>
        </w:rPr>
        <w:t>(四)、三级钢项目意义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在实施三级钢项目的过程中，我们不仅仅是在追逐商业成功，更是为企业和社会的多个层面创造了深远的意义。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首要意义在于提升企业的市场竞争力。通过持续的创新和对产品质量的高标准要求，三级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级钢项目的推进将促使行业技术水平的提升。通过引入先进技术和创新性解决方案，三级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在社会层面，三级钢项目不仅创造了大量就业机会，提高了就业水平，还注重社会责任和环保。通过参与社会公益事业和推动环保三级钢项目，三级钢项目为社会贡献了一份力量，体现了企业对社会的积极回馈。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综合而言，三级钢项目意义重大，不仅推动了企业的发展，也为行业和社会的进步贡献了积极力量。这是一个全面而深刻的影响，将在未来产生可持续的正面效应。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185"/>
      <w:r>
        <w:rPr>
          <w:rFonts w:ascii="仿宋" w:eastAsia="仿宋" w:hAnsi="仿宋" w:cs="仿宋" w:hint="eastAsia"/>
          <w:sz w:val="28"/>
          <w:lang w:eastAsia="zh-CN"/>
        </w:rPr>
        <w:t>(五)、三级钢项目背景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在当今迅猛发展的商业环境中，三级钢项目的动因根植于对多方面因素的审慎考量。这个三级钢项目的提出并非孤立的决策，而是对企业所处背景深入思考的产物。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市场的不断演变是三级钢项目背后的首要原因。科技的迅速发展和全球市场的快速变化使得企业必须灵活应对。三级钢项目应运而生，旨在通过创新性的解决方案迎合市场的多变需求，赢得竞争中的先机。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竞争的激烈程度也是三级钢项目背景中不可忽视的一环。企业需要在激烈竞争中脱颖而出，为此，三级钢项目致力于打破常规，提供独特的价值主张，以吸引客户并确保市场份额的增长。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技术的迅速发展为企业带来了机遇与挑战。作为三级钢项目启动的背景之一，对新兴技术的应用将有助于提升企业的技术水平，使其在不断演进的商业环境中保持竞争优势。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此外，社会对企业责任的期望也在逐渐升高。三级钢项目充分融入了社会责任的理念，通过可持续经营和社会公益三级钢项目，企图为社会贡献一份力量，在商业成功的同时关注社会价值。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38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808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三级钢项目的主要产品是XXXX，预计年产值为XXX万元。这一产品在市场中占据着重要的地位，其广泛的应用范围使得该三级钢项目的市场前景非常广阔。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级钢项目的xxx产品作为重要的原材料之一，将在多个领域发挥关键作用。其在建筑、交通、能源等方面的广泛应用将为整个产业链提供强大的支持，形成产业协同效应。三级钢项目的年产值XXX万XXX万XXX万万元不仅反映了其在市场上的巨大潜力，更预示着它对国民经济的积极贡献。这种关联度高、涉及面广的产业关系，使得该三级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05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https://d.book118.com/885042141240011033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A4A47"/>
    <w:rsid w:val="7BEA4A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421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2023-12-31T17:00:00Z</dcterms:created>
  <dcterms:modified xsi:type="dcterms:W3CDTF">2023-12-31T17:00:56Z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ED3FD418CEE34E01A9C410E6C3F134B2_11</vt:lpwstr>
  </property>
  <property fmtid="{D5CDD505-2E9C-101B-9397-08002B2CF9AE}" pid="3" name="KSOProductBuildVer">
    <vt:lpwstr>2052-12.1.0.16120</vt:lpwstr>
  </property>
</Properties>
</file>