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55" w:lineRule="auto"/>
      </w:pPr>
      <w:r>
        <w:drawing>
          <wp:anchor distT="0" distB="0" distL="0" distR="0" simplePos="0" relativeHeight="251658240" behindDoc="1" locked="0" layoutInCell="0" allowOverlap="1">
            <wp:simplePos x="0" y="0"/>
            <wp:positionH relativeFrom="page">
              <wp:posOffset>10498035</wp:posOffset>
            </wp:positionH>
            <wp:positionV relativeFrom="page">
              <wp:posOffset>6417886</wp:posOffset>
            </wp:positionV>
            <wp:extent cx="1693964" cy="427538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93964" cy="4275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10645674</wp:posOffset>
            </wp:positionH>
            <wp:positionV relativeFrom="page">
              <wp:posOffset>6395618</wp:posOffset>
            </wp:positionV>
            <wp:extent cx="1533651" cy="424891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33651" cy="4248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spacing w:before="459" w:line="185" w:lineRule="auto"/>
        <w:ind w:left="8950"/>
        <w:outlineLvl w:val="0"/>
        <w:rPr>
          <w:rFonts w:ascii="Microsoft YaHei" w:eastAsia="Microsoft YaHei" w:hAnsi="Microsoft YaHei" w:cs="Microsoft YaHei"/>
          <w:sz w:val="107"/>
          <w:szCs w:val="107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-2123502</wp:posOffset>
            </wp:positionV>
            <wp:extent cx="12192000" cy="685800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181717"/>
          <w:spacing w:val="8"/>
          <w:sz w:val="107"/>
          <w:szCs w:val="107"/>
        </w:rPr>
        <w:t>数据资产化框架</w:t>
      </w: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  <w:sectPr>
          <w:footerReference w:type="default" r:id="rId7"/>
          <w:pgSz w:w="19200" w:h="10800"/>
          <w:pgMar w:top="0" w:right="0" w:bottom="1" w:left="0" w:header="0" w:footer="0" w:gutter="0"/>
          <w:cols w:space="708"/>
        </w:sectPr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spacing w:before="266" w:line="626" w:lineRule="exact"/>
        <w:ind w:left="968"/>
        <w:rPr>
          <w:rFonts w:ascii="Microsoft YaHei" w:eastAsia="Microsoft YaHei" w:hAnsi="Microsoft YaHei" w:cs="Microsoft YaHei"/>
          <w:sz w:val="62"/>
          <w:szCs w:val="62"/>
        </w:rPr>
      </w:pPr>
      <w:r>
        <w:rPr>
          <w:rFonts w:ascii="Microsoft YaHei" w:eastAsia="Microsoft YaHei" w:hAnsi="Microsoft YaHei" w:cs="Microsoft YaHei"/>
          <w:spacing w:val="-49"/>
          <w:position w:val="-3"/>
          <w:sz w:val="62"/>
          <w:szCs w:val="62"/>
        </w:rPr>
        <w:t>讲者：叶雅珍</w:t>
      </w:r>
    </w:p>
    <w:p>
      <w:pPr>
        <w:spacing w:before="46" w:line="313" w:lineRule="exact"/>
        <w:ind w:firstLine="382"/>
      </w:pPr>
      <w:r>
        <w:rPr>
          <w:position w:val="-6"/>
        </w:rPr>
        <w:drawing>
          <wp:inline distT="0" distB="0" distL="0" distR="0">
            <wp:extent cx="2894012" cy="198437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94012" cy="198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79" w:lineRule="auto"/>
      </w:pPr>
    </w:p>
    <w:p>
      <w:pPr>
        <w:pStyle w:val="BodyText"/>
        <w:spacing w:line="279" w:lineRule="auto"/>
      </w:pPr>
    </w:p>
    <w:p>
      <w:pPr>
        <w:pStyle w:val="BodyText"/>
        <w:spacing w:line="280" w:lineRule="auto"/>
      </w:pPr>
    </w:p>
    <w:p>
      <w:pPr>
        <w:pStyle w:val="BodyText"/>
        <w:spacing w:line="280" w:lineRule="auto"/>
      </w:pPr>
    </w:p>
    <w:p>
      <w:pPr>
        <w:spacing w:before="145" w:line="185" w:lineRule="auto"/>
        <w:ind w:left="138"/>
        <w:rPr>
          <w:rFonts w:ascii="Microsoft YaHei Light" w:eastAsia="Microsoft YaHei Light" w:hAnsi="Microsoft YaHei Light" w:cs="Microsoft YaHei Light"/>
          <w:sz w:val="35"/>
          <w:szCs w:val="35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87.1pt;height:25.1pt;margin-top:6.32pt;margin-left:441.57pt;position:absolute;z-index:251661312" filled="f" stroked="f">
            <o:lock v:ext="edit" aspectratio="f"/>
            <v:textbox inset="0,0,0,0">
              <w:txbxContent>
                <w:p>
                  <w:pPr>
                    <w:spacing w:before="21" w:line="190" w:lineRule="auto"/>
                    <w:ind w:left="20"/>
                    <w:rPr>
                      <w:rFonts w:ascii="Microsoft YaHei Light" w:eastAsia="Microsoft YaHei Light" w:hAnsi="Microsoft YaHei Light" w:cs="Microsoft YaHei Light"/>
                      <w:sz w:val="35"/>
                      <w:szCs w:val="35"/>
                    </w:rPr>
                  </w:pPr>
                  <w:r>
                    <w:rPr>
                      <w:rFonts w:ascii="Microsoft YaHei Light" w:eastAsia="Microsoft YaHei Light" w:hAnsi="Microsoft YaHei Light" w:cs="Microsoft YaHei Light"/>
                      <w:color w:val="A5A5A5"/>
                      <w:spacing w:val="4"/>
                      <w:sz w:val="35"/>
                      <w:szCs w:val="35"/>
                    </w:rPr>
                    <w:t>2020年5月</w:t>
                  </w:r>
                </w:p>
              </w:txbxContent>
            </v:textbox>
          </v:shape>
        </w:pict>
      </w:r>
      <w:r>
        <w:rPr>
          <w:rFonts w:ascii="Microsoft YaHei Light" w:eastAsia="Microsoft YaHei Light" w:hAnsi="Microsoft YaHei Light" w:cs="Microsoft YaHei Light"/>
          <w:color w:val="A5A5A5"/>
          <w:spacing w:val="8"/>
          <w:sz w:val="35"/>
          <w:szCs w:val="35"/>
        </w:rPr>
        <w:t>上海市数据科学重点实验室</w:t>
      </w:r>
    </w:p>
    <w:p>
      <w:pPr>
        <w:spacing w:line="185" w:lineRule="auto"/>
        <w:rPr>
          <w:rFonts w:ascii="Microsoft YaHei Light" w:eastAsia="Microsoft YaHei Light" w:hAnsi="Microsoft YaHei Light" w:cs="Microsoft YaHei Light"/>
          <w:sz w:val="35"/>
          <w:szCs w:val="35"/>
        </w:rPr>
        <w:sectPr>
          <w:footerReference w:type="default" r:id="rId9"/>
          <w:type w:val="nextPage"/>
          <w:pgSz w:w="19200" w:h="10800"/>
          <w:pgMar w:top="0" w:right="0" w:bottom="1" w:left="0" w:header="0" w:footer="0" w:gutter="0"/>
          <w:pgNumType w:start="2"/>
          <w:cols w:space="708"/>
          <w:titlePg w:val="0"/>
        </w:sectPr>
      </w:pPr>
    </w:p>
    <w:p>
      <w:pPr>
        <w:spacing w:before="456" w:line="184" w:lineRule="auto"/>
        <w:ind w:left="691"/>
        <w:rPr>
          <w:rFonts w:ascii="Microsoft YaHei" w:eastAsia="Microsoft YaHei" w:hAnsi="Microsoft YaHei" w:cs="Microsoft YaHei"/>
          <w:sz w:val="71"/>
          <w:szCs w:val="71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1236</wp:posOffset>
            </wp:positionV>
            <wp:extent cx="12192000" cy="685800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6" style="width:25.25pt;height:35.5pt;margin-top:263.62pt;margin-left:315.38pt;mso-position-horizontal-relative:page;mso-position-vertical-relative:page;position:absolute;z-index:251668480" coordorigin="0,0" coordsize="505,710" o:allowincell="f" path="m301,450c262,450,262,450,262,450c262,415,262,415,262,415c258,416,255,416,252,416c249,416,246,416,242,415c242,450,242,450,242,450c203,450,203,450,203,450c194,450,186,459,186,471c186,689,186,689,186,689c186,701,194,710,203,710c301,710,301,710,301,710c310,710,318,701,318,689c318,471,318,471,318,471c318,459,310,450,301,450m295,666c216,666,216,666,216,666c212,666,209,663,209,658c209,654,212,650,216,650c295,650,295,650,295,650c298,650,301,654,301,658c301,663,298,666,295,666m295,629c216,629,216,629,216,629c212,629,209,626,209,621c209,617,212,613,216,613c295,613,295,613,295,613c298,613,301,617,301,621c301,626,298,629,295,629m292,585c287,585,282,580,282,574c282,568,287,563,292,563c297,563,301,568,301,574c301,580,297,585,292,585m114,450c71,450,71,450,71,450c71,424,71,424,71,424c71,396,91,373,115,373c206,373,206,373,206,373c206,369,206,366,206,362c206,358,206,354,206,351c115,351,115,351,115,351c80,351,52,383,52,424c52,450,52,450,52,450c17,450,17,450,17,450c7,450,,459,,471c,689,,689,,689c,701,7,710,17,710c114,710,114,710,114,710c124,710,132,701,132,689c132,471,132,471,132,471c132,459,124,450,114,450m108,666c29,666,29,666,29,666c25,666,22,663,22,658c22,654,25,650,29,650c108,650,108,650,108,650c112,650,115,654,115,658c115,663,112,666,108,666m108,629c29,629,29,629,29,629c25,629,22,626,22,621c22,617,25,613,29,613c108,613,108,613,108,613c112,613,115,617,115,621c115,626,112,629,108,629m105,585c100,585,96,580,96,574c96,568,100,563,105,563c111,563,115,568,115,574c115,580,111,585,105,585m487,450c452,450,452,450,452,450c452,424,452,424,452,424c452,383,424,351,389,351c298,351,298,351,298,351c298,354,299,358,299,362c299,366,298,369,298,373c389,373,389,373,389,373c414,373,433,396,433,424c433,450,433,450,433,450c390,450,390,450,390,450c380,450,373,459,373,471c373,689,373,689,373,689c373,701,380,710,390,710c487,710,487,710,487,710c497,710,505,701,505,689c505,471,505,471,505,471c505,459,497,450,487,450m481,666c402,666,402,666,402,666c398,666,395,663,395,658c395,654,398,650,402,650c481,650,481,650,481,650c485,650,488,654,488,658c488,663,485,666,481,666m481,629c402,629,402,629,402,629c398,629,395,626,395,621c395,617,398,613,402,613c481,613,481,613,481,613c485,613,488,617,488,621c488,626,485,629,481,629m478,585c473,585,469,580,469,574c469,568,473,563,478,563c484,563,488,568,488,574c488,580,484,585,478,585m179,188c326,188,326,188,326,188c343,188,357,172,357,152c357,36,357,36,357,36c357,16,343,,326,c179,,179,,179,c162,,147,16,147,36c147,152,147,152,147,152c147,172,162,188,179,188m166,36c166,27,171,21,179,21c326,21,326,21,326,21c333,21,339,27,339,36c339,152,339,152,339,152c339,161,333,167,326,167c179,167,179,167,179,167c171,167,166,161,166,152l166,36xm111,287c242,287,242,287,242,287c242,325,242,325,242,325c232,329,224,339,221,351c220,354,219,358,219,362c219,366,220,370,221,373c224,385,232,395,242,398c246,399,249,400,252,400c255,400,259,399,262,398c272,395,281,385,284,373c284,370,285,366,285,362c285,358,284,354,284,351c280,339,272,329,262,325c262,287,262,287,262,287c393,287,393,287,393,287c397,287,401,283,401,278c401,274,401,274,401,274c401,269,399,262,396,258c358,208,358,208,358,208c356,204,350,201,346,201c158,201,158,201,158,201c154,201,148,204,146,208c108,258,108,258,108,258c106,262,103,269,103,274c103,278,103,278,103,278c103,283,107,287,111,287e" filled="t" fillcolor="#bfbfbf" stroked="f"/>
        </w:pict>
      </w:r>
      <w:r>
        <w:pict>
          <v:shape id="_x0000_s1027" style="width:34.15pt;height:35.9pt;margin-top:337.12pt;margin-left:311.5pt;mso-position-horizontal-relative:page;mso-position-vertical-relative:page;position:absolute;z-index:251667456" coordorigin="0,0" coordsize="683,718" o:allowincell="f" path="m500,341c519,341,519,341,519,341c519,351,519,351,519,351c500,351,500,351,500,351c500,341,500,341,500,341m538,341c538,351,538,351,538,351c556,351,556,351,556,351c556,341,556,341,556,341c538,341,538,341,538,341m102,341c102,351,102,351,102,351c120,351,120,351,120,351c120,341,120,341,120,341c102,341,102,341,102,341m139,341c139,351,139,351,139,351c159,351,159,351,159,351c159,341,159,341,159,341c139,341,139,341,139,341m241,201c249,197,249,197,249,197c238,178,238,178,238,178c231,183,231,183,231,183c241,201,241,201,241,201m260,240c267,236,267,236,267,236c258,217,258,217,258,217c252,221,252,221,252,221c260,240,260,240,260,240m395,240c405,221,405,221,405,221c398,217,398,217,398,217c389,236,389,236,389,236c395,240,395,240,395,240m415,201c424,183,424,183,424,183c418,178,418,178,418,178c408,197,408,197,408,197c415,201,415,201,415,201m252,488c258,492,258,492,258,492c267,472,267,472,267,472c260,468,260,468,260,468c252,488,252,488,252,488m231,526c238,531,238,531,238,531c249,511,249,511,249,511c241,506,241,506,241,506c231,526,231,526,231,526m415,506c408,511,408,511,408,511c418,531,418,531,418,531c424,526,424,526,424,526c415,506,415,506,415,506m389,472c398,492,398,492,398,492c405,488,405,488,405,488c395,468,395,468,395,468c389,472,389,472,389,472m432,416c456,416,476,391,476,361c476,331,456,306,432,306c429,306,426,306,425,307c415,274,390,252,359,252c340,252,322,262,309,278c301,270,290,265,279,265c250,265,227,290,224,323c221,322,217,322,215,322c195,322,181,340,181,364c181,386,195,405,215,405c219,405,224,404,228,402c230,424,246,441,265,441c274,441,282,438,288,431c295,450,309,461,327,461c341,461,353,453,360,440c366,445,374,448,382,448c399,448,414,433,417,411c420,413,426,416,432,416m244,c252,,259,8,259,20c259,20,259,20,259,82c259,93,252,101,244,101c244,101,244,101,154,101c146,101,139,93,139,82c139,82,139,82,139,20c139,8,146,,154,c154,,154,,244,m250,82c250,20,250,20,250,20c250,15,247,11,244,11c244,11,244,11,154,11c151,11,147,15,147,20c147,20,147,20,147,82c147,87,151,90,154,90c154,90,154,90,244,90c247,90,250,87,250,82m119,156c279,156,279,156,279,156c281,156,283,153,283,150c283,148,283,148,283,148c283,145,281,141,280,139c261,111,261,111,261,111c259,109,257,108,254,108c144,108,144,108,144,108c141,108,139,109,137,111c118,139,118,139,118,139c117,141,115,145,115,148c115,150,115,150,115,150c115,153,117,156,119,156m474,8c483,8,492,18,492,30c492,30,492,30,492,104c492,116,483,127,474,127c474,127,474,127,385,127c375,127,366,116,366,104c366,104,366,104,366,30c366,18,375,8,385,8c385,8,385,8,474,8m482,104c482,30,482,30,482,30c482,25,477,21,474,21c474,21,474,21,385,21c381,21,377,25,377,30c377,30,377,30,377,104c377,109,381,113,385,113c385,113,385,113,474,113c477,113,482,109,482,104m463,153c463,151,463,151,463,151c463,151,462,149,462,148c454,136,454,136,454,136c453,135,452,134,451,134c408,134,408,134,408,134c407,134,405,135,405,136c397,148,397,148,397,148c396,149,395,151,395,151c395,153,395,153,395,153c395,153,396,156,397,156c462,156,462,156,462,156c462,156,463,153,463,153m559,8c563,8,566,12,566,18c566,18,566,18,566,145c566,151,563,156,559,156c559,156,559,156,512,156c508,156,504,151,504,145c504,145,504,145,504,18c504,12,508,8,512,8c512,8,512,8,559,8m536,145c539,145,542,141,542,136c542,131,539,127,536,127c532,127,528,131,528,136c528,141,532,145,536,145m66,279c76,279,85,288,85,301c85,301,85,301,85,415c85,427,76,438,66,438c66,438,66,438,19,438c8,438,,427,,415c,415,,415,,301c,288,8,279,19,279c19,279,19,279,66,279m74,410c74,305,74,305,74,305c74,298,70,292,66,292c66,292,66,292,19,292c14,292,11,298,11,305c11,305,11,305,11,410c11,418,14,423,19,423c19,423,19,423,66,423c70,423,74,418,74,410m477,550c499,550,537,556,537,575c537,575,537,575,537,694c537,713,499,717,477,717c455,717,418,713,418,694c418,694,418,694,418,575c418,556,455,550,477,550m477,591c504,591,528,583,528,574c528,565,504,558,477,558c449,558,426,565,426,574c426,583,449,591,477,591m667,266c675,266,682,274,682,285c682,285,682,285,682,420c682,429,675,438,667,438c667,438,667,438,594,438c585,438,579,429,579,420c579,420,579,420,579,285c579,274,585,266,594,266c594,266,594,266,667,266m673,401c673,285,673,285,673,285c673,281,671,277,667,277c667,277,667,277,594,277c590,277,587,281,587,285c587,285,587,285,587,401c587,404,590,408,594,408c594,408,594,408,667,408c671,408,673,404,673,401m608,421c608,423,609,425,611,425c614,425,615,423,615,421c615,418,614,416,611,416c609,416,608,418,608,421m644,421c644,423,646,425,649,425c651,425,653,423,653,421c653,418,651,416,649,416c646,416,644,418,644,421m626,421c626,423,628,425,630,425c633,425,635,423,635,421c635,418,633,416,630,416c628,416,626,418,626,421m156,556c158,554,161,552,164,552c220,552,220,552,220,552c223,552,224,554,226,554c218,534,218,534,218,534c216,529,210,524,204,524c179,524,179,524,179,524c174,524,167,529,165,534c156,556,156,556,156,556m225,560c229,562,230,566,230,572c230,572,230,572,230,705c230,712,226,717,221,717c221,717,221,717,163,717c158,717,154,712,154,705c154,705,154,705,154,572c154,566,155,562,159,560c160,559,161,559,163,559c163,559,163,559,221,559c223,559,224,559,225,560m217,690c219,690,221,688,221,686c221,683,219,681,217,681c217,681,217,681,171,681c168,681,167,683,167,686c167,688,168,690,171,690c171,690,171,690,217,690m217,668c219,668,221,666,221,664c221,661,219,659,217,659c217,659,217,659,171,659c168,659,167,661,167,664c167,666,168,668,171,668c171,668,171,668,217,668m217,646c219,646,221,644,221,641c221,638,219,636,217,636c217,636,217,636,171,636c168,636,167,638,167,641c167,644,168,646,171,646c171,646,171,646,217,646m215,588c218,588,221,585,221,581c221,578,218,575,215,575c212,575,210,578,210,581c210,585,212,588,215,588e" filled="t" fillcolor="#bfbfbf" stroked="f"/>
        </w:pict>
      </w:r>
      <w:r>
        <w:drawing>
          <wp:anchor distT="0" distB="0" distL="0" distR="0" simplePos="0" relativeHeight="251662336" behindDoc="1" locked="0" layoutInCell="0" allowOverlap="1">
            <wp:simplePos x="0" y="0"/>
            <wp:positionH relativeFrom="page">
              <wp:posOffset>10498035</wp:posOffset>
            </wp:positionH>
            <wp:positionV relativeFrom="page">
              <wp:posOffset>6417886</wp:posOffset>
            </wp:positionV>
            <wp:extent cx="1693964" cy="427538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93964" cy="4275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10645674</wp:posOffset>
            </wp:positionH>
            <wp:positionV relativeFrom="page">
              <wp:posOffset>6395618</wp:posOffset>
            </wp:positionV>
            <wp:extent cx="1533651" cy="424891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33651" cy="4248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181717"/>
          <w:spacing w:val="5"/>
          <w:sz w:val="71"/>
          <w:szCs w:val="71"/>
        </w:rPr>
        <w:t>提纲</w:t>
      </w:r>
    </w:p>
    <w:p>
      <w:pPr>
        <w:spacing w:before="9" w:line="60" w:lineRule="exact"/>
      </w:pPr>
      <w:r>
        <w:rPr>
          <w:position w:val="-1"/>
        </w:rPr>
        <w:drawing>
          <wp:inline distT="0" distB="0" distL="0" distR="0">
            <wp:extent cx="3635375" cy="38100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35375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6" w:lineRule="auto"/>
      </w:pPr>
    </w:p>
    <w:p>
      <w:pPr>
        <w:pStyle w:val="BodyText"/>
        <w:spacing w:line="266" w:lineRule="auto"/>
      </w:pPr>
    </w:p>
    <w:p>
      <w:pPr>
        <w:pStyle w:val="BodyText"/>
        <w:spacing w:line="266" w:lineRule="auto"/>
      </w:pPr>
    </w:p>
    <w:p>
      <w:pPr>
        <w:pStyle w:val="BodyText"/>
        <w:spacing w:line="266" w:lineRule="auto"/>
      </w:pPr>
    </w:p>
    <w:p>
      <w:pPr>
        <w:pStyle w:val="BodyText"/>
        <w:spacing w:line="266" w:lineRule="auto"/>
      </w:pPr>
    </w:p>
    <w:p>
      <w:pPr>
        <w:pStyle w:val="BodyText"/>
        <w:spacing w:line="266" w:lineRule="auto"/>
      </w:pPr>
    </w:p>
    <w:p>
      <w:pPr>
        <w:spacing w:line="1061" w:lineRule="exact"/>
        <w:ind w:firstLine="6132"/>
      </w:pPr>
      <w:r>
        <w:rPr>
          <w:position w:val="-21"/>
        </w:rPr>
        <w:pict>
          <v:group id="_x0000_i1028" style="width:478.85pt;height:53.05pt;mso-position-horizontal-relative:char;mso-position-vertical-relative:line" coordorigin="0,0" coordsize="9577,1060" filled="f" stroked="f">
            <v:group id="_x0000_s1029" style="width:9577;height:1060;position:absolute" coordorigin="0,0" coordsize="9577,1060" filled="f" stroked="f">
              <v:shape id="_x0000_s1030" style="width:888;height:1060;position:absolute" coordorigin="0,0" coordsize="888,1060" path="m,l887,l887,1060l,1060l,xe" filled="t" fillcolor="white" stroked="f"/>
              <v:shape id="_x0000_s1031" style="width:8672;height:1045;left:904;position:absolute" coordorigin="0,0" coordsize="8672,1045" path="m,l8671,l8671,1044l,1044l,xe" filled="t" fillcolor="#3c8c8d" stroked="f"/>
            </v:group>
            <v:shape id="_x0000_s1032" type="#_x0000_t202" style="width:9617;height:110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00" w:line="213" w:lineRule="auto"/>
                      <w:ind w:left="200"/>
                      <w:rPr>
                        <w:rFonts w:ascii="Microsoft YaHei" w:eastAsia="Microsoft YaHei" w:hAnsi="Microsoft YaHei" w:cs="Microsoft YaHei"/>
                        <w:sz w:val="52"/>
                        <w:szCs w:val="5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position w:val="-4"/>
                        <w:sz w:val="52"/>
                        <w:szCs w:val="52"/>
                      </w:rPr>
                      <w:drawing>
                        <wp:inline distT="0" distB="0" distL="0" distR="0">
                          <wp:extent cx="346075" cy="377825"/>
                          <wp:effectExtent l="0" t="0" r="0" b="0"/>
                          <wp:docPr id="18" name="IM 1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8" name="IM 1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46075" cy="37782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47"/>
                        <w:sz w:val="52"/>
                        <w:szCs w:val="52"/>
                      </w:rPr>
                      <w:t xml:space="preserve">   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-1"/>
                        <w:sz w:val="52"/>
                        <w:szCs w:val="52"/>
                        <w14:textFill>
                          <w14:solidFill>
                            <w14:srgbClr w14:val="FFFFFF">
                              <w14:alpha w14:val="1176"/>
                            </w14:srgbClr>
                          </w14:solidFill>
                        </w14:textFill>
                      </w:rPr>
                      <w:t>数据资产定义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271" w:lineRule="auto"/>
      </w:pPr>
    </w:p>
    <w:p>
      <w:pPr>
        <w:pStyle w:val="BodyText"/>
        <w:spacing w:line="272" w:lineRule="auto"/>
      </w:pPr>
    </w:p>
    <w:p>
      <w:pPr>
        <w:spacing w:before="223" w:line="184" w:lineRule="auto"/>
        <w:ind w:left="7387"/>
        <w:rPr>
          <w:rFonts w:ascii="Microsoft YaHei" w:eastAsia="Microsoft YaHei" w:hAnsi="Microsoft YaHei" w:cs="Microsoft YaHei"/>
          <w:sz w:val="52"/>
          <w:szCs w:val="52"/>
        </w:rPr>
      </w:pPr>
      <w:r>
        <w:pict>
          <v:group id="_x0000_s1033" style="width:475.35pt;height:52.35pt;margin-top:-3.34pt;margin-left:306.6pt;position:absolute;z-index:-251652096" coordorigin="0,0" coordsize="9507,1046" filled="f" stroked="f">
            <v:shape id="_x0000_s1034" style="width:905;height:1046;position:absolute" coordorigin="0,0" coordsize="905,1046" path="m,l904,l904,1046l,1046l,xe" filled="t" fillcolor="white" stroked="f"/>
            <v:shape id="_x0000_s1035" style="width:8674;height:1046;left:832;position:absolute" coordorigin="0,0" coordsize="8674,1046" path="m,l8673,l8673,1046l,1046l,xe" filled="t" fillcolor="#bfbfbf" stroked="f"/>
          </v:group>
        </w:pict>
      </w:r>
      <w:r>
        <w:rPr>
          <w:rFonts w:ascii="Microsoft YaHei" w:eastAsia="Microsoft YaHei" w:hAnsi="Microsoft YaHei" w:cs="Microsoft YaHei"/>
          <w:color w:val="FFFFFF"/>
          <w:spacing w:val="-1"/>
          <w:sz w:val="52"/>
          <w:szCs w:val="52"/>
          <w14:textFill>
            <w14:solidFill>
              <w14:srgbClr w14:val="FFFFFF">
                <w14:alpha w14:val="1176"/>
              </w14:srgbClr>
            </w14:solidFill>
          </w14:textFill>
        </w:rPr>
        <w:t>数据成为资产条件</w:t>
      </w:r>
    </w:p>
    <w:p>
      <w:pPr>
        <w:pStyle w:val="BodyText"/>
        <w:spacing w:line="279" w:lineRule="auto"/>
      </w:pPr>
    </w:p>
    <w:p>
      <w:pPr>
        <w:pStyle w:val="BodyText"/>
        <w:spacing w:line="280" w:lineRule="auto"/>
      </w:pPr>
    </w:p>
    <w:p>
      <w:pPr>
        <w:spacing w:before="224" w:line="184" w:lineRule="auto"/>
        <w:ind w:left="7387"/>
        <w:rPr>
          <w:rFonts w:ascii="Microsoft YaHei" w:eastAsia="Microsoft YaHei" w:hAnsi="Microsoft YaHei" w:cs="Microsoft YaHei"/>
          <w:sz w:val="52"/>
          <w:szCs w:val="52"/>
        </w:rPr>
      </w:pPr>
      <w:r>
        <w:pict>
          <v:group id="_x0000_s1036" style="width:475.35pt;height:52.35pt;margin-top:-3.28pt;margin-left:306.6pt;position:absolute;z-index:-251651072" coordorigin="0,0" coordsize="9507,1046" filled="f" stroked="f">
            <v:shape id="_x0000_s1037" style="width:905;height:1046;position:absolute" coordorigin="0,0" coordsize="905,1046" path="m,l904,l904,1046l,1046l,xe" filled="t" fillcolor="white" stroked="f"/>
            <v:shape id="_x0000_s1038" style="width:8674;height:1046;left:832;position:absolute" coordorigin="0,0" coordsize="8674,1046" path="m,l8673,l8673,1046l,1046l,xe" filled="t" fillcolor="#bfbfbf" stroked="f"/>
          </v:group>
        </w:pict>
      </w:r>
      <w:r>
        <w:rPr>
          <w:rFonts w:ascii="Microsoft YaHei" w:eastAsia="Microsoft YaHei" w:hAnsi="Microsoft YaHei" w:cs="Microsoft YaHei"/>
          <w:color w:val="FFFFFF"/>
          <w:spacing w:val="-1"/>
          <w:sz w:val="52"/>
          <w:szCs w:val="52"/>
          <w14:textFill>
            <w14:solidFill>
              <w14:srgbClr w14:val="FFFFFF">
                <w14:alpha w14:val="1176"/>
              </w14:srgbClr>
            </w14:solidFill>
          </w14:textFill>
        </w:rPr>
        <w:t>数据资产化框架</w:t>
      </w:r>
    </w:p>
    <w:p>
      <w:pPr>
        <w:pStyle w:val="BodyText"/>
        <w:spacing w:line="259" w:lineRule="auto"/>
      </w:pPr>
    </w:p>
    <w:p>
      <w:pPr>
        <w:pStyle w:val="BodyText"/>
        <w:spacing w:line="259" w:lineRule="auto"/>
        <w:sectPr>
          <w:footerReference w:type="default" r:id="rId12"/>
          <w:pgSz w:w="19200" w:h="10800"/>
          <w:pgMar w:top="0" w:right="0" w:bottom="111" w:left="0" w:header="0" w:footer="0" w:gutter="0"/>
          <w:pgNumType w:start="3"/>
          <w:cols w:space="708"/>
        </w:sectPr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spacing w:before="146" w:line="337" w:lineRule="exact"/>
        <w:ind w:left="138"/>
        <w:rPr>
          <w:rFonts w:ascii="Microsoft YaHei Light" w:eastAsia="Microsoft YaHei Light" w:hAnsi="Microsoft YaHei Light" w:cs="Microsoft YaHei Light"/>
          <w:sz w:val="35"/>
          <w:szCs w:val="35"/>
        </w:rPr>
      </w:pPr>
      <w:r>
        <w:pict>
          <v:shape id="_x0000_s1039" type="#_x0000_t202" style="width:87.1pt;height:25.1pt;margin-top:6.33pt;margin-left:441.57pt;position:absolute;z-index:251669504" filled="f" stroked="f">
            <o:lock v:ext="edit" aspectratio="f"/>
            <v:textbox inset="0,0,0,0">
              <w:txbxContent>
                <w:p>
                  <w:pPr>
                    <w:spacing w:before="21" w:line="190" w:lineRule="auto"/>
                    <w:ind w:left="20"/>
                    <w:rPr>
                      <w:rFonts w:ascii="Microsoft YaHei Light" w:eastAsia="Microsoft YaHei Light" w:hAnsi="Microsoft YaHei Light" w:cs="Microsoft YaHei Light"/>
                      <w:sz w:val="35"/>
                      <w:szCs w:val="35"/>
                    </w:rPr>
                  </w:pPr>
                  <w:r>
                    <w:rPr>
                      <w:rFonts w:ascii="Microsoft YaHei Light" w:eastAsia="Microsoft YaHei Light" w:hAnsi="Microsoft YaHei Light" w:cs="Microsoft YaHei Light"/>
                      <w:color w:val="A5A5A5"/>
                      <w:spacing w:val="4"/>
                      <w:sz w:val="35"/>
                      <w:szCs w:val="35"/>
                    </w:rPr>
                    <w:t>2020年5月</w:t>
                  </w:r>
                </w:p>
              </w:txbxContent>
            </v:textbox>
          </v:shape>
        </w:pict>
      </w:r>
      <w:r>
        <w:rPr>
          <w:rFonts w:ascii="Microsoft YaHei Light" w:eastAsia="Microsoft YaHei Light" w:hAnsi="Microsoft YaHei Light" w:cs="Microsoft YaHei Light"/>
          <w:color w:val="A5A5A5"/>
          <w:spacing w:val="8"/>
          <w:position w:val="-2"/>
          <w:sz w:val="35"/>
          <w:szCs w:val="35"/>
        </w:rPr>
        <w:t>上海市数据科学重点实验室</w:t>
      </w:r>
    </w:p>
    <w:p>
      <w:pPr>
        <w:spacing w:line="337" w:lineRule="exact"/>
        <w:rPr>
          <w:rFonts w:ascii="Microsoft YaHei Light" w:eastAsia="Microsoft YaHei Light" w:hAnsi="Microsoft YaHei Light" w:cs="Microsoft YaHei Light"/>
          <w:sz w:val="35"/>
          <w:szCs w:val="35"/>
        </w:rPr>
        <w:sectPr>
          <w:footerReference w:type="default" r:id="rId13"/>
          <w:type w:val="nextPage"/>
          <w:pgSz w:w="19200" w:h="10800"/>
          <w:pgMar w:top="0" w:right="0" w:bottom="111" w:left="0" w:header="0" w:footer="0" w:gutter="0"/>
          <w:pgNumType w:start="4"/>
          <w:cols w:space="708"/>
          <w:titlePg w:val="0"/>
        </w:sectPr>
      </w:pPr>
    </w:p>
    <w:p>
      <w:pPr>
        <w:pStyle w:val="BodyText"/>
        <w:spacing w:line="264" w:lineRule="auto"/>
      </w:pPr>
      <w:r>
        <w:drawing>
          <wp:anchor distT="0" distB="0" distL="0" distR="0" simplePos="0" relativeHeight="251670528" behindDoc="1" locked="0" layoutInCell="0" allowOverlap="1">
            <wp:simplePos x="0" y="0"/>
            <wp:positionH relativeFrom="page">
              <wp:posOffset>10498035</wp:posOffset>
            </wp:positionH>
            <wp:positionV relativeFrom="page">
              <wp:posOffset>6417886</wp:posOffset>
            </wp:positionV>
            <wp:extent cx="1693964" cy="427538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93964" cy="4275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0" locked="0" layoutInCell="0" allowOverlap="1">
            <wp:simplePos x="0" y="0"/>
            <wp:positionH relativeFrom="page">
              <wp:posOffset>10645674</wp:posOffset>
            </wp:positionH>
            <wp:positionV relativeFrom="page">
              <wp:posOffset>6395618</wp:posOffset>
            </wp:positionV>
            <wp:extent cx="1533651" cy="424891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33651" cy="4248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304" w:line="184" w:lineRule="auto"/>
        <w:ind w:left="291"/>
        <w:rPr>
          <w:rFonts w:ascii="Microsoft YaHei" w:eastAsia="Microsoft YaHei" w:hAnsi="Microsoft YaHei" w:cs="Microsoft YaHei"/>
          <w:sz w:val="71"/>
          <w:szCs w:val="71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-167420</wp:posOffset>
            </wp:positionV>
            <wp:extent cx="12192000" cy="6858000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181717"/>
          <w:spacing w:val="8"/>
          <w:sz w:val="71"/>
          <w:szCs w:val="71"/>
          <w:u w:val="single" w:color="A6A6A6"/>
        </w:rPr>
        <w:t>术语发展</w:t>
      </w:r>
      <w:r>
        <w:rPr>
          <w:rFonts w:ascii="Microsoft YaHei" w:eastAsia="Microsoft YaHei" w:hAnsi="Microsoft YaHei" w:cs="Microsoft YaHei"/>
          <w:color w:val="181717"/>
          <w:sz w:val="71"/>
          <w:szCs w:val="71"/>
          <w:u w:val="single" w:color="A6A6A6"/>
        </w:rPr>
        <w:t xml:space="preserve">             </w:t>
      </w:r>
    </w:p>
    <w:p>
      <w:pPr>
        <w:pStyle w:val="BodyText"/>
        <w:spacing w:line="267" w:lineRule="auto"/>
      </w:pPr>
    </w:p>
    <w:p>
      <w:pPr>
        <w:spacing w:line="8311" w:lineRule="exact"/>
        <w:ind w:firstLine="1538"/>
        <w:sectPr>
          <w:footerReference w:type="default" r:id="rId14"/>
          <w:pgSz w:w="19200" w:h="10800"/>
          <w:pgMar w:top="0" w:right="0" w:bottom="111" w:left="0" w:header="0" w:footer="0" w:gutter="0"/>
          <w:pgNumType w:start="5"/>
          <w:cols w:space="708"/>
        </w:sectPr>
      </w:pPr>
      <w:r>
        <w:rPr>
          <w:position w:val="-166"/>
        </w:rPr>
        <w:drawing>
          <wp:inline distT="0" distB="0" distL="0" distR="0">
            <wp:extent cx="10472927" cy="5277611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0472927" cy="5277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56" w:line="337" w:lineRule="exact"/>
        <w:ind w:left="138"/>
        <w:rPr>
          <w:rFonts w:ascii="Microsoft YaHei Light" w:eastAsia="Microsoft YaHei Light" w:hAnsi="Microsoft YaHei Light" w:cs="Microsoft YaHei Light"/>
          <w:sz w:val="35"/>
          <w:szCs w:val="35"/>
        </w:rPr>
      </w:pPr>
      <w:r>
        <w:pict>
          <v:shape id="_x0000_s1040" type="#_x0000_t202" style="width:87.1pt;height:25.1pt;margin-top:11.85pt;margin-left:441.57pt;position:absolute;z-index:251673600" filled="f" stroked="f">
            <o:lock v:ext="edit" aspectratio="f"/>
            <v:textbox inset="0,0,0,0">
              <w:txbxContent>
                <w:p>
                  <w:pPr>
                    <w:spacing w:before="21" w:line="190" w:lineRule="auto"/>
                    <w:ind w:left="20"/>
                    <w:rPr>
                      <w:rFonts w:ascii="Microsoft YaHei Light" w:eastAsia="Microsoft YaHei Light" w:hAnsi="Microsoft YaHei Light" w:cs="Microsoft YaHei Light"/>
                      <w:sz w:val="35"/>
                      <w:szCs w:val="35"/>
                    </w:rPr>
                  </w:pPr>
                  <w:r>
                    <w:rPr>
                      <w:rFonts w:ascii="Microsoft YaHei Light" w:eastAsia="Microsoft YaHei Light" w:hAnsi="Microsoft YaHei Light" w:cs="Microsoft YaHei Light"/>
                      <w:color w:val="A5A5A5"/>
                      <w:spacing w:val="4"/>
                      <w:sz w:val="35"/>
                      <w:szCs w:val="35"/>
                    </w:rPr>
                    <w:t>2020年5月</w:t>
                  </w:r>
                </w:p>
              </w:txbxContent>
            </v:textbox>
          </v:shape>
        </w:pict>
      </w:r>
      <w:r>
        <w:rPr>
          <w:rFonts w:ascii="Microsoft YaHei Light" w:eastAsia="Microsoft YaHei Light" w:hAnsi="Microsoft YaHei Light" w:cs="Microsoft YaHei Light"/>
          <w:color w:val="A5A5A5"/>
          <w:spacing w:val="8"/>
          <w:position w:val="-2"/>
          <w:sz w:val="35"/>
          <w:szCs w:val="35"/>
        </w:rPr>
        <w:t>上海市数据科学重点实验室</w:t>
      </w:r>
    </w:p>
    <w:p>
      <w:pPr>
        <w:spacing w:line="337" w:lineRule="exact"/>
        <w:rPr>
          <w:rFonts w:ascii="Microsoft YaHei Light" w:eastAsia="Microsoft YaHei Light" w:hAnsi="Microsoft YaHei Light" w:cs="Microsoft YaHei Light"/>
          <w:sz w:val="35"/>
          <w:szCs w:val="35"/>
        </w:rPr>
        <w:sectPr>
          <w:footerReference w:type="default" r:id="rId16"/>
          <w:type w:val="nextPage"/>
          <w:pgSz w:w="19200" w:h="10800"/>
          <w:pgMar w:top="0" w:right="0" w:bottom="111" w:left="0" w:header="0" w:footer="0" w:gutter="0"/>
          <w:pgNumType w:start="6"/>
          <w:cols w:space="708"/>
          <w:titlePg w:val="0"/>
        </w:sectPr>
      </w:pPr>
    </w:p>
    <w:p>
      <w:pPr>
        <w:pStyle w:val="BodyText"/>
        <w:spacing w:line="264" w:lineRule="auto"/>
      </w:pPr>
      <w:r>
        <w:drawing>
          <wp:anchor distT="0" distB="0" distL="0" distR="0" simplePos="0" relativeHeight="251674624" behindDoc="1" locked="0" layoutInCell="0" allowOverlap="1">
            <wp:simplePos x="0" y="0"/>
            <wp:positionH relativeFrom="page">
              <wp:posOffset>10498035</wp:posOffset>
            </wp:positionH>
            <wp:positionV relativeFrom="page">
              <wp:posOffset>6417886</wp:posOffset>
            </wp:positionV>
            <wp:extent cx="1693964" cy="427538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93964" cy="4275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0" locked="0" layoutInCell="0" allowOverlap="1">
            <wp:simplePos x="0" y="0"/>
            <wp:positionH relativeFrom="page">
              <wp:posOffset>10645674</wp:posOffset>
            </wp:positionH>
            <wp:positionV relativeFrom="page">
              <wp:posOffset>6395618</wp:posOffset>
            </wp:positionV>
            <wp:extent cx="1533651" cy="424891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33651" cy="4248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304" w:line="184" w:lineRule="auto"/>
        <w:ind w:left="291"/>
        <w:rPr>
          <w:rFonts w:ascii="Microsoft YaHei" w:eastAsia="Microsoft YaHei" w:hAnsi="Microsoft YaHei" w:cs="Microsoft YaHei"/>
          <w:sz w:val="71"/>
          <w:szCs w:val="71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-167420</wp:posOffset>
            </wp:positionV>
            <wp:extent cx="12192000" cy="6858000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181717"/>
          <w:spacing w:val="8"/>
          <w:sz w:val="71"/>
          <w:szCs w:val="71"/>
          <w:u w:val="single" w:color="A6A6A6"/>
        </w:rPr>
        <w:t>术语发展</w:t>
      </w:r>
      <w:r>
        <w:rPr>
          <w:rFonts w:ascii="Microsoft YaHei" w:eastAsia="Microsoft YaHei" w:hAnsi="Microsoft YaHei" w:cs="Microsoft YaHei"/>
          <w:color w:val="181717"/>
          <w:sz w:val="71"/>
          <w:szCs w:val="71"/>
          <w:u w:val="single" w:color="A6A6A6"/>
        </w:rPr>
        <w:t xml:space="preserve">             </w:t>
      </w: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pStyle w:val="BodyText"/>
        <w:spacing w:line="269" w:lineRule="auto"/>
      </w:pPr>
    </w:p>
    <w:p>
      <w:pPr>
        <w:spacing w:line="5288" w:lineRule="exact"/>
        <w:ind w:firstLine="1008"/>
      </w:pPr>
      <w:r>
        <w:rPr>
          <w:position w:val="-105"/>
        </w:rPr>
        <w:drawing>
          <wp:inline distT="0" distB="0" distL="0" distR="0">
            <wp:extent cx="10849356" cy="3357371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0849356" cy="3357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77" w:lineRule="auto"/>
      </w:pPr>
    </w:p>
    <w:p>
      <w:pPr>
        <w:spacing w:before="91" w:line="222" w:lineRule="auto"/>
        <w:ind w:left="6919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color w:val="3C8C8D"/>
          <w:sz w:val="28"/>
          <w:szCs w:val="28"/>
        </w:rPr>
        <w:t>叶雅珍,</w:t>
      </w:r>
      <w:r>
        <w:rPr>
          <w:rFonts w:ascii="SimHei" w:eastAsia="SimHei" w:hAnsi="SimHei" w:cs="SimHei"/>
          <w:color w:val="3C8C8D"/>
          <w:sz w:val="28"/>
          <w:szCs w:val="28"/>
        </w:rPr>
        <w:t xml:space="preserve"> </w:t>
      </w:r>
      <w:r>
        <w:rPr>
          <w:rFonts w:ascii="SimHei" w:eastAsia="SimHei" w:hAnsi="SimHei" w:cs="SimHei"/>
          <w:color w:val="3C8C8D"/>
          <w:sz w:val="28"/>
          <w:szCs w:val="28"/>
        </w:rPr>
        <w:t>刘国华,</w:t>
      </w:r>
      <w:r>
        <w:rPr>
          <w:rFonts w:ascii="SimHei" w:eastAsia="SimHei" w:hAnsi="SimHei" w:cs="SimHei"/>
          <w:color w:val="3C8C8D"/>
          <w:sz w:val="28"/>
          <w:szCs w:val="28"/>
        </w:rPr>
        <w:t xml:space="preserve"> </w:t>
      </w:r>
      <w:r>
        <w:rPr>
          <w:rFonts w:ascii="SimHei" w:eastAsia="SimHei" w:hAnsi="SimHei" w:cs="SimHei"/>
          <w:color w:val="3C8C8D"/>
          <w:sz w:val="28"/>
          <w:szCs w:val="28"/>
        </w:rPr>
        <w:t>朱扬勇.</w:t>
      </w:r>
      <w:r>
        <w:rPr>
          <w:rFonts w:ascii="SimHei" w:eastAsia="SimHei" w:hAnsi="SimHei" w:cs="SimHei"/>
          <w:color w:val="3C8C8D"/>
          <w:sz w:val="28"/>
          <w:szCs w:val="28"/>
        </w:rPr>
        <w:t xml:space="preserve"> </w:t>
      </w:r>
      <w:r>
        <w:rPr>
          <w:rFonts w:ascii="SimHei" w:eastAsia="SimHei" w:hAnsi="SimHei" w:cs="SimHei"/>
          <w:color w:val="3C8C8D"/>
          <w:sz w:val="28"/>
          <w:szCs w:val="28"/>
        </w:rPr>
        <w:t>数据资产相关概念综述[J].</w:t>
      </w:r>
      <w:r>
        <w:rPr>
          <w:rFonts w:ascii="SimHei" w:eastAsia="SimHei" w:hAnsi="SimHei" w:cs="SimHei"/>
          <w:color w:val="3C8C8D"/>
          <w:sz w:val="28"/>
          <w:szCs w:val="28"/>
        </w:rPr>
        <w:t xml:space="preserve"> </w:t>
      </w:r>
      <w:r>
        <w:rPr>
          <w:rFonts w:ascii="SimHei" w:eastAsia="SimHei" w:hAnsi="SimHei" w:cs="SimHei"/>
          <w:color w:val="3C8C8D"/>
          <w:sz w:val="28"/>
          <w:szCs w:val="28"/>
        </w:rPr>
        <w:t>计算机科学,</w:t>
      </w:r>
      <w:r>
        <w:rPr>
          <w:rFonts w:ascii="SimHei" w:eastAsia="SimHei" w:hAnsi="SimHei" w:cs="SimHei"/>
          <w:color w:val="3C8C8D"/>
          <w:sz w:val="28"/>
          <w:szCs w:val="28"/>
        </w:rPr>
        <w:t xml:space="preserve"> </w:t>
      </w:r>
      <w:r>
        <w:rPr>
          <w:rFonts w:ascii="SimHei" w:eastAsia="SimHei" w:hAnsi="SimHei" w:cs="SimHei"/>
          <w:color w:val="3C8C8D"/>
          <w:sz w:val="28"/>
          <w:szCs w:val="28"/>
        </w:rPr>
        <w:t>2019</w:t>
      </w:r>
      <w:r>
        <w:rPr>
          <w:rFonts w:ascii="SimHei" w:eastAsia="SimHei" w:hAnsi="SimHei" w:cs="SimHei"/>
          <w:color w:val="3C8C8D"/>
          <w:spacing w:val="-1"/>
          <w:sz w:val="28"/>
          <w:szCs w:val="28"/>
        </w:rPr>
        <w:t>,</w:t>
      </w:r>
      <w:r>
        <w:rPr>
          <w:rFonts w:ascii="SimHei" w:eastAsia="SimHei" w:hAnsi="SimHei" w:cs="SimHei"/>
          <w:color w:val="3C8C8D"/>
          <w:spacing w:val="-1"/>
          <w:sz w:val="28"/>
          <w:szCs w:val="28"/>
        </w:rPr>
        <w:t xml:space="preserve"> </w:t>
      </w:r>
      <w:r>
        <w:rPr>
          <w:rFonts w:ascii="SimHei" w:eastAsia="SimHei" w:hAnsi="SimHei" w:cs="SimHei"/>
          <w:color w:val="3C8C8D"/>
          <w:spacing w:val="-1"/>
          <w:sz w:val="28"/>
          <w:szCs w:val="28"/>
        </w:rPr>
        <w:t>46(11):</w:t>
      </w:r>
      <w:r>
        <w:rPr>
          <w:rFonts w:ascii="SimHei" w:eastAsia="SimHei" w:hAnsi="SimHei" w:cs="SimHei"/>
          <w:color w:val="3C8C8D"/>
          <w:spacing w:val="-1"/>
          <w:sz w:val="28"/>
          <w:szCs w:val="28"/>
        </w:rPr>
        <w:t xml:space="preserve"> </w:t>
      </w:r>
      <w:r>
        <w:rPr>
          <w:rFonts w:ascii="SimHei" w:eastAsia="SimHei" w:hAnsi="SimHei" w:cs="SimHei"/>
          <w:color w:val="3C8C8D"/>
          <w:spacing w:val="-1"/>
          <w:sz w:val="28"/>
          <w:szCs w:val="28"/>
        </w:rPr>
        <w:t>20-24.</w:t>
      </w:r>
    </w:p>
    <w:p>
      <w:pPr>
        <w:pStyle w:val="BodyText"/>
        <w:spacing w:line="251" w:lineRule="auto"/>
      </w:pPr>
    </w:p>
    <w:p>
      <w:pPr>
        <w:pStyle w:val="BodyText"/>
        <w:spacing w:line="251" w:lineRule="auto"/>
        <w:sectPr>
          <w:footerReference w:type="default" r:id="rId18"/>
          <w:pgSz w:w="19200" w:h="10800"/>
          <w:pgMar w:top="0" w:right="0" w:bottom="111" w:left="0" w:header="0" w:footer="0" w:gutter="0"/>
          <w:pgNumType w:start="7"/>
          <w:cols w:space="708"/>
        </w:sectPr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2" w:lineRule="auto"/>
      </w:pPr>
    </w:p>
    <w:p>
      <w:pPr>
        <w:spacing w:before="145" w:line="337" w:lineRule="exact"/>
        <w:ind w:left="138"/>
        <w:rPr>
          <w:rFonts w:ascii="Microsoft YaHei Light" w:eastAsia="Microsoft YaHei Light" w:hAnsi="Microsoft YaHei Light" w:cs="Microsoft YaHei Light"/>
          <w:sz w:val="35"/>
          <w:szCs w:val="35"/>
        </w:rPr>
      </w:pPr>
      <w:r>
        <w:pict>
          <v:shape id="_x0000_s1041" type="#_x0000_t202" style="width:87.1pt;height:25.1pt;margin-top:6.32pt;margin-left:441.57pt;position:absolute;z-index:251677696" filled="f" stroked="f">
            <o:lock v:ext="edit" aspectratio="f"/>
            <v:textbox inset="0,0,0,0">
              <w:txbxContent>
                <w:p>
                  <w:pPr>
                    <w:spacing w:before="21" w:line="190" w:lineRule="auto"/>
                    <w:ind w:left="20"/>
                    <w:rPr>
                      <w:rFonts w:ascii="Microsoft YaHei Light" w:eastAsia="Microsoft YaHei Light" w:hAnsi="Microsoft YaHei Light" w:cs="Microsoft YaHei Light"/>
                      <w:sz w:val="35"/>
                      <w:szCs w:val="35"/>
                    </w:rPr>
                  </w:pPr>
                  <w:r>
                    <w:rPr>
                      <w:rFonts w:ascii="Microsoft YaHei Light" w:eastAsia="Microsoft YaHei Light" w:hAnsi="Microsoft YaHei Light" w:cs="Microsoft YaHei Light"/>
                      <w:color w:val="A5A5A5"/>
                      <w:spacing w:val="4"/>
                      <w:sz w:val="35"/>
                      <w:szCs w:val="35"/>
                    </w:rPr>
                    <w:t>2020年5月</w:t>
                  </w:r>
                </w:p>
              </w:txbxContent>
            </v:textbox>
          </v:shape>
        </w:pict>
      </w:r>
      <w:r>
        <w:rPr>
          <w:rFonts w:ascii="Microsoft YaHei Light" w:eastAsia="Microsoft YaHei Light" w:hAnsi="Microsoft YaHei Light" w:cs="Microsoft YaHei Light"/>
          <w:color w:val="A5A5A5"/>
          <w:spacing w:val="8"/>
          <w:position w:val="-2"/>
          <w:sz w:val="35"/>
          <w:szCs w:val="35"/>
        </w:rPr>
        <w:t>上海市数据科学重点实验室</w:t>
      </w:r>
    </w:p>
    <w:p>
      <w:pPr>
        <w:spacing w:line="337" w:lineRule="exact"/>
        <w:rPr>
          <w:rFonts w:ascii="Microsoft YaHei Light" w:eastAsia="Microsoft YaHei Light" w:hAnsi="Microsoft YaHei Light" w:cs="Microsoft YaHei Light"/>
          <w:sz w:val="35"/>
          <w:szCs w:val="35"/>
        </w:rPr>
        <w:sectPr>
          <w:footerReference w:type="default" r:id="rId19"/>
          <w:type w:val="nextPage"/>
          <w:pgSz w:w="19200" w:h="10800"/>
          <w:pgMar w:top="0" w:right="0" w:bottom="111" w:left="0" w:header="0" w:footer="0" w:gutter="0"/>
          <w:pgNumType w:start="8"/>
          <w:cols w:space="708"/>
          <w:titlePg w:val="0"/>
        </w:sectPr>
      </w:pPr>
    </w:p>
    <w:p>
      <w:pPr>
        <w:pStyle w:val="BodyText"/>
        <w:spacing w:line="264" w:lineRule="auto"/>
      </w:pPr>
      <w:r>
        <w:pict>
          <v:rect id="_x0000_s1042" style="width:1.5pt;height:41.75pt;margin-top:342.38pt;margin-left:518.12pt;mso-position-horizontal-relative:page;mso-position-vertical-relative:page;position:absolute;z-index:251707392" o:allowincell="f" filled="t" fillcolor="#3c8c93" stroked="f"/>
        </w:pict>
      </w:r>
      <w:r>
        <w:pict>
          <v:rect id="_x0000_s1043" style="width:1.5pt;height:41.75pt;margin-top:343.25pt;margin-left:198.12pt;mso-position-horizontal-relative:page;mso-position-vertical-relative:page;position:absolute;z-index:251706368" o:allowincell="f" filled="t" fillcolor="#3c8c93" stroked="f"/>
        </w:pict>
      </w:r>
      <w:r>
        <w:pict>
          <v:rect id="_x0000_s1044" style="width:2.4pt;height:135.4pt;margin-top:248.74pt;margin-left:300.5pt;mso-position-horizontal-relative:page;mso-position-vertical-relative:page;position:absolute;z-index:251705344" o:allowincell="f" filled="t" fillcolor="#3c8c93" stroked="f"/>
        </w:pict>
      </w:r>
      <w:r>
        <w:pict>
          <v:rect id="_x0000_s1045" style="width:2pt;height:209.4pt;margin-top:174.75pt;margin-left:570.25pt;mso-position-horizontal-relative:page;mso-position-vertical-relative:page;position:absolute;z-index:251704320" o:allowincell="f" filled="t" fillcolor="#3c8c93" stroked="f"/>
        </w:pict>
      </w:r>
      <w:r>
        <w:pict>
          <v:rect id="_x0000_s1046" style="width:1.5pt;height:79.4pt;margin-top:304.75pt;margin-left:614.5pt;mso-position-horizontal-relative:page;mso-position-vertical-relative:page;position:absolute;z-index:251698176" o:allowincell="f" filled="t" fillcolor="#199b92" stroked="f"/>
        </w:pict>
      </w:r>
      <w:r>
        <w:pict>
          <v:rect id="_x0000_s1047" style="width:2.65pt;height:301.55pt;margin-top:82.62pt;margin-left:658.75pt;mso-position-horizontal-relative:page;mso-position-vertical-relative:page;position:absolute;z-index:251694080" o:allowincell="f" filled="t" fillcolor="#3c8c93" stroked="f"/>
        </w:pict>
      </w:r>
      <w:r>
        <w:pict>
          <v:rect id="_x0000_s1048" style="width:1.5pt;height:79.4pt;margin-top:304.75pt;margin-left:707pt;mso-position-horizontal-relative:page;mso-position-vertical-relative:page;position:absolute;z-index:251696128" o:allowincell="f" filled="t" fillcolor="#3c8c93" stroked="f"/>
        </w:pict>
      </w:r>
      <w:r>
        <w:pict>
          <v:shape id="_x0000_s1049" type="#_x0000_t202" style="width:388.85pt;height:52.95pt;margin-top:86.36pt;margin-left:272.81pt;mso-position-horizontal-relative:page;mso-position-vertical-relative:page;position:absolute;z-index:251695104" o:allowincell="f" filled="f" stroked="f">
            <o:lock v:ext="edit" aspectratio="f"/>
            <v:textbox inset="0,0,0,0">
              <w:txbxContent>
                <w:p>
                  <w:pPr>
                    <w:spacing w:before="20" w:line="439" w:lineRule="auto"/>
                    <w:ind w:left="20"/>
                    <w:rPr>
                      <w:rFonts w:ascii="SimSun" w:eastAsia="SimSun" w:hAnsi="SimSun" w:cs="SimSun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181717"/>
                      <w:spacing w:val="-3"/>
                      <w:sz w:val="28"/>
                      <w:szCs w:val="28"/>
                    </w:rPr>
                    <w:t>Alp</w:t>
                  </w:r>
                  <w:r>
                    <w:rPr>
                      <w:rFonts w:ascii="Times New Roman" w:eastAsia="Times New Roman" w:hAnsi="Times New Roman" w:cs="Times New Roman"/>
                      <w:color w:val="181717"/>
                      <w:spacing w:val="-3"/>
                      <w:sz w:val="28"/>
                      <w:szCs w:val="28"/>
                      <w:u w:val="single" w:color="3C8C93"/>
                    </w:rPr>
                    <w:t xml:space="preserve"> Toygar</w:t>
                  </w:r>
                  <w:r>
                    <w:rPr>
                      <w:rFonts w:ascii="Times New Roman" w:eastAsia="Times New Roman" w:hAnsi="Times New Roman" w:cs="Times New Roman"/>
                      <w:color w:val="181717"/>
                      <w:spacing w:val="-24"/>
                      <w:sz w:val="28"/>
                      <w:szCs w:val="28"/>
                      <w:u w:val="single" w:color="3C8C93"/>
                    </w:rPr>
                    <w:t xml:space="preserve"> </w:t>
                  </w:r>
                  <w:r>
                    <w:rPr>
                      <w:rFonts w:ascii="FangSong" w:eastAsia="FangSong" w:hAnsi="FangSong" w:cs="FangSong"/>
                      <w:color w:val="181717"/>
                      <w:spacing w:val="-3"/>
                      <w:sz w:val="28"/>
                      <w:szCs w:val="28"/>
                      <w:u w:val="single" w:color="3C8C93"/>
                    </w:rPr>
                    <w:t>，</w:t>
                  </w:r>
                  <w:r>
                    <w:rPr>
                      <w:rFonts w:ascii="Times New Roman" w:eastAsia="Times New Roman" w:hAnsi="Times New Roman" w:cs="Times New Roman"/>
                      <w:color w:val="181717"/>
                      <w:spacing w:val="-3"/>
                      <w:sz w:val="28"/>
                      <w:szCs w:val="28"/>
                      <w:u w:val="single" w:color="3C8C93"/>
                    </w:rPr>
                    <w:t>C.E. Taipe Rohm Jr.</w:t>
                  </w:r>
                  <w:r>
                    <w:rPr>
                      <w:rFonts w:ascii="Times New Roman" w:eastAsia="Times New Roman" w:hAnsi="Times New Roman" w:cs="Times New Roman"/>
                      <w:color w:val="181717"/>
                      <w:spacing w:val="-32"/>
                      <w:sz w:val="28"/>
                      <w:szCs w:val="28"/>
                      <w:u w:val="single" w:color="3C8C93"/>
                    </w:rPr>
                    <w:t xml:space="preserve"> </w:t>
                  </w:r>
                  <w:r>
                    <w:rPr>
                      <w:rFonts w:ascii="FangSong" w:eastAsia="FangSong" w:hAnsi="FangSong" w:cs="FangSong"/>
                      <w:color w:val="181717"/>
                      <w:spacing w:val="-3"/>
                      <w:sz w:val="28"/>
                      <w:szCs w:val="28"/>
                      <w:u w:val="single" w:color="3C8C93"/>
                    </w:rPr>
                    <w:t>，</w:t>
                  </w:r>
                  <w:r>
                    <w:rPr>
                      <w:rFonts w:ascii="Times New Roman" w:eastAsia="Times New Roman" w:hAnsi="Times New Roman" w:cs="Times New Roman"/>
                      <w:color w:val="181717"/>
                      <w:spacing w:val="-3"/>
                      <w:sz w:val="28"/>
                      <w:szCs w:val="28"/>
                      <w:u w:val="single" w:color="3C8C93"/>
                    </w:rPr>
                    <w:t>Jake Zhu</w:t>
                  </w:r>
                  <w:r>
                    <w:rPr>
                      <w:rFonts w:ascii="SimSun" w:eastAsia="SimSun" w:hAnsi="SimSun" w:cs="SimSun"/>
                      <w:color w:val="181717"/>
                      <w:spacing w:val="-3"/>
                      <w:sz w:val="28"/>
                      <w:szCs w:val="28"/>
                      <w:u w:val="single" w:color="3C8C93"/>
                    </w:rPr>
                    <w:t>等给出数字资产定义</w:t>
                  </w:r>
                  <w:r>
                    <w:rPr>
                      <w:rFonts w:ascii="SimSun" w:eastAsia="SimSun" w:hAnsi="SimSun" w:cs="SimSun"/>
                      <w:color w:val="181717"/>
                      <w:sz w:val="28"/>
                      <w:szCs w:val="28"/>
                      <w:u w:val="single" w:color="3C8C93"/>
                    </w:rPr>
                    <w:t xml:space="preserve"> </w:t>
                  </w:r>
                </w:p>
                <w:p>
                  <w:pPr>
                    <w:spacing w:line="219" w:lineRule="auto"/>
                    <w:ind w:left="1560"/>
                    <w:rPr>
                      <w:rFonts w:ascii="SimSun" w:eastAsia="SimSun" w:hAnsi="SimSun" w:cs="SimSun"/>
                      <w:sz w:val="28"/>
                      <w:szCs w:val="28"/>
                    </w:rPr>
                  </w:pPr>
                  <w:r>
                    <w:rPr>
                      <w:rFonts w:ascii="SimSun" w:eastAsia="SimSun" w:hAnsi="SimSun" w:cs="SimSun"/>
                      <w:color w:val="181717"/>
                      <w:spacing w:val="-1"/>
                      <w:sz w:val="28"/>
                      <w:szCs w:val="28"/>
                    </w:rPr>
                    <w:t>《美</w:t>
                  </w:r>
                  <w:r>
                    <w:rPr>
                      <w:rFonts w:ascii="SimSun" w:eastAsia="SimSun" w:hAnsi="SimSun" w:cs="SimSun"/>
                      <w:color w:val="181717"/>
                      <w:spacing w:val="-1"/>
                      <w:sz w:val="28"/>
                      <w:szCs w:val="28"/>
                      <w:u w:val="single" w:color="3C8C93"/>
                    </w:rPr>
                    <w:t>国陆军信息技术应用指南》给出数据资产定义</w:t>
                  </w:r>
                </w:p>
              </w:txbxContent>
            </v:textbox>
          </v:shape>
        </w:pict>
      </w:r>
      <w:r>
        <w:pict>
          <v:shape id="_x0000_s1050" type="#_x0000_t202" style="width:57.6pt;height:18.65pt;margin-top:109.16pt;margin-left:767.37pt;mso-position-horizontal-relative:page;mso-position-vertical-relative:page;position:absolute;z-index:251703296" o:allowincell="f" filled="f" stroked="f">
            <o:lock v:ext="edit" aspectratio="f"/>
            <v:textbox inset="0,0,0,0">
              <w:txbxContent>
                <w:p>
                  <w:pPr>
                    <w:spacing w:before="20" w:line="219" w:lineRule="auto"/>
                    <w:ind w:left="20"/>
                    <w:rPr>
                      <w:rFonts w:ascii="SimSun" w:eastAsia="SimSun" w:hAnsi="SimSun" w:cs="SimSun"/>
                      <w:sz w:val="28"/>
                      <w:szCs w:val="28"/>
                    </w:rPr>
                  </w:pPr>
                  <w:r>
                    <w:rPr>
                      <w:rFonts w:ascii="SimSun" w:eastAsia="SimSun" w:hAnsi="SimSun" w:cs="SimSun"/>
                      <w:color w:val="181717"/>
                      <w:spacing w:val="-3"/>
                      <w:sz w:val="28"/>
                      <w:szCs w:val="28"/>
                    </w:rPr>
                    <w:t>泰国颁布</w:t>
                  </w:r>
                </w:p>
              </w:txbxContent>
            </v:textbox>
          </v:shape>
        </w:pict>
      </w:r>
      <w:r>
        <w:pict>
          <v:shape id="_x0000_s1051" type="#_x0000_t202" style="width:126.6pt;height:272.9pt;margin-top:112.24pt;margin-left:741.5pt;mso-position-horizontal-relative:page;mso-position-vertical-relative:page;position:absolute;z-index:251692032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2461" w:type="dxa"/>
                    <w:tblInd w:w="50" w:type="dxa"/>
                    <w:tblBorders>
                      <w:top w:val="single" w:sz="14" w:space="0" w:color="3C8C93"/>
                      <w:left w:val="single" w:sz="14" w:space="0" w:color="3C8C93"/>
                      <w:bottom w:val="single" w:sz="14" w:space="0" w:color="3C8C93"/>
                      <w:right w:val="single" w:sz="14" w:space="0" w:color="3C8C93"/>
                      <w:insideH w:val="single" w:sz="14" w:space="0" w:color="3C8C93"/>
                      <w:insideV w:val="single" w:sz="14" w:space="0" w:color="3C8C93"/>
                    </w:tblBorders>
                    <w:tblLayout w:type="fixed"/>
                  </w:tblPr>
                  <w:tblGrid>
                    <w:gridCol w:w="2461"/>
                  </w:tblGrid>
                  <w:tr>
                    <w:tblPrEx>
                      <w:tblW w:w="2461" w:type="dxa"/>
                      <w:tblInd w:w="50" w:type="dxa"/>
                      <w:tblBorders>
                        <w:top w:val="single" w:sz="14" w:space="0" w:color="3C8C93"/>
                        <w:left w:val="single" w:sz="14" w:space="0" w:color="3C8C93"/>
                        <w:bottom w:val="single" w:sz="14" w:space="0" w:color="3C8C93"/>
                        <w:right w:val="single" w:sz="14" w:space="0" w:color="3C8C93"/>
                        <w:insideH w:val="single" w:sz="14" w:space="0" w:color="3C8C93"/>
                        <w:insideV w:val="single" w:sz="14" w:space="0" w:color="3C8C93"/>
                      </w:tblBorders>
                      <w:tblLayout w:type="fixed"/>
                    </w:tblPrEx>
                    <w:trPr>
                      <w:trHeight w:val="708"/>
                    </w:trPr>
                    <w:tc>
                      <w:tcPr>
                        <w:tcW w:w="2461" w:type="dxa"/>
                        <w:tcBorders>
                          <w:top w:val="nil"/>
                          <w:left w:val="single" w:sz="24" w:space="0" w:color="3C8C93"/>
                          <w:right w:val="nil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274" w:line="220" w:lineRule="auto"/>
                          <w:ind w:left="40"/>
                        </w:pPr>
                        <w:r>
                          <w:rPr>
                            <w:color w:val="181717"/>
                            <w:spacing w:val="-2"/>
                          </w:rPr>
                          <w:t>《数字资产法》</w:t>
                        </w:r>
                      </w:p>
                    </w:tc>
                  </w:tr>
                  <w:tr>
                    <w:tblPrEx>
                      <w:tblW w:w="2461" w:type="dxa"/>
                      <w:tblInd w:w="50" w:type="dxa"/>
                      <w:tblLayout w:type="fixed"/>
                    </w:tblPrEx>
                    <w:trPr>
                      <w:trHeight w:val="1712"/>
                    </w:trPr>
                    <w:tc>
                      <w:tcPr>
                        <w:tcW w:w="2461" w:type="dxa"/>
                        <w:tcBorders>
                          <w:left w:val="single" w:sz="24" w:space="0" w:color="3C8C93"/>
                          <w:right w:val="nil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286" w:line="221" w:lineRule="auto"/>
                          <w:ind w:left="59" w:right="156"/>
                          <w:jc w:val="both"/>
                        </w:pPr>
                        <w:r>
                          <w:rPr>
                            <w:color w:val="181717"/>
                            <w:spacing w:val="11"/>
                          </w:rPr>
                          <w:t>信通院</w:t>
                        </w:r>
                        <w:r>
                          <w:rPr>
                            <w:color w:val="181717"/>
                            <w:spacing w:val="36"/>
                          </w:rPr>
                          <w:t xml:space="preserve"> </w:t>
                        </w:r>
                        <w:r>
                          <w:rPr>
                            <w:color w:val="181717"/>
                            <w:spacing w:val="11"/>
                          </w:rPr>
                          <w:t>《数据资</w:t>
                        </w:r>
                        <w:r>
                          <w:rPr>
                            <w:color w:val="181717"/>
                          </w:rPr>
                          <w:t xml:space="preserve"> </w:t>
                        </w:r>
                        <w:r>
                          <w:rPr>
                            <w:color w:val="181717"/>
                            <w:spacing w:val="36"/>
                          </w:rPr>
                          <w:t>产管理实践白皮</w:t>
                        </w:r>
                        <w:r>
                          <w:rPr>
                            <w:color w:val="181717"/>
                            <w:spacing w:val="1"/>
                          </w:rPr>
                          <w:t xml:space="preserve"> </w:t>
                        </w:r>
                        <w:r>
                          <w:rPr>
                            <w:color w:val="181717"/>
                            <w:spacing w:val="3"/>
                          </w:rPr>
                          <w:t>书（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181717"/>
                            <w:spacing w:val="3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181717"/>
                            <w:spacing w:val="-23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181717"/>
                            <w:spacing w:val="3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181717"/>
                            <w:spacing w:val="-36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181717"/>
                            <w:spacing w:val="3"/>
                          </w:rPr>
                          <w:t>0</w:t>
                        </w:r>
                        <w:r>
                          <w:rPr>
                            <w:color w:val="181717"/>
                            <w:spacing w:val="3"/>
                          </w:rPr>
                          <w:t>版）</w:t>
                        </w:r>
                        <w:r>
                          <w:rPr>
                            <w:color w:val="181717"/>
                            <w:spacing w:val="-65"/>
                          </w:rPr>
                          <w:t xml:space="preserve"> </w:t>
                        </w:r>
                        <w:r>
                          <w:rPr>
                            <w:color w:val="181717"/>
                            <w:spacing w:val="3"/>
                          </w:rPr>
                          <w:t>》给</w:t>
                        </w:r>
                        <w:r>
                          <w:rPr>
                            <w:color w:val="181717"/>
                          </w:rPr>
                          <w:t xml:space="preserve"> </w:t>
                        </w:r>
                        <w:r>
                          <w:rPr>
                            <w:color w:val="181717"/>
                            <w:spacing w:val="-2"/>
                          </w:rPr>
                          <w:t>出数据资产定义</w:t>
                        </w:r>
                      </w:p>
                    </w:tc>
                  </w:tr>
                  <w:tr>
                    <w:tblPrEx>
                      <w:tblW w:w="2461" w:type="dxa"/>
                      <w:tblInd w:w="50" w:type="dxa"/>
                      <w:tblLayout w:type="fixed"/>
                    </w:tblPrEx>
                    <w:trPr>
                      <w:trHeight w:val="1370"/>
                    </w:trPr>
                    <w:tc>
                      <w:tcPr>
                        <w:tcW w:w="2461" w:type="dxa"/>
                        <w:tcBorders>
                          <w:left w:val="single" w:sz="24" w:space="0" w:color="3C8C93"/>
                          <w:right w:val="nil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300" w:line="221" w:lineRule="auto"/>
                          <w:ind w:left="72" w:firstLine="32"/>
                          <w:jc w:val="both"/>
                        </w:pPr>
                        <w:r>
                          <w:rPr>
                            <w:color w:val="181717"/>
                            <w:spacing w:val="38"/>
                          </w:rPr>
                          <w:t>国际标准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181717"/>
                          </w:rPr>
                          <w:t>ISO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181717"/>
                            <w:spacing w:val="38"/>
                          </w:rPr>
                          <w:t>/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181717"/>
                            <w:spacing w:val="-36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181717"/>
                          </w:rPr>
                          <w:t xml:space="preserve">IEC 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181717"/>
                            <w:spacing w:val="6"/>
                          </w:rPr>
                          <w:t>27000:2018(E)</w:t>
                        </w:r>
                        <w:r>
                          <w:rPr>
                            <w:color w:val="181717"/>
                            <w:spacing w:val="6"/>
                          </w:rPr>
                          <w:t>把信</w:t>
                        </w:r>
                        <w:r>
                          <w:rPr>
                            <w:color w:val="181717"/>
                            <w:spacing w:val="12"/>
                          </w:rPr>
                          <w:t xml:space="preserve"> </w:t>
                        </w:r>
                        <w:r>
                          <w:rPr>
                            <w:color w:val="181717"/>
                            <w:spacing w:val="-1"/>
                          </w:rPr>
                          <w:t>息定义成一种资产</w:t>
                        </w:r>
                      </w:p>
                    </w:tc>
                  </w:tr>
                  <w:tr>
                    <w:tblPrEx>
                      <w:tblW w:w="2461" w:type="dxa"/>
                      <w:tblInd w:w="50" w:type="dxa"/>
                      <w:tblLayout w:type="fixed"/>
                    </w:tblPrEx>
                    <w:trPr>
                      <w:trHeight w:val="1522"/>
                    </w:trPr>
                    <w:tc>
                      <w:tcPr>
                        <w:tcW w:w="2461" w:type="dxa"/>
                        <w:tcBorders>
                          <w:left w:val="single" w:sz="24" w:space="0" w:color="3C8C93"/>
                          <w:bottom w:val="nil"/>
                          <w:right w:val="nil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151" w:line="221" w:lineRule="auto"/>
                          <w:ind w:left="59" w:right="161" w:firstLine="1"/>
                          <w:jc w:val="both"/>
                        </w:pPr>
                        <w:r>
                          <w:rPr>
                            <w:color w:val="181717"/>
                            <w:spacing w:val="14"/>
                          </w:rPr>
                          <w:t>朱扬勇</w:t>
                        </w:r>
                        <w:r>
                          <w:rPr>
                            <w:color w:val="181717"/>
                            <w:spacing w:val="-63"/>
                          </w:rPr>
                          <w:t xml:space="preserve"> </w:t>
                        </w:r>
                        <w:r>
                          <w:rPr>
                            <w:color w:val="181717"/>
                            <w:spacing w:val="14"/>
                          </w:rPr>
                          <w:t>、</w:t>
                        </w:r>
                        <w:r>
                          <w:rPr>
                            <w:color w:val="181717"/>
                            <w:spacing w:val="-69"/>
                          </w:rPr>
                          <w:t xml:space="preserve"> </w:t>
                        </w:r>
                        <w:r>
                          <w:rPr>
                            <w:color w:val="181717"/>
                            <w:spacing w:val="14"/>
                          </w:rPr>
                          <w:t>叶雅珍</w:t>
                        </w:r>
                        <w:r>
                          <w:rPr>
                            <w:color w:val="181717"/>
                          </w:rPr>
                          <w:t xml:space="preserve"> </w:t>
                        </w:r>
                        <w:r>
                          <w:rPr>
                            <w:color w:val="181717"/>
                            <w:spacing w:val="23"/>
                          </w:rPr>
                          <w:t>《</w:t>
                        </w:r>
                        <w:r>
                          <w:rPr>
                            <w:color w:val="181717"/>
                            <w:spacing w:val="-53"/>
                          </w:rPr>
                          <w:t xml:space="preserve"> </w:t>
                        </w:r>
                        <w:r>
                          <w:rPr>
                            <w:color w:val="181717"/>
                            <w:spacing w:val="23"/>
                          </w:rPr>
                          <w:t>从数据的属性</w:t>
                        </w:r>
                        <w:r>
                          <w:rPr>
                            <w:color w:val="181717"/>
                          </w:rPr>
                          <w:t xml:space="preserve"> </w:t>
                        </w:r>
                        <w:r>
                          <w:rPr>
                            <w:color w:val="181717"/>
                            <w:spacing w:val="25"/>
                          </w:rPr>
                          <w:t>看数据资产</w:t>
                        </w:r>
                        <w:r>
                          <w:rPr>
                            <w:color w:val="181717"/>
                            <w:spacing w:val="-67"/>
                          </w:rPr>
                          <w:t xml:space="preserve"> </w:t>
                        </w:r>
                        <w:r>
                          <w:rPr>
                            <w:color w:val="181717"/>
                            <w:spacing w:val="25"/>
                          </w:rPr>
                          <w:t>》给</w:t>
                        </w:r>
                        <w:r>
                          <w:rPr>
                            <w:color w:val="181717"/>
                          </w:rPr>
                          <w:t xml:space="preserve"> </w:t>
                        </w:r>
                        <w:r>
                          <w:rPr>
                            <w:color w:val="181717"/>
                            <w:spacing w:val="-2"/>
                          </w:rPr>
                          <w:t>出数据资产定义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1678720" behindDoc="1" locked="0" layoutInCell="0" allowOverlap="1">
            <wp:simplePos x="0" y="0"/>
            <wp:positionH relativeFrom="page">
              <wp:posOffset>10498035</wp:posOffset>
            </wp:positionH>
            <wp:positionV relativeFrom="page">
              <wp:posOffset>6417886</wp:posOffset>
            </wp:positionV>
            <wp:extent cx="1693964" cy="427538"/>
            <wp:effectExtent l="0" t="0" r="0" b="0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93964" cy="4275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0" locked="0" layoutInCell="0" allowOverlap="1">
            <wp:simplePos x="0" y="0"/>
            <wp:positionH relativeFrom="page">
              <wp:posOffset>10645674</wp:posOffset>
            </wp:positionH>
            <wp:positionV relativeFrom="page">
              <wp:posOffset>6395618</wp:posOffset>
            </wp:positionV>
            <wp:extent cx="1533651" cy="424891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33651" cy="4248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1" locked="0" layoutInCell="0" allowOverlap="1">
            <wp:simplePos x="0" y="0"/>
            <wp:positionH relativeFrom="page">
              <wp:posOffset>1401749</wp:posOffset>
            </wp:positionH>
            <wp:positionV relativeFrom="page">
              <wp:posOffset>4821313</wp:posOffset>
            </wp:positionV>
            <wp:extent cx="9755199" cy="114300"/>
            <wp:effectExtent l="0" t="0" r="0" b="0"/>
            <wp:wrapNone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9755199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304" w:line="184" w:lineRule="auto"/>
        <w:ind w:left="291"/>
        <w:rPr>
          <w:rFonts w:ascii="Microsoft YaHei" w:eastAsia="Microsoft YaHei" w:hAnsi="Microsoft YaHei" w:cs="Microsoft YaHei"/>
          <w:sz w:val="71"/>
          <w:szCs w:val="71"/>
        </w:rPr>
      </w:pPr>
      <w:r>
        <mc:AlternateContent>
          <mc:Choice Requires="wps">
            <w:drawing>
              <wp:anchor distT="0" distB="0" distL="0" distR="0" simplePos="0" relativeHeight="251681792" behindDoc="1" locked="0" layoutInCell="1" allowOverlap="1">
                <wp:simplePos x="0" y="0"/>
                <wp:positionH relativeFrom="column">
                  <wp:posOffset>487680</wp:posOffset>
                </wp:positionH>
                <wp:positionV relativeFrom="paragraph">
                  <wp:posOffset>882615</wp:posOffset>
                </wp:positionV>
                <wp:extent cx="11288394" cy="5257800"/>
                <wp:effectExtent l="0" t="0" r="0" b="0"/>
                <wp:wrapNone/>
                <wp:docPr id="42" name="Rect 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487680" y="882615"/>
                          <a:ext cx="11288394" cy="5257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42" o:spid="_x0000_s1052" style="width:888.85pt;height:414pt;margin-top:69.5pt;margin-left:38.4pt;mso-wrap-distance-bottom:0;mso-wrap-distance-left:0;mso-wrap-distance-right:0;mso-wrap-distance-top:0;position:absolute;v-text-anchor:top;z-index:-251635712" fillcolor="white" stroked="f"/>
            </w:pict>
          </mc:Fallback>
        </mc:AlternateContent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-167420</wp:posOffset>
            </wp:positionV>
            <wp:extent cx="12192000" cy="6858000"/>
            <wp:effectExtent l="0" t="0" r="0" b="0"/>
            <wp:wrapNone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181717"/>
          <w:spacing w:val="8"/>
          <w:sz w:val="71"/>
          <w:szCs w:val="71"/>
          <w:u w:val="single" w:color="A6A6A6"/>
        </w:rPr>
        <w:t>术语发展</w:t>
      </w:r>
      <w:r>
        <w:rPr>
          <w:rFonts w:ascii="Microsoft YaHei" w:eastAsia="Microsoft YaHei" w:hAnsi="Microsoft YaHei" w:cs="Microsoft YaHei"/>
          <w:color w:val="181717"/>
          <w:sz w:val="71"/>
          <w:szCs w:val="71"/>
          <w:u w:val="single" w:color="A6A6A6"/>
        </w:rPr>
        <w:t xml:space="preserve">             </w:t>
      </w:r>
    </w:p>
    <w:p>
      <w:pPr>
        <w:pStyle w:val="BodyText"/>
        <w:spacing w:line="277" w:lineRule="auto"/>
      </w:pPr>
    </w:p>
    <w:p>
      <w:pPr>
        <w:spacing w:line="482" w:lineRule="exact"/>
        <w:ind w:firstLine="1137"/>
      </w:pPr>
      <w:r>
        <w:rPr>
          <w:position w:val="-9"/>
        </w:rPr>
        <w:pict>
          <v:shape id="_x0000_i1053" type="#_x0000_t202" style="width:72.6pt;height:24.15pt;mso-position-horizontal-relative:char;mso-position-vertical-relative:line" filled="t" fillcolor="#3c8c93" stroked="f">
            <o:lock v:ext="edit" aspectratio="f"/>
            <v:textbox inset="0,0,0,0">
              <w:txbxContent>
                <w:p>
                  <w:pPr>
                    <w:spacing w:before="105" w:line="184" w:lineRule="auto"/>
                    <w:ind w:left="147"/>
                    <w:rPr>
                      <w:rFonts w:ascii="Microsoft YaHei" w:eastAsia="Microsoft YaHei" w:hAnsi="Microsoft YaHei" w:cs="Microsoft YaHei"/>
                      <w:sz w:val="28"/>
                      <w:szCs w:val="28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-1"/>
                      <w:sz w:val="28"/>
                      <w:szCs w:val="28"/>
                    </w:rPr>
                    <w:t>信息资产</w:t>
                  </w:r>
                </w:p>
              </w:txbxContent>
            </v:textbox>
            <w10:wrap type="none"/>
          </v:shape>
        </w:pict>
      </w:r>
    </w:p>
    <w:p>
      <w:pPr>
        <w:spacing w:before="86" w:line="485" w:lineRule="exact"/>
        <w:ind w:firstLine="1137"/>
      </w:pPr>
      <w:r>
        <w:rPr>
          <w:position w:val="-9"/>
        </w:rPr>
        <w:pict>
          <v:shape id="_x0000_i1054" type="#_x0000_t202" style="width:72.6pt;height:24.25pt;mso-position-horizontal-relative:char;mso-position-vertical-relative:line" filled="t" fillcolor="#3c8c93" stroked="f">
            <o:lock v:ext="edit" aspectratio="f"/>
            <v:textbox inset="0,0,0,0">
              <w:txbxContent>
                <w:p>
                  <w:pPr>
                    <w:spacing w:before="106" w:line="184" w:lineRule="auto"/>
                    <w:ind w:left="146"/>
                    <w:rPr>
                      <w:rFonts w:ascii="Microsoft YaHei" w:eastAsia="Microsoft YaHei" w:hAnsi="Microsoft YaHei" w:cs="Microsoft YaHei"/>
                      <w:sz w:val="28"/>
                      <w:szCs w:val="28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-1"/>
                      <w:sz w:val="28"/>
                      <w:szCs w:val="28"/>
                    </w:rPr>
                    <w:t>数字资产</w:t>
                  </w:r>
                </w:p>
              </w:txbxContent>
            </v:textbox>
            <w10:wrap type="none"/>
          </v:shape>
        </w:pict>
      </w:r>
    </w:p>
    <w:p>
      <w:pPr>
        <w:spacing w:before="91" w:line="485" w:lineRule="exact"/>
        <w:ind w:firstLine="1137"/>
      </w:pPr>
      <w:r>
        <w:rPr>
          <w:position w:val="-9"/>
        </w:rPr>
        <w:pict>
          <v:shape id="_x0000_i1055" type="#_x0000_t202" style="width:72.6pt;height:24.25pt;mso-position-horizontal-relative:char;mso-position-vertical-relative:line" filled="t" fillcolor="#3c8c93" stroked="f">
            <o:lock v:ext="edit" aspectratio="f"/>
            <v:textbox inset="0,0,0,0">
              <w:txbxContent>
                <w:p>
                  <w:pPr>
                    <w:spacing w:before="105" w:line="184" w:lineRule="auto"/>
                    <w:ind w:left="146"/>
                    <w:rPr>
                      <w:rFonts w:ascii="Microsoft YaHei" w:eastAsia="Microsoft YaHei" w:hAnsi="Microsoft YaHei" w:cs="Microsoft YaHei"/>
                      <w:sz w:val="28"/>
                      <w:szCs w:val="28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-1"/>
                      <w:sz w:val="28"/>
                      <w:szCs w:val="28"/>
                    </w:rPr>
                    <w:t>数据资产</w:t>
                  </w:r>
                </w:p>
              </w:txbxContent>
            </v:textbox>
            <w10:wrap type="none"/>
          </v:shape>
        </w:pict>
      </w:r>
    </w:p>
    <w:p>
      <w:pPr>
        <w:spacing w:before="232" w:line="222" w:lineRule="auto"/>
        <w:ind w:left="3288"/>
        <w:rPr>
          <w:rFonts w:ascii="SimSun" w:eastAsia="SimSun" w:hAnsi="SimSun" w:cs="SimSun"/>
          <w:sz w:val="28"/>
          <w:szCs w:val="28"/>
        </w:rPr>
      </w:pPr>
      <w:r>
        <mc:AlternateContent>
          <mc:Choice Requires="wps">
            <w:drawing>
              <wp:anchor distT="0" distB="0" distL="0" distR="0" simplePos="0" relativeHeight="251684864" behindDoc="1" locked="0" layoutInCell="1" allowOverlap="1">
                <wp:simplePos x="0" y="0"/>
                <wp:positionH relativeFrom="column">
                  <wp:posOffset>4203700</wp:posOffset>
                </wp:positionH>
                <wp:positionV relativeFrom="paragraph">
                  <wp:posOffset>212039</wp:posOffset>
                </wp:positionV>
                <wp:extent cx="31750" cy="2499360"/>
                <wp:effectExtent l="0" t="0" r="0" b="0"/>
                <wp:wrapNone/>
                <wp:docPr id="46" name="Rect 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4203700" y="212039"/>
                          <a:ext cx="31750" cy="2499360"/>
                        </a:xfrm>
                        <a:prstGeom prst="rect">
                          <a:avLst/>
                        </a:prstGeom>
                        <a:solidFill>
                          <a:srgbClr val="3C8C93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46" o:spid="_x0000_s1056" style="width:2.5pt;height:196.8pt;margin-top:16.7pt;margin-left:331pt;mso-wrap-distance-bottom:0;mso-wrap-distance-left:0;mso-wrap-distance-right:0;mso-wrap-distance-top:0;position:absolute;v-text-anchor:top;z-index:-251632640" fillcolor="#3c8c93" stroked="f"/>
            </w:pict>
          </mc:Fallback>
        </mc:AlternateContent>
      </w:r>
      <w:r>
        <w:pict>
          <v:shape id="_x0000_s1057" type="#_x0000_t202" style="width:200.1pt;height:108.7pt;margin-top:0.31pt;margin-left:375.69pt;position:absolute;z-index:251693056" filled="f" stroked="f">
            <o:lock v:ext="edit" aspectratio="f"/>
            <v:textbox inset="0,0,0,0">
              <w:txbxContent>
                <w:p>
                  <w:pPr>
                    <w:spacing w:before="21" w:line="221" w:lineRule="auto"/>
                    <w:ind w:left="20" w:right="97" w:firstLine="28"/>
                    <w:jc w:val="both"/>
                    <w:rPr>
                      <w:rFonts w:ascii="SimSun" w:eastAsia="SimSun" w:hAnsi="SimSun" w:cs="SimSun"/>
                      <w:sz w:val="28"/>
                      <w:szCs w:val="28"/>
                    </w:rPr>
                  </w:pPr>
                  <w:r>
                    <w:rPr>
                      <w:rFonts w:ascii="SimSun" w:eastAsia="SimSun" w:hAnsi="SimSun" w:cs="SimSun"/>
                      <w:spacing w:val="14"/>
                      <w:sz w:val="28"/>
                      <w:szCs w:val="28"/>
                    </w:rPr>
                    <w:t>国际数据管理协会《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DAMA</w:t>
                  </w:r>
                  <w:r>
                    <w:rPr>
                      <w:rFonts w:ascii="SimSun" w:eastAsia="SimSun" w:hAnsi="SimSun" w:cs="SimSun"/>
                      <w:spacing w:val="14"/>
                      <w:sz w:val="28"/>
                      <w:szCs w:val="28"/>
                    </w:rPr>
                    <w:t>数</w:t>
                  </w:r>
                  <w:r>
                    <w:rPr>
                      <w:rFonts w:ascii="SimSun" w:eastAsia="SimSun" w:hAnsi="SimSun" w:cs="SimSun"/>
                      <w:spacing w:val="7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14"/>
                      <w:sz w:val="28"/>
                      <w:szCs w:val="28"/>
                    </w:rPr>
                    <w:t>据管理知识体系指南》指出数</w:t>
                  </w:r>
                  <w:r>
                    <w:rPr>
                      <w:rFonts w:ascii="SimSun" w:eastAsia="SimSun" w:hAnsi="SimSun" w:cs="SimSun"/>
                      <w:spacing w:val="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3"/>
                      <w:sz w:val="28"/>
                      <w:szCs w:val="28"/>
                    </w:rPr>
                    <w:t>据</w:t>
                  </w:r>
                  <w:r>
                    <w:rPr>
                      <w:rFonts w:ascii="SimSun" w:eastAsia="SimSun" w:hAnsi="SimSun" w:cs="SimSun"/>
                      <w:spacing w:val="-3"/>
                      <w:sz w:val="28"/>
                      <w:szCs w:val="28"/>
                      <w:u w:val="single" w:color="3C8C93"/>
                    </w:rPr>
                    <w:t xml:space="preserve">被认为是一项重要资产      </w:t>
                  </w:r>
                </w:p>
                <w:p>
                  <w:pPr>
                    <w:pStyle w:val="BodyText"/>
                    <w:spacing w:line="343" w:lineRule="auto"/>
                  </w:pPr>
                </w:p>
                <w:p>
                  <w:pPr>
                    <w:spacing w:before="91" w:line="221" w:lineRule="auto"/>
                    <w:ind w:left="501" w:right="20" w:hanging="3"/>
                    <w:rPr>
                      <w:rFonts w:ascii="SimSun" w:eastAsia="SimSun" w:hAnsi="SimSun" w:cs="SimSun"/>
                      <w:sz w:val="28"/>
                      <w:szCs w:val="28"/>
                    </w:rPr>
                  </w:pPr>
                  <w:r>
                    <w:rPr>
                      <w:rFonts w:ascii="SimSun" w:eastAsia="SimSun" w:hAnsi="SimSun" w:cs="SimSun"/>
                      <w:color w:val="181717"/>
                      <w:spacing w:val="10"/>
                      <w:sz w:val="28"/>
                      <w:szCs w:val="28"/>
                    </w:rPr>
                    <w:t>托尼·费希尔《数据资产》</w:t>
                  </w:r>
                  <w:r>
                    <w:rPr>
                      <w:rFonts w:ascii="SimSun" w:eastAsia="SimSun" w:hAnsi="SimSun" w:cs="SimSun"/>
                      <w:color w:val="181717"/>
                      <w:spacing w:val="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color w:val="181717"/>
                      <w:spacing w:val="-2"/>
                      <w:sz w:val="28"/>
                      <w:szCs w:val="28"/>
                      <w:u w:val="single" w:color="3C8C93"/>
                    </w:rPr>
                    <w:t>指出数据是一种资产</w:t>
                  </w:r>
                  <w:r>
                    <w:rPr>
                      <w:rFonts w:ascii="SimSun" w:eastAsia="SimSun" w:hAnsi="SimSun" w:cs="SimSun"/>
                      <w:color w:val="181717"/>
                      <w:sz w:val="28"/>
                      <w:szCs w:val="28"/>
                      <w:u w:val="single" w:color="3C8C93"/>
                    </w:rPr>
                    <w:t xml:space="preserve">       </w:t>
                  </w:r>
                </w:p>
              </w:txbxContent>
            </v:textbox>
          </v:shape>
        </w:pict>
      </w:r>
      <w:r>
        <w:pict>
          <v:shape id="_x0000_s1058" type="#_x0000_t202" style="width:52.55pt;height:117.45pt;margin-top:37.61pt;margin-left:680.56pt;position:absolute;z-index:251697152" filled="f" stroked="f">
            <o:lock v:ext="edit" aspectratio="f"/>
            <v:textbox inset="0,0,0,0">
              <w:txbxContent>
                <w:p>
                  <w:pPr>
                    <w:spacing w:before="17" w:line="229" w:lineRule="auto"/>
                    <w:ind w:left="25" w:right="20" w:hanging="5"/>
                    <w:jc w:val="both"/>
                    <w:rPr>
                      <w:rFonts w:ascii="SimSun" w:eastAsia="SimSun" w:hAnsi="SimSun" w:cs="SimSun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181717"/>
                      <w:spacing w:val="-7"/>
                      <w:sz w:val="28"/>
                      <w:szCs w:val="28"/>
                    </w:rPr>
                    <w:t>R</w:t>
                  </w:r>
                  <w:r>
                    <w:rPr>
                      <w:rFonts w:ascii="Times New Roman" w:eastAsia="Times New Roman" w:hAnsi="Times New Roman" w:cs="Times New Roman"/>
                      <w:color w:val="181717"/>
                      <w:spacing w:val="23"/>
                      <w:sz w:val="28"/>
                      <w:szCs w:val="28"/>
                    </w:rPr>
                    <w:t xml:space="preserve">   </w:t>
                  </w:r>
                  <w:r>
                    <w:rPr>
                      <w:rFonts w:ascii="Times New Roman" w:eastAsia="Times New Roman" w:hAnsi="Times New Roman" w:cs="Times New Roman"/>
                      <w:color w:val="181717"/>
                      <w:spacing w:val="-7"/>
                      <w:sz w:val="28"/>
                      <w:szCs w:val="28"/>
                    </w:rPr>
                    <w:t>o</w:t>
                  </w:r>
                  <w:r>
                    <w:rPr>
                      <w:rFonts w:ascii="Times New Roman" w:eastAsia="Times New Roman" w:hAnsi="Times New Roman" w:cs="Times New Roman"/>
                      <w:color w:val="181717"/>
                      <w:spacing w:val="1"/>
                      <w:sz w:val="28"/>
                      <w:szCs w:val="28"/>
                    </w:rPr>
                    <w:t xml:space="preserve">    </w:t>
                  </w:r>
                  <w:r>
                    <w:rPr>
                      <w:rFonts w:ascii="Times New Roman" w:eastAsia="Times New Roman" w:hAnsi="Times New Roman" w:cs="Times New Roman"/>
                      <w:color w:val="181717"/>
                      <w:spacing w:val="-7"/>
                      <w:sz w:val="28"/>
                      <w:szCs w:val="28"/>
                    </w:rPr>
                    <w:t>d</w:t>
                  </w:r>
                  <w:r>
                    <w:rPr>
                      <w:rFonts w:ascii="Times New Roman" w:eastAsia="Times New Roman" w:hAnsi="Times New Roman" w:cs="Times New Roman"/>
                      <w:color w:val="181717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181717"/>
                      <w:spacing w:val="10"/>
                      <w:sz w:val="28"/>
                      <w:szCs w:val="28"/>
                    </w:rPr>
                    <w:t>Genders</w:t>
                  </w:r>
                  <w:r>
                    <w:rPr>
                      <w:rFonts w:ascii="Times New Roman" w:eastAsia="Times New Roman" w:hAnsi="Times New Roman" w:cs="Times New Roman"/>
                      <w:color w:val="181717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FangSong" w:eastAsia="FangSong" w:hAnsi="FangSong" w:cs="FangSong"/>
                      <w:color w:val="181717"/>
                      <w:spacing w:val="-2"/>
                      <w:sz w:val="28"/>
                      <w:szCs w:val="28"/>
                    </w:rPr>
                    <w:t>和</w:t>
                  </w:r>
                  <w:r>
                    <w:rPr>
                      <w:rFonts w:ascii="Times New Roman" w:eastAsia="Times New Roman" w:hAnsi="Times New Roman" w:cs="Times New Roman"/>
                      <w:color w:val="181717"/>
                      <w:spacing w:val="-2"/>
                      <w:sz w:val="28"/>
                      <w:szCs w:val="28"/>
                    </w:rPr>
                    <w:t>Adam</w:t>
                  </w:r>
                  <w:r>
                    <w:rPr>
                      <w:rFonts w:ascii="Times New Roman" w:eastAsia="Times New Roman" w:hAnsi="Times New Roman" w:cs="Times New Roman"/>
                      <w:color w:val="181717"/>
                      <w:sz w:val="28"/>
                      <w:szCs w:val="28"/>
                    </w:rPr>
                    <w:t xml:space="preserve">  </w:t>
                  </w:r>
                  <w:r>
                    <w:rPr>
                      <w:rFonts w:ascii="Times New Roman" w:eastAsia="Times New Roman" w:hAnsi="Times New Roman" w:cs="Times New Roman"/>
                      <w:color w:val="181717"/>
                      <w:sz w:val="28"/>
                      <w:szCs w:val="28"/>
                    </w:rPr>
                    <w:t>St</w:t>
                  </w:r>
                  <w:r>
                    <w:rPr>
                      <w:rFonts w:ascii="Times New Roman" w:eastAsia="Times New Roman" w:hAnsi="Times New Roman" w:cs="Times New Roman"/>
                      <w:color w:val="181717"/>
                      <w:spacing w:val="-8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181717"/>
                      <w:sz w:val="28"/>
                      <w:szCs w:val="28"/>
                    </w:rPr>
                    <w:t>e</w:t>
                  </w:r>
                  <w:r>
                    <w:rPr>
                      <w:rFonts w:ascii="Times New Roman" w:eastAsia="Times New Roman" w:hAnsi="Times New Roman" w:cs="Times New Roman"/>
                      <w:color w:val="181717"/>
                      <w:spacing w:val="6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181717"/>
                      <w:sz w:val="28"/>
                      <w:szCs w:val="28"/>
                    </w:rPr>
                    <w:t>e</w:t>
                  </w:r>
                  <w:r>
                    <w:rPr>
                      <w:rFonts w:ascii="Times New Roman" w:eastAsia="Times New Roman" w:hAnsi="Times New Roman" w:cs="Times New Roman"/>
                      <w:color w:val="181717"/>
                      <w:spacing w:val="-15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181717"/>
                      <w:sz w:val="28"/>
                      <w:szCs w:val="28"/>
                    </w:rPr>
                    <w:t>n</w:t>
                  </w:r>
                  <w:r>
                    <w:rPr>
                      <w:rFonts w:ascii="Times New Roman" w:eastAsia="Times New Roman" w:hAnsi="Times New Roman" w:cs="Times New Roman"/>
                      <w:color w:val="181717"/>
                      <w:spacing w:val="-6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181717"/>
                      <w:sz w:val="28"/>
                      <w:szCs w:val="28"/>
                    </w:rPr>
                    <w:t xml:space="preserve">a </w:t>
                  </w:r>
                  <w:r>
                    <w:rPr>
                      <w:rFonts w:ascii="SimSun" w:eastAsia="SimSun" w:hAnsi="SimSun" w:cs="SimSun"/>
                      <w:color w:val="181717"/>
                      <w:spacing w:val="-19"/>
                      <w:sz w:val="28"/>
                      <w:szCs w:val="28"/>
                    </w:rPr>
                    <w:t>给 出</w:t>
                  </w:r>
                  <w:r>
                    <w:rPr>
                      <w:rFonts w:ascii="SimSun" w:eastAsia="SimSun" w:hAnsi="SimSun" w:cs="SimSun"/>
                      <w:color w:val="181717"/>
                      <w:spacing w:val="-4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color w:val="181717"/>
                      <w:spacing w:val="-19"/>
                      <w:sz w:val="28"/>
                      <w:szCs w:val="28"/>
                    </w:rPr>
                    <w:t>数</w:t>
                  </w:r>
                  <w:r>
                    <w:rPr>
                      <w:rFonts w:ascii="SimSun" w:eastAsia="SimSun" w:hAnsi="SimSun" w:cs="SimSun"/>
                      <w:color w:val="181717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color w:val="181717"/>
                      <w:spacing w:val="-14"/>
                      <w:sz w:val="28"/>
                      <w:szCs w:val="28"/>
                    </w:rPr>
                    <w:t>字</w:t>
                  </w:r>
                  <w:r>
                    <w:rPr>
                      <w:rFonts w:ascii="SimSun" w:eastAsia="SimSun" w:hAnsi="SimSun" w:cs="SimSun"/>
                      <w:color w:val="181717"/>
                      <w:spacing w:val="-3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color w:val="181717"/>
                      <w:spacing w:val="-14"/>
                      <w:sz w:val="28"/>
                      <w:szCs w:val="28"/>
                    </w:rPr>
                    <w:t>资</w:t>
                  </w:r>
                  <w:r>
                    <w:rPr>
                      <w:rFonts w:ascii="SimSun" w:eastAsia="SimSun" w:hAnsi="SimSun" w:cs="SimSun"/>
                      <w:color w:val="181717"/>
                      <w:spacing w:val="-43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color w:val="181717"/>
                      <w:spacing w:val="-14"/>
                      <w:sz w:val="28"/>
                      <w:szCs w:val="28"/>
                    </w:rPr>
                    <w:t>产</w:t>
                  </w:r>
                  <w:r>
                    <w:rPr>
                      <w:rFonts w:ascii="SimSun" w:eastAsia="SimSun" w:hAnsi="SimSun" w:cs="SimSun"/>
                      <w:color w:val="181717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color w:val="181717"/>
                      <w:spacing w:val="-5"/>
                      <w:sz w:val="28"/>
                      <w:szCs w:val="28"/>
                    </w:rPr>
                    <w:t>定义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z w:val="28"/>
          <w:szCs w:val="28"/>
        </w:rPr>
        <w:t>路透社发表了《信息作为一</w:t>
      </w:r>
    </w:p>
    <w:p>
      <w:pPr>
        <w:spacing w:before="1" w:line="219" w:lineRule="auto"/>
        <w:ind w:left="328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种资产：无形的金矿》报道</w:t>
      </w:r>
    </w:p>
    <w:p>
      <w:pPr>
        <w:pStyle w:val="BodyText"/>
        <w:spacing w:line="468" w:lineRule="auto"/>
      </w:pPr>
    </w:p>
    <w:p>
      <w:pPr>
        <w:spacing w:before="91" w:line="222" w:lineRule="auto"/>
        <w:ind w:left="3519"/>
        <w:rPr>
          <w:rFonts w:ascii="SimSun" w:eastAsia="SimSun" w:hAnsi="SimSun" w:cs="SimSun"/>
          <w:sz w:val="28"/>
          <w:szCs w:val="28"/>
        </w:rPr>
      </w:pPr>
      <w:r>
        <w:pict>
          <v:shape id="_x0000_s1059" type="#_x0000_t202" style="width:58.4pt;height:102.75pt;margin-top:-28.56pt;margin-left:586.75pt;position:absolute;z-index:251699200" filled="f" stroked="f">
            <o:lock v:ext="edit" aspectratio="f"/>
            <v:textbox inset="0,0,0,0">
              <w:txbxContent>
                <w:p>
                  <w:pPr>
                    <w:spacing w:before="23" w:line="221" w:lineRule="auto"/>
                    <w:ind w:left="20" w:right="20"/>
                    <w:rPr>
                      <w:rFonts w:ascii="SimSun" w:eastAsia="SimSun" w:hAnsi="SimSun" w:cs="SimSun"/>
                      <w:sz w:val="28"/>
                      <w:szCs w:val="28"/>
                    </w:rPr>
                  </w:pPr>
                  <w:r>
                    <w:rPr>
                      <w:rFonts w:ascii="SimSun" w:eastAsia="SimSun" w:hAnsi="SimSun" w:cs="SimSun"/>
                      <w:color w:val="181717"/>
                      <w:spacing w:val="1"/>
                      <w:sz w:val="28"/>
                      <w:szCs w:val="28"/>
                    </w:rPr>
                    <w:t>世界经济</w:t>
                  </w:r>
                  <w:r>
                    <w:rPr>
                      <w:rFonts w:ascii="SimSun" w:eastAsia="SimSun" w:hAnsi="SimSun" w:cs="SimSun"/>
                      <w:color w:val="181717"/>
                      <w:spacing w:val="2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color w:val="181717"/>
                      <w:spacing w:val="1"/>
                      <w:sz w:val="28"/>
                      <w:szCs w:val="28"/>
                    </w:rPr>
                    <w:t>论坛《个</w:t>
                  </w:r>
                  <w:r>
                    <w:rPr>
                      <w:rFonts w:ascii="SimSun" w:eastAsia="SimSun" w:hAnsi="SimSun" w:cs="SimSun"/>
                      <w:color w:val="181717"/>
                      <w:spacing w:val="2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color w:val="181717"/>
                      <w:sz w:val="28"/>
                      <w:szCs w:val="28"/>
                    </w:rPr>
                    <w:t xml:space="preserve">人数据： </w:t>
                  </w:r>
                  <w:r>
                    <w:rPr>
                      <w:rFonts w:ascii="SimSun" w:eastAsia="SimSun" w:hAnsi="SimSun" w:cs="SimSun"/>
                      <w:color w:val="181717"/>
                      <w:spacing w:val="1"/>
                      <w:sz w:val="28"/>
                      <w:szCs w:val="28"/>
                    </w:rPr>
                    <w:t>一种新资</w:t>
                  </w:r>
                  <w:r>
                    <w:rPr>
                      <w:rFonts w:ascii="SimSun" w:eastAsia="SimSun" w:hAnsi="SimSun" w:cs="SimSun"/>
                      <w:color w:val="181717"/>
                      <w:spacing w:val="2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color w:val="181717"/>
                      <w:spacing w:val="1"/>
                      <w:sz w:val="28"/>
                      <w:szCs w:val="28"/>
                    </w:rPr>
                    <w:t>产类别的</w:t>
                  </w:r>
                  <w:r>
                    <w:rPr>
                      <w:rFonts w:ascii="SimSun" w:eastAsia="SimSun" w:hAnsi="SimSun" w:cs="SimSun"/>
                      <w:color w:val="181717"/>
                      <w:spacing w:val="2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color w:val="181717"/>
                      <w:spacing w:val="-4"/>
                      <w:sz w:val="28"/>
                      <w:szCs w:val="28"/>
                    </w:rPr>
                    <w:t>出现》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17"/>
          <w:sz w:val="28"/>
          <w:szCs w:val="28"/>
        </w:rPr>
        <w:t>《</w:t>
      </w:r>
      <w:r>
        <w:rPr>
          <w:rFonts w:ascii="SimSun" w:eastAsia="SimSun" w:hAnsi="SimSun" w:cs="SimSun"/>
          <w:spacing w:val="-6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7"/>
          <w:sz w:val="28"/>
          <w:szCs w:val="28"/>
        </w:rPr>
        <w:t>霍利报告</w:t>
      </w:r>
      <w:r>
        <w:rPr>
          <w:rFonts w:ascii="SimSun" w:eastAsia="SimSun" w:hAnsi="SimSun" w:cs="SimSun"/>
          <w:spacing w:val="-7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7"/>
          <w:sz w:val="28"/>
          <w:szCs w:val="28"/>
        </w:rPr>
        <w:t>》给出</w:t>
      </w:r>
    </w:p>
    <w:p>
      <w:pPr>
        <w:spacing w:before="1" w:line="219" w:lineRule="auto"/>
        <w:ind w:left="3498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“信息资产</w:t>
      </w:r>
      <w:r>
        <w:rPr>
          <w:rFonts w:ascii="SimSun" w:eastAsia="SimSun" w:hAnsi="SimSun" w:cs="SimSun"/>
          <w:spacing w:val="-9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” 定义</w:t>
      </w:r>
    </w:p>
    <w:p>
      <w:pPr>
        <w:pStyle w:val="BodyText"/>
        <w:spacing w:line="258" w:lineRule="auto"/>
      </w:pPr>
    </w:p>
    <w:p>
      <w:pPr>
        <w:pStyle w:val="BodyText"/>
        <w:spacing w:line="259" w:lineRule="auto"/>
      </w:pPr>
    </w:p>
    <w:p>
      <w:pPr>
        <w:spacing w:before="92" w:line="222" w:lineRule="auto"/>
        <w:ind w:left="2496"/>
        <w:rPr>
          <w:rFonts w:ascii="SimSun" w:eastAsia="SimSun" w:hAnsi="SimSun" w:cs="SimSun"/>
          <w:sz w:val="28"/>
          <w:szCs w:val="28"/>
        </w:rPr>
      </w:pPr>
      <w:r>
        <w:pict>
          <v:shape id="_x0000_s1060" type="#_x0000_t202" style="width:146.8pt;height:19.3pt;margin-top:22.3pt;margin-left:405.44pt;position:absolute;z-index:251701248" filled="f" stroked="f">
            <o:lock v:ext="edit" aspectratio="f"/>
            <v:textbox inset="0,0,0,0">
              <w:txbxContent>
                <w:p>
                  <w:pPr>
                    <w:spacing w:before="20" w:line="228" w:lineRule="auto"/>
                    <w:ind w:left="20"/>
                    <w:rPr>
                      <w:rFonts w:ascii="FangSong" w:eastAsia="FangSong" w:hAnsi="FangSong" w:cs="FangSong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181717"/>
                      <w:sz w:val="28"/>
                      <w:szCs w:val="28"/>
                    </w:rPr>
                    <w:t>Albert</w:t>
                  </w:r>
                  <w:r>
                    <w:rPr>
                      <w:rFonts w:ascii="Times New Roman" w:eastAsia="Times New Roman" w:hAnsi="Times New Roman" w:cs="Times New Roman"/>
                      <w:color w:val="181717"/>
                      <w:spacing w:val="2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181717"/>
                      <w:sz w:val="28"/>
                      <w:szCs w:val="28"/>
                    </w:rPr>
                    <w:t>van</w:t>
                  </w:r>
                  <w:r>
                    <w:rPr>
                      <w:rFonts w:ascii="Times New Roman" w:eastAsia="Times New Roman" w:hAnsi="Times New Roman" w:cs="Times New Roman"/>
                      <w:color w:val="181717"/>
                      <w:spacing w:val="2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181717"/>
                      <w:sz w:val="28"/>
                      <w:szCs w:val="28"/>
                    </w:rPr>
                    <w:t>Niekerk</w:t>
                  </w:r>
                  <w:r>
                    <w:rPr>
                      <w:rFonts w:ascii="Times New Roman" w:eastAsia="Times New Roman" w:hAnsi="Times New Roman" w:cs="Times New Roman"/>
                      <w:color w:val="181717"/>
                      <w:spacing w:val="20"/>
                      <w:sz w:val="28"/>
                      <w:szCs w:val="28"/>
                    </w:rPr>
                    <w:t>.</w:t>
                  </w:r>
                  <w:r>
                    <w:rPr>
                      <w:rFonts w:ascii="FangSong" w:eastAsia="FangSong" w:hAnsi="FangSong" w:cs="FangSong"/>
                      <w:color w:val="181717"/>
                      <w:spacing w:val="20"/>
                      <w:sz w:val="28"/>
                      <w:szCs w:val="28"/>
                    </w:rPr>
                    <w:t>给出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2"/>
          <w:sz w:val="28"/>
          <w:szCs w:val="28"/>
        </w:rPr>
        <w:t>霍顿指出信息资</w:t>
      </w:r>
    </w:p>
    <w:p>
      <w:pPr>
        <w:spacing w:before="2" w:line="219" w:lineRule="auto"/>
        <w:ind w:left="249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产与其他资产存</w:t>
      </w:r>
    </w:p>
    <w:p>
      <w:pPr>
        <w:spacing w:before="41" w:line="224" w:lineRule="auto"/>
        <w:ind w:left="8144"/>
        <w:rPr>
          <w:rFonts w:ascii="FangSong" w:eastAsia="FangSong" w:hAnsi="FangSong" w:cs="FangSong"/>
          <w:sz w:val="28"/>
          <w:szCs w:val="28"/>
        </w:rPr>
      </w:pPr>
      <w:r>
        <w:pict>
          <v:shape id="_x0000_s1061" type="#_x0000_t202" style="width:71.6pt;height:18.7pt;margin-top:-0.9pt;margin-left:123.69pt;position:absolute;z-index:251702272" filled="f" stroked="f">
            <o:lock v:ext="edit" aspectratio="f"/>
            <v:textbox inset="0,0,0,0">
              <w:txbxContent>
                <w:p>
                  <w:pPr>
                    <w:spacing w:before="19" w:line="220" w:lineRule="auto"/>
                    <w:ind w:left="20"/>
                    <w:rPr>
                      <w:rFonts w:ascii="SimSun" w:eastAsia="SimSun" w:hAnsi="SimSun" w:cs="SimSun"/>
                      <w:sz w:val="28"/>
                      <w:szCs w:val="28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8"/>
                      <w:szCs w:val="28"/>
                    </w:rPr>
                    <w:t>在很大差异</w:t>
                  </w:r>
                </w:p>
              </w:txbxContent>
            </v:textbox>
          </v:shape>
        </w:pict>
      </w:r>
      <w:r>
        <w:rPr>
          <w:rFonts w:ascii="FangSong" w:eastAsia="FangSong" w:hAnsi="FangSong" w:cs="FangSong"/>
          <w:color w:val="181717"/>
          <w:spacing w:val="-3"/>
          <w:sz w:val="28"/>
          <w:szCs w:val="28"/>
        </w:rPr>
        <w:t>数字资产的定义</w:t>
      </w: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before="81" w:line="197" w:lineRule="auto"/>
        <w:ind w:left="2306"/>
        <w:rPr>
          <w:sz w:val="28"/>
          <w:szCs w:val="28"/>
        </w:rPr>
      </w:pPr>
      <w:r>
        <mc:AlternateContent>
          <mc:Choice Requires="wps">
            <w:drawing>
              <wp:anchor distT="0" distB="0" distL="0" distR="0" simplePos="0" relativeHeight="251686912" behindDoc="1" locked="0" layoutInCell="1" allowOverlap="1">
                <wp:simplePos x="0" y="0"/>
                <wp:positionH relativeFrom="column">
                  <wp:posOffset>2111375</wp:posOffset>
                </wp:positionH>
                <wp:positionV relativeFrom="paragraph">
                  <wp:posOffset>-28089</wp:posOffset>
                </wp:positionV>
                <wp:extent cx="24129" cy="762634"/>
                <wp:effectExtent l="0" t="0" r="0" b="0"/>
                <wp:wrapNone/>
                <wp:docPr id="48" name="Rect 4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2111375" y="-28089"/>
                          <a:ext cx="24129" cy="762634"/>
                        </a:xfrm>
                        <a:prstGeom prst="rect">
                          <a:avLst/>
                        </a:prstGeom>
                        <a:solidFill>
                          <a:srgbClr val="3C8C93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48" o:spid="_x0000_s1062" style="width:1.9pt;height:60.05pt;margin-top:-2.21pt;margin-left:166.25pt;mso-wrap-distance-bottom:0;mso-wrap-distance-left:0;mso-wrap-distance-right:0;mso-wrap-distance-top:0;position:absolute;v-text-anchor:top;z-index:-251630592" fillcolor="#3c8c93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8960" behindDoc="1" locked="0" layoutInCell="1" allowOverlap="1">
                <wp:simplePos x="0" y="0"/>
                <wp:positionH relativeFrom="column">
                  <wp:posOffset>4641850</wp:posOffset>
                </wp:positionH>
                <wp:positionV relativeFrom="paragraph">
                  <wp:posOffset>-32826</wp:posOffset>
                </wp:positionV>
                <wp:extent cx="24129" cy="1264285"/>
                <wp:effectExtent l="0" t="0" r="0" b="0"/>
                <wp:wrapNone/>
                <wp:docPr id="50" name="Rect 5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4641850" y="-32826"/>
                          <a:ext cx="24129" cy="1264285"/>
                        </a:xfrm>
                        <a:prstGeom prst="rect">
                          <a:avLst/>
                        </a:prstGeom>
                        <a:solidFill>
                          <a:srgbClr val="3C8C93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50" o:spid="_x0000_s1063" style="width:1.9pt;height:99.55pt;margin-top:-2.58pt;margin-left:365.5pt;mso-wrap-distance-bottom:0;mso-wrap-distance-left:0;mso-wrap-distance-right:0;mso-wrap-distance-top:0;position:absolute;v-text-anchor:top;z-index:-251628544" fillcolor="#3c8c93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91008" behindDoc="1" locked="0" layoutInCell="1" allowOverlap="1">
                <wp:simplePos x="0" y="0"/>
                <wp:positionH relativeFrom="column">
                  <wp:posOffset>1733550</wp:posOffset>
                </wp:positionH>
                <wp:positionV relativeFrom="paragraph">
                  <wp:posOffset>-32839</wp:posOffset>
                </wp:positionV>
                <wp:extent cx="25400" cy="1184910"/>
                <wp:effectExtent l="0" t="0" r="0" b="0"/>
                <wp:wrapNone/>
                <wp:docPr id="52" name="Rect 5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1733550" y="-32839"/>
                          <a:ext cx="25400" cy="1184910"/>
                        </a:xfrm>
                        <a:prstGeom prst="rect">
                          <a:avLst/>
                        </a:prstGeom>
                        <a:solidFill>
                          <a:srgbClr val="3C8C93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52" o:spid="_x0000_s1064" style="width:2pt;height:93.3pt;margin-top:-2.59pt;margin-left:136.5pt;mso-wrap-distance-bottom:0;mso-wrap-distance-left:0;mso-wrap-distance-right:0;mso-wrap-distance-top:0;position:absolute;v-text-anchor:top;z-index:-251626496" fillcolor="#3c8c93" stroked="f"/>
            </w:pict>
          </mc:Fallback>
        </mc:AlternateContent>
      </w:r>
      <w:r>
        <w:rPr>
          <w:b/>
          <w:bCs/>
          <w:color w:val="181717"/>
          <w:spacing w:val="-2"/>
          <w:sz w:val="28"/>
          <w:szCs w:val="28"/>
        </w:rPr>
        <w:t>1974</w:t>
      </w:r>
      <w:r>
        <w:rPr>
          <w:b/>
          <w:bCs/>
          <w:color w:val="181717"/>
          <w:spacing w:val="63"/>
          <w:sz w:val="28"/>
          <w:szCs w:val="28"/>
        </w:rPr>
        <w:t xml:space="preserve"> </w:t>
      </w:r>
      <w:r>
        <w:rPr>
          <w:b/>
          <w:bCs/>
          <w:color w:val="181717"/>
          <w:spacing w:val="-2"/>
          <w:sz w:val="28"/>
          <w:szCs w:val="28"/>
        </w:rPr>
        <w:t>1977</w:t>
      </w:r>
      <w:r>
        <w:rPr>
          <w:b/>
          <w:bCs/>
          <w:color w:val="181717"/>
          <w:spacing w:val="22"/>
          <w:w w:val="101"/>
          <w:sz w:val="28"/>
          <w:szCs w:val="28"/>
        </w:rPr>
        <w:t xml:space="preserve"> </w:t>
      </w:r>
      <w:r>
        <w:rPr>
          <w:b/>
          <w:bCs/>
          <w:color w:val="181717"/>
          <w:spacing w:val="-2"/>
          <w:sz w:val="28"/>
          <w:szCs w:val="28"/>
        </w:rPr>
        <w:t>1981                  1994 1995</w:t>
      </w:r>
      <w:r>
        <w:rPr>
          <w:b/>
          <w:bCs/>
          <w:color w:val="181717"/>
          <w:spacing w:val="-20"/>
          <w:sz w:val="28"/>
          <w:szCs w:val="28"/>
        </w:rPr>
        <w:t xml:space="preserve"> </w:t>
      </w:r>
      <w:r>
        <w:rPr>
          <w:b/>
          <w:bCs/>
          <w:color w:val="181717"/>
          <w:spacing w:val="-2"/>
          <w:sz w:val="28"/>
          <w:szCs w:val="28"/>
        </w:rPr>
        <w:t xml:space="preserve">1996                                2006    2009     2011  2013     2017  </w:t>
      </w:r>
      <w:r>
        <w:rPr>
          <w:b/>
          <w:bCs/>
          <w:color w:val="181717"/>
          <w:spacing w:val="-3"/>
          <w:sz w:val="28"/>
          <w:szCs w:val="28"/>
        </w:rPr>
        <w:t xml:space="preserve"> 2018</w:t>
      </w:r>
    </w:p>
    <w:p>
      <w:pPr>
        <w:pStyle w:val="BodyText"/>
        <w:spacing w:line="409" w:lineRule="auto"/>
        <w:sectPr>
          <w:footerReference w:type="default" r:id="rId21"/>
          <w:pgSz w:w="19200" w:h="10800"/>
          <w:pgMar w:top="0" w:right="0" w:bottom="111" w:left="0" w:header="0" w:footer="0" w:gutter="0"/>
          <w:pgNumType w:start="9"/>
          <w:cols w:space="708"/>
        </w:sectPr>
      </w:pPr>
    </w:p>
    <w:p>
      <w:pPr>
        <w:spacing w:before="92" w:line="742" w:lineRule="exact"/>
        <w:ind w:left="3305"/>
        <w:rPr>
          <w:rFonts w:ascii="SimSun" w:eastAsia="SimSun" w:hAnsi="SimSun" w:cs="SimSun"/>
          <w:sz w:val="28"/>
          <w:szCs w:val="28"/>
        </w:rPr>
      </w:pPr>
      <w:r>
        <w:pict>
          <v:shape id="_x0000_s1065" type="#_x0000_t202" style="width:114.5pt;height:18.7pt;margin-top:36.6pt;margin-left:362.44pt;position:absolute;z-index:251708416" filled="f" stroked="f">
            <o:lock v:ext="edit" aspectratio="f"/>
            <v:textbox inset="0,0,0,0">
              <w:txbxContent>
                <w:p>
                  <w:pPr>
                    <w:spacing w:before="19" w:line="220" w:lineRule="auto"/>
                    <w:ind w:left="20"/>
                    <w:rPr>
                      <w:rFonts w:ascii="SimSun" w:eastAsia="SimSun" w:hAnsi="SimSun" w:cs="SimSun"/>
                      <w:sz w:val="28"/>
                      <w:szCs w:val="28"/>
                    </w:rPr>
                  </w:pPr>
                  <w:r>
                    <w:rPr>
                      <w:rFonts w:ascii="SimSun" w:eastAsia="SimSun" w:hAnsi="SimSun" w:cs="SimSun"/>
                      <w:color w:val="181717"/>
                      <w:spacing w:val="-4"/>
                      <w:sz w:val="28"/>
                      <w:szCs w:val="28"/>
                    </w:rPr>
                    <w:t>“数字资产</w:t>
                  </w:r>
                  <w:r>
                    <w:rPr>
                      <w:rFonts w:ascii="SimSun" w:eastAsia="SimSun" w:hAnsi="SimSun" w:cs="SimSun"/>
                      <w:color w:val="181717"/>
                      <w:spacing w:val="-10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color w:val="181717"/>
                      <w:spacing w:val="-4"/>
                      <w:sz w:val="28"/>
                      <w:szCs w:val="28"/>
                    </w:rPr>
                    <w:t>”出现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color w:val="181717"/>
          <w:spacing w:val="-4"/>
          <w:position w:val="35"/>
          <w:sz w:val="28"/>
          <w:szCs w:val="28"/>
        </w:rPr>
        <w:t>“信息资产</w:t>
      </w:r>
      <w:r>
        <w:rPr>
          <w:rFonts w:ascii="SimSun" w:eastAsia="SimSun" w:hAnsi="SimSun" w:cs="SimSun"/>
          <w:color w:val="181717"/>
          <w:spacing w:val="-100"/>
          <w:position w:val="35"/>
          <w:sz w:val="28"/>
          <w:szCs w:val="28"/>
        </w:rPr>
        <w:t xml:space="preserve"> </w:t>
      </w:r>
      <w:r>
        <w:rPr>
          <w:rFonts w:ascii="SimSun" w:eastAsia="SimSun" w:hAnsi="SimSun" w:cs="SimSun"/>
          <w:color w:val="181717"/>
          <w:spacing w:val="-4"/>
          <w:position w:val="35"/>
          <w:sz w:val="28"/>
          <w:szCs w:val="28"/>
        </w:rPr>
        <w:t>”出现</w:t>
      </w:r>
    </w:p>
    <w:p>
      <w:pPr>
        <w:spacing w:before="2" w:line="219" w:lineRule="auto"/>
        <w:ind w:left="271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color w:val="181717"/>
          <w:spacing w:val="-4"/>
          <w:sz w:val="28"/>
          <w:szCs w:val="28"/>
        </w:rPr>
        <w:t>“数据资产</w:t>
      </w:r>
      <w:r>
        <w:rPr>
          <w:rFonts w:ascii="SimSun" w:eastAsia="SimSun" w:hAnsi="SimSun" w:cs="SimSun"/>
          <w:color w:val="181717"/>
          <w:spacing w:val="-100"/>
          <w:sz w:val="28"/>
          <w:szCs w:val="28"/>
        </w:rPr>
        <w:t xml:space="preserve"> </w:t>
      </w:r>
      <w:r>
        <w:rPr>
          <w:rFonts w:ascii="SimSun" w:eastAsia="SimSun" w:hAnsi="SimSun" w:cs="SimSun"/>
          <w:color w:val="181717"/>
          <w:spacing w:val="-4"/>
          <w:sz w:val="28"/>
          <w:szCs w:val="28"/>
        </w:rPr>
        <w:t>”出现</w:t>
      </w:r>
    </w:p>
    <w:p>
      <w:pPr>
        <w:pStyle w:val="BodyText"/>
        <w:spacing w:line="266" w:lineRule="auto"/>
      </w:pPr>
    </w:p>
    <w:p>
      <w:pPr>
        <w:pStyle w:val="BodyText"/>
        <w:spacing w:line="267" w:lineRule="auto"/>
      </w:pPr>
    </w:p>
    <w:p>
      <w:pPr>
        <w:spacing w:before="146" w:line="337" w:lineRule="exact"/>
        <w:ind w:left="138"/>
        <w:rPr>
          <w:rFonts w:ascii="Microsoft YaHei Light" w:eastAsia="Microsoft YaHei Light" w:hAnsi="Microsoft YaHei Light" w:cs="Microsoft YaHei Light"/>
          <w:sz w:val="35"/>
          <w:szCs w:val="35"/>
        </w:rPr>
      </w:pPr>
      <w:r>
        <w:pict>
          <v:shape id="_x0000_s1066" type="#_x0000_t202" style="width:87.1pt;height:25.1pt;margin-top:6.31pt;margin-left:441.57pt;position:absolute;z-index:251709440" filled="f" stroked="f">
            <o:lock v:ext="edit" aspectratio="f"/>
            <v:textbox inset="0,0,0,0">
              <w:txbxContent>
                <w:p>
                  <w:pPr>
                    <w:spacing w:before="21" w:line="190" w:lineRule="auto"/>
                    <w:ind w:left="20"/>
                    <w:rPr>
                      <w:rFonts w:ascii="Microsoft YaHei Light" w:eastAsia="Microsoft YaHei Light" w:hAnsi="Microsoft YaHei Light" w:cs="Microsoft YaHei Light"/>
                      <w:sz w:val="35"/>
                      <w:szCs w:val="35"/>
                    </w:rPr>
                  </w:pPr>
                  <w:r>
                    <w:rPr>
                      <w:rFonts w:ascii="Microsoft YaHei Light" w:eastAsia="Microsoft YaHei Light" w:hAnsi="Microsoft YaHei Light" w:cs="Microsoft YaHei Light"/>
                      <w:color w:val="A5A5A5"/>
                      <w:spacing w:val="4"/>
                      <w:sz w:val="35"/>
                      <w:szCs w:val="35"/>
                    </w:rPr>
                    <w:t>2020年5月</w:t>
                  </w:r>
                </w:p>
              </w:txbxContent>
            </v:textbox>
          </v:shape>
        </w:pict>
      </w:r>
      <w:r>
        <w:rPr>
          <w:rFonts w:ascii="Microsoft YaHei Light" w:eastAsia="Microsoft YaHei Light" w:hAnsi="Microsoft YaHei Light" w:cs="Microsoft YaHei Light"/>
          <w:color w:val="A5A5A5"/>
          <w:spacing w:val="8"/>
          <w:position w:val="-2"/>
          <w:sz w:val="35"/>
          <w:szCs w:val="35"/>
        </w:rPr>
        <w:t>上海市数据科学重点实验室</w:t>
      </w:r>
    </w:p>
    <w:p>
      <w:pPr>
        <w:spacing w:line="337" w:lineRule="exact"/>
        <w:rPr>
          <w:rFonts w:ascii="Microsoft YaHei Light" w:eastAsia="Microsoft YaHei Light" w:hAnsi="Microsoft YaHei Light" w:cs="Microsoft YaHei Light"/>
          <w:sz w:val="35"/>
          <w:szCs w:val="35"/>
        </w:rPr>
        <w:sectPr>
          <w:footerReference w:type="default" r:id="rId22"/>
          <w:type w:val="nextPage"/>
          <w:pgSz w:w="19200" w:h="10800"/>
          <w:pgMar w:top="0" w:right="0" w:bottom="111" w:left="0" w:header="0" w:footer="0" w:gutter="0"/>
          <w:pgNumType w:start="10"/>
          <w:cols w:space="708"/>
          <w:titlePg w:val="0"/>
        </w:sectPr>
      </w:pPr>
    </w:p>
    <w:p>
      <w:pPr>
        <w:pStyle w:val="BodyText"/>
        <w:spacing w:line="473" w:lineRule="auto"/>
      </w:pPr>
      <w:r>
        <w:pict>
          <v:shape id="_x0000_s1067" type="#_x0000_t202" style="width:138.5pt;height:130.85pt;margin-top:160.8pt;margin-left:351.96pt;mso-position-horizontal-relative:page;mso-position-vertical-relative:page;position:absolute;z-index:251716608" o:allowincell="f" filled="t" fillcolor="#9ed3d7" stroked="f">
            <o:lock v:ext="edit" aspectratio="f"/>
            <v:textbox inset="0,0,0,0">
              <w:txbxContent>
                <w:p>
                  <w:pPr>
                    <w:pStyle w:val="BodyText"/>
                    <w:spacing w:line="243" w:lineRule="auto"/>
                  </w:pPr>
                </w:p>
                <w:p>
                  <w:pPr>
                    <w:pStyle w:val="BodyText"/>
                    <w:spacing w:line="243" w:lineRule="auto"/>
                  </w:pPr>
                </w:p>
                <w:p>
                  <w:pPr>
                    <w:pStyle w:val="BodyText"/>
                    <w:spacing w:line="244" w:lineRule="auto"/>
                  </w:pPr>
                </w:p>
                <w:p>
                  <w:pPr>
                    <w:spacing w:before="236" w:line="173" w:lineRule="auto"/>
                    <w:ind w:left="600"/>
                    <w:rPr>
                      <w:rFonts w:ascii="Microsoft YaHei" w:eastAsia="Microsoft YaHei" w:hAnsi="Microsoft YaHei" w:cs="Microsoft YaHei"/>
                      <w:sz w:val="55"/>
                      <w:szCs w:val="55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-5"/>
                      <w:sz w:val="55"/>
                      <w:szCs w:val="55"/>
                    </w:rPr>
                    <w:t>Datum</w:t>
                  </w:r>
                </w:p>
              </w:txbxContent>
            </v:textbox>
          </v:shape>
        </w:pict>
      </w:r>
      <w:r>
        <w:pict>
          <v:shape id="_x0000_s1068" type="#_x0000_t202" style="width:138.65pt;height:130.8pt;margin-top:161.64pt;margin-left:568.2pt;mso-position-horizontal-relative:page;mso-position-vertical-relative:page;position:absolute;z-index:251715584" o:allowincell="f" filled="t" fillcolor="#3c8c8d" stroked="f">
            <o:lock v:ext="edit" aspectratio="f"/>
            <v:textbox inset="0,0,0,0">
              <w:txbxContent>
                <w:p>
                  <w:pPr>
                    <w:pStyle w:val="BodyText"/>
                    <w:spacing w:line="243" w:lineRule="auto"/>
                  </w:pPr>
                </w:p>
                <w:p>
                  <w:pPr>
                    <w:pStyle w:val="BodyText"/>
                    <w:spacing w:line="243" w:lineRule="auto"/>
                  </w:pPr>
                </w:p>
                <w:p>
                  <w:pPr>
                    <w:pStyle w:val="BodyText"/>
                    <w:spacing w:line="243" w:lineRule="auto"/>
                  </w:pPr>
                </w:p>
                <w:p>
                  <w:pPr>
                    <w:spacing w:before="236" w:line="173" w:lineRule="auto"/>
                    <w:ind w:left="902"/>
                    <w:rPr>
                      <w:rFonts w:ascii="Microsoft YaHei" w:eastAsia="Microsoft YaHei" w:hAnsi="Microsoft YaHei" w:cs="Microsoft YaHei"/>
                      <w:sz w:val="55"/>
                      <w:szCs w:val="55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-9"/>
                      <w:sz w:val="55"/>
                      <w:szCs w:val="55"/>
                    </w:rPr>
                    <w:t>Data</w:t>
                  </w:r>
                </w:p>
              </w:txbxContent>
            </v:textbox>
          </v:shape>
        </w:pict>
      </w:r>
      <w:r>
        <w:pict>
          <v:shape id="_x0000_s1069" style="width:194.65pt;height:195.75pt;margin-top:122.29pt;margin-left:323.23pt;mso-position-horizontal-relative:page;mso-position-vertical-relative:page;position:absolute;z-index:251714560" coordorigin="0,0" coordsize="3892,3915" o:allowincell="f" path="m,1958c,876,871,,1946,c3020,,3892,876,3892,1957c3892,3038,3020,3914,1946,3914c871,3914,,3038,,1958e" filled="t" fillcolor="#9ed3d7" stroked="f"/>
        </w:pict>
      </w:r>
      <w:r>
        <w:pict>
          <v:shape id="_x0000_s1070" style="width:194.65pt;height:195.75pt;margin-top:123.09pt;margin-left:539.52pt;mso-position-horizontal-relative:page;mso-position-vertical-relative:page;position:absolute;z-index:251713536" coordorigin="0,0" coordsize="3892,3915" o:allowincell="f" path="m,1956c,876,871,,1946,c3021,,3892,876,3892,1957c3892,3038,3021,3914,1946,3914c871,3914,,3038,,1956e" filled="t" fillcolor="#3c8c8d" stroked="f"/>
        </w:pict>
      </w:r>
      <w:r>
        <w:pict>
          <v:shape id="_x0000_s1071" style="width:194.7pt;height:195.75pt;margin-top:125.29pt;margin-left:749.64pt;mso-position-horizontal-relative:page;mso-position-vertical-relative:page;position:absolute;z-index:-251603968" coordorigin="0,0" coordsize="3893,3915" o:allowincell="f" path="m,1958c,876,872,,1946,c3021,,3893,876,3893,1957c3893,3038,3021,3914,1946,3914c872,3914,,3038,,1958e" filled="t" fillcolor="#1e4649" stroked="f"/>
        </w:pict>
      </w:r>
      <w:r>
        <w:drawing>
          <wp:anchor distT="0" distB="0" distL="0" distR="0" simplePos="0" relativeHeight="251710464" behindDoc="1" locked="0" layoutInCell="0" allowOverlap="1">
            <wp:simplePos x="0" y="0"/>
            <wp:positionH relativeFrom="page">
              <wp:posOffset>10498035</wp:posOffset>
            </wp:positionH>
            <wp:positionV relativeFrom="page">
              <wp:posOffset>6417886</wp:posOffset>
            </wp:positionV>
            <wp:extent cx="1693964" cy="427538"/>
            <wp:effectExtent l="0" t="0" r="0" b="0"/>
            <wp:wrapNone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93964" cy="4275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7632" behindDoc="0" locked="0" layoutInCell="0" allowOverlap="1">
            <wp:simplePos x="0" y="0"/>
            <wp:positionH relativeFrom="page">
              <wp:posOffset>10645674</wp:posOffset>
            </wp:positionH>
            <wp:positionV relativeFrom="page">
              <wp:posOffset>6395618</wp:posOffset>
            </wp:positionV>
            <wp:extent cx="1533651" cy="424891"/>
            <wp:effectExtent l="0" t="0" r="0" b="0"/>
            <wp:wrapNone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33651" cy="4248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895"/>
        </w:tabs>
        <w:spacing w:before="236" w:line="185" w:lineRule="auto"/>
        <w:rPr>
          <w:rFonts w:ascii="Microsoft YaHei" w:eastAsia="Microsoft YaHei" w:hAnsi="Microsoft YaHei" w:cs="Microsoft YaHei"/>
          <w:sz w:val="55"/>
          <w:szCs w:val="55"/>
        </w:rPr>
      </w:pPr>
      <w:r>
        <w:drawing>
          <wp:anchor distT="0" distB="0" distL="0" distR="0" simplePos="0" relativeHeight="2517114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-302090</wp:posOffset>
            </wp:positionV>
            <wp:extent cx="12192000" cy="6858000"/>
            <wp:effectExtent l="0" t="0" r="0" b="0"/>
            <wp:wrapNone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181717"/>
          <w:sz w:val="55"/>
          <w:szCs w:val="55"/>
          <w:u w:val="single" w:color="A6A6A6"/>
        </w:rPr>
        <w:tab/>
      </w:r>
      <w:r>
        <w:rPr>
          <w:rFonts w:ascii="Microsoft YaHei" w:eastAsia="Microsoft YaHei" w:hAnsi="Microsoft YaHei" w:cs="Microsoft YaHei"/>
          <w:color w:val="181717"/>
          <w:spacing w:val="1"/>
          <w:sz w:val="55"/>
          <w:szCs w:val="55"/>
          <w:u w:val="single" w:color="A6A6A6"/>
        </w:rPr>
        <w:t xml:space="preserve">界定数据                </w:t>
      </w: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6" w:lineRule="exact"/>
        <w:ind w:firstLine="15566"/>
      </w:pPr>
      <w:r>
        <w:rPr>
          <w:position w:val="-52"/>
        </w:rPr>
        <w:pict>
          <v:shape id="_x0000_i1072" type="#_x0000_t202" style="width:138.65pt;height:130.85pt;mso-position-horizontal-relative:char;mso-position-vertical-relative:line" filled="t" fillcolor="#1e4649" stroked="f">
            <o:lock v:ext="edit" aspectratio="f"/>
            <v:textbox inset="0,0,0,0">
              <w:txbxContent>
                <w:p>
                  <w:pPr>
                    <w:spacing w:line="3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236" w:line="184" w:lineRule="auto"/>
                    <w:ind w:left="841"/>
                    <w:rPr>
                      <w:rFonts w:ascii="Microsoft YaHei" w:eastAsia="Microsoft YaHei" w:hAnsi="Microsoft YaHei" w:cs="Microsoft YaHei"/>
                      <w:sz w:val="55"/>
                      <w:szCs w:val="55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6"/>
                      <w:sz w:val="55"/>
                      <w:szCs w:val="55"/>
                    </w:rPr>
                    <w:t>数据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line="315" w:lineRule="auto"/>
      </w:pPr>
    </w:p>
    <w:p>
      <w:pPr>
        <w:pStyle w:val="BodyText"/>
        <w:spacing w:line="316" w:lineRule="auto"/>
      </w:pPr>
    </w:p>
    <w:p>
      <w:pPr>
        <w:pStyle w:val="BodyText"/>
        <w:spacing w:line="316" w:lineRule="auto"/>
      </w:pPr>
    </w:p>
    <w:p>
      <w:pPr>
        <w:spacing w:before="172" w:line="189" w:lineRule="auto"/>
        <w:ind w:left="2331" w:right="1757" w:hanging="1"/>
        <w:rPr>
          <w:rFonts w:ascii="Microsoft YaHei" w:eastAsia="Microsoft YaHei" w:hAnsi="Microsoft YaHei" w:cs="Microsoft YaHei"/>
          <w:sz w:val="40"/>
          <w:szCs w:val="40"/>
        </w:rPr>
      </w:pPr>
      <w:r>
        <w:rPr>
          <w:rFonts w:ascii="Microsoft YaHei" w:eastAsia="Microsoft YaHei" w:hAnsi="Microsoft YaHei" w:cs="Microsoft YaHei"/>
          <w:color w:val="181717"/>
          <w:spacing w:val="-3"/>
          <w:sz w:val="40"/>
          <w:szCs w:val="40"/>
        </w:rPr>
        <w:t>数据(data)：是事实或观察的结果</w:t>
      </w:r>
      <w:r>
        <w:rPr>
          <w:rFonts w:ascii="Microsoft YaHei" w:eastAsia="Microsoft YaHei" w:hAnsi="Microsoft YaHei" w:cs="Microsoft YaHei"/>
          <w:color w:val="181717"/>
          <w:spacing w:val="-58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color w:val="181717"/>
          <w:spacing w:val="-3"/>
          <w:sz w:val="40"/>
          <w:szCs w:val="40"/>
        </w:rPr>
        <w:t>，是对客观事物的逻辑归纳</w:t>
      </w:r>
      <w:r>
        <w:rPr>
          <w:rFonts w:ascii="Microsoft YaHei" w:eastAsia="Microsoft YaHei" w:hAnsi="Microsoft YaHei" w:cs="Microsoft YaHei"/>
          <w:color w:val="181717"/>
          <w:spacing w:val="-59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color w:val="181717"/>
          <w:spacing w:val="-3"/>
          <w:sz w:val="40"/>
          <w:szCs w:val="40"/>
        </w:rPr>
        <w:t>，是用于表示客观事物的</w:t>
      </w:r>
      <w:r>
        <w:rPr>
          <w:rFonts w:ascii="Microsoft YaHei" w:eastAsia="Microsoft YaHei" w:hAnsi="Microsoft YaHei" w:cs="Microsoft YaHei"/>
          <w:color w:val="181717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color w:val="181717"/>
          <w:spacing w:val="-3"/>
          <w:sz w:val="40"/>
          <w:szCs w:val="40"/>
        </w:rPr>
        <w:t>未经加工的的原始素材</w:t>
      </w:r>
      <w:r>
        <w:rPr>
          <w:rFonts w:ascii="Microsoft YaHei" w:eastAsia="Microsoft YaHei" w:hAnsi="Microsoft YaHei" w:cs="Microsoft YaHei"/>
          <w:color w:val="181717"/>
          <w:spacing w:val="-52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color w:val="181717"/>
          <w:spacing w:val="-3"/>
          <w:sz w:val="40"/>
          <w:szCs w:val="40"/>
        </w:rPr>
        <w:t>，可以是符号、文字、数字、语音、</w:t>
      </w:r>
      <w:r>
        <w:rPr>
          <w:rFonts w:ascii="Microsoft YaHei" w:eastAsia="Microsoft YaHei" w:hAnsi="Microsoft YaHei" w:cs="Microsoft YaHei"/>
          <w:color w:val="181717"/>
          <w:spacing w:val="-91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color w:val="181717"/>
          <w:spacing w:val="-3"/>
          <w:sz w:val="40"/>
          <w:szCs w:val="40"/>
        </w:rPr>
        <w:t>图像、视频等。</w:t>
      </w:r>
    </w:p>
    <w:p>
      <w:pPr>
        <w:pStyle w:val="BodyText"/>
        <w:spacing w:line="243" w:lineRule="auto"/>
        <w:sectPr>
          <w:footerReference w:type="default" r:id="rId23"/>
          <w:pgSz w:w="19200" w:h="10800"/>
          <w:pgMar w:top="0" w:right="0" w:bottom="111" w:left="0" w:header="0" w:footer="0" w:gutter="0"/>
          <w:pgNumType w:start="11"/>
          <w:cols w:space="708"/>
        </w:sectPr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line="825" w:lineRule="exact"/>
        <w:ind w:firstLine="2306"/>
      </w:pPr>
      <w:r>
        <w:rPr>
          <w:position w:val="-16"/>
        </w:rPr>
        <w:pict>
          <v:shape id="_x0000_i1073" type="#_x0000_t202" style="width:663pt;height:41.3pt;mso-position-horizontal-relative:char;mso-position-vertical-relative:line" filled="t" fillcolor="#19978e" stroked="f">
            <o:lock v:ext="edit" aspectratio="f"/>
            <v:textbox inset="0,0,0,0">
              <w:txbxContent>
                <w:p>
                  <w:pPr>
                    <w:spacing w:before="144" w:line="185" w:lineRule="auto"/>
                    <w:ind w:left="150"/>
                    <w:rPr>
                      <w:rFonts w:ascii="Microsoft YaHei" w:eastAsia="Microsoft YaHei" w:hAnsi="Microsoft YaHei" w:cs="Microsoft YaHei"/>
                      <w:sz w:val="55"/>
                      <w:szCs w:val="55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1"/>
                      <w:sz w:val="55"/>
                      <w:szCs w:val="55"/>
                    </w:rPr>
                    <w:t>数据：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-109"/>
                      <w:sz w:val="55"/>
                      <w:szCs w:val="5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1"/>
                      <w:sz w:val="55"/>
                      <w:szCs w:val="55"/>
                    </w:rPr>
                    <w:t>网络空间的任何事物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-78"/>
                      <w:sz w:val="55"/>
                      <w:szCs w:val="5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1"/>
                      <w:sz w:val="55"/>
                      <w:szCs w:val="55"/>
                    </w:rPr>
                    <w:t>，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-109"/>
                      <w:sz w:val="55"/>
                      <w:szCs w:val="5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1"/>
                      <w:sz w:val="55"/>
                      <w:szCs w:val="55"/>
                    </w:rPr>
                    <w:t>网络空间的唯一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z w:val="55"/>
                      <w:szCs w:val="55"/>
                    </w:rPr>
                    <w:t>存在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line="267" w:lineRule="auto"/>
      </w:pPr>
    </w:p>
    <w:p>
      <w:pPr>
        <w:pStyle w:val="BodyText"/>
        <w:spacing w:line="268" w:lineRule="auto"/>
      </w:pPr>
    </w:p>
    <w:p>
      <w:pPr>
        <w:spacing w:before="146" w:line="337" w:lineRule="exact"/>
        <w:ind w:left="8851"/>
        <w:rPr>
          <w:rFonts w:ascii="Microsoft YaHei Light" w:eastAsia="Microsoft YaHei Light" w:hAnsi="Microsoft YaHei Light" w:cs="Microsoft YaHei Light"/>
          <w:sz w:val="35"/>
          <w:szCs w:val="35"/>
        </w:rPr>
      </w:pPr>
      <w:r>
        <w:pict>
          <v:shape id="_x0000_s1074" type="#_x0000_t202" style="width:217.4pt;height:25.1pt;margin-top:6.26pt;margin-left:5.93pt;position:absolute;z-index:251718656" filled="f" stroked="f">
            <o:lock v:ext="edit" aspectratio="f"/>
            <v:textbox inset="0,0,0,0">
              <w:txbxContent>
                <w:p>
                  <w:pPr>
                    <w:spacing w:before="19" w:line="191" w:lineRule="auto"/>
                    <w:ind w:left="20"/>
                    <w:rPr>
                      <w:rFonts w:ascii="Microsoft YaHei Light" w:eastAsia="Microsoft YaHei Light" w:hAnsi="Microsoft YaHei Light" w:cs="Microsoft YaHei Light"/>
                      <w:sz w:val="35"/>
                      <w:szCs w:val="35"/>
                    </w:rPr>
                  </w:pPr>
                  <w:r>
                    <w:rPr>
                      <w:rFonts w:ascii="Microsoft YaHei Light" w:eastAsia="Microsoft YaHei Light" w:hAnsi="Microsoft YaHei Light" w:cs="Microsoft YaHei Light"/>
                      <w:color w:val="A5A5A5"/>
                      <w:spacing w:val="8"/>
                      <w:sz w:val="35"/>
                      <w:szCs w:val="35"/>
                    </w:rPr>
                    <w:t>上海市数据科学重点实验室</w:t>
                  </w:r>
                </w:p>
              </w:txbxContent>
            </v:textbox>
          </v:shape>
        </w:pict>
      </w:r>
      <w:r>
        <w:rPr>
          <w:rFonts w:ascii="Microsoft YaHei Light" w:eastAsia="Microsoft YaHei Light" w:hAnsi="Microsoft YaHei Light" w:cs="Microsoft YaHei Light"/>
          <w:color w:val="A5A5A5"/>
          <w:spacing w:val="4"/>
          <w:position w:val="-2"/>
          <w:sz w:val="35"/>
          <w:szCs w:val="35"/>
        </w:rPr>
        <w:t>2020年5月</w:t>
      </w:r>
    </w:p>
    <w:p>
      <w:pPr>
        <w:spacing w:line="337" w:lineRule="exact"/>
        <w:rPr>
          <w:rFonts w:ascii="Microsoft YaHei Light" w:eastAsia="Microsoft YaHei Light" w:hAnsi="Microsoft YaHei Light" w:cs="Microsoft YaHei Light"/>
          <w:sz w:val="35"/>
          <w:szCs w:val="35"/>
        </w:rPr>
      </w:pPr>
      <w:r>
        <w:rPr>
          <w:rFonts w:ascii="Microsoft YaHei Light" w:eastAsia="Microsoft YaHei Light" w:hAnsi="Microsoft YaHei Light" w:cs="Microsoft YaHei Light"/>
          <w:sz w:val="35"/>
          <w:szCs w:val="35"/>
        </w:rPr>
        <w:br/>
      </w:r>
      <w:r>
        <w:rPr>
          <w:rFonts w:ascii="Microsoft YaHei Light" w:eastAsia="Microsoft YaHei Light" w:hAnsi="Microsoft YaHei Light" w:cs="Microsoft YaHei Light"/>
          <w:sz w:val="35"/>
          <w:szCs w:val="35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https://d.book118.com/885114344211011110</w:t>
        </w:r>
      </w:hyperlink>
    </w:p>
    <w:p>
      <w:pPr>
        <w:spacing w:line="337" w:lineRule="exact"/>
        <w:rPr>
          <w:rFonts w:ascii="Microsoft YaHei Light" w:eastAsia="Microsoft YaHei Light" w:hAnsi="Microsoft YaHei Light" w:cs="Microsoft YaHei Light"/>
          <w:sz w:val="35"/>
          <w:szCs w:val="35"/>
        </w:rPr>
      </w:pPr>
    </w:p>
    <w:sectPr>
      <w:footerReference w:type="default" r:id="rId25"/>
      <w:type w:val="nextPage"/>
      <w:pgSz w:w="19200" w:h="10800"/>
      <w:pgMar w:top="0" w:right="0" w:bottom="111" w:left="0" w:header="0" w:footer="0" w:gutter="0"/>
      <w:pgNumType w:start="1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49" style="width:960pt;height:540pt;margin-top:0;margin-left:0;mso-position-horizontal-relative:page;mso-position-vertical-relative:page;position:absolute;z-index:251658240" o:allowincell="f" filled="t" fillcolor="#363535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84.05pt;height:25.1pt;margin-top:516.09pt;margin-left:339.92pt;mso-position-horizontal-relative:page;mso-position-vertical-relative:page;position:absolute;z-index:251659264" o:allowincell="f" filled="f" stroked="f">
          <o:lock v:ext="edit" aspectratio="f"/>
          <v:textbox inset="0,0,0,0">
            <w:txbxContent>
              <w:p>
                <w:pPr>
                  <w:spacing w:before="21" w:line="190" w:lineRule="auto"/>
                  <w:ind w:left="20"/>
                  <w:rPr>
                    <w:rFonts w:ascii="Microsoft YaHei Light" w:eastAsia="Microsoft YaHei Light" w:hAnsi="Microsoft YaHei Light" w:cs="Microsoft YaHei Light"/>
                    <w:sz w:val="35"/>
                    <w:szCs w:val="35"/>
                  </w:rPr>
                </w:pPr>
                <w:r>
                  <w:rPr>
                    <w:rFonts w:ascii="Microsoft YaHei Light" w:eastAsia="Microsoft YaHei Light" w:hAnsi="Microsoft YaHei Light" w:cs="Microsoft YaHei Light"/>
                    <w:color w:val="A5A5A5"/>
                    <w:spacing w:val="3"/>
                    <w:sz w:val="35"/>
                    <w:szCs w:val="35"/>
                  </w:rPr>
                  <w:t>2019年5月</w:t>
                </w:r>
              </w:p>
            </w:txbxContent>
          </v:textbox>
        </v:shape>
      </w:pict>
    </w:r>
    <w:r>
      <w:pict>
        <v:shape id="_x0000_s2051" type="#_x0000_t202" style="width:217.4pt;height:25.1pt;margin-top:516.05pt;margin-left:5.93pt;mso-position-horizontal-relative:page;mso-position-vertical-relative:page;position:absolute;z-index:251660288" o:allowincell="f" filled="f" stroked="f">
          <o:lock v:ext="edit" aspectratio="f"/>
          <v:textbox inset="0,0,0,0">
            <w:txbxContent>
              <w:p>
                <w:pPr>
                  <w:spacing w:before="19" w:line="191" w:lineRule="auto"/>
                  <w:ind w:left="20"/>
                  <w:rPr>
                    <w:rFonts w:ascii="Microsoft YaHei Light" w:eastAsia="Microsoft YaHei Light" w:hAnsi="Microsoft YaHei Light" w:cs="Microsoft YaHei Light"/>
                    <w:sz w:val="35"/>
                    <w:szCs w:val="35"/>
                  </w:rPr>
                </w:pPr>
                <w:r>
                  <w:rPr>
                    <w:rFonts w:ascii="Microsoft YaHei Light" w:eastAsia="Microsoft YaHei Light" w:hAnsi="Microsoft YaHei Light" w:cs="Microsoft YaHei Light"/>
                    <w:color w:val="A5A5A5"/>
                    <w:spacing w:val="8"/>
                    <w:sz w:val="35"/>
                    <w:szCs w:val="35"/>
                  </w:rPr>
                  <w:t>上海市数据科学重点实验室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2" style="width:960pt;height:540pt;margin-top:0;margin-left:0;mso-position-horizontal-relative:page;mso-position-vertical-relative:page;position:absolute;z-index:251661312" o:allowincell="f" filled="t" fillcolor="#363535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84.05pt;height:25.1pt;margin-top:516.09pt;margin-left:339.92pt;mso-position-horizontal-relative:page;mso-position-vertical-relative:page;position:absolute;z-index:251662336" o:allowincell="f" filled="f" stroked="f">
          <o:lock v:ext="edit" aspectratio="f"/>
          <v:textbox inset="0,0,0,0">
            <w:txbxContent>
              <w:p>
                <w:pPr>
                  <w:spacing w:before="21" w:line="190" w:lineRule="auto"/>
                  <w:ind w:left="20"/>
                  <w:rPr>
                    <w:rFonts w:ascii="Microsoft YaHei Light" w:eastAsia="Microsoft YaHei Light" w:hAnsi="Microsoft YaHei Light" w:cs="Microsoft YaHei Light"/>
                    <w:sz w:val="35"/>
                    <w:szCs w:val="35"/>
                  </w:rPr>
                </w:pPr>
                <w:r>
                  <w:rPr>
                    <w:rFonts w:ascii="Microsoft YaHei Light" w:eastAsia="Microsoft YaHei Light" w:hAnsi="Microsoft YaHei Light" w:cs="Microsoft YaHei Light"/>
                    <w:color w:val="A5A5A5"/>
                    <w:spacing w:val="3"/>
                    <w:sz w:val="35"/>
                    <w:szCs w:val="35"/>
                  </w:rPr>
                  <w:t>2019年5月</w:t>
                </w:r>
              </w:p>
            </w:txbxContent>
          </v:textbox>
        </v:shape>
      </w:pict>
    </w:r>
    <w:r>
      <w:pict>
        <v:shape id="_x0000_s2054" type="#_x0000_t202" style="width:217.4pt;height:25.1pt;margin-top:516.05pt;margin-left:5.93pt;mso-position-horizontal-relative:page;mso-position-vertical-relative:page;position:absolute;z-index:251663360" o:allowincell="f" filled="f" stroked="f">
          <o:lock v:ext="edit" aspectratio="f"/>
          <v:textbox inset="0,0,0,0">
            <w:txbxContent>
              <w:p>
                <w:pPr>
                  <w:spacing w:before="19" w:line="191" w:lineRule="auto"/>
                  <w:ind w:left="20"/>
                  <w:rPr>
                    <w:rFonts w:ascii="Microsoft YaHei Light" w:eastAsia="Microsoft YaHei Light" w:hAnsi="Microsoft YaHei Light" w:cs="Microsoft YaHei Light"/>
                    <w:sz w:val="35"/>
                    <w:szCs w:val="35"/>
                  </w:rPr>
                </w:pPr>
                <w:r>
                  <w:rPr>
                    <w:rFonts w:ascii="Microsoft YaHei Light" w:eastAsia="Microsoft YaHei Light" w:hAnsi="Microsoft YaHei Light" w:cs="Microsoft YaHei Light"/>
                    <w:color w:val="A5A5A5"/>
                    <w:spacing w:val="8"/>
                    <w:sz w:val="35"/>
                    <w:szCs w:val="35"/>
                  </w:rPr>
                  <w:t>上海市数据科学重点实验室</w:t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5" style="width:960pt;height:540pt;margin-top:0;margin-left:0;mso-position-horizontal-relative:page;mso-position-vertical-relative:page;position:absolute;z-index:251664384" o:allowincell="f" filled="t" fillcolor="#363535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17.4pt;height:25.1pt;margin-top:516.05pt;margin-left:5.93pt;mso-position-horizontal-relative:page;mso-position-vertical-relative:page;position:absolute;z-index:251665408" o:allowincell="f" filled="f" stroked="f">
          <o:lock v:ext="edit" aspectratio="f"/>
          <v:textbox inset="0,0,0,0">
            <w:txbxContent>
              <w:p>
                <w:pPr>
                  <w:spacing w:before="19" w:line="191" w:lineRule="auto"/>
                  <w:ind w:left="20"/>
                  <w:rPr>
                    <w:rFonts w:ascii="Microsoft YaHei Light" w:eastAsia="Microsoft YaHei Light" w:hAnsi="Microsoft YaHei Light" w:cs="Microsoft YaHei Light"/>
                    <w:sz w:val="35"/>
                    <w:szCs w:val="35"/>
                  </w:rPr>
                </w:pPr>
                <w:r>
                  <w:rPr>
                    <w:rFonts w:ascii="Microsoft YaHei Light" w:eastAsia="Microsoft YaHei Light" w:hAnsi="Microsoft YaHei Light" w:cs="Microsoft YaHei Light"/>
                    <w:color w:val="A5A5A5"/>
                    <w:spacing w:val="8"/>
                    <w:sz w:val="35"/>
                    <w:szCs w:val="35"/>
                  </w:rPr>
                  <w:t>上海市数据科学重点实验室</w:t>
                </w:r>
              </w:p>
            </w:txbxContent>
          </v:textbox>
        </v:shape>
      </w:pict>
    </w:r>
    <w:r>
      <w:pict>
        <v:shape id="_x0000_s2057" type="#_x0000_t202" style="width:84.05pt;height:25.1pt;margin-top:516.09pt;margin-left:339.92pt;mso-position-horizontal-relative:page;mso-position-vertical-relative:page;position:absolute;z-index:251666432" o:allowincell="f" filled="f" stroked="f">
          <o:lock v:ext="edit" aspectratio="f"/>
          <v:textbox inset="0,0,0,0">
            <w:txbxContent>
              <w:p>
                <w:pPr>
                  <w:spacing w:before="21" w:line="190" w:lineRule="auto"/>
                  <w:ind w:left="20"/>
                  <w:rPr>
                    <w:rFonts w:ascii="Microsoft YaHei Light" w:eastAsia="Microsoft YaHei Light" w:hAnsi="Microsoft YaHei Light" w:cs="Microsoft YaHei Light"/>
                    <w:sz w:val="35"/>
                    <w:szCs w:val="35"/>
                  </w:rPr>
                </w:pPr>
                <w:r>
                  <w:rPr>
                    <w:rFonts w:ascii="Microsoft YaHei Light" w:eastAsia="Microsoft YaHei Light" w:hAnsi="Microsoft YaHei Light" w:cs="Microsoft YaHei Light"/>
                    <w:color w:val="A5A5A5"/>
                    <w:spacing w:val="3"/>
                    <w:sz w:val="35"/>
                    <w:szCs w:val="35"/>
                  </w:rPr>
                  <w:t>2019年5月</w:t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8" style="width:960pt;height:540pt;margin-top:0;margin-left:0;mso-position-horizontal-relative:page;mso-position-vertical-relative:page;position:absolute;z-index:251667456" o:allowincell="f" filled="t" fillcolor="#363535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17.4pt;height:25.1pt;margin-top:516.05pt;margin-left:5.93pt;mso-position-horizontal-relative:page;mso-position-vertical-relative:page;position:absolute;z-index:251668480" o:allowincell="f" filled="f" stroked="f">
          <o:lock v:ext="edit" aspectratio="f"/>
          <v:textbox inset="0,0,0,0">
            <w:txbxContent>
              <w:p>
                <w:pPr>
                  <w:spacing w:before="19" w:line="191" w:lineRule="auto"/>
                  <w:ind w:left="20"/>
                  <w:rPr>
                    <w:rFonts w:ascii="Microsoft YaHei Light" w:eastAsia="Microsoft YaHei Light" w:hAnsi="Microsoft YaHei Light" w:cs="Microsoft YaHei Light"/>
                    <w:sz w:val="35"/>
                    <w:szCs w:val="35"/>
                  </w:rPr>
                </w:pPr>
                <w:r>
                  <w:rPr>
                    <w:rFonts w:ascii="Microsoft YaHei Light" w:eastAsia="Microsoft YaHei Light" w:hAnsi="Microsoft YaHei Light" w:cs="Microsoft YaHei Light"/>
                    <w:color w:val="A5A5A5"/>
                    <w:spacing w:val="8"/>
                    <w:sz w:val="35"/>
                    <w:szCs w:val="35"/>
                  </w:rPr>
                  <w:t>上海市数据科学重点实验室</w:t>
                </w:r>
              </w:p>
            </w:txbxContent>
          </v:textbox>
        </v:shape>
      </w:pict>
    </w:r>
    <w:r>
      <w:pict>
        <v:shape id="_x0000_s2060" type="#_x0000_t202" style="width:84.05pt;height:25.1pt;margin-top:516.09pt;margin-left:339.92pt;mso-position-horizontal-relative:page;mso-position-vertical-relative:page;position:absolute;z-index:251669504" o:allowincell="f" filled="f" stroked="f">
          <o:lock v:ext="edit" aspectratio="f"/>
          <v:textbox inset="0,0,0,0">
            <w:txbxContent>
              <w:p>
                <w:pPr>
                  <w:spacing w:before="21" w:line="190" w:lineRule="auto"/>
                  <w:ind w:left="20"/>
                  <w:rPr>
                    <w:rFonts w:ascii="Microsoft YaHei Light" w:eastAsia="Microsoft YaHei Light" w:hAnsi="Microsoft YaHei Light" w:cs="Microsoft YaHei Light"/>
                    <w:sz w:val="35"/>
                    <w:szCs w:val="35"/>
                  </w:rPr>
                </w:pPr>
                <w:r>
                  <w:rPr>
                    <w:rFonts w:ascii="Microsoft YaHei Light" w:eastAsia="Microsoft YaHei Light" w:hAnsi="Microsoft YaHei Light" w:cs="Microsoft YaHei Light"/>
                    <w:color w:val="A5A5A5"/>
                    <w:spacing w:val="3"/>
                    <w:sz w:val="35"/>
                    <w:szCs w:val="35"/>
                  </w:rPr>
                  <w:t>2019年5月</w:t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61" style="width:960pt;height:540pt;margin-top:0;margin-left:0;mso-position-horizontal-relative:page;mso-position-vertical-relative:page;position:absolute;z-index:251670528" o:allowincell="f" filled="t" fillcolor="#363535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17.4pt;height:25.1pt;margin-top:516.05pt;margin-left:5.93pt;mso-position-horizontal-relative:page;mso-position-vertical-relative:page;position:absolute;z-index:251671552" o:allowincell="f" filled="f" stroked="f">
          <o:lock v:ext="edit" aspectratio="f"/>
          <v:textbox inset="0,0,0,0">
            <w:txbxContent>
              <w:p>
                <w:pPr>
                  <w:spacing w:before="19" w:line="191" w:lineRule="auto"/>
                  <w:ind w:left="20"/>
                  <w:rPr>
                    <w:rFonts w:ascii="Microsoft YaHei Light" w:eastAsia="Microsoft YaHei Light" w:hAnsi="Microsoft YaHei Light" w:cs="Microsoft YaHei Light"/>
                    <w:sz w:val="35"/>
                    <w:szCs w:val="35"/>
                  </w:rPr>
                </w:pPr>
                <w:r>
                  <w:rPr>
                    <w:rFonts w:ascii="Microsoft YaHei Light" w:eastAsia="Microsoft YaHei Light" w:hAnsi="Microsoft YaHei Light" w:cs="Microsoft YaHei Light"/>
                    <w:color w:val="A5A5A5"/>
                    <w:spacing w:val="8"/>
                    <w:sz w:val="35"/>
                    <w:szCs w:val="35"/>
                  </w:rPr>
                  <w:t>上海市数据科学重点实验室</w:t>
                </w:r>
              </w:p>
            </w:txbxContent>
          </v:textbox>
        </v:shape>
      </w:pict>
    </w:r>
    <w:r>
      <w:pict>
        <v:shape id="_x0000_s2063" type="#_x0000_t202" style="width:84.05pt;height:25.1pt;margin-top:516.09pt;margin-left:339.92pt;mso-position-horizontal-relative:page;mso-position-vertical-relative:page;position:absolute;z-index:251672576" o:allowincell="f" filled="f" stroked="f">
          <o:lock v:ext="edit" aspectratio="f"/>
          <v:textbox inset="0,0,0,0">
            <w:txbxContent>
              <w:p>
                <w:pPr>
                  <w:spacing w:before="21" w:line="190" w:lineRule="auto"/>
                  <w:ind w:left="20"/>
                  <w:rPr>
                    <w:rFonts w:ascii="Microsoft YaHei Light" w:eastAsia="Microsoft YaHei Light" w:hAnsi="Microsoft YaHei Light" w:cs="Microsoft YaHei Light"/>
                    <w:sz w:val="35"/>
                    <w:szCs w:val="35"/>
                  </w:rPr>
                </w:pPr>
                <w:r>
                  <w:rPr>
                    <w:rFonts w:ascii="Microsoft YaHei Light" w:eastAsia="Microsoft YaHei Light" w:hAnsi="Microsoft YaHei Light" w:cs="Microsoft YaHei Light"/>
                    <w:color w:val="A5A5A5"/>
                    <w:spacing w:val="3"/>
                    <w:sz w:val="35"/>
                    <w:szCs w:val="35"/>
                  </w:rPr>
                  <w:t>2019年5月</w:t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64" style="width:960pt;height:540pt;margin-top:0;margin-left:0;mso-position-horizontal-relative:page;mso-position-vertical-relative:page;position:absolute;z-index:251673600" o:allowincell="f" filled="t" fillcolor="#363535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217.4pt;height:25.1pt;margin-top:516.05pt;margin-left:5.93pt;mso-position-horizontal-relative:page;mso-position-vertical-relative:page;position:absolute;z-index:251674624" o:allowincell="f" filled="f" stroked="f">
          <o:lock v:ext="edit" aspectratio="f"/>
          <v:textbox inset="0,0,0,0">
            <w:txbxContent>
              <w:p>
                <w:pPr>
                  <w:spacing w:before="19" w:line="191" w:lineRule="auto"/>
                  <w:ind w:left="20"/>
                  <w:rPr>
                    <w:rFonts w:ascii="Microsoft YaHei Light" w:eastAsia="Microsoft YaHei Light" w:hAnsi="Microsoft YaHei Light" w:cs="Microsoft YaHei Light"/>
                    <w:sz w:val="35"/>
                    <w:szCs w:val="35"/>
                  </w:rPr>
                </w:pPr>
                <w:r>
                  <w:rPr>
                    <w:rFonts w:ascii="Microsoft YaHei Light" w:eastAsia="Microsoft YaHei Light" w:hAnsi="Microsoft YaHei Light" w:cs="Microsoft YaHei Light"/>
                    <w:color w:val="A5A5A5"/>
                    <w:spacing w:val="8"/>
                    <w:sz w:val="35"/>
                    <w:szCs w:val="35"/>
                  </w:rPr>
                  <w:t>上海市数据科学重点实验室</w:t>
                </w:r>
              </w:p>
            </w:txbxContent>
          </v:textbox>
        </v:shape>
      </w:pict>
    </w:r>
    <w:r>
      <w:pict>
        <v:shape id="_x0000_s2066" type="#_x0000_t202" style="width:84.05pt;height:25.1pt;margin-top:516.09pt;margin-left:339.92pt;mso-position-horizontal-relative:page;mso-position-vertical-relative:page;position:absolute;z-index:251675648" o:allowincell="f" filled="f" stroked="f">
          <o:lock v:ext="edit" aspectratio="f"/>
          <v:textbox inset="0,0,0,0">
            <w:txbxContent>
              <w:p>
                <w:pPr>
                  <w:spacing w:before="21" w:line="190" w:lineRule="auto"/>
                  <w:ind w:left="20"/>
                  <w:rPr>
                    <w:rFonts w:ascii="Microsoft YaHei Light" w:eastAsia="Microsoft YaHei Light" w:hAnsi="Microsoft YaHei Light" w:cs="Microsoft YaHei Light"/>
                    <w:sz w:val="35"/>
                    <w:szCs w:val="35"/>
                  </w:rPr>
                </w:pPr>
                <w:r>
                  <w:rPr>
                    <w:rFonts w:ascii="Microsoft YaHei Light" w:eastAsia="Microsoft YaHei Light" w:hAnsi="Microsoft YaHei Light" w:cs="Microsoft YaHei Light"/>
                    <w:color w:val="A5A5A5"/>
                    <w:spacing w:val="3"/>
                    <w:sz w:val="35"/>
                    <w:szCs w:val="35"/>
                  </w:rPr>
                  <w:t>2019年5月</w:t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67" style="width:960pt;height:540pt;margin-top:0;margin-left:0;mso-position-horizontal-relative:page;mso-position-vertical-relative:page;position:absolute;z-index:251676672" o:allowincell="f" filled="t" fillcolor="#363535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217.4pt;height:25.1pt;margin-top:516.05pt;margin-left:5.93pt;mso-position-horizontal-relative:page;mso-position-vertical-relative:page;position:absolute;z-index:251677696" o:allowincell="f" filled="f" stroked="f">
          <o:lock v:ext="edit" aspectratio="f"/>
          <v:textbox inset="0,0,0,0">
            <w:txbxContent>
              <w:p>
                <w:pPr>
                  <w:spacing w:before="19" w:line="191" w:lineRule="auto"/>
                  <w:ind w:left="20"/>
                  <w:rPr>
                    <w:rFonts w:ascii="Microsoft YaHei Light" w:eastAsia="Microsoft YaHei Light" w:hAnsi="Microsoft YaHei Light" w:cs="Microsoft YaHei Light"/>
                    <w:sz w:val="35"/>
                    <w:szCs w:val="35"/>
                  </w:rPr>
                </w:pPr>
                <w:r>
                  <w:rPr>
                    <w:rFonts w:ascii="Microsoft YaHei Light" w:eastAsia="Microsoft YaHei Light" w:hAnsi="Microsoft YaHei Light" w:cs="Microsoft YaHei Light"/>
                    <w:color w:val="A5A5A5"/>
                    <w:spacing w:val="8"/>
                    <w:sz w:val="35"/>
                    <w:szCs w:val="35"/>
                  </w:rPr>
                  <w:t>上海市数据科学重点实验室</w:t>
                </w:r>
              </w:p>
            </w:txbxContent>
          </v:textbox>
        </v:shape>
      </w:pict>
    </w:r>
    <w:r>
      <w:pict>
        <v:shape id="_x0000_s2069" type="#_x0000_t202" style="width:84.05pt;height:25.1pt;margin-top:516.09pt;margin-left:339.92pt;mso-position-horizontal-relative:page;mso-position-vertical-relative:page;position:absolute;z-index:251678720" o:allowincell="f" filled="f" stroked="f">
          <o:lock v:ext="edit" aspectratio="f"/>
          <v:textbox inset="0,0,0,0">
            <w:txbxContent>
              <w:p>
                <w:pPr>
                  <w:spacing w:before="21" w:line="190" w:lineRule="auto"/>
                  <w:ind w:left="20"/>
                  <w:rPr>
                    <w:rFonts w:ascii="Microsoft YaHei Light" w:eastAsia="Microsoft YaHei Light" w:hAnsi="Microsoft YaHei Light" w:cs="Microsoft YaHei Light"/>
                    <w:sz w:val="35"/>
                    <w:szCs w:val="35"/>
                  </w:rPr>
                </w:pPr>
                <w:r>
                  <w:rPr>
                    <w:rFonts w:ascii="Microsoft YaHei Light" w:eastAsia="Microsoft YaHei Light" w:hAnsi="Microsoft YaHei Light" w:cs="Microsoft YaHei Light"/>
                    <w:color w:val="A5A5A5"/>
                    <w:spacing w:val="3"/>
                    <w:sz w:val="35"/>
                    <w:szCs w:val="35"/>
                  </w:rPr>
                  <w:t>2019年5月</w:t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70" style="width:960pt;height:540pt;margin-top:0;margin-left:0;mso-position-horizontal-relative:page;mso-position-vertical-relative:page;position:absolute;z-index:251679744" o:allowincell="f" filled="t" fillcolor="#363535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217.4pt;height:25.1pt;margin-top:516.05pt;margin-left:5.93pt;mso-position-horizontal-relative:page;mso-position-vertical-relative:page;position:absolute;z-index:251680768" o:allowincell="f" filled="f" stroked="f">
          <o:lock v:ext="edit" aspectratio="f"/>
          <v:textbox inset="0,0,0,0">
            <w:txbxContent>
              <w:p>
                <w:pPr>
                  <w:spacing w:before="19" w:line="191" w:lineRule="auto"/>
                  <w:ind w:left="20"/>
                  <w:rPr>
                    <w:rFonts w:ascii="Microsoft YaHei Light" w:eastAsia="Microsoft YaHei Light" w:hAnsi="Microsoft YaHei Light" w:cs="Microsoft YaHei Light"/>
                    <w:sz w:val="35"/>
                    <w:szCs w:val="35"/>
                  </w:rPr>
                </w:pPr>
                <w:r>
                  <w:rPr>
                    <w:rFonts w:ascii="Microsoft YaHei Light" w:eastAsia="Microsoft YaHei Light" w:hAnsi="Microsoft YaHei Light" w:cs="Microsoft YaHei Light"/>
                    <w:color w:val="A5A5A5"/>
                    <w:spacing w:val="8"/>
                    <w:sz w:val="35"/>
                    <w:szCs w:val="35"/>
                  </w:rPr>
                  <w:t>上海市数据科学重点实验室</w:t>
                </w:r>
              </w:p>
            </w:txbxContent>
          </v:textbox>
        </v:shape>
      </w:pict>
    </w:r>
    <w:r>
      <w:pict>
        <v:shape id="_x0000_s2072" type="#_x0000_t202" style="width:84.05pt;height:25.1pt;margin-top:516.09pt;margin-left:339.92pt;mso-position-horizontal-relative:page;mso-position-vertical-relative:page;position:absolute;z-index:251681792" o:allowincell="f" filled="f" stroked="f">
          <o:lock v:ext="edit" aspectratio="f"/>
          <v:textbox inset="0,0,0,0">
            <w:txbxContent>
              <w:p>
                <w:pPr>
                  <w:spacing w:before="21" w:line="190" w:lineRule="auto"/>
                  <w:ind w:left="20"/>
                  <w:rPr>
                    <w:rFonts w:ascii="Microsoft YaHei Light" w:eastAsia="Microsoft YaHei Light" w:hAnsi="Microsoft YaHei Light" w:cs="Microsoft YaHei Light"/>
                    <w:sz w:val="35"/>
                    <w:szCs w:val="35"/>
                  </w:rPr>
                </w:pPr>
                <w:r>
                  <w:rPr>
                    <w:rFonts w:ascii="Microsoft YaHei Light" w:eastAsia="Microsoft YaHei Light" w:hAnsi="Microsoft YaHei Light" w:cs="Microsoft YaHei Light"/>
                    <w:color w:val="A5A5A5"/>
                    <w:spacing w:val="3"/>
                    <w:sz w:val="35"/>
                    <w:szCs w:val="35"/>
                  </w:rPr>
                  <w:t>2019年5月</w:t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73" style="width:960pt;height:540pt;margin-top:0;margin-left:0;mso-position-horizontal-relative:page;mso-position-vertical-relative:page;position:absolute;z-index:251682816" o:allowincell="f" filled="t" fillcolor="#363535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217.4pt;height:25.1pt;margin-top:516.05pt;margin-left:5.93pt;mso-position-horizontal-relative:page;mso-position-vertical-relative:page;position:absolute;z-index:251683840" o:allowincell="f" filled="f" stroked="f">
          <o:lock v:ext="edit" aspectratio="f"/>
          <v:textbox inset="0,0,0,0">
            <w:txbxContent>
              <w:p>
                <w:pPr>
                  <w:spacing w:before="19" w:line="191" w:lineRule="auto"/>
                  <w:ind w:left="20"/>
                  <w:rPr>
                    <w:rFonts w:ascii="Microsoft YaHei Light" w:eastAsia="Microsoft YaHei Light" w:hAnsi="Microsoft YaHei Light" w:cs="Microsoft YaHei Light"/>
                    <w:sz w:val="35"/>
                    <w:szCs w:val="35"/>
                  </w:rPr>
                </w:pPr>
                <w:r>
                  <w:rPr>
                    <w:rFonts w:ascii="Microsoft YaHei Light" w:eastAsia="Microsoft YaHei Light" w:hAnsi="Microsoft YaHei Light" w:cs="Microsoft YaHei Light"/>
                    <w:color w:val="A5A5A5"/>
                    <w:spacing w:val="8"/>
                    <w:sz w:val="35"/>
                    <w:szCs w:val="35"/>
                  </w:rPr>
                  <w:t>上海市数据科学重点实验室</w:t>
                </w:r>
              </w:p>
            </w:txbxContent>
          </v:textbox>
        </v:shape>
      </w:pict>
    </w:r>
    <w:r>
      <w:pict>
        <v:shape id="_x0000_s2075" type="#_x0000_t202" style="width:84.05pt;height:25.1pt;margin-top:516.09pt;margin-left:339.92pt;mso-position-horizontal-relative:page;mso-position-vertical-relative:page;position:absolute;z-index:251684864" o:allowincell="f" filled="f" stroked="f">
          <o:lock v:ext="edit" aspectratio="f"/>
          <v:textbox inset="0,0,0,0">
            <w:txbxContent>
              <w:p>
                <w:pPr>
                  <w:spacing w:before="21" w:line="190" w:lineRule="auto"/>
                  <w:ind w:left="20"/>
                  <w:rPr>
                    <w:rFonts w:ascii="Microsoft YaHei Light" w:eastAsia="Microsoft YaHei Light" w:hAnsi="Microsoft YaHei Light" w:cs="Microsoft YaHei Light"/>
                    <w:sz w:val="35"/>
                    <w:szCs w:val="35"/>
                  </w:rPr>
                </w:pPr>
                <w:r>
                  <w:rPr>
                    <w:rFonts w:ascii="Microsoft YaHei Light" w:eastAsia="Microsoft YaHei Light" w:hAnsi="Microsoft YaHei Light" w:cs="Microsoft YaHei Light"/>
                    <w:color w:val="A5A5A5"/>
                    <w:spacing w:val="3"/>
                    <w:sz w:val="35"/>
                    <w:szCs w:val="35"/>
                  </w:rPr>
                  <w:t>2019年5月</w:t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76" style="width:960pt;height:540pt;margin-top:0;margin-left:0;mso-position-horizontal-relative:page;mso-position-vertical-relative:page;position:absolute;z-index:251685888" o:allowincell="f" filled="t" fillcolor="#363535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217.4pt;height:25.1pt;margin-top:516.05pt;margin-left:5.93pt;mso-position-horizontal-relative:page;mso-position-vertical-relative:page;position:absolute;z-index:251686912" o:allowincell="f" filled="f" stroked="f">
          <o:lock v:ext="edit" aspectratio="f"/>
          <v:textbox inset="0,0,0,0">
            <w:txbxContent>
              <w:p>
                <w:pPr>
                  <w:spacing w:before="19" w:line="191" w:lineRule="auto"/>
                  <w:ind w:left="20"/>
                  <w:rPr>
                    <w:rFonts w:ascii="Microsoft YaHei Light" w:eastAsia="Microsoft YaHei Light" w:hAnsi="Microsoft YaHei Light" w:cs="Microsoft YaHei Light"/>
                    <w:sz w:val="35"/>
                    <w:szCs w:val="35"/>
                  </w:rPr>
                </w:pPr>
                <w:r>
                  <w:rPr>
                    <w:rFonts w:ascii="Microsoft YaHei Light" w:eastAsia="Microsoft YaHei Light" w:hAnsi="Microsoft YaHei Light" w:cs="Microsoft YaHei Light"/>
                    <w:color w:val="A5A5A5"/>
                    <w:spacing w:val="8"/>
                    <w:sz w:val="35"/>
                    <w:szCs w:val="35"/>
                  </w:rPr>
                  <w:t>上海市数据科学重点实验室</w:t>
                </w:r>
              </w:p>
            </w:txbxContent>
          </v:textbox>
        </v:shape>
      </w:pict>
    </w:r>
    <w:r>
      <w:pict>
        <v:shape id="_x0000_s2078" type="#_x0000_t202" style="width:84.05pt;height:25.1pt;margin-top:516.09pt;margin-left:339.92pt;mso-position-horizontal-relative:page;mso-position-vertical-relative:page;position:absolute;z-index:251687936" o:allowincell="f" filled="f" stroked="f">
          <o:lock v:ext="edit" aspectratio="f"/>
          <v:textbox inset="0,0,0,0">
            <w:txbxContent>
              <w:p>
                <w:pPr>
                  <w:spacing w:before="21" w:line="190" w:lineRule="auto"/>
                  <w:ind w:left="20"/>
                  <w:rPr>
                    <w:rFonts w:ascii="Microsoft YaHei Light" w:eastAsia="Microsoft YaHei Light" w:hAnsi="Microsoft YaHei Light" w:cs="Microsoft YaHei Light"/>
                    <w:sz w:val="35"/>
                    <w:szCs w:val="35"/>
                  </w:rPr>
                </w:pPr>
                <w:r>
                  <w:rPr>
                    <w:rFonts w:ascii="Microsoft YaHei Light" w:eastAsia="Microsoft YaHei Light" w:hAnsi="Microsoft YaHei Light" w:cs="Microsoft YaHei Light"/>
                    <w:color w:val="A5A5A5"/>
                    <w:spacing w:val="3"/>
                    <w:sz w:val="35"/>
                    <w:szCs w:val="35"/>
                  </w:rPr>
                  <w:t>2019年5月</w:t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79" style="width:960pt;height:540pt;margin-top:0;margin-left:0;mso-position-horizontal-relative:page;mso-position-vertical-relative:page;position:absolute;z-index:251688960" o:allowincell="f" filled="t" fillcolor="#363535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217.4pt;height:25.1pt;margin-top:516.05pt;margin-left:5.93pt;mso-position-horizontal-relative:page;mso-position-vertical-relative:page;position:absolute;z-index:251689984" o:allowincell="f" filled="f" stroked="f">
          <o:lock v:ext="edit" aspectratio="f"/>
          <v:textbox inset="0,0,0,0">
            <w:txbxContent>
              <w:p>
                <w:pPr>
                  <w:spacing w:before="19" w:line="191" w:lineRule="auto"/>
                  <w:ind w:left="20"/>
                  <w:rPr>
                    <w:rFonts w:ascii="Microsoft YaHei Light" w:eastAsia="Microsoft YaHei Light" w:hAnsi="Microsoft YaHei Light" w:cs="Microsoft YaHei Light"/>
                    <w:sz w:val="35"/>
                    <w:szCs w:val="35"/>
                  </w:rPr>
                </w:pPr>
                <w:r>
                  <w:rPr>
                    <w:rFonts w:ascii="Microsoft YaHei Light" w:eastAsia="Microsoft YaHei Light" w:hAnsi="Microsoft YaHei Light" w:cs="Microsoft YaHei Light"/>
                    <w:color w:val="A5A5A5"/>
                    <w:spacing w:val="8"/>
                    <w:sz w:val="35"/>
                    <w:szCs w:val="35"/>
                  </w:rPr>
                  <w:t>上海市数据科学重点实验室</w:t>
                </w:r>
              </w:p>
            </w:txbxContent>
          </v:textbox>
        </v:shape>
      </w:pict>
    </w:r>
    <w:r>
      <w:pict>
        <v:shape id="_x0000_s2081" type="#_x0000_t202" style="width:84.05pt;height:25.1pt;margin-top:516.09pt;margin-left:339.92pt;mso-position-horizontal-relative:page;mso-position-vertical-relative:page;position:absolute;z-index:251691008" o:allowincell="f" filled="f" stroked="f">
          <o:lock v:ext="edit" aspectratio="f"/>
          <v:textbox inset="0,0,0,0">
            <w:txbxContent>
              <w:p>
                <w:pPr>
                  <w:spacing w:before="21" w:line="190" w:lineRule="auto"/>
                  <w:ind w:left="20"/>
                  <w:rPr>
                    <w:rFonts w:ascii="Microsoft YaHei Light" w:eastAsia="Microsoft YaHei Light" w:hAnsi="Microsoft YaHei Light" w:cs="Microsoft YaHei Light"/>
                    <w:sz w:val="35"/>
                    <w:szCs w:val="35"/>
                  </w:rPr>
                </w:pPr>
                <w:r>
                  <w:rPr>
                    <w:rFonts w:ascii="Microsoft YaHei Light" w:eastAsia="Microsoft YaHei Light" w:hAnsi="Microsoft YaHei Light" w:cs="Microsoft YaHei Light"/>
                    <w:color w:val="A5A5A5"/>
                    <w:spacing w:val="3"/>
                    <w:sz w:val="35"/>
                    <w:szCs w:val="35"/>
                  </w:rPr>
                  <w:t>2019年5月</w:t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82" style="width:960pt;height:540pt;margin-top:0;margin-left:0;mso-position-horizontal-relative:page;mso-position-vertical-relative:page;position:absolute;z-index:251692032" o:allowincell="f" filled="t" fillcolor="#363535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217.4pt;height:25.1pt;margin-top:516.05pt;margin-left:5.93pt;mso-position-horizontal-relative:page;mso-position-vertical-relative:page;position:absolute;z-index:251693056" o:allowincell="f" filled="f" stroked="f">
          <o:lock v:ext="edit" aspectratio="f"/>
          <v:textbox inset="0,0,0,0">
            <w:txbxContent>
              <w:p>
                <w:pPr>
                  <w:spacing w:before="19" w:line="191" w:lineRule="auto"/>
                  <w:ind w:left="20"/>
                  <w:rPr>
                    <w:rFonts w:ascii="Microsoft YaHei Light" w:eastAsia="Microsoft YaHei Light" w:hAnsi="Microsoft YaHei Light" w:cs="Microsoft YaHei Light"/>
                    <w:sz w:val="35"/>
                    <w:szCs w:val="35"/>
                  </w:rPr>
                </w:pPr>
                <w:r>
                  <w:rPr>
                    <w:rFonts w:ascii="Microsoft YaHei Light" w:eastAsia="Microsoft YaHei Light" w:hAnsi="Microsoft YaHei Light" w:cs="Microsoft YaHei Light"/>
                    <w:color w:val="A5A5A5"/>
                    <w:spacing w:val="8"/>
                    <w:sz w:val="35"/>
                    <w:szCs w:val="35"/>
                  </w:rPr>
                  <w:t>上海市数据科学重点实验室</w:t>
                </w:r>
              </w:p>
            </w:txbxContent>
          </v:textbox>
        </v:shape>
      </w:pict>
    </w:r>
    <w:r>
      <w:pict>
        <v:shape id="_x0000_s2084" type="#_x0000_t202" style="width:84.05pt;height:25.1pt;margin-top:516.09pt;margin-left:339.92pt;mso-position-horizontal-relative:page;mso-position-vertical-relative:page;position:absolute;z-index:251694080" o:allowincell="f" filled="f" stroked="f">
          <o:lock v:ext="edit" aspectratio="f"/>
          <v:textbox inset="0,0,0,0">
            <w:txbxContent>
              <w:p>
                <w:pPr>
                  <w:spacing w:before="21" w:line="190" w:lineRule="auto"/>
                  <w:ind w:left="20"/>
                  <w:rPr>
                    <w:rFonts w:ascii="Microsoft YaHei Light" w:eastAsia="Microsoft YaHei Light" w:hAnsi="Microsoft YaHei Light" w:cs="Microsoft YaHei Light"/>
                    <w:sz w:val="35"/>
                    <w:szCs w:val="35"/>
                  </w:rPr>
                </w:pPr>
                <w:r>
                  <w:rPr>
                    <w:rFonts w:ascii="Microsoft YaHei Light" w:eastAsia="Microsoft YaHei Light" w:hAnsi="Microsoft YaHei Light" w:cs="Microsoft YaHei Light"/>
                    <w:color w:val="A5A5A5"/>
                    <w:spacing w:val="3"/>
                    <w:sz w:val="35"/>
                    <w:szCs w:val="35"/>
                  </w:rPr>
                  <w:t>2019年5月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8"/>
      <w:szCs w:val="2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footer" Target="footer3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image" Target="media/image7.jpeg" /><Relationship Id="rId16" Type="http://schemas.openxmlformats.org/officeDocument/2006/relationships/footer" Target="footer6.xml" /><Relationship Id="rId17" Type="http://schemas.openxmlformats.org/officeDocument/2006/relationships/image" Target="media/image8.jpeg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image" Target="media/image9.png" /><Relationship Id="rId21" Type="http://schemas.openxmlformats.org/officeDocument/2006/relationships/footer" Target="footer9.xml" /><Relationship Id="rId22" Type="http://schemas.openxmlformats.org/officeDocument/2006/relationships/footer" Target="footer10.xml" /><Relationship Id="rId23" Type="http://schemas.openxmlformats.org/officeDocument/2006/relationships/footer" Target="footer11.xml" /><Relationship Id="rId24" Type="http://schemas.openxmlformats.org/officeDocument/2006/relationships/hyperlink" Target="https://d.book118.com/885114344211011110" TargetMode="External" /><Relationship Id="rId25" Type="http://schemas.openxmlformats.org/officeDocument/2006/relationships/footer" Target="footer12.xml" /><Relationship Id="rId26" Type="http://schemas.openxmlformats.org/officeDocument/2006/relationships/theme" Target="theme/theme1.xml" /><Relationship Id="rId27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footer" Target="footer1.xml" /><Relationship Id="rId8" Type="http://schemas.openxmlformats.org/officeDocument/2006/relationships/image" Target="media/image4.png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2024-02-18T20:20:53Z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2024-02-18T20:33:08Z</vt:filetime>
  </property>
  <property fmtid="{D5CDD505-2E9C-101B-9397-08002B2CF9AE}" pid="3" name="CRO">
    <vt:lpwstr>wqlLaW5nc29mdCBQREYgdG8gV1BTIDkw</vt:lpwstr>
  </property>
</Properties>
</file>