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X射线萤光光谱仪项目可行性建设方案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7" w:history="1">
        <w:r>
          <w:rPr>
            <w:rFonts w:ascii="仿宋" w:eastAsia="仿宋" w:hAnsi="仿宋" w:cs="仿宋" w:hint="eastAsia"/>
            <w:lang w:eastAsia="zh-CN"/>
          </w:rPr>
          <w:t>概论</w:t>
        </w:r>
        <w:r>
          <w:tab/>
        </w:r>
        <w:r>
          <w:fldChar w:fldCharType="begin"/>
        </w:r>
        <w:r>
          <w:instrText xml:space="preserve"> PAGEREF _Toc9307 \h </w:instrText>
        </w:r>
        <w:r>
          <w:fldChar w:fldCharType="separate"/>
        </w:r>
        <w:r>
          <w:t>3</w:t>
        </w:r>
        <w:r>
          <w:fldChar w:fldCharType="end"/>
        </w:r>
      </w:hyperlink>
    </w:p>
    <w:p>
      <w:pPr>
        <w:pStyle w:val="TOC1"/>
        <w:tabs>
          <w:tab w:val="right" w:leader="dot" w:pos="8306"/>
        </w:tabs>
      </w:pPr>
      <w:hyperlink w:anchor="_Toc30450" w:history="1">
        <w:r>
          <w:rPr>
            <w:rFonts w:ascii="仿宋" w:eastAsia="仿宋" w:hAnsi="仿宋" w:cs="仿宋" w:hint="eastAsia"/>
            <w:lang w:eastAsia="zh-CN"/>
          </w:rPr>
          <w:t>一、社会影响分析</w:t>
        </w:r>
        <w:r>
          <w:tab/>
        </w:r>
        <w:r>
          <w:fldChar w:fldCharType="begin"/>
        </w:r>
        <w:r>
          <w:instrText xml:space="preserve"> PAGEREF _Toc30450 \h </w:instrText>
        </w:r>
        <w:r>
          <w:fldChar w:fldCharType="separate"/>
        </w:r>
        <w:r>
          <w:t>3</w:t>
        </w:r>
        <w:r>
          <w:fldChar w:fldCharType="end"/>
        </w:r>
      </w:hyperlink>
    </w:p>
    <w:p>
      <w:pPr>
        <w:pStyle w:val="TOC2"/>
        <w:tabs>
          <w:tab w:val="right" w:leader="dot" w:pos="8306"/>
        </w:tabs>
      </w:pPr>
      <w:hyperlink w:anchor="_Toc9623" w:history="1">
        <w:r>
          <w:rPr>
            <w:rFonts w:ascii="仿宋" w:eastAsia="仿宋" w:hAnsi="仿宋" w:cs="仿宋" w:hint="eastAsia"/>
            <w:lang w:eastAsia="zh-CN"/>
          </w:rPr>
          <w:t>(一)、社会影响效果分析</w:t>
        </w:r>
        <w:r>
          <w:tab/>
        </w:r>
        <w:r>
          <w:fldChar w:fldCharType="begin"/>
        </w:r>
        <w:r>
          <w:instrText xml:space="preserve"> PAGEREF _Toc9623 \h </w:instrText>
        </w:r>
        <w:r>
          <w:fldChar w:fldCharType="separate"/>
        </w:r>
        <w:r>
          <w:t>3</w:t>
        </w:r>
        <w:r>
          <w:fldChar w:fldCharType="end"/>
        </w:r>
      </w:hyperlink>
    </w:p>
    <w:p>
      <w:pPr>
        <w:pStyle w:val="TOC2"/>
        <w:tabs>
          <w:tab w:val="right" w:leader="dot" w:pos="8306"/>
        </w:tabs>
      </w:pPr>
      <w:hyperlink w:anchor="_Toc29406" w:history="1">
        <w:r>
          <w:rPr>
            <w:rFonts w:ascii="仿宋" w:eastAsia="仿宋" w:hAnsi="仿宋" w:cs="仿宋" w:hint="eastAsia"/>
            <w:lang w:eastAsia="zh-CN"/>
          </w:rPr>
          <w:t>(二)、社会适应性分析</w:t>
        </w:r>
        <w:r>
          <w:tab/>
        </w:r>
        <w:r>
          <w:fldChar w:fldCharType="begin"/>
        </w:r>
        <w:r>
          <w:instrText xml:space="preserve"> PAGEREF _Toc29406 \h </w:instrText>
        </w:r>
        <w:r>
          <w:fldChar w:fldCharType="separate"/>
        </w:r>
        <w:r>
          <w:t>5</w:t>
        </w:r>
        <w:r>
          <w:fldChar w:fldCharType="end"/>
        </w:r>
      </w:hyperlink>
    </w:p>
    <w:p>
      <w:pPr>
        <w:pStyle w:val="TOC2"/>
        <w:tabs>
          <w:tab w:val="right" w:leader="dot" w:pos="8306"/>
        </w:tabs>
      </w:pPr>
      <w:hyperlink w:anchor="_Toc23059" w:history="1">
        <w:r>
          <w:rPr>
            <w:rFonts w:ascii="仿宋" w:eastAsia="仿宋" w:hAnsi="仿宋" w:cs="仿宋" w:hint="eastAsia"/>
            <w:lang w:eastAsia="zh-CN"/>
          </w:rPr>
          <w:t>(三)、社会风险及对策分析</w:t>
        </w:r>
        <w:r>
          <w:tab/>
        </w:r>
        <w:r>
          <w:fldChar w:fldCharType="begin"/>
        </w:r>
        <w:r>
          <w:instrText xml:space="preserve"> PAGEREF _Toc23059 \h </w:instrText>
        </w:r>
        <w:r>
          <w:fldChar w:fldCharType="separate"/>
        </w:r>
        <w:r>
          <w:t>7</w:t>
        </w:r>
        <w:r>
          <w:fldChar w:fldCharType="end"/>
        </w:r>
      </w:hyperlink>
    </w:p>
    <w:p>
      <w:pPr>
        <w:pStyle w:val="TOC1"/>
        <w:tabs>
          <w:tab w:val="right" w:leader="dot" w:pos="8306"/>
        </w:tabs>
      </w:pPr>
      <w:hyperlink w:anchor="_Toc26435" w:history="1">
        <w:r>
          <w:rPr>
            <w:rFonts w:ascii="仿宋" w:eastAsia="仿宋" w:hAnsi="仿宋" w:cs="仿宋" w:hint="eastAsia"/>
            <w:lang w:eastAsia="zh-CN"/>
          </w:rPr>
          <w:t>二、项目监理与质量保证</w:t>
        </w:r>
        <w:r>
          <w:tab/>
        </w:r>
        <w:r>
          <w:fldChar w:fldCharType="begin"/>
        </w:r>
        <w:r>
          <w:instrText xml:space="preserve"> PAGEREF _Toc26435 \h </w:instrText>
        </w:r>
        <w:r>
          <w:fldChar w:fldCharType="separate"/>
        </w:r>
        <w:r>
          <w:t>10</w:t>
        </w:r>
        <w:r>
          <w:fldChar w:fldCharType="end"/>
        </w:r>
      </w:hyperlink>
    </w:p>
    <w:p>
      <w:pPr>
        <w:pStyle w:val="TOC2"/>
        <w:tabs>
          <w:tab w:val="right" w:leader="dot" w:pos="8306"/>
        </w:tabs>
      </w:pPr>
      <w:hyperlink w:anchor="_Toc10105" w:history="1">
        <w:r>
          <w:rPr>
            <w:rFonts w:ascii="仿宋" w:eastAsia="仿宋" w:hAnsi="仿宋" w:cs="仿宋" w:hint="eastAsia"/>
            <w:lang w:eastAsia="zh-CN"/>
          </w:rPr>
          <w:t>(一)、监理体系构建</w:t>
        </w:r>
        <w:r>
          <w:tab/>
        </w:r>
        <w:r>
          <w:fldChar w:fldCharType="begin"/>
        </w:r>
        <w:r>
          <w:instrText xml:space="preserve"> PAGEREF _Toc10105 \h </w:instrText>
        </w:r>
        <w:r>
          <w:fldChar w:fldCharType="separate"/>
        </w:r>
        <w:r>
          <w:t>10</w:t>
        </w:r>
        <w:r>
          <w:fldChar w:fldCharType="end"/>
        </w:r>
      </w:hyperlink>
    </w:p>
    <w:p>
      <w:pPr>
        <w:pStyle w:val="TOC2"/>
        <w:tabs>
          <w:tab w:val="right" w:leader="dot" w:pos="8306"/>
        </w:tabs>
      </w:pPr>
      <w:hyperlink w:anchor="_Toc24311" w:history="1">
        <w:r>
          <w:rPr>
            <w:rFonts w:ascii="仿宋" w:eastAsia="仿宋" w:hAnsi="仿宋" w:cs="仿宋" w:hint="eastAsia"/>
            <w:lang w:eastAsia="zh-CN"/>
          </w:rPr>
          <w:t>(二)、质量保证体系实施</w:t>
        </w:r>
        <w:r>
          <w:tab/>
        </w:r>
        <w:r>
          <w:fldChar w:fldCharType="begin"/>
        </w:r>
        <w:r>
          <w:instrText xml:space="preserve"> PAGEREF _Toc24311 \h </w:instrText>
        </w:r>
        <w:r>
          <w:fldChar w:fldCharType="separate"/>
        </w:r>
        <w:r>
          <w:t>11</w:t>
        </w:r>
        <w:r>
          <w:fldChar w:fldCharType="end"/>
        </w:r>
      </w:hyperlink>
    </w:p>
    <w:p>
      <w:pPr>
        <w:pStyle w:val="TOC2"/>
        <w:tabs>
          <w:tab w:val="right" w:leader="dot" w:pos="8306"/>
        </w:tabs>
      </w:pPr>
      <w:hyperlink w:anchor="_Toc460" w:history="1">
        <w:r>
          <w:rPr>
            <w:rFonts w:ascii="仿宋" w:eastAsia="仿宋" w:hAnsi="仿宋" w:cs="仿宋" w:hint="eastAsia"/>
            <w:lang w:eastAsia="zh-CN"/>
          </w:rPr>
          <w:t>(三)、监理与质量控制流程</w:t>
        </w:r>
        <w:r>
          <w:tab/>
        </w:r>
        <w:r>
          <w:fldChar w:fldCharType="begin"/>
        </w:r>
        <w:r>
          <w:instrText xml:space="preserve"> PAGEREF _Toc460 \h </w:instrText>
        </w:r>
        <w:r>
          <w:fldChar w:fldCharType="separate"/>
        </w:r>
        <w:r>
          <w:t>12</w:t>
        </w:r>
        <w:r>
          <w:fldChar w:fldCharType="end"/>
        </w:r>
      </w:hyperlink>
    </w:p>
    <w:p>
      <w:pPr>
        <w:pStyle w:val="TOC1"/>
        <w:tabs>
          <w:tab w:val="right" w:leader="dot" w:pos="8306"/>
        </w:tabs>
      </w:pPr>
      <w:hyperlink w:anchor="_Toc26707" w:history="1">
        <w:r>
          <w:rPr>
            <w:rFonts w:ascii="仿宋" w:eastAsia="仿宋" w:hAnsi="仿宋" w:cs="仿宋" w:hint="eastAsia"/>
            <w:lang w:eastAsia="zh-CN"/>
          </w:rPr>
          <w:t>三、项目选址研究</w:t>
        </w:r>
        <w:r>
          <w:tab/>
        </w:r>
        <w:r>
          <w:fldChar w:fldCharType="begin"/>
        </w:r>
        <w:r>
          <w:instrText xml:space="preserve"> PAGEREF _Toc26707 \h </w:instrText>
        </w:r>
        <w:r>
          <w:fldChar w:fldCharType="separate"/>
        </w:r>
        <w:r>
          <w:t>12</w:t>
        </w:r>
        <w:r>
          <w:fldChar w:fldCharType="end"/>
        </w:r>
      </w:hyperlink>
    </w:p>
    <w:p>
      <w:pPr>
        <w:pStyle w:val="TOC2"/>
        <w:tabs>
          <w:tab w:val="right" w:leader="dot" w:pos="8306"/>
        </w:tabs>
      </w:pPr>
      <w:hyperlink w:anchor="_Toc1756" w:history="1">
        <w:r>
          <w:rPr>
            <w:rFonts w:ascii="仿宋" w:eastAsia="仿宋" w:hAnsi="仿宋" w:cs="仿宋" w:hint="eastAsia"/>
            <w:lang w:eastAsia="zh-CN"/>
          </w:rPr>
          <w:t>(一)、项目选址原则</w:t>
        </w:r>
        <w:r>
          <w:tab/>
        </w:r>
        <w:r>
          <w:fldChar w:fldCharType="begin"/>
        </w:r>
        <w:r>
          <w:instrText xml:space="preserve"> PAGEREF _Toc1756 \h </w:instrText>
        </w:r>
        <w:r>
          <w:fldChar w:fldCharType="separate"/>
        </w:r>
        <w:r>
          <w:t>12</w:t>
        </w:r>
        <w:r>
          <w:fldChar w:fldCharType="end"/>
        </w:r>
      </w:hyperlink>
    </w:p>
    <w:p>
      <w:pPr>
        <w:pStyle w:val="TOC2"/>
        <w:tabs>
          <w:tab w:val="right" w:leader="dot" w:pos="8306"/>
        </w:tabs>
      </w:pPr>
      <w:hyperlink w:anchor="_Toc14166" w:history="1">
        <w:r>
          <w:rPr>
            <w:rFonts w:ascii="仿宋" w:eastAsia="仿宋" w:hAnsi="仿宋" w:cs="仿宋" w:hint="eastAsia"/>
            <w:lang w:eastAsia="zh-CN"/>
          </w:rPr>
          <w:t>(二)、项目选址</w:t>
        </w:r>
        <w:r>
          <w:tab/>
        </w:r>
        <w:r>
          <w:fldChar w:fldCharType="begin"/>
        </w:r>
        <w:r>
          <w:instrText xml:space="preserve"> PAGEREF _Toc14166 \h </w:instrText>
        </w:r>
        <w:r>
          <w:fldChar w:fldCharType="separate"/>
        </w:r>
        <w:r>
          <w:t>16</w:t>
        </w:r>
        <w:r>
          <w:fldChar w:fldCharType="end"/>
        </w:r>
      </w:hyperlink>
    </w:p>
    <w:p>
      <w:pPr>
        <w:pStyle w:val="TOC2"/>
        <w:tabs>
          <w:tab w:val="right" w:leader="dot" w:pos="8306"/>
        </w:tabs>
      </w:pPr>
      <w:hyperlink w:anchor="_Toc14932" w:history="1">
        <w:r>
          <w:rPr>
            <w:rFonts w:ascii="仿宋" w:eastAsia="仿宋" w:hAnsi="仿宋" w:cs="仿宋" w:hint="eastAsia"/>
            <w:lang w:eastAsia="zh-CN"/>
          </w:rPr>
          <w:t>(三)、建设条件分析</w:t>
        </w:r>
        <w:r>
          <w:tab/>
        </w:r>
        <w:r>
          <w:fldChar w:fldCharType="begin"/>
        </w:r>
        <w:r>
          <w:instrText xml:space="preserve"> PAGEREF _Toc14932 \h </w:instrText>
        </w:r>
        <w:r>
          <w:fldChar w:fldCharType="separate"/>
        </w:r>
        <w:r>
          <w:t>18</w:t>
        </w:r>
        <w:r>
          <w:fldChar w:fldCharType="end"/>
        </w:r>
      </w:hyperlink>
    </w:p>
    <w:p>
      <w:pPr>
        <w:pStyle w:val="TOC2"/>
        <w:tabs>
          <w:tab w:val="right" w:leader="dot" w:pos="8306"/>
        </w:tabs>
      </w:pPr>
      <w:hyperlink w:anchor="_Toc2565" w:history="1">
        <w:r>
          <w:rPr>
            <w:rFonts w:ascii="仿宋" w:eastAsia="仿宋" w:hAnsi="仿宋" w:cs="仿宋" w:hint="eastAsia"/>
            <w:lang w:eastAsia="zh-CN"/>
          </w:rPr>
          <w:t>(四)、用地控制指标</w:t>
        </w:r>
        <w:r>
          <w:tab/>
        </w:r>
        <w:r>
          <w:fldChar w:fldCharType="begin"/>
        </w:r>
        <w:r>
          <w:instrText xml:space="preserve"> PAGEREF _Toc2565 \h </w:instrText>
        </w:r>
        <w:r>
          <w:fldChar w:fldCharType="separate"/>
        </w:r>
        <w:r>
          <w:t>19</w:t>
        </w:r>
        <w:r>
          <w:fldChar w:fldCharType="end"/>
        </w:r>
      </w:hyperlink>
    </w:p>
    <w:p>
      <w:pPr>
        <w:pStyle w:val="TOC2"/>
        <w:tabs>
          <w:tab w:val="right" w:leader="dot" w:pos="8306"/>
        </w:tabs>
      </w:pPr>
      <w:hyperlink w:anchor="_Toc3877" w:history="1">
        <w:r>
          <w:rPr>
            <w:rFonts w:ascii="仿宋" w:eastAsia="仿宋" w:hAnsi="仿宋" w:cs="仿宋" w:hint="eastAsia"/>
            <w:lang w:eastAsia="zh-CN"/>
          </w:rPr>
          <w:t>(五)、地总体要求</w:t>
        </w:r>
        <w:r>
          <w:tab/>
        </w:r>
        <w:r>
          <w:fldChar w:fldCharType="begin"/>
        </w:r>
        <w:r>
          <w:instrText xml:space="preserve"> PAGEREF _Toc3877 \h </w:instrText>
        </w:r>
        <w:r>
          <w:fldChar w:fldCharType="separate"/>
        </w:r>
        <w:r>
          <w:t>20</w:t>
        </w:r>
        <w:r>
          <w:fldChar w:fldCharType="end"/>
        </w:r>
      </w:hyperlink>
    </w:p>
    <w:p>
      <w:pPr>
        <w:pStyle w:val="TOC2"/>
        <w:tabs>
          <w:tab w:val="right" w:leader="dot" w:pos="8306"/>
        </w:tabs>
      </w:pPr>
      <w:hyperlink w:anchor="_Toc26781" w:history="1">
        <w:r>
          <w:rPr>
            <w:rFonts w:ascii="仿宋" w:eastAsia="仿宋" w:hAnsi="仿宋" w:cs="仿宋" w:hint="eastAsia"/>
            <w:lang w:eastAsia="zh-CN"/>
          </w:rPr>
          <w:t>(六)、节约用地措施</w:t>
        </w:r>
        <w:r>
          <w:tab/>
        </w:r>
        <w:r>
          <w:fldChar w:fldCharType="begin"/>
        </w:r>
        <w:r>
          <w:instrText xml:space="preserve"> PAGEREF _Toc26781 \h </w:instrText>
        </w:r>
        <w:r>
          <w:fldChar w:fldCharType="separate"/>
        </w:r>
        <w:r>
          <w:t>22</w:t>
        </w:r>
        <w:r>
          <w:fldChar w:fldCharType="end"/>
        </w:r>
      </w:hyperlink>
    </w:p>
    <w:p>
      <w:pPr>
        <w:pStyle w:val="TOC2"/>
        <w:tabs>
          <w:tab w:val="right" w:leader="dot" w:pos="8306"/>
        </w:tabs>
      </w:pPr>
      <w:hyperlink w:anchor="_Toc4445" w:history="1">
        <w:r>
          <w:rPr>
            <w:rFonts w:ascii="仿宋" w:eastAsia="仿宋" w:hAnsi="仿宋" w:cs="仿宋" w:hint="eastAsia"/>
            <w:lang w:eastAsia="zh-CN"/>
          </w:rPr>
          <w:t>(七)、选址综合评价</w:t>
        </w:r>
        <w:r>
          <w:tab/>
        </w:r>
        <w:r>
          <w:fldChar w:fldCharType="begin"/>
        </w:r>
        <w:r>
          <w:instrText xml:space="preserve"> PAGEREF _Toc4445 \h </w:instrText>
        </w:r>
        <w:r>
          <w:fldChar w:fldCharType="separate"/>
        </w:r>
        <w:r>
          <w:t>23</w:t>
        </w:r>
        <w:r>
          <w:fldChar w:fldCharType="end"/>
        </w:r>
      </w:hyperlink>
    </w:p>
    <w:p>
      <w:pPr>
        <w:pStyle w:val="TOC1"/>
        <w:tabs>
          <w:tab w:val="right" w:leader="dot" w:pos="8306"/>
        </w:tabs>
      </w:pPr>
      <w:hyperlink w:anchor="_Toc26774" w:history="1">
        <w:r>
          <w:rPr>
            <w:rFonts w:ascii="仿宋" w:eastAsia="仿宋" w:hAnsi="仿宋" w:cs="仿宋" w:hint="eastAsia"/>
            <w:lang w:eastAsia="zh-CN"/>
          </w:rPr>
          <w:t>四、建设风险评估分析</w:t>
        </w:r>
        <w:r>
          <w:tab/>
        </w:r>
        <w:r>
          <w:fldChar w:fldCharType="begin"/>
        </w:r>
        <w:r>
          <w:instrText xml:space="preserve"> PAGEREF _Toc26774 \h </w:instrText>
        </w:r>
        <w:r>
          <w:fldChar w:fldCharType="separate"/>
        </w:r>
        <w:r>
          <w:t>24</w:t>
        </w:r>
        <w:r>
          <w:fldChar w:fldCharType="end"/>
        </w:r>
      </w:hyperlink>
    </w:p>
    <w:p>
      <w:pPr>
        <w:pStyle w:val="TOC2"/>
        <w:tabs>
          <w:tab w:val="right" w:leader="dot" w:pos="8306"/>
        </w:tabs>
      </w:pPr>
      <w:hyperlink w:anchor="_Toc23470" w:history="1">
        <w:r>
          <w:rPr>
            <w:rFonts w:ascii="仿宋" w:eastAsia="仿宋" w:hAnsi="仿宋" w:cs="仿宋" w:hint="eastAsia"/>
            <w:lang w:eastAsia="zh-CN"/>
          </w:rPr>
          <w:t>(一)、政策风险分析</w:t>
        </w:r>
        <w:r>
          <w:tab/>
        </w:r>
        <w:r>
          <w:fldChar w:fldCharType="begin"/>
        </w:r>
        <w:r>
          <w:instrText xml:space="preserve"> PAGEREF _Toc23470 \h </w:instrText>
        </w:r>
        <w:r>
          <w:fldChar w:fldCharType="separate"/>
        </w:r>
        <w:r>
          <w:t>24</w:t>
        </w:r>
        <w:r>
          <w:fldChar w:fldCharType="end"/>
        </w:r>
      </w:hyperlink>
    </w:p>
    <w:p>
      <w:pPr>
        <w:pStyle w:val="TOC2"/>
        <w:tabs>
          <w:tab w:val="right" w:leader="dot" w:pos="8306"/>
        </w:tabs>
      </w:pPr>
      <w:hyperlink w:anchor="_Toc4237" w:history="1">
        <w:r>
          <w:rPr>
            <w:rFonts w:ascii="仿宋" w:eastAsia="仿宋" w:hAnsi="仿宋" w:cs="仿宋" w:hint="eastAsia"/>
            <w:lang w:eastAsia="zh-CN"/>
          </w:rPr>
          <w:t>(二)、社会风险分析</w:t>
        </w:r>
        <w:r>
          <w:tab/>
        </w:r>
        <w:r>
          <w:fldChar w:fldCharType="begin"/>
        </w:r>
        <w:r>
          <w:instrText xml:space="preserve"> PAGEREF _Toc4237 \h </w:instrText>
        </w:r>
        <w:r>
          <w:fldChar w:fldCharType="separate"/>
        </w:r>
        <w:r>
          <w:t>25</w:t>
        </w:r>
        <w:r>
          <w:fldChar w:fldCharType="end"/>
        </w:r>
      </w:hyperlink>
    </w:p>
    <w:p>
      <w:pPr>
        <w:pStyle w:val="TOC2"/>
        <w:tabs>
          <w:tab w:val="right" w:leader="dot" w:pos="8306"/>
        </w:tabs>
      </w:pPr>
      <w:hyperlink w:anchor="_Toc7726" w:history="1">
        <w:r>
          <w:rPr>
            <w:rFonts w:ascii="仿宋" w:eastAsia="仿宋" w:hAnsi="仿宋" w:cs="仿宋" w:hint="eastAsia"/>
            <w:lang w:eastAsia="zh-CN"/>
          </w:rPr>
          <w:t>(三)、市场风险分析</w:t>
        </w:r>
        <w:r>
          <w:tab/>
        </w:r>
        <w:r>
          <w:fldChar w:fldCharType="begin"/>
        </w:r>
        <w:r>
          <w:instrText xml:space="preserve"> PAGEREF _Toc7726 \h </w:instrText>
        </w:r>
        <w:r>
          <w:fldChar w:fldCharType="separate"/>
        </w:r>
        <w:r>
          <w:t>27</w:t>
        </w:r>
        <w:r>
          <w:fldChar w:fldCharType="end"/>
        </w:r>
      </w:hyperlink>
    </w:p>
    <w:p>
      <w:pPr>
        <w:pStyle w:val="TOC2"/>
        <w:tabs>
          <w:tab w:val="right" w:leader="dot" w:pos="8306"/>
        </w:tabs>
      </w:pPr>
      <w:hyperlink w:anchor="_Toc11393" w:history="1">
        <w:r>
          <w:rPr>
            <w:rFonts w:ascii="仿宋" w:eastAsia="仿宋" w:hAnsi="仿宋" w:cs="仿宋" w:hint="eastAsia"/>
            <w:lang w:eastAsia="zh-CN"/>
          </w:rPr>
          <w:t>(四)、资金风险分析</w:t>
        </w:r>
        <w:r>
          <w:tab/>
        </w:r>
        <w:r>
          <w:fldChar w:fldCharType="begin"/>
        </w:r>
        <w:r>
          <w:instrText xml:space="preserve"> PAGEREF _Toc11393 \h </w:instrText>
        </w:r>
        <w:r>
          <w:fldChar w:fldCharType="separate"/>
        </w:r>
        <w:r>
          <w:t>27</w:t>
        </w:r>
        <w:r>
          <w:fldChar w:fldCharType="end"/>
        </w:r>
      </w:hyperlink>
    </w:p>
    <w:p>
      <w:pPr>
        <w:pStyle w:val="TOC2"/>
        <w:tabs>
          <w:tab w:val="right" w:leader="dot" w:pos="8306"/>
        </w:tabs>
      </w:pPr>
      <w:hyperlink w:anchor="_Toc26648" w:history="1">
        <w:r>
          <w:rPr>
            <w:rFonts w:ascii="仿宋" w:eastAsia="仿宋" w:hAnsi="仿宋" w:cs="仿宋" w:hint="eastAsia"/>
            <w:lang w:eastAsia="zh-CN"/>
          </w:rPr>
          <w:t>(五)、技术风险分析</w:t>
        </w:r>
        <w:r>
          <w:tab/>
        </w:r>
        <w:r>
          <w:fldChar w:fldCharType="begin"/>
        </w:r>
        <w:r>
          <w:instrText xml:space="preserve"> PAGEREF _Toc26648 \h </w:instrText>
        </w:r>
        <w:r>
          <w:fldChar w:fldCharType="separate"/>
        </w:r>
        <w:r>
          <w:t>29</w:t>
        </w:r>
        <w:r>
          <w:fldChar w:fldCharType="end"/>
        </w:r>
      </w:hyperlink>
    </w:p>
    <w:p>
      <w:pPr>
        <w:pStyle w:val="TOC2"/>
        <w:tabs>
          <w:tab w:val="right" w:leader="dot" w:pos="8306"/>
        </w:tabs>
      </w:pPr>
      <w:hyperlink w:anchor="_Toc7441" w:history="1">
        <w:r>
          <w:rPr>
            <w:rFonts w:ascii="仿宋" w:eastAsia="仿宋" w:hAnsi="仿宋" w:cs="仿宋" w:hint="eastAsia"/>
            <w:lang w:eastAsia="zh-CN"/>
          </w:rPr>
          <w:t>(六)、财务风险分析</w:t>
        </w:r>
        <w:r>
          <w:tab/>
        </w:r>
        <w:r>
          <w:fldChar w:fldCharType="begin"/>
        </w:r>
        <w:r>
          <w:instrText xml:space="preserve"> PAGEREF _Toc7441 \h </w:instrText>
        </w:r>
        <w:r>
          <w:fldChar w:fldCharType="separate"/>
        </w:r>
        <w:r>
          <w:t>30</w:t>
        </w:r>
        <w:r>
          <w:fldChar w:fldCharType="end"/>
        </w:r>
      </w:hyperlink>
    </w:p>
    <w:p>
      <w:pPr>
        <w:pStyle w:val="TOC2"/>
        <w:tabs>
          <w:tab w:val="right" w:leader="dot" w:pos="8306"/>
        </w:tabs>
      </w:pPr>
      <w:hyperlink w:anchor="_Toc13464" w:history="1">
        <w:r>
          <w:rPr>
            <w:rFonts w:ascii="仿宋" w:eastAsia="仿宋" w:hAnsi="仿宋" w:cs="仿宋" w:hint="eastAsia"/>
            <w:lang w:eastAsia="zh-CN"/>
          </w:rPr>
          <w:t>(七)、管理风险分析</w:t>
        </w:r>
        <w:r>
          <w:tab/>
        </w:r>
        <w:r>
          <w:fldChar w:fldCharType="begin"/>
        </w:r>
        <w:r>
          <w:instrText xml:space="preserve"> PAGEREF _Toc13464 \h </w:instrText>
        </w:r>
        <w:r>
          <w:fldChar w:fldCharType="separate"/>
        </w:r>
        <w:r>
          <w:t>32</w:t>
        </w:r>
        <w:r>
          <w:fldChar w:fldCharType="end"/>
        </w:r>
      </w:hyperlink>
    </w:p>
    <w:p>
      <w:pPr>
        <w:pStyle w:val="TOC2"/>
        <w:tabs>
          <w:tab w:val="right" w:leader="dot" w:pos="8306"/>
        </w:tabs>
      </w:pPr>
      <w:hyperlink w:anchor="_Toc16799" w:history="1">
        <w:r>
          <w:rPr>
            <w:rFonts w:ascii="仿宋" w:eastAsia="仿宋" w:hAnsi="仿宋" w:cs="仿宋" w:hint="eastAsia"/>
            <w:lang w:eastAsia="zh-CN"/>
          </w:rPr>
          <w:t>(八)、其它风险分析</w:t>
        </w:r>
        <w:r>
          <w:tab/>
        </w:r>
        <w:r>
          <w:fldChar w:fldCharType="begin"/>
        </w:r>
        <w:r>
          <w:instrText xml:space="preserve"> PAGEREF _Toc16799 \h </w:instrText>
        </w:r>
        <w:r>
          <w:fldChar w:fldCharType="separate"/>
        </w:r>
        <w:r>
          <w:t>33</w:t>
        </w:r>
        <w:r>
          <w:fldChar w:fldCharType="end"/>
        </w:r>
      </w:hyperlink>
    </w:p>
    <w:p>
      <w:pPr>
        <w:pStyle w:val="TOC2"/>
        <w:tabs>
          <w:tab w:val="right" w:leader="dot" w:pos="8306"/>
        </w:tabs>
      </w:pPr>
      <w:hyperlink w:anchor="_Toc31459" w:history="1">
        <w:r>
          <w:rPr>
            <w:rFonts w:ascii="仿宋" w:eastAsia="仿宋" w:hAnsi="仿宋" w:cs="仿宋" w:hint="eastAsia"/>
            <w:lang w:eastAsia="zh-CN"/>
          </w:rPr>
          <w:t>(九)、社会影响评估</w:t>
        </w:r>
        <w:r>
          <w:tab/>
        </w:r>
        <w:r>
          <w:fldChar w:fldCharType="begin"/>
        </w:r>
        <w:r>
          <w:instrText xml:space="preserve"> PAGEREF _Toc31459 \h </w:instrText>
        </w:r>
        <w:r>
          <w:fldChar w:fldCharType="separate"/>
        </w:r>
        <w:r>
          <w:t>34</w:t>
        </w:r>
        <w:r>
          <w:fldChar w:fldCharType="end"/>
        </w:r>
      </w:hyperlink>
    </w:p>
    <w:p>
      <w:pPr>
        <w:pStyle w:val="TOC1"/>
        <w:tabs>
          <w:tab w:val="right" w:leader="dot" w:pos="8306"/>
        </w:tabs>
      </w:pPr>
      <w:hyperlink w:anchor="_Toc23678" w:history="1">
        <w:r>
          <w:rPr>
            <w:rFonts w:ascii="仿宋" w:eastAsia="仿宋" w:hAnsi="仿宋" w:cs="仿宋" w:hint="eastAsia"/>
            <w:lang w:eastAsia="zh-CN"/>
          </w:rPr>
          <w:t>五、背景、必要性分析</w:t>
        </w:r>
        <w:r>
          <w:tab/>
        </w:r>
        <w:r>
          <w:fldChar w:fldCharType="begin"/>
        </w:r>
        <w:r>
          <w:instrText xml:space="preserve"> PAGEREF _Toc23678 \h </w:instrText>
        </w:r>
        <w:r>
          <w:fldChar w:fldCharType="separate"/>
        </w:r>
        <w:r>
          <w:t>36</w:t>
        </w:r>
        <w:r>
          <w:fldChar w:fldCharType="end"/>
        </w:r>
      </w:hyperlink>
    </w:p>
    <w:p>
      <w:pPr>
        <w:pStyle w:val="TOC2"/>
        <w:tabs>
          <w:tab w:val="right" w:leader="dot" w:pos="8306"/>
        </w:tabs>
      </w:pPr>
      <w:hyperlink w:anchor="_Toc17452" w:history="1">
        <w:r>
          <w:rPr>
            <w:rFonts w:ascii="仿宋" w:eastAsia="仿宋" w:hAnsi="仿宋" w:cs="仿宋" w:hint="eastAsia"/>
            <w:lang w:eastAsia="zh-CN"/>
          </w:rPr>
          <w:t>(一)、项目建设背景</w:t>
        </w:r>
        <w:r>
          <w:tab/>
        </w:r>
        <w:r>
          <w:fldChar w:fldCharType="begin"/>
        </w:r>
        <w:r>
          <w:instrText xml:space="preserve"> PAGEREF _Toc17452 \h </w:instrText>
        </w:r>
        <w:r>
          <w:fldChar w:fldCharType="separate"/>
        </w:r>
        <w:r>
          <w:t>36</w:t>
        </w:r>
        <w:r>
          <w:fldChar w:fldCharType="end"/>
        </w:r>
      </w:hyperlink>
    </w:p>
    <w:p>
      <w:pPr>
        <w:pStyle w:val="TOC2"/>
        <w:tabs>
          <w:tab w:val="right" w:leader="dot" w:pos="8306"/>
        </w:tabs>
      </w:pPr>
      <w:hyperlink w:anchor="_Toc2451" w:history="1">
        <w:r>
          <w:rPr>
            <w:rFonts w:ascii="仿宋" w:eastAsia="仿宋" w:hAnsi="仿宋" w:cs="仿宋" w:hint="eastAsia"/>
            <w:lang w:eastAsia="zh-CN"/>
          </w:rPr>
          <w:t>(二)、必要性分析</w:t>
        </w:r>
        <w:r>
          <w:tab/>
        </w:r>
        <w:r>
          <w:fldChar w:fldCharType="begin"/>
        </w:r>
        <w:r>
          <w:instrText xml:space="preserve"> PAGEREF _Toc2451 \h </w:instrText>
        </w:r>
        <w:r>
          <w:fldChar w:fldCharType="separate"/>
        </w:r>
        <w:r>
          <w:t>37</w:t>
        </w:r>
        <w:r>
          <w:fldChar w:fldCharType="end"/>
        </w:r>
      </w:hyperlink>
    </w:p>
    <w:p>
      <w:pPr>
        <w:pStyle w:val="TOC2"/>
        <w:tabs>
          <w:tab w:val="right" w:leader="dot" w:pos="8306"/>
        </w:tabs>
      </w:pPr>
      <w:hyperlink w:anchor="_Toc7739" w:history="1">
        <w:r>
          <w:rPr>
            <w:rFonts w:ascii="仿宋" w:eastAsia="仿宋" w:hAnsi="仿宋" w:cs="仿宋" w:hint="eastAsia"/>
            <w:lang w:eastAsia="zh-CN"/>
          </w:rPr>
          <w:t>(三)、项目建设有利条件</w:t>
        </w:r>
        <w:r>
          <w:tab/>
        </w:r>
        <w:r>
          <w:fldChar w:fldCharType="begin"/>
        </w:r>
        <w:r>
          <w:instrText xml:space="preserve"> PAGEREF _Toc7739 \h </w:instrText>
        </w:r>
        <w:r>
          <w:fldChar w:fldCharType="separate"/>
        </w:r>
        <w:r>
          <w:t>39</w:t>
        </w:r>
        <w:r>
          <w:fldChar w:fldCharType="end"/>
        </w:r>
      </w:hyperlink>
    </w:p>
    <w:p>
      <w:pPr>
        <w:pStyle w:val="TOC1"/>
        <w:tabs>
          <w:tab w:val="right" w:leader="dot" w:pos="8306"/>
        </w:tabs>
      </w:pPr>
      <w:hyperlink w:anchor="_Toc25369" w:history="1">
        <w:r>
          <w:rPr>
            <w:rFonts w:ascii="仿宋" w:eastAsia="仿宋" w:hAnsi="仿宋" w:cs="仿宋" w:hint="eastAsia"/>
            <w:lang w:eastAsia="zh-CN"/>
          </w:rPr>
          <w:t>六、资源开发及综合利用分析</w:t>
        </w:r>
        <w:r>
          <w:tab/>
        </w:r>
        <w:r>
          <w:fldChar w:fldCharType="begin"/>
        </w:r>
        <w:r>
          <w:instrText xml:space="preserve"> PAGEREF _Toc25369 \h </w:instrText>
        </w:r>
        <w:r>
          <w:fldChar w:fldCharType="separate"/>
        </w:r>
        <w:r>
          <w:t>40</w:t>
        </w:r>
        <w:r>
          <w:fldChar w:fldCharType="end"/>
        </w:r>
      </w:hyperlink>
    </w:p>
    <w:p>
      <w:pPr>
        <w:pStyle w:val="TOC2"/>
        <w:tabs>
          <w:tab w:val="right" w:leader="dot" w:pos="8306"/>
        </w:tabs>
      </w:pPr>
      <w:hyperlink w:anchor="_Toc14251" w:history="1">
        <w:r>
          <w:rPr>
            <w:rFonts w:ascii="仿宋" w:eastAsia="仿宋" w:hAnsi="仿宋" w:cs="仿宋" w:hint="eastAsia"/>
            <w:lang w:eastAsia="zh-CN"/>
          </w:rPr>
          <w:t>(一)、资源开发方案</w:t>
        </w:r>
        <w:r>
          <w:tab/>
        </w:r>
        <w:r>
          <w:fldChar w:fldCharType="begin"/>
        </w:r>
        <w:r>
          <w:instrText xml:space="preserve"> PAGEREF _Toc14251 \h </w:instrText>
        </w:r>
        <w:r>
          <w:fldChar w:fldCharType="separate"/>
        </w:r>
        <w:r>
          <w:t>40</w:t>
        </w:r>
        <w:r>
          <w:fldChar w:fldCharType="end"/>
        </w:r>
      </w:hyperlink>
    </w:p>
    <w:p>
      <w:pPr>
        <w:pStyle w:val="TOC2"/>
        <w:tabs>
          <w:tab w:val="right" w:leader="dot" w:pos="8306"/>
        </w:tabs>
      </w:pPr>
      <w:hyperlink w:anchor="_Toc3429" w:history="1">
        <w:r>
          <w:rPr>
            <w:rFonts w:ascii="仿宋" w:eastAsia="仿宋" w:hAnsi="仿宋" w:cs="仿宋" w:hint="eastAsia"/>
            <w:lang w:eastAsia="zh-CN"/>
          </w:rPr>
          <w:t>(二)、资源利用方案</w:t>
        </w:r>
        <w:r>
          <w:tab/>
        </w:r>
        <w:r>
          <w:fldChar w:fldCharType="begin"/>
        </w:r>
        <w:r>
          <w:instrText xml:space="preserve"> PAGEREF _Toc3429 \h </w:instrText>
        </w:r>
        <w:r>
          <w:fldChar w:fldCharType="separate"/>
        </w:r>
        <w:r>
          <w:t>42</w:t>
        </w:r>
        <w:r>
          <w:fldChar w:fldCharType="end"/>
        </w:r>
      </w:hyperlink>
    </w:p>
    <w:p>
      <w:pPr>
        <w:pStyle w:val="TOC2"/>
        <w:tabs>
          <w:tab w:val="right" w:leader="dot" w:pos="8306"/>
        </w:tabs>
      </w:pPr>
      <w:hyperlink w:anchor="_Toc6933" w:history="1">
        <w:r>
          <w:rPr>
            <w:rFonts w:ascii="仿宋" w:eastAsia="仿宋" w:hAnsi="仿宋" w:cs="仿宋" w:hint="eastAsia"/>
            <w:lang w:eastAsia="zh-CN"/>
          </w:rPr>
          <w:t>(三)、资源节约措施</w:t>
        </w:r>
        <w:r>
          <w:tab/>
        </w:r>
        <w:r>
          <w:fldChar w:fldCharType="begin"/>
        </w:r>
        <w:r>
          <w:instrText xml:space="preserve"> PAGEREF _Toc6933 \h </w:instrText>
        </w:r>
        <w:r>
          <w:fldChar w:fldCharType="separate"/>
        </w:r>
        <w:r>
          <w:t>43</w:t>
        </w:r>
        <w:r>
          <w:fldChar w:fldCharType="end"/>
        </w:r>
      </w:hyperlink>
    </w:p>
    <w:p>
      <w:pPr>
        <w:pStyle w:val="TOC1"/>
        <w:tabs>
          <w:tab w:val="right" w:leader="dot" w:pos="8306"/>
        </w:tabs>
      </w:pPr>
      <w:hyperlink w:anchor="_Toc27098" w:history="1">
        <w:r>
          <w:rPr>
            <w:rFonts w:ascii="仿宋" w:eastAsia="仿宋" w:hAnsi="仿宋" w:cs="仿宋" w:hint="eastAsia"/>
            <w:lang w:eastAsia="zh-CN"/>
          </w:rPr>
          <w:t>七、项目进度计划</w:t>
        </w:r>
        <w:r>
          <w:tab/>
        </w:r>
        <w:r>
          <w:fldChar w:fldCharType="begin"/>
        </w:r>
        <w:r>
          <w:instrText xml:space="preserve"> PAGEREF _Toc27098 \h </w:instrText>
        </w:r>
        <w:r>
          <w:fldChar w:fldCharType="separate"/>
        </w:r>
        <w:r>
          <w:t>44</w:t>
        </w:r>
        <w:r>
          <w:fldChar w:fldCharType="end"/>
        </w:r>
      </w:hyperlink>
    </w:p>
    <w:p>
      <w:pPr>
        <w:pStyle w:val="TOC2"/>
        <w:tabs>
          <w:tab w:val="right" w:leader="dot" w:pos="8306"/>
        </w:tabs>
      </w:pPr>
      <w:hyperlink w:anchor="_Toc26814" w:history="1">
        <w:r>
          <w:rPr>
            <w:rFonts w:ascii="仿宋" w:eastAsia="仿宋" w:hAnsi="仿宋" w:cs="仿宋" w:hint="eastAsia"/>
            <w:lang w:eastAsia="zh-CN"/>
          </w:rPr>
          <w:t>(一)、建设周期</w:t>
        </w:r>
        <w:r>
          <w:tab/>
        </w:r>
        <w:r>
          <w:fldChar w:fldCharType="begin"/>
        </w:r>
        <w:r>
          <w:instrText xml:space="preserve"> PAGEREF _Toc26814 \h </w:instrText>
        </w:r>
        <w:r>
          <w:fldChar w:fldCharType="separate"/>
        </w:r>
        <w:r>
          <w:t>44</w:t>
        </w:r>
        <w:r>
          <w:fldChar w:fldCharType="end"/>
        </w:r>
      </w:hyperlink>
    </w:p>
    <w:p>
      <w:pPr>
        <w:pStyle w:val="TOC2"/>
        <w:tabs>
          <w:tab w:val="right" w:leader="dot" w:pos="8306"/>
        </w:tabs>
      </w:pPr>
      <w:hyperlink w:anchor="_Toc29293" w:history="1">
        <w:r>
          <w:rPr>
            <w:rFonts w:ascii="仿宋" w:eastAsia="仿宋" w:hAnsi="仿宋" w:cs="仿宋" w:hint="eastAsia"/>
            <w:lang w:eastAsia="zh-CN"/>
          </w:rPr>
          <w:t>(二)、建设进度</w:t>
        </w:r>
        <w:r>
          <w:tab/>
        </w:r>
        <w:r>
          <w:fldChar w:fldCharType="begin"/>
        </w:r>
        <w:r>
          <w:instrText xml:space="preserve"> PAGEREF _Toc29293 \h </w:instrText>
        </w:r>
        <w:r>
          <w:fldChar w:fldCharType="separate"/>
        </w:r>
        <w:r>
          <w:t>44</w:t>
        </w:r>
        <w:r>
          <w:fldChar w:fldCharType="end"/>
        </w:r>
      </w:hyperlink>
    </w:p>
    <w:p>
      <w:pPr>
        <w:pStyle w:val="TOC2"/>
        <w:tabs>
          <w:tab w:val="right" w:leader="dot" w:pos="8306"/>
        </w:tabs>
      </w:pPr>
      <w:hyperlink w:anchor="_Toc10875" w:history="1">
        <w:r>
          <w:rPr>
            <w:rFonts w:ascii="仿宋" w:eastAsia="仿宋" w:hAnsi="仿宋" w:cs="仿宋" w:hint="eastAsia"/>
            <w:lang w:eastAsia="zh-CN"/>
          </w:rPr>
          <w:t>(三)、进度安排注意事项</w:t>
        </w:r>
        <w:r>
          <w:tab/>
        </w:r>
        <w:r>
          <w:fldChar w:fldCharType="begin"/>
        </w:r>
        <w:r>
          <w:instrText xml:space="preserve"> PAGEREF _Toc10875 \h </w:instrText>
        </w:r>
        <w:r>
          <w:fldChar w:fldCharType="separate"/>
        </w:r>
        <w:r>
          <w:t>46</w:t>
        </w:r>
        <w:r>
          <w:fldChar w:fldCharType="end"/>
        </w:r>
      </w:hyperlink>
    </w:p>
    <w:p>
      <w:pPr>
        <w:pStyle w:val="TOC2"/>
        <w:tabs>
          <w:tab w:val="right" w:leader="dot" w:pos="8306"/>
        </w:tabs>
      </w:pPr>
      <w:hyperlink w:anchor="_Toc2671" w:history="1">
        <w:r>
          <w:rPr>
            <w:rFonts w:ascii="仿宋" w:eastAsia="仿宋" w:hAnsi="仿宋" w:cs="仿宋" w:hint="eastAsia"/>
            <w:lang w:eastAsia="zh-CN"/>
          </w:rPr>
          <w:t>(四)、人力资源配置</w:t>
        </w:r>
        <w:r>
          <w:tab/>
        </w:r>
        <w:r>
          <w:fldChar w:fldCharType="begin"/>
        </w:r>
        <w:r>
          <w:instrText xml:space="preserve"> PAGEREF _Toc2671 \h </w:instrText>
        </w:r>
        <w:r>
          <w:fldChar w:fldCharType="separate"/>
        </w:r>
        <w:r>
          <w:t>46</w:t>
        </w:r>
        <w:r>
          <w:fldChar w:fldCharType="end"/>
        </w:r>
      </w:hyperlink>
    </w:p>
    <w:p>
      <w:pPr>
        <w:pStyle w:val="TOC2"/>
        <w:tabs>
          <w:tab w:val="right" w:leader="dot" w:pos="8306"/>
        </w:tabs>
      </w:pPr>
      <w:hyperlink w:anchor="_Toc31719" w:history="1">
        <w:r>
          <w:rPr>
            <w:rFonts w:ascii="仿宋" w:eastAsia="仿宋" w:hAnsi="仿宋" w:cs="仿宋" w:hint="eastAsia"/>
            <w:lang w:eastAsia="zh-CN"/>
          </w:rPr>
          <w:t>(五)、员工培训</w:t>
        </w:r>
        <w:r>
          <w:tab/>
        </w:r>
        <w:r>
          <w:fldChar w:fldCharType="begin"/>
        </w:r>
        <w:r>
          <w:instrText xml:space="preserve"> PAGEREF _Toc31719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9" w:history="1">
        <w:r>
          <w:rPr>
            <w:rFonts w:ascii="仿宋" w:eastAsia="仿宋" w:hAnsi="仿宋" w:cs="仿宋" w:hint="eastAsia"/>
            <w:lang w:eastAsia="zh-CN"/>
          </w:rPr>
          <w:t>(六)、项目实施保障</w:t>
        </w:r>
        <w:r>
          <w:tab/>
        </w:r>
        <w:r>
          <w:fldChar w:fldCharType="begin"/>
        </w:r>
        <w:r>
          <w:instrText xml:space="preserve"> PAGEREF _Toc13939 \h </w:instrText>
        </w:r>
        <w:r>
          <w:fldChar w:fldCharType="separate"/>
        </w:r>
        <w:r>
          <w:t>49</w:t>
        </w:r>
        <w:r>
          <w:fldChar w:fldCharType="end"/>
        </w:r>
      </w:hyperlink>
    </w:p>
    <w:p>
      <w:pPr>
        <w:pStyle w:val="TOC2"/>
        <w:tabs>
          <w:tab w:val="right" w:leader="dot" w:pos="8306"/>
        </w:tabs>
      </w:pPr>
      <w:hyperlink w:anchor="_Toc20772" w:history="1">
        <w:r>
          <w:rPr>
            <w:rFonts w:ascii="仿宋" w:eastAsia="仿宋" w:hAnsi="仿宋" w:cs="仿宋" w:hint="eastAsia"/>
            <w:lang w:eastAsia="zh-CN"/>
          </w:rPr>
          <w:t>(七)、安全规范管理</w:t>
        </w:r>
        <w:r>
          <w:tab/>
        </w:r>
        <w:r>
          <w:fldChar w:fldCharType="begin"/>
        </w:r>
        <w:r>
          <w:instrText xml:space="preserve"> PAGEREF _Toc20772 \h </w:instrText>
        </w:r>
        <w:r>
          <w:fldChar w:fldCharType="separate"/>
        </w:r>
        <w:r>
          <w:t>50</w:t>
        </w:r>
        <w:r>
          <w:fldChar w:fldCharType="end"/>
        </w:r>
      </w:hyperlink>
    </w:p>
    <w:p>
      <w:pPr>
        <w:pStyle w:val="TOC1"/>
        <w:tabs>
          <w:tab w:val="right" w:leader="dot" w:pos="8306"/>
        </w:tabs>
      </w:pPr>
      <w:hyperlink w:anchor="_Toc31876" w:history="1">
        <w:r>
          <w:rPr>
            <w:rFonts w:ascii="仿宋" w:eastAsia="仿宋" w:hAnsi="仿宋" w:cs="仿宋" w:hint="eastAsia"/>
            <w:lang w:eastAsia="zh-CN"/>
          </w:rPr>
          <w:t>八、项目变更管理</w:t>
        </w:r>
        <w:r>
          <w:tab/>
        </w:r>
        <w:r>
          <w:fldChar w:fldCharType="begin"/>
        </w:r>
        <w:r>
          <w:instrText xml:space="preserve"> PAGEREF _Toc31876 \h </w:instrText>
        </w:r>
        <w:r>
          <w:fldChar w:fldCharType="separate"/>
        </w:r>
        <w:r>
          <w:t>52</w:t>
        </w:r>
        <w:r>
          <w:fldChar w:fldCharType="end"/>
        </w:r>
      </w:hyperlink>
    </w:p>
    <w:p>
      <w:pPr>
        <w:pStyle w:val="TOC2"/>
        <w:tabs>
          <w:tab w:val="right" w:leader="dot" w:pos="8306"/>
        </w:tabs>
      </w:pPr>
      <w:hyperlink w:anchor="_Toc14520" w:history="1">
        <w:r>
          <w:rPr>
            <w:rFonts w:ascii="仿宋" w:eastAsia="仿宋" w:hAnsi="仿宋" w:cs="仿宋" w:hint="eastAsia"/>
            <w:lang w:eastAsia="zh-CN"/>
          </w:rPr>
          <w:t>(一)、变更控制流程</w:t>
        </w:r>
        <w:r>
          <w:tab/>
        </w:r>
        <w:r>
          <w:fldChar w:fldCharType="begin"/>
        </w:r>
        <w:r>
          <w:instrText xml:space="preserve"> PAGEREF _Toc14520 \h </w:instrText>
        </w:r>
        <w:r>
          <w:fldChar w:fldCharType="separate"/>
        </w:r>
        <w:r>
          <w:t>52</w:t>
        </w:r>
        <w:r>
          <w:fldChar w:fldCharType="end"/>
        </w:r>
      </w:hyperlink>
    </w:p>
    <w:p>
      <w:pPr>
        <w:pStyle w:val="TOC2"/>
        <w:tabs>
          <w:tab w:val="right" w:leader="dot" w:pos="8306"/>
        </w:tabs>
      </w:pPr>
      <w:hyperlink w:anchor="_Toc30484" w:history="1">
        <w:r>
          <w:rPr>
            <w:rFonts w:ascii="仿宋" w:eastAsia="仿宋" w:hAnsi="仿宋" w:cs="仿宋" w:hint="eastAsia"/>
            <w:lang w:eastAsia="zh-CN"/>
          </w:rPr>
          <w:t>(二)、影响评估与处理</w:t>
        </w:r>
        <w:r>
          <w:tab/>
        </w:r>
        <w:r>
          <w:fldChar w:fldCharType="begin"/>
        </w:r>
        <w:r>
          <w:instrText xml:space="preserve"> PAGEREF _Toc30484 \h </w:instrText>
        </w:r>
        <w:r>
          <w:fldChar w:fldCharType="separate"/>
        </w:r>
        <w:r>
          <w:t>52</w:t>
        </w:r>
        <w:r>
          <w:fldChar w:fldCharType="end"/>
        </w:r>
      </w:hyperlink>
    </w:p>
    <w:p>
      <w:pPr>
        <w:pStyle w:val="TOC2"/>
        <w:tabs>
          <w:tab w:val="right" w:leader="dot" w:pos="8306"/>
        </w:tabs>
      </w:pPr>
      <w:hyperlink w:anchor="_Toc6472" w:history="1">
        <w:r>
          <w:rPr>
            <w:rFonts w:ascii="仿宋" w:eastAsia="仿宋" w:hAnsi="仿宋" w:cs="仿宋" w:hint="eastAsia"/>
            <w:lang w:eastAsia="zh-CN"/>
          </w:rPr>
          <w:t>(三)、变更记录与追踪</w:t>
        </w:r>
        <w:r>
          <w:tab/>
        </w:r>
        <w:r>
          <w:fldChar w:fldCharType="begin"/>
        </w:r>
        <w:r>
          <w:instrText xml:space="preserve"> PAGEREF _Toc6472 \h </w:instrText>
        </w:r>
        <w:r>
          <w:fldChar w:fldCharType="separate"/>
        </w:r>
        <w:r>
          <w:t>54</w:t>
        </w:r>
        <w:r>
          <w:fldChar w:fldCharType="end"/>
        </w:r>
      </w:hyperlink>
    </w:p>
    <w:p>
      <w:pPr>
        <w:pStyle w:val="TOC2"/>
        <w:tabs>
          <w:tab w:val="right" w:leader="dot" w:pos="8306"/>
        </w:tabs>
      </w:pPr>
      <w:hyperlink w:anchor="_Toc14402" w:history="1">
        <w:r>
          <w:rPr>
            <w:rFonts w:ascii="仿宋" w:eastAsia="仿宋" w:hAnsi="仿宋" w:cs="仿宋" w:hint="eastAsia"/>
            <w:lang w:eastAsia="zh-CN"/>
          </w:rPr>
          <w:t>(四)、变更管理策略</w:t>
        </w:r>
        <w:r>
          <w:tab/>
        </w:r>
        <w:r>
          <w:fldChar w:fldCharType="begin"/>
        </w:r>
        <w:r>
          <w:instrText xml:space="preserve"> PAGEREF _Toc14402 \h </w:instrText>
        </w:r>
        <w:r>
          <w:fldChar w:fldCharType="separate"/>
        </w:r>
        <w:r>
          <w:t>56</w:t>
        </w:r>
        <w:r>
          <w:fldChar w:fldCharType="end"/>
        </w:r>
      </w:hyperlink>
    </w:p>
    <w:p>
      <w:pPr>
        <w:pStyle w:val="TOC1"/>
        <w:tabs>
          <w:tab w:val="right" w:leader="dot" w:pos="8306"/>
        </w:tabs>
      </w:pPr>
      <w:hyperlink w:anchor="_Toc12867" w:history="1">
        <w:r>
          <w:rPr>
            <w:rFonts w:ascii="仿宋" w:eastAsia="仿宋" w:hAnsi="仿宋" w:cs="仿宋" w:hint="eastAsia"/>
            <w:lang w:eastAsia="zh-CN"/>
          </w:rPr>
          <w:t>九、经济效益与社会效益优化</w:t>
        </w:r>
        <w:r>
          <w:tab/>
        </w:r>
        <w:r>
          <w:fldChar w:fldCharType="begin"/>
        </w:r>
        <w:r>
          <w:instrText xml:space="preserve"> PAGEREF _Toc12867 \h </w:instrText>
        </w:r>
        <w:r>
          <w:fldChar w:fldCharType="separate"/>
        </w:r>
        <w:r>
          <w:t>57</w:t>
        </w:r>
        <w:r>
          <w:fldChar w:fldCharType="end"/>
        </w:r>
      </w:hyperlink>
    </w:p>
    <w:p>
      <w:pPr>
        <w:pStyle w:val="TOC2"/>
        <w:tabs>
          <w:tab w:val="right" w:leader="dot" w:pos="8306"/>
        </w:tabs>
      </w:pPr>
      <w:hyperlink w:anchor="_Toc18535" w:history="1">
        <w:r>
          <w:rPr>
            <w:rFonts w:ascii="仿宋" w:eastAsia="仿宋" w:hAnsi="仿宋" w:cs="仿宋" w:hint="eastAsia"/>
            <w:lang w:eastAsia="zh-CN"/>
          </w:rPr>
          <w:t>(一)、经济效益提升策略</w:t>
        </w:r>
        <w:r>
          <w:tab/>
        </w:r>
        <w:r>
          <w:fldChar w:fldCharType="begin"/>
        </w:r>
        <w:r>
          <w:instrText xml:space="preserve"> PAGEREF _Toc18535 \h </w:instrText>
        </w:r>
        <w:r>
          <w:fldChar w:fldCharType="separate"/>
        </w:r>
        <w:r>
          <w:t>57</w:t>
        </w:r>
        <w:r>
          <w:fldChar w:fldCharType="end"/>
        </w:r>
      </w:hyperlink>
    </w:p>
    <w:p>
      <w:pPr>
        <w:pStyle w:val="TOC2"/>
        <w:tabs>
          <w:tab w:val="right" w:leader="dot" w:pos="8306"/>
        </w:tabs>
      </w:pPr>
      <w:hyperlink w:anchor="_Toc7858" w:history="1">
        <w:r>
          <w:rPr>
            <w:rFonts w:ascii="仿宋" w:eastAsia="仿宋" w:hAnsi="仿宋" w:cs="仿宋" w:hint="eastAsia"/>
            <w:lang w:eastAsia="zh-CN"/>
          </w:rPr>
          <w:t>(二)、社会效益增强方案</w:t>
        </w:r>
        <w:r>
          <w:tab/>
        </w:r>
        <w:r>
          <w:fldChar w:fldCharType="begin"/>
        </w:r>
        <w:r>
          <w:instrText xml:space="preserve"> PAGEREF _Toc7858 \h </w:instrText>
        </w:r>
        <w:r>
          <w:fldChar w:fldCharType="separate"/>
        </w:r>
        <w:r>
          <w:t>59</w:t>
        </w:r>
        <w:r>
          <w:fldChar w:fldCharType="end"/>
        </w:r>
      </w:hyperlink>
    </w:p>
    <w:p>
      <w:pPr>
        <w:pStyle w:val="TOC1"/>
        <w:tabs>
          <w:tab w:val="right" w:leader="dot" w:pos="8306"/>
        </w:tabs>
      </w:pPr>
      <w:hyperlink w:anchor="_Toc8725" w:history="1">
        <w:r>
          <w:rPr>
            <w:rFonts w:ascii="仿宋" w:eastAsia="仿宋" w:hAnsi="仿宋" w:cs="仿宋" w:hint="eastAsia"/>
            <w:lang w:eastAsia="zh-CN"/>
          </w:rPr>
          <w:t>十、土地利用与规划方案</w:t>
        </w:r>
        <w:r>
          <w:tab/>
        </w:r>
        <w:r>
          <w:fldChar w:fldCharType="begin"/>
        </w:r>
        <w:r>
          <w:instrText xml:space="preserve"> PAGEREF _Toc8725 \h </w:instrText>
        </w:r>
        <w:r>
          <w:fldChar w:fldCharType="separate"/>
        </w:r>
        <w:r>
          <w:t>59</w:t>
        </w:r>
        <w:r>
          <w:fldChar w:fldCharType="end"/>
        </w:r>
      </w:hyperlink>
    </w:p>
    <w:p>
      <w:pPr>
        <w:pStyle w:val="TOC2"/>
        <w:tabs>
          <w:tab w:val="right" w:leader="dot" w:pos="8306"/>
        </w:tabs>
      </w:pPr>
      <w:hyperlink w:anchor="_Toc21457" w:history="1">
        <w:r>
          <w:rPr>
            <w:rFonts w:ascii="仿宋" w:eastAsia="仿宋" w:hAnsi="仿宋" w:cs="仿宋" w:hint="eastAsia"/>
            <w:lang w:eastAsia="zh-CN"/>
          </w:rPr>
          <w:t>(一)、项目用地情况分析</w:t>
        </w:r>
        <w:r>
          <w:tab/>
        </w:r>
        <w:r>
          <w:fldChar w:fldCharType="begin"/>
        </w:r>
        <w:r>
          <w:instrText xml:space="preserve"> PAGEREF _Toc21457 \h </w:instrText>
        </w:r>
        <w:r>
          <w:fldChar w:fldCharType="separate"/>
        </w:r>
        <w:r>
          <w:t>59</w:t>
        </w:r>
        <w:r>
          <w:fldChar w:fldCharType="end"/>
        </w:r>
      </w:hyperlink>
    </w:p>
    <w:p>
      <w:pPr>
        <w:pStyle w:val="TOC2"/>
        <w:tabs>
          <w:tab w:val="right" w:leader="dot" w:pos="8306"/>
        </w:tabs>
      </w:pPr>
      <w:hyperlink w:anchor="_Toc24289" w:history="1">
        <w:r>
          <w:rPr>
            <w:rFonts w:ascii="仿宋" w:eastAsia="仿宋" w:hAnsi="仿宋" w:cs="仿宋" w:hint="eastAsia"/>
            <w:lang w:eastAsia="zh-CN"/>
          </w:rPr>
          <w:t>(二)、土地利用规划方案</w:t>
        </w:r>
        <w:r>
          <w:tab/>
        </w:r>
        <w:r>
          <w:fldChar w:fldCharType="begin"/>
        </w:r>
        <w:r>
          <w:instrText xml:space="preserve"> PAGEREF _Toc24289 \h </w:instrText>
        </w:r>
        <w:r>
          <w:fldChar w:fldCharType="separate"/>
        </w:r>
        <w:r>
          <w:t>60</w:t>
        </w:r>
        <w:r>
          <w:fldChar w:fldCharType="end"/>
        </w:r>
      </w:hyperlink>
    </w:p>
    <w:p>
      <w:pPr>
        <w:pStyle w:val="TOC1"/>
        <w:tabs>
          <w:tab w:val="right" w:leader="dot" w:pos="8306"/>
        </w:tabs>
      </w:pPr>
      <w:hyperlink w:anchor="_Toc8471" w:history="1">
        <w:r>
          <w:rPr>
            <w:rFonts w:ascii="仿宋" w:eastAsia="仿宋" w:hAnsi="仿宋" w:cs="仿宋" w:hint="eastAsia"/>
            <w:lang w:eastAsia="zh-CN"/>
          </w:rPr>
          <w:t>十一、环境保护与治理方案</w:t>
        </w:r>
        <w:r>
          <w:tab/>
        </w:r>
        <w:r>
          <w:fldChar w:fldCharType="begin"/>
        </w:r>
        <w:r>
          <w:instrText xml:space="preserve"> PAGEREF _Toc8471 \h </w:instrText>
        </w:r>
        <w:r>
          <w:fldChar w:fldCharType="separate"/>
        </w:r>
        <w:r>
          <w:t>62</w:t>
        </w:r>
        <w:r>
          <w:fldChar w:fldCharType="end"/>
        </w:r>
      </w:hyperlink>
    </w:p>
    <w:p>
      <w:pPr>
        <w:pStyle w:val="TOC2"/>
        <w:tabs>
          <w:tab w:val="right" w:leader="dot" w:pos="8306"/>
        </w:tabs>
      </w:pPr>
      <w:hyperlink w:anchor="_Toc9139" w:history="1">
        <w:r>
          <w:rPr>
            <w:rFonts w:ascii="仿宋" w:eastAsia="仿宋" w:hAnsi="仿宋" w:cs="仿宋" w:hint="eastAsia"/>
            <w:lang w:eastAsia="zh-CN"/>
          </w:rPr>
          <w:t>(一)、项目环境影响评估</w:t>
        </w:r>
        <w:r>
          <w:tab/>
        </w:r>
        <w:r>
          <w:fldChar w:fldCharType="begin"/>
        </w:r>
        <w:r>
          <w:instrText xml:space="preserve"> PAGEREF _Toc9139 \h </w:instrText>
        </w:r>
        <w:r>
          <w:fldChar w:fldCharType="separate"/>
        </w:r>
        <w:r>
          <w:t>62</w:t>
        </w:r>
        <w:r>
          <w:fldChar w:fldCharType="end"/>
        </w:r>
      </w:hyperlink>
    </w:p>
    <w:p>
      <w:pPr>
        <w:pStyle w:val="TOC2"/>
        <w:tabs>
          <w:tab w:val="right" w:leader="dot" w:pos="8306"/>
        </w:tabs>
      </w:pPr>
      <w:hyperlink w:anchor="_Toc9687" w:history="1">
        <w:r>
          <w:rPr>
            <w:rFonts w:ascii="仿宋" w:eastAsia="仿宋" w:hAnsi="仿宋" w:cs="仿宋" w:hint="eastAsia"/>
            <w:lang w:eastAsia="zh-CN"/>
          </w:rPr>
          <w:t>(二)、环境保护措施与治理方案</w:t>
        </w:r>
        <w:r>
          <w:tab/>
        </w:r>
        <w:r>
          <w:fldChar w:fldCharType="begin"/>
        </w:r>
        <w:r>
          <w:instrText xml:space="preserve"> PAGEREF _Toc9687 \h </w:instrText>
        </w:r>
        <w:r>
          <w:fldChar w:fldCharType="separate"/>
        </w:r>
        <w:r>
          <w:t>62</w:t>
        </w:r>
        <w:r>
          <w:fldChar w:fldCharType="end"/>
        </w:r>
      </w:hyperlink>
    </w:p>
    <w:p>
      <w:pPr>
        <w:pStyle w:val="TOC1"/>
        <w:tabs>
          <w:tab w:val="right" w:leader="dot" w:pos="8306"/>
        </w:tabs>
      </w:pPr>
      <w:hyperlink w:anchor="_Toc4214" w:history="1">
        <w:r>
          <w:rPr>
            <w:rFonts w:ascii="仿宋" w:eastAsia="仿宋" w:hAnsi="仿宋" w:cs="仿宋" w:hint="eastAsia"/>
            <w:lang w:eastAsia="zh-CN"/>
          </w:rPr>
          <w:t>十二、安全与应急管理</w:t>
        </w:r>
        <w:r>
          <w:tab/>
        </w:r>
        <w:r>
          <w:fldChar w:fldCharType="begin"/>
        </w:r>
        <w:r>
          <w:instrText xml:space="preserve"> PAGEREF _Toc4214 \h </w:instrText>
        </w:r>
        <w:r>
          <w:fldChar w:fldCharType="separate"/>
        </w:r>
        <w:r>
          <w:t>63</w:t>
        </w:r>
        <w:r>
          <w:fldChar w:fldCharType="end"/>
        </w:r>
      </w:hyperlink>
    </w:p>
    <w:p>
      <w:pPr>
        <w:pStyle w:val="TOC2"/>
        <w:tabs>
          <w:tab w:val="right" w:leader="dot" w:pos="8306"/>
        </w:tabs>
      </w:pPr>
      <w:hyperlink w:anchor="_Toc4262" w:history="1">
        <w:r>
          <w:rPr>
            <w:rFonts w:ascii="仿宋" w:eastAsia="仿宋" w:hAnsi="仿宋" w:cs="仿宋" w:hint="eastAsia"/>
            <w:lang w:eastAsia="zh-CN"/>
          </w:rPr>
          <w:t>(一)、安全生产管理</w:t>
        </w:r>
        <w:r>
          <w:tab/>
        </w:r>
        <w:r>
          <w:fldChar w:fldCharType="begin"/>
        </w:r>
        <w:r>
          <w:instrText xml:space="preserve"> PAGEREF _Toc4262 \h </w:instrText>
        </w:r>
        <w:r>
          <w:fldChar w:fldCharType="separate"/>
        </w:r>
        <w:r>
          <w:t>63</w:t>
        </w:r>
        <w:r>
          <w:fldChar w:fldCharType="end"/>
        </w:r>
      </w:hyperlink>
    </w:p>
    <w:p>
      <w:pPr>
        <w:pStyle w:val="TOC2"/>
        <w:tabs>
          <w:tab w:val="right" w:leader="dot" w:pos="8306"/>
        </w:tabs>
      </w:pPr>
      <w:hyperlink w:anchor="_Toc22106" w:history="1">
        <w:r>
          <w:rPr>
            <w:rFonts w:ascii="仿宋" w:eastAsia="仿宋" w:hAnsi="仿宋" w:cs="仿宋" w:hint="eastAsia"/>
            <w:lang w:eastAsia="zh-CN"/>
          </w:rPr>
          <w:t>(二)、应急预案与响应</w:t>
        </w:r>
        <w:r>
          <w:tab/>
        </w:r>
        <w:r>
          <w:fldChar w:fldCharType="begin"/>
        </w:r>
        <w:r>
          <w:instrText xml:space="preserve"> PAGEREF _Toc22106 \h </w:instrText>
        </w:r>
        <w:r>
          <w:fldChar w:fldCharType="separate"/>
        </w:r>
        <w:r>
          <w:t>64</w:t>
        </w:r>
        <w:r>
          <w:fldChar w:fldCharType="end"/>
        </w:r>
      </w:hyperlink>
    </w:p>
    <w:p>
      <w:pPr>
        <w:pStyle w:val="TOC1"/>
        <w:tabs>
          <w:tab w:val="right" w:leader="dot" w:pos="8306"/>
        </w:tabs>
      </w:pPr>
      <w:hyperlink w:anchor="_Toc24357" w:history="1">
        <w:r>
          <w:rPr>
            <w:rFonts w:ascii="仿宋" w:eastAsia="仿宋" w:hAnsi="仿宋" w:cs="仿宋" w:hint="eastAsia"/>
            <w:lang w:eastAsia="zh-CN"/>
          </w:rPr>
          <w:t>十三、知识产权管理与保护</w:t>
        </w:r>
        <w:r>
          <w:tab/>
        </w:r>
        <w:r>
          <w:fldChar w:fldCharType="begin"/>
        </w:r>
        <w:r>
          <w:instrText xml:space="preserve"> PAGEREF _Toc24357 \h </w:instrText>
        </w:r>
        <w:r>
          <w:fldChar w:fldCharType="separate"/>
        </w:r>
        <w:r>
          <w:t>66</w:t>
        </w:r>
        <w:r>
          <w:fldChar w:fldCharType="end"/>
        </w:r>
      </w:hyperlink>
    </w:p>
    <w:p>
      <w:pPr>
        <w:pStyle w:val="TOC2"/>
        <w:tabs>
          <w:tab w:val="right" w:leader="dot" w:pos="8306"/>
        </w:tabs>
      </w:pPr>
      <w:hyperlink w:anchor="_Toc28929" w:history="1">
        <w:r>
          <w:rPr>
            <w:rFonts w:ascii="仿宋" w:eastAsia="仿宋" w:hAnsi="仿宋" w:cs="仿宋" w:hint="eastAsia"/>
            <w:lang w:eastAsia="zh-CN"/>
          </w:rPr>
          <w:t>(一)、知识产权管理体系建设</w:t>
        </w:r>
        <w:r>
          <w:tab/>
        </w:r>
        <w:r>
          <w:fldChar w:fldCharType="begin"/>
        </w:r>
        <w:r>
          <w:instrText xml:space="preserve"> PAGEREF _Toc28929 \h </w:instrText>
        </w:r>
        <w:r>
          <w:fldChar w:fldCharType="separate"/>
        </w:r>
        <w:r>
          <w:t>66</w:t>
        </w:r>
        <w:r>
          <w:fldChar w:fldCharType="end"/>
        </w:r>
      </w:hyperlink>
    </w:p>
    <w:p>
      <w:pPr>
        <w:pStyle w:val="TOC2"/>
        <w:tabs>
          <w:tab w:val="right" w:leader="dot" w:pos="8306"/>
        </w:tabs>
      </w:pPr>
      <w:hyperlink w:anchor="_Toc18656" w:history="1">
        <w:r>
          <w:rPr>
            <w:rFonts w:ascii="仿宋" w:eastAsia="仿宋" w:hAnsi="仿宋" w:cs="仿宋" w:hint="eastAsia"/>
            <w:lang w:eastAsia="zh-CN"/>
          </w:rPr>
          <w:t>(二)、知识产权保护措施</w:t>
        </w:r>
        <w:r>
          <w:tab/>
        </w:r>
        <w:r>
          <w:fldChar w:fldCharType="begin"/>
        </w:r>
        <w:r>
          <w:instrText xml:space="preserve"> PAGEREF _Toc18656 \h </w:instrText>
        </w:r>
        <w:r>
          <w:fldChar w:fldCharType="separate"/>
        </w:r>
        <w:r>
          <w:t>67</w:t>
        </w:r>
        <w:r>
          <w:fldChar w:fldCharType="end"/>
        </w:r>
      </w:hyperlink>
    </w:p>
    <w:p>
      <w:pPr>
        <w:pStyle w:val="TOC1"/>
        <w:tabs>
          <w:tab w:val="right" w:leader="dot" w:pos="8306"/>
        </w:tabs>
      </w:pPr>
      <w:hyperlink w:anchor="_Toc8792" w:history="1">
        <w:r>
          <w:rPr>
            <w:rFonts w:ascii="仿宋" w:eastAsia="仿宋" w:hAnsi="仿宋" w:cs="仿宋" w:hint="eastAsia"/>
            <w:lang w:eastAsia="zh-CN"/>
          </w:rPr>
          <w:t>十四、创新驱动与持续发展</w:t>
        </w:r>
        <w:r>
          <w:tab/>
        </w:r>
        <w:r>
          <w:fldChar w:fldCharType="begin"/>
        </w:r>
        <w:r>
          <w:instrText xml:space="preserve"> PAGEREF _Toc8792 \h </w:instrText>
        </w:r>
        <w:r>
          <w:fldChar w:fldCharType="separate"/>
        </w:r>
        <w:r>
          <w:t>68</w:t>
        </w:r>
        <w:r>
          <w:fldChar w:fldCharType="end"/>
        </w:r>
      </w:hyperlink>
    </w:p>
    <w:p>
      <w:pPr>
        <w:pStyle w:val="TOC2"/>
        <w:tabs>
          <w:tab w:val="right" w:leader="dot" w:pos="8306"/>
        </w:tabs>
      </w:pPr>
      <w:hyperlink w:anchor="_Toc5729" w:history="1">
        <w:r>
          <w:rPr>
            <w:rFonts w:ascii="仿宋" w:eastAsia="仿宋" w:hAnsi="仿宋" w:cs="仿宋" w:hint="eastAsia"/>
            <w:lang w:eastAsia="zh-CN"/>
          </w:rPr>
          <w:t>(一)、创新驱动战略实施</w:t>
        </w:r>
        <w:r>
          <w:tab/>
        </w:r>
        <w:r>
          <w:fldChar w:fldCharType="begin"/>
        </w:r>
        <w:r>
          <w:instrText xml:space="preserve"> PAGEREF _Toc5729 \h </w:instrText>
        </w:r>
        <w:r>
          <w:fldChar w:fldCharType="separate"/>
        </w:r>
        <w:r>
          <w:t>68</w:t>
        </w:r>
        <w:r>
          <w:fldChar w:fldCharType="end"/>
        </w:r>
      </w:hyperlink>
    </w:p>
    <w:p>
      <w:pPr>
        <w:pStyle w:val="TOC2"/>
        <w:tabs>
          <w:tab w:val="right" w:leader="dot" w:pos="8306"/>
        </w:tabs>
      </w:pPr>
      <w:hyperlink w:anchor="_Toc3558" w:history="1">
        <w:r>
          <w:rPr>
            <w:rFonts w:ascii="仿宋" w:eastAsia="仿宋" w:hAnsi="仿宋" w:cs="仿宋" w:hint="eastAsia"/>
            <w:lang w:eastAsia="zh-CN"/>
          </w:rPr>
          <w:t>(二)、持续发展路径探索</w:t>
        </w:r>
        <w:r>
          <w:tab/>
        </w:r>
        <w:r>
          <w:fldChar w:fldCharType="begin"/>
        </w:r>
        <w:r>
          <w:instrText xml:space="preserve"> PAGEREF _Toc3558 \h </w:instrText>
        </w:r>
        <w:r>
          <w:fldChar w:fldCharType="separate"/>
        </w:r>
        <w:r>
          <w:t>70</w:t>
        </w:r>
        <w:r>
          <w:fldChar w:fldCharType="end"/>
        </w:r>
      </w:hyperlink>
    </w:p>
    <w:p>
      <w:pPr>
        <w:pStyle w:val="TOC1"/>
        <w:tabs>
          <w:tab w:val="right" w:leader="dot" w:pos="8306"/>
        </w:tabs>
      </w:pPr>
      <w:hyperlink w:anchor="_Toc28074" w:history="1">
        <w:r>
          <w:rPr>
            <w:rFonts w:ascii="仿宋" w:eastAsia="仿宋" w:hAnsi="仿宋" w:cs="仿宋" w:hint="eastAsia"/>
            <w:lang w:eastAsia="zh-CN"/>
          </w:rPr>
          <w:t>十五、设施与设备管理</w:t>
        </w:r>
        <w:r>
          <w:tab/>
        </w:r>
        <w:r>
          <w:fldChar w:fldCharType="begin"/>
        </w:r>
        <w:r>
          <w:instrText xml:space="preserve"> PAGEREF _Toc28074 \h </w:instrText>
        </w:r>
        <w:r>
          <w:fldChar w:fldCharType="separate"/>
        </w:r>
        <w:r>
          <w:t>74</w:t>
        </w:r>
        <w:r>
          <w:fldChar w:fldCharType="end"/>
        </w:r>
      </w:hyperlink>
    </w:p>
    <w:p>
      <w:pPr>
        <w:pStyle w:val="TOC2"/>
        <w:tabs>
          <w:tab w:val="right" w:leader="dot" w:pos="8306"/>
        </w:tabs>
      </w:pPr>
      <w:hyperlink w:anchor="_Toc30673" w:history="1">
        <w:r>
          <w:rPr>
            <w:rFonts w:ascii="仿宋" w:eastAsia="仿宋" w:hAnsi="仿宋" w:cs="仿宋" w:hint="eastAsia"/>
            <w:lang w:eastAsia="zh-CN"/>
          </w:rPr>
          <w:t>(一)、设施规划与配置</w:t>
        </w:r>
        <w:r>
          <w:tab/>
        </w:r>
        <w:r>
          <w:fldChar w:fldCharType="begin"/>
        </w:r>
        <w:r>
          <w:instrText xml:space="preserve"> PAGEREF _Toc30673 \h </w:instrText>
        </w:r>
        <w:r>
          <w:fldChar w:fldCharType="separate"/>
        </w:r>
        <w:r>
          <w:t>74</w:t>
        </w:r>
        <w:r>
          <w:fldChar w:fldCharType="end"/>
        </w:r>
      </w:hyperlink>
    </w:p>
    <w:p>
      <w:pPr>
        <w:pStyle w:val="TOC2"/>
        <w:tabs>
          <w:tab w:val="right" w:leader="dot" w:pos="8306"/>
        </w:tabs>
      </w:pPr>
      <w:hyperlink w:anchor="_Toc10164" w:history="1">
        <w:r>
          <w:rPr>
            <w:rFonts w:ascii="仿宋" w:eastAsia="仿宋" w:hAnsi="仿宋" w:cs="仿宋" w:hint="eastAsia"/>
            <w:lang w:eastAsia="zh-CN"/>
          </w:rPr>
          <w:t>(二)、设备采购与维护管理</w:t>
        </w:r>
        <w:r>
          <w:tab/>
        </w:r>
        <w:r>
          <w:fldChar w:fldCharType="begin"/>
        </w:r>
        <w:r>
          <w:instrText xml:space="preserve"> PAGEREF _Toc10164 \h </w:instrText>
        </w:r>
        <w:r>
          <w:fldChar w:fldCharType="separate"/>
        </w:r>
        <w:r>
          <w:t>75</w:t>
        </w:r>
        <w:r>
          <w:fldChar w:fldCharType="end"/>
        </w:r>
      </w:hyperlink>
    </w:p>
    <w:p>
      <w:pPr>
        <w:pStyle w:val="TOC2"/>
        <w:tabs>
          <w:tab w:val="right" w:leader="dot" w:pos="8306"/>
        </w:tabs>
      </w:pPr>
      <w:hyperlink w:anchor="_Toc3318" w:history="1">
        <w:r>
          <w:rPr>
            <w:rFonts w:ascii="仿宋" w:eastAsia="仿宋" w:hAnsi="仿宋" w:cs="仿宋" w:hint="eastAsia"/>
            <w:lang w:eastAsia="zh-CN"/>
          </w:rPr>
          <w:t>(三)、设施设备升级策略</w:t>
        </w:r>
        <w:r>
          <w:tab/>
        </w:r>
        <w:r>
          <w:fldChar w:fldCharType="begin"/>
        </w:r>
        <w:r>
          <w:instrText xml:space="preserve"> PAGEREF _Toc3318 \h </w:instrText>
        </w:r>
        <w:r>
          <w:fldChar w:fldCharType="separate"/>
        </w:r>
        <w:r>
          <w:t>76</w:t>
        </w:r>
        <w:r>
          <w:fldChar w:fldCharType="end"/>
        </w:r>
      </w:hyperlink>
    </w:p>
    <w:p>
      <w:pPr>
        <w:pStyle w:val="TOC1"/>
        <w:tabs>
          <w:tab w:val="right" w:leader="dot" w:pos="8306"/>
        </w:tabs>
      </w:pPr>
      <w:hyperlink w:anchor="_Toc7841" w:history="1">
        <w:r>
          <w:rPr>
            <w:rFonts w:ascii="仿宋" w:eastAsia="仿宋" w:hAnsi="仿宋" w:cs="仿宋" w:hint="eastAsia"/>
            <w:lang w:eastAsia="zh-CN"/>
          </w:rPr>
          <w:t>十六、产业协同与集群发展</w:t>
        </w:r>
        <w:r>
          <w:tab/>
        </w:r>
        <w:r>
          <w:fldChar w:fldCharType="begin"/>
        </w:r>
        <w:r>
          <w:instrText xml:space="preserve"> PAGEREF _Toc7841 \h </w:instrText>
        </w:r>
        <w:r>
          <w:fldChar w:fldCharType="separate"/>
        </w:r>
        <w:r>
          <w:t>76</w:t>
        </w:r>
        <w:r>
          <w:fldChar w:fldCharType="end"/>
        </w:r>
      </w:hyperlink>
    </w:p>
    <w:p>
      <w:pPr>
        <w:pStyle w:val="TOC2"/>
        <w:tabs>
          <w:tab w:val="right" w:leader="dot" w:pos="8306"/>
        </w:tabs>
      </w:pPr>
      <w:hyperlink w:anchor="_Toc1213" w:history="1">
        <w:r>
          <w:rPr>
            <w:rFonts w:ascii="仿宋" w:eastAsia="仿宋" w:hAnsi="仿宋" w:cs="仿宋" w:hint="eastAsia"/>
            <w:lang w:eastAsia="zh-CN"/>
          </w:rPr>
          <w:t>(一)、产业协同机制建设</w:t>
        </w:r>
        <w:r>
          <w:tab/>
        </w:r>
        <w:r>
          <w:fldChar w:fldCharType="begin"/>
        </w:r>
        <w:r>
          <w:instrText xml:space="preserve"> PAGEREF _Toc1213 \h </w:instrText>
        </w:r>
        <w:r>
          <w:fldChar w:fldCharType="separate"/>
        </w:r>
        <w:r>
          <w:t>76</w:t>
        </w:r>
        <w:r>
          <w:fldChar w:fldCharType="end"/>
        </w:r>
      </w:hyperlink>
    </w:p>
    <w:p>
      <w:pPr>
        <w:pStyle w:val="TOC2"/>
        <w:tabs>
          <w:tab w:val="right" w:leader="dot" w:pos="8306"/>
        </w:tabs>
      </w:pPr>
      <w:hyperlink w:anchor="_Toc8899" w:history="1">
        <w:r>
          <w:rPr>
            <w:rFonts w:ascii="仿宋" w:eastAsia="仿宋" w:hAnsi="仿宋" w:cs="仿宋" w:hint="eastAsia"/>
            <w:lang w:eastAsia="zh-CN"/>
          </w:rPr>
          <w:t>(二)、产业集群培育与发展</w:t>
        </w:r>
        <w:r>
          <w:tab/>
        </w:r>
        <w:r>
          <w:fldChar w:fldCharType="begin"/>
        </w:r>
        <w:r>
          <w:instrText xml:space="preserve"> PAGEREF _Toc8899 \h </w:instrText>
        </w:r>
        <w:r>
          <w:fldChar w:fldCharType="separate"/>
        </w:r>
        <w:r>
          <w:t>77</w:t>
        </w:r>
        <w:r>
          <w:fldChar w:fldCharType="end"/>
        </w:r>
      </w:hyperlink>
    </w:p>
    <w:p>
      <w:pPr>
        <w:pStyle w:val="TOC1"/>
        <w:tabs>
          <w:tab w:val="right" w:leader="dot" w:pos="8306"/>
        </w:tabs>
      </w:pPr>
      <w:hyperlink w:anchor="_Toc12947" w:history="1">
        <w:r>
          <w:rPr>
            <w:rFonts w:ascii="仿宋" w:eastAsia="仿宋" w:hAnsi="仿宋" w:cs="仿宋" w:hint="eastAsia"/>
            <w:lang w:eastAsia="zh-CN"/>
          </w:rPr>
          <w:t>十七、法律法规与政策遵循</w:t>
        </w:r>
        <w:r>
          <w:tab/>
        </w:r>
        <w:r>
          <w:fldChar w:fldCharType="begin"/>
        </w:r>
        <w:r>
          <w:instrText xml:space="preserve"> PAGEREF _Toc12947 \h </w:instrText>
        </w:r>
        <w:r>
          <w:fldChar w:fldCharType="separate"/>
        </w:r>
        <w:r>
          <w:t>78</w:t>
        </w:r>
        <w:r>
          <w:fldChar w:fldCharType="end"/>
        </w:r>
      </w:hyperlink>
    </w:p>
    <w:p>
      <w:pPr>
        <w:pStyle w:val="TOC2"/>
        <w:tabs>
          <w:tab w:val="right" w:leader="dot" w:pos="8306"/>
        </w:tabs>
      </w:pPr>
      <w:hyperlink w:anchor="_Toc29869" w:history="1">
        <w:r>
          <w:rPr>
            <w:rFonts w:ascii="仿宋" w:eastAsia="仿宋" w:hAnsi="仿宋" w:cs="仿宋" w:hint="eastAsia"/>
            <w:lang w:eastAsia="zh-CN"/>
          </w:rPr>
          <w:t>(一)、法律法规遵守</w:t>
        </w:r>
        <w:r>
          <w:tab/>
        </w:r>
        <w:r>
          <w:fldChar w:fldCharType="begin"/>
        </w:r>
        <w:r>
          <w:instrText xml:space="preserve"> PAGEREF _Toc29869 \h </w:instrText>
        </w:r>
        <w:r>
          <w:fldChar w:fldCharType="separate"/>
        </w:r>
        <w:r>
          <w:t>78</w:t>
        </w:r>
        <w:r>
          <w:fldChar w:fldCharType="end"/>
        </w:r>
      </w:hyperlink>
    </w:p>
    <w:p>
      <w:pPr>
        <w:pStyle w:val="TOC2"/>
        <w:tabs>
          <w:tab w:val="right" w:leader="dot" w:pos="8306"/>
        </w:tabs>
      </w:pPr>
      <w:hyperlink w:anchor="_Toc3120" w:history="1">
        <w:r>
          <w:rPr>
            <w:rFonts w:ascii="仿宋" w:eastAsia="仿宋" w:hAnsi="仿宋" w:cs="仿宋" w:hint="eastAsia"/>
            <w:lang w:eastAsia="zh-CN"/>
          </w:rPr>
          <w:t>(二)、政策导向与利用</w:t>
        </w:r>
        <w:r>
          <w:tab/>
        </w:r>
        <w:r>
          <w:fldChar w:fldCharType="begin"/>
        </w:r>
        <w:r>
          <w:instrText xml:space="preserve"> PAGEREF _Toc3120 \h </w:instrText>
        </w:r>
        <w:r>
          <w:fldChar w:fldCharType="separate"/>
        </w:r>
        <w:r>
          <w:t>79</w:t>
        </w:r>
        <w:r>
          <w:fldChar w:fldCharType="end"/>
        </w:r>
      </w:hyperlink>
    </w:p>
    <w:p>
      <w:pPr>
        <w:pStyle w:val="TOC1"/>
        <w:tabs>
          <w:tab w:val="right" w:leader="dot" w:pos="8306"/>
        </w:tabs>
      </w:pPr>
      <w:hyperlink w:anchor="_Toc21729" w:history="1">
        <w:r>
          <w:rPr>
            <w:rFonts w:ascii="仿宋" w:eastAsia="仿宋" w:hAnsi="仿宋" w:cs="仿宋" w:hint="eastAsia"/>
            <w:lang w:eastAsia="zh-CN"/>
          </w:rPr>
          <w:t>十八、项目施工方案</w:t>
        </w:r>
        <w:r>
          <w:tab/>
        </w:r>
        <w:r>
          <w:fldChar w:fldCharType="begin"/>
        </w:r>
        <w:r>
          <w:instrText xml:space="preserve"> PAGEREF _Toc21729 \h </w:instrText>
        </w:r>
        <w:r>
          <w:fldChar w:fldCharType="separate"/>
        </w:r>
        <w:r>
          <w:t>80</w:t>
        </w:r>
        <w:r>
          <w:fldChar w:fldCharType="end"/>
        </w:r>
      </w:hyperlink>
    </w:p>
    <w:p>
      <w:pPr>
        <w:pStyle w:val="TOC2"/>
        <w:tabs>
          <w:tab w:val="right" w:leader="dot" w:pos="8306"/>
        </w:tabs>
      </w:pPr>
      <w:hyperlink w:anchor="_Toc4884" w:history="1">
        <w:r>
          <w:rPr>
            <w:rFonts w:ascii="仿宋" w:eastAsia="仿宋" w:hAnsi="仿宋" w:cs="仿宋" w:hint="eastAsia"/>
            <w:lang w:eastAsia="zh-CN"/>
          </w:rPr>
          <w:t>(一)、施工组织设计</w:t>
        </w:r>
        <w:r>
          <w:tab/>
        </w:r>
        <w:r>
          <w:fldChar w:fldCharType="begin"/>
        </w:r>
        <w:r>
          <w:instrText xml:space="preserve"> PAGEREF _Toc4884 \h </w:instrText>
        </w:r>
        <w:r>
          <w:fldChar w:fldCharType="separate"/>
        </w:r>
        <w:r>
          <w:t>80</w:t>
        </w:r>
        <w:r>
          <w:fldChar w:fldCharType="end"/>
        </w:r>
      </w:hyperlink>
    </w:p>
    <w:p>
      <w:pPr>
        <w:pStyle w:val="TOC2"/>
        <w:tabs>
          <w:tab w:val="right" w:leader="dot" w:pos="8306"/>
        </w:tabs>
      </w:pPr>
      <w:hyperlink w:anchor="_Toc32217" w:history="1">
        <w:r>
          <w:rPr>
            <w:rFonts w:ascii="仿宋" w:eastAsia="仿宋" w:hAnsi="仿宋" w:cs="仿宋" w:hint="eastAsia"/>
            <w:lang w:eastAsia="zh-CN"/>
          </w:rPr>
          <w:t>(二)、施工工艺与技术路线</w:t>
        </w:r>
        <w:r>
          <w:tab/>
        </w:r>
        <w:r>
          <w:fldChar w:fldCharType="begin"/>
        </w:r>
        <w:r>
          <w:instrText xml:space="preserve"> PAGEREF _Toc32217 \h </w:instrText>
        </w:r>
        <w:r>
          <w:fldChar w:fldCharType="separate"/>
        </w:r>
        <w:r>
          <w:t>82</w:t>
        </w:r>
        <w:r>
          <w:fldChar w:fldCharType="end"/>
        </w:r>
      </w:hyperlink>
    </w:p>
    <w:p>
      <w:pPr>
        <w:pStyle w:val="TOC2"/>
        <w:tabs>
          <w:tab w:val="right" w:leader="dot" w:pos="8306"/>
        </w:tabs>
      </w:pPr>
      <w:hyperlink w:anchor="_Toc17118" w:history="1">
        <w:r>
          <w:rPr>
            <w:rFonts w:ascii="仿宋" w:eastAsia="仿宋" w:hAnsi="仿宋" w:cs="仿宋" w:hint="eastAsia"/>
            <w:lang w:eastAsia="zh-CN"/>
          </w:rPr>
          <w:t>(三)、关键节点施工计划</w:t>
        </w:r>
        <w:r>
          <w:tab/>
        </w:r>
        <w:r>
          <w:fldChar w:fldCharType="begin"/>
        </w:r>
        <w:r>
          <w:instrText xml:space="preserve"> PAGEREF _Toc17118 \h </w:instrText>
        </w:r>
        <w:r>
          <w:fldChar w:fldCharType="separate"/>
        </w:r>
        <w:r>
          <w:t>83</w:t>
        </w:r>
        <w:r>
          <w:fldChar w:fldCharType="end"/>
        </w:r>
      </w:hyperlink>
    </w:p>
    <w:p>
      <w:pPr>
        <w:pStyle w:val="TOC2"/>
        <w:tabs>
          <w:tab w:val="right" w:leader="dot" w:pos="8306"/>
        </w:tabs>
      </w:pPr>
      <w:hyperlink w:anchor="_Toc17282" w:history="1">
        <w:r>
          <w:rPr>
            <w:rFonts w:ascii="仿宋" w:eastAsia="仿宋" w:hAnsi="仿宋" w:cs="仿宋" w:hint="eastAsia"/>
            <w:lang w:eastAsia="zh-CN"/>
          </w:rPr>
          <w:t>(四)、施工现场管理</w:t>
        </w:r>
        <w:r>
          <w:tab/>
        </w:r>
        <w:r>
          <w:fldChar w:fldCharType="begin"/>
        </w:r>
        <w:r>
          <w:instrText xml:space="preserve"> PAGEREF _Toc17282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6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X射线萤光光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X射线萤光光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X射线萤光光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射线萤光光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X射线萤光光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X射线萤光光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为了融入当地社区，X射线萤光光谱仪项目需深入理解当地的文化特色和社会习俗。例如，项目在设计广告和市场推广活动时，应考虑使用当地语言和符合地方文化的表达方式。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为了确保X射线萤光光谱仪项目的成功并最大限度地减轻潜在的社会风险，详细的风险分析和具体的应对策略至关重要。以下是针对项目可能面临的具体社会风险及相应对策的分析：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风险描述：X射线萤光光谱仪项目可能遭遇社区抵制，尤其如果社区成员认为项目会破坏他们的生活环境或忽略他们的意见。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风险描述：X射线萤光光谱仪项目的商业实践可能与当地的文化和价值观存在冲突，导致社会紧张和文化冲突。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风险描述：X射线萤光光谱仪项目可能会增加对公共资源和基础设施的需求，给当地带来额外压力，例如在水资源、能源供应和交通系统方面。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风险描述：X射线萤光光谱仪项目可能会引起当地社会结构和动态的变化，例如改变社区的人口组成和社交模式。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风险描述：在X射线萤光光谱仪项目运营过程中，可能涉及大量个人和商业敏感信息，存在信息安全和隐私保护的风险。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43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10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31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https://d.book118.com/885241304104011111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E3683"/>
    <w:rsid w:val="74FE3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41304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2024-02-14T20:09:00Z</dcterms:created>
  <dcterms:modified xsi:type="dcterms:W3CDTF">2024-02-14T20:09:39Z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16DD7B8432BB47489933105033807455_11</vt:lpwstr>
  </property>
  <property fmtid="{D5CDD505-2E9C-101B-9397-08002B2CF9AE}" pid="3" name="KSOProductBuildVer">
    <vt:lpwstr>2052-12.1.0.16250</vt:lpwstr>
  </property>
</Properties>
</file>