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3" w:history="1">
        <w:r>
          <w:rPr>
            <w:rFonts w:ascii="仿宋" w:eastAsia="仿宋" w:hAnsi="仿宋" w:cs="仿宋" w:hint="eastAsia"/>
            <w:lang w:eastAsia="zh-CN"/>
          </w:rPr>
          <w:t>序言</w:t>
        </w:r>
        <w:r>
          <w:tab/>
        </w:r>
        <w:r>
          <w:fldChar w:fldCharType="begin"/>
        </w:r>
        <w:r>
          <w:instrText xml:space="preserve"> PAGEREF _Toc30843 \h </w:instrText>
        </w:r>
        <w:r>
          <w:fldChar w:fldCharType="separate"/>
        </w:r>
        <w:r>
          <w:t>3</w:t>
        </w:r>
        <w:r>
          <w:fldChar w:fldCharType="end"/>
        </w:r>
      </w:hyperlink>
    </w:p>
    <w:p>
      <w:pPr>
        <w:pStyle w:val="TOC1"/>
        <w:tabs>
          <w:tab w:val="right" w:leader="dot" w:pos="8306"/>
        </w:tabs>
      </w:pPr>
      <w:hyperlink w:anchor="_Toc21068" w:history="1">
        <w:r>
          <w:rPr>
            <w:rFonts w:ascii="仿宋" w:eastAsia="仿宋" w:hAnsi="仿宋" w:cs="仿宋" w:hint="eastAsia"/>
            <w:lang w:eastAsia="zh-CN"/>
          </w:rPr>
          <w:t>一、经济影响分析</w:t>
        </w:r>
        <w:r>
          <w:tab/>
        </w:r>
        <w:r>
          <w:fldChar w:fldCharType="begin"/>
        </w:r>
        <w:r>
          <w:instrText xml:space="preserve"> PAGEREF _Toc21068 \h </w:instrText>
        </w:r>
        <w:r>
          <w:fldChar w:fldCharType="separate"/>
        </w:r>
        <w:r>
          <w:t>3</w:t>
        </w:r>
        <w:r>
          <w:fldChar w:fldCharType="end"/>
        </w:r>
      </w:hyperlink>
    </w:p>
    <w:p>
      <w:pPr>
        <w:pStyle w:val="TOC2"/>
        <w:tabs>
          <w:tab w:val="right" w:leader="dot" w:pos="8306"/>
        </w:tabs>
      </w:pPr>
      <w:hyperlink w:anchor="_Toc21768" w:history="1">
        <w:r>
          <w:rPr>
            <w:rFonts w:ascii="仿宋" w:eastAsia="仿宋" w:hAnsi="仿宋" w:cs="仿宋" w:hint="eastAsia"/>
            <w:lang w:eastAsia="zh-CN"/>
          </w:rPr>
          <w:t>(一)、经济费用效益或费用效果分析</w:t>
        </w:r>
        <w:r>
          <w:tab/>
        </w:r>
        <w:r>
          <w:fldChar w:fldCharType="begin"/>
        </w:r>
        <w:r>
          <w:instrText xml:space="preserve"> PAGEREF _Toc21768 \h </w:instrText>
        </w:r>
        <w:r>
          <w:fldChar w:fldCharType="separate"/>
        </w:r>
        <w:r>
          <w:t>3</w:t>
        </w:r>
        <w:r>
          <w:fldChar w:fldCharType="end"/>
        </w:r>
      </w:hyperlink>
    </w:p>
    <w:p>
      <w:pPr>
        <w:pStyle w:val="TOC2"/>
        <w:tabs>
          <w:tab w:val="right" w:leader="dot" w:pos="8306"/>
        </w:tabs>
      </w:pPr>
      <w:hyperlink w:anchor="_Toc1529" w:history="1">
        <w:r>
          <w:rPr>
            <w:rFonts w:ascii="仿宋" w:eastAsia="仿宋" w:hAnsi="仿宋" w:cs="仿宋" w:hint="eastAsia"/>
            <w:lang w:eastAsia="zh-CN"/>
          </w:rPr>
          <w:t>(二)、行业影响分析</w:t>
        </w:r>
        <w:r>
          <w:tab/>
        </w:r>
        <w:r>
          <w:fldChar w:fldCharType="begin"/>
        </w:r>
        <w:r>
          <w:instrText xml:space="preserve"> PAGEREF _Toc1529 \h </w:instrText>
        </w:r>
        <w:r>
          <w:fldChar w:fldCharType="separate"/>
        </w:r>
        <w:r>
          <w:t>5</w:t>
        </w:r>
        <w:r>
          <w:fldChar w:fldCharType="end"/>
        </w:r>
      </w:hyperlink>
    </w:p>
    <w:p>
      <w:pPr>
        <w:pStyle w:val="TOC2"/>
        <w:tabs>
          <w:tab w:val="right" w:leader="dot" w:pos="8306"/>
        </w:tabs>
      </w:pPr>
      <w:hyperlink w:anchor="_Toc19114" w:history="1">
        <w:r>
          <w:rPr>
            <w:rFonts w:ascii="仿宋" w:eastAsia="仿宋" w:hAnsi="仿宋" w:cs="仿宋" w:hint="eastAsia"/>
            <w:lang w:eastAsia="zh-CN"/>
          </w:rPr>
          <w:t>(三)、区域经济影响分析</w:t>
        </w:r>
        <w:r>
          <w:tab/>
        </w:r>
        <w:r>
          <w:fldChar w:fldCharType="begin"/>
        </w:r>
        <w:r>
          <w:instrText xml:space="preserve"> PAGEREF _Toc19114 \h </w:instrText>
        </w:r>
        <w:r>
          <w:fldChar w:fldCharType="separate"/>
        </w:r>
        <w:r>
          <w:t>7</w:t>
        </w:r>
        <w:r>
          <w:fldChar w:fldCharType="end"/>
        </w:r>
      </w:hyperlink>
    </w:p>
    <w:p>
      <w:pPr>
        <w:pStyle w:val="TOC2"/>
        <w:tabs>
          <w:tab w:val="right" w:leader="dot" w:pos="8306"/>
        </w:tabs>
      </w:pPr>
      <w:hyperlink w:anchor="_Toc11579" w:history="1">
        <w:r>
          <w:rPr>
            <w:rFonts w:ascii="仿宋" w:eastAsia="仿宋" w:hAnsi="仿宋" w:cs="仿宋" w:hint="eastAsia"/>
            <w:lang w:eastAsia="zh-CN"/>
          </w:rPr>
          <w:t>(四)、宏观经济影响分析</w:t>
        </w:r>
        <w:r>
          <w:tab/>
        </w:r>
        <w:r>
          <w:fldChar w:fldCharType="begin"/>
        </w:r>
        <w:r>
          <w:instrText xml:space="preserve"> PAGEREF _Toc11579 \h </w:instrText>
        </w:r>
        <w:r>
          <w:fldChar w:fldCharType="separate"/>
        </w:r>
        <w:r>
          <w:t>8</w:t>
        </w:r>
        <w:r>
          <w:fldChar w:fldCharType="end"/>
        </w:r>
      </w:hyperlink>
    </w:p>
    <w:p>
      <w:pPr>
        <w:pStyle w:val="TOC1"/>
        <w:tabs>
          <w:tab w:val="right" w:leader="dot" w:pos="8306"/>
        </w:tabs>
      </w:pPr>
      <w:hyperlink w:anchor="_Toc3595" w:history="1">
        <w:r>
          <w:rPr>
            <w:rFonts w:ascii="仿宋" w:eastAsia="仿宋" w:hAnsi="仿宋" w:cs="仿宋" w:hint="eastAsia"/>
            <w:lang w:eastAsia="zh-CN"/>
          </w:rPr>
          <w:t>二、项目监理与质量保证</w:t>
        </w:r>
        <w:r>
          <w:tab/>
        </w:r>
        <w:r>
          <w:fldChar w:fldCharType="begin"/>
        </w:r>
        <w:r>
          <w:instrText xml:space="preserve"> PAGEREF _Toc3595 \h </w:instrText>
        </w:r>
        <w:r>
          <w:fldChar w:fldCharType="separate"/>
        </w:r>
        <w:r>
          <w:t>9</w:t>
        </w:r>
        <w:r>
          <w:fldChar w:fldCharType="end"/>
        </w:r>
      </w:hyperlink>
    </w:p>
    <w:p>
      <w:pPr>
        <w:pStyle w:val="TOC2"/>
        <w:tabs>
          <w:tab w:val="right" w:leader="dot" w:pos="8306"/>
        </w:tabs>
      </w:pPr>
      <w:hyperlink w:anchor="_Toc17087" w:history="1">
        <w:r>
          <w:rPr>
            <w:rFonts w:ascii="仿宋" w:eastAsia="仿宋" w:hAnsi="仿宋" w:cs="仿宋" w:hint="eastAsia"/>
            <w:lang w:eastAsia="zh-CN"/>
          </w:rPr>
          <w:t>(一)、监理体系构建</w:t>
        </w:r>
        <w:r>
          <w:tab/>
        </w:r>
        <w:r>
          <w:fldChar w:fldCharType="begin"/>
        </w:r>
        <w:r>
          <w:instrText xml:space="preserve"> PAGEREF _Toc17087 \h </w:instrText>
        </w:r>
        <w:r>
          <w:fldChar w:fldCharType="separate"/>
        </w:r>
        <w:r>
          <w:t>9</w:t>
        </w:r>
        <w:r>
          <w:fldChar w:fldCharType="end"/>
        </w:r>
      </w:hyperlink>
    </w:p>
    <w:p>
      <w:pPr>
        <w:pStyle w:val="TOC2"/>
        <w:tabs>
          <w:tab w:val="right" w:leader="dot" w:pos="8306"/>
        </w:tabs>
      </w:pPr>
      <w:hyperlink w:anchor="_Toc3371" w:history="1">
        <w:r>
          <w:rPr>
            <w:rFonts w:ascii="仿宋" w:eastAsia="仿宋" w:hAnsi="仿宋" w:cs="仿宋" w:hint="eastAsia"/>
            <w:lang w:eastAsia="zh-CN"/>
          </w:rPr>
          <w:t>(二)、质量保证体系实施</w:t>
        </w:r>
        <w:r>
          <w:tab/>
        </w:r>
        <w:r>
          <w:fldChar w:fldCharType="begin"/>
        </w:r>
        <w:r>
          <w:instrText xml:space="preserve"> PAGEREF _Toc3371 \h </w:instrText>
        </w:r>
        <w:r>
          <w:fldChar w:fldCharType="separate"/>
        </w:r>
        <w:r>
          <w:t>10</w:t>
        </w:r>
        <w:r>
          <w:fldChar w:fldCharType="end"/>
        </w:r>
      </w:hyperlink>
    </w:p>
    <w:p>
      <w:pPr>
        <w:pStyle w:val="TOC2"/>
        <w:tabs>
          <w:tab w:val="right" w:leader="dot" w:pos="8306"/>
        </w:tabs>
      </w:pPr>
      <w:hyperlink w:anchor="_Toc27264" w:history="1">
        <w:r>
          <w:rPr>
            <w:rFonts w:ascii="仿宋" w:eastAsia="仿宋" w:hAnsi="仿宋" w:cs="仿宋" w:hint="eastAsia"/>
            <w:lang w:eastAsia="zh-CN"/>
          </w:rPr>
          <w:t>(三)、监理与质量控制流程</w:t>
        </w:r>
        <w:r>
          <w:tab/>
        </w:r>
        <w:r>
          <w:fldChar w:fldCharType="begin"/>
        </w:r>
        <w:r>
          <w:instrText xml:space="preserve"> PAGEREF _Toc27264 \h </w:instrText>
        </w:r>
        <w:r>
          <w:fldChar w:fldCharType="separate"/>
        </w:r>
        <w:r>
          <w:t>11</w:t>
        </w:r>
        <w:r>
          <w:fldChar w:fldCharType="end"/>
        </w:r>
      </w:hyperlink>
    </w:p>
    <w:p>
      <w:pPr>
        <w:pStyle w:val="TOC1"/>
        <w:tabs>
          <w:tab w:val="right" w:leader="dot" w:pos="8306"/>
        </w:tabs>
      </w:pPr>
      <w:hyperlink w:anchor="_Toc31270" w:history="1">
        <w:r>
          <w:rPr>
            <w:rFonts w:ascii="仿宋" w:eastAsia="仿宋" w:hAnsi="仿宋" w:cs="仿宋" w:hint="eastAsia"/>
            <w:lang w:eastAsia="zh-CN"/>
          </w:rPr>
          <w:t>三、资源开发及综合利用分析</w:t>
        </w:r>
        <w:r>
          <w:tab/>
        </w:r>
        <w:r>
          <w:fldChar w:fldCharType="begin"/>
        </w:r>
        <w:r>
          <w:instrText xml:space="preserve"> PAGEREF _Toc31270 \h </w:instrText>
        </w:r>
        <w:r>
          <w:fldChar w:fldCharType="separate"/>
        </w:r>
        <w:r>
          <w:t>11</w:t>
        </w:r>
        <w:r>
          <w:fldChar w:fldCharType="end"/>
        </w:r>
      </w:hyperlink>
    </w:p>
    <w:p>
      <w:pPr>
        <w:pStyle w:val="TOC2"/>
        <w:tabs>
          <w:tab w:val="right" w:leader="dot" w:pos="8306"/>
        </w:tabs>
      </w:pPr>
      <w:hyperlink w:anchor="_Toc31730" w:history="1">
        <w:r>
          <w:rPr>
            <w:rFonts w:ascii="仿宋" w:eastAsia="仿宋" w:hAnsi="仿宋" w:cs="仿宋" w:hint="eastAsia"/>
            <w:lang w:eastAsia="zh-CN"/>
          </w:rPr>
          <w:t>(一)、资源开发方案</w:t>
        </w:r>
        <w:r>
          <w:tab/>
        </w:r>
        <w:r>
          <w:fldChar w:fldCharType="begin"/>
        </w:r>
        <w:r>
          <w:instrText xml:space="preserve"> PAGEREF _Toc31730 \h </w:instrText>
        </w:r>
        <w:r>
          <w:fldChar w:fldCharType="separate"/>
        </w:r>
        <w:r>
          <w:t>11</w:t>
        </w:r>
        <w:r>
          <w:fldChar w:fldCharType="end"/>
        </w:r>
      </w:hyperlink>
    </w:p>
    <w:p>
      <w:pPr>
        <w:pStyle w:val="TOC2"/>
        <w:tabs>
          <w:tab w:val="right" w:leader="dot" w:pos="8306"/>
        </w:tabs>
      </w:pPr>
      <w:hyperlink w:anchor="_Toc11589" w:history="1">
        <w:r>
          <w:rPr>
            <w:rFonts w:ascii="仿宋" w:eastAsia="仿宋" w:hAnsi="仿宋" w:cs="仿宋" w:hint="eastAsia"/>
            <w:lang w:eastAsia="zh-CN"/>
          </w:rPr>
          <w:t>(二)、资源利用方案</w:t>
        </w:r>
        <w:r>
          <w:tab/>
        </w:r>
        <w:r>
          <w:fldChar w:fldCharType="begin"/>
        </w:r>
        <w:r>
          <w:instrText xml:space="preserve"> PAGEREF _Toc11589 \h </w:instrText>
        </w:r>
        <w:r>
          <w:fldChar w:fldCharType="separate"/>
        </w:r>
        <w:r>
          <w:t>12</w:t>
        </w:r>
        <w:r>
          <w:fldChar w:fldCharType="end"/>
        </w:r>
      </w:hyperlink>
    </w:p>
    <w:p>
      <w:pPr>
        <w:pStyle w:val="TOC2"/>
        <w:tabs>
          <w:tab w:val="right" w:leader="dot" w:pos="8306"/>
        </w:tabs>
      </w:pPr>
      <w:hyperlink w:anchor="_Toc23126" w:history="1">
        <w:r>
          <w:rPr>
            <w:rFonts w:ascii="仿宋" w:eastAsia="仿宋" w:hAnsi="仿宋" w:cs="仿宋" w:hint="eastAsia"/>
            <w:lang w:eastAsia="zh-CN"/>
          </w:rPr>
          <w:t>(三)、资源节约措施</w:t>
        </w:r>
        <w:r>
          <w:tab/>
        </w:r>
        <w:r>
          <w:fldChar w:fldCharType="begin"/>
        </w:r>
        <w:r>
          <w:instrText xml:space="preserve"> PAGEREF _Toc23126 \h </w:instrText>
        </w:r>
        <w:r>
          <w:fldChar w:fldCharType="separate"/>
        </w:r>
        <w:r>
          <w:t>13</w:t>
        </w:r>
        <w:r>
          <w:fldChar w:fldCharType="end"/>
        </w:r>
      </w:hyperlink>
    </w:p>
    <w:p>
      <w:pPr>
        <w:pStyle w:val="TOC1"/>
        <w:tabs>
          <w:tab w:val="right" w:leader="dot" w:pos="8306"/>
        </w:tabs>
      </w:pPr>
      <w:hyperlink w:anchor="_Toc8310" w:history="1">
        <w:r>
          <w:rPr>
            <w:rFonts w:ascii="仿宋" w:eastAsia="仿宋" w:hAnsi="仿宋" w:cs="仿宋" w:hint="eastAsia"/>
            <w:lang w:eastAsia="zh-CN"/>
          </w:rPr>
          <w:t>四、环境和生态影响分析</w:t>
        </w:r>
        <w:r>
          <w:tab/>
        </w:r>
        <w:r>
          <w:fldChar w:fldCharType="begin"/>
        </w:r>
        <w:r>
          <w:instrText xml:space="preserve"> PAGEREF _Toc8310 \h </w:instrText>
        </w:r>
        <w:r>
          <w:fldChar w:fldCharType="separate"/>
        </w:r>
        <w:r>
          <w:t>15</w:t>
        </w:r>
        <w:r>
          <w:fldChar w:fldCharType="end"/>
        </w:r>
      </w:hyperlink>
    </w:p>
    <w:p>
      <w:pPr>
        <w:pStyle w:val="TOC2"/>
        <w:tabs>
          <w:tab w:val="right" w:leader="dot" w:pos="8306"/>
        </w:tabs>
      </w:pPr>
      <w:hyperlink w:anchor="_Toc29900" w:history="1">
        <w:r>
          <w:rPr>
            <w:rFonts w:ascii="仿宋" w:eastAsia="仿宋" w:hAnsi="仿宋" w:cs="仿宋" w:hint="eastAsia"/>
            <w:lang w:eastAsia="zh-CN"/>
          </w:rPr>
          <w:t>(一)、环境和生态现状</w:t>
        </w:r>
        <w:r>
          <w:tab/>
        </w:r>
        <w:r>
          <w:fldChar w:fldCharType="begin"/>
        </w:r>
        <w:r>
          <w:instrText xml:space="preserve"> PAGEREF _Toc29900 \h </w:instrText>
        </w:r>
        <w:r>
          <w:fldChar w:fldCharType="separate"/>
        </w:r>
        <w:r>
          <w:t>15</w:t>
        </w:r>
        <w:r>
          <w:fldChar w:fldCharType="end"/>
        </w:r>
      </w:hyperlink>
    </w:p>
    <w:p>
      <w:pPr>
        <w:pStyle w:val="TOC2"/>
        <w:tabs>
          <w:tab w:val="right" w:leader="dot" w:pos="8306"/>
        </w:tabs>
      </w:pPr>
      <w:hyperlink w:anchor="_Toc6044" w:history="1">
        <w:r>
          <w:rPr>
            <w:rFonts w:ascii="仿宋" w:eastAsia="仿宋" w:hAnsi="仿宋" w:cs="仿宋" w:hint="eastAsia"/>
            <w:lang w:eastAsia="zh-CN"/>
          </w:rPr>
          <w:t>(二)、生态环境影响分析</w:t>
        </w:r>
        <w:r>
          <w:tab/>
        </w:r>
        <w:r>
          <w:fldChar w:fldCharType="begin"/>
        </w:r>
        <w:r>
          <w:instrText xml:space="preserve"> PAGEREF _Toc6044 \h </w:instrText>
        </w:r>
        <w:r>
          <w:fldChar w:fldCharType="separate"/>
        </w:r>
        <w:r>
          <w:t>16</w:t>
        </w:r>
        <w:r>
          <w:fldChar w:fldCharType="end"/>
        </w:r>
      </w:hyperlink>
    </w:p>
    <w:p>
      <w:pPr>
        <w:pStyle w:val="TOC2"/>
        <w:tabs>
          <w:tab w:val="right" w:leader="dot" w:pos="8306"/>
        </w:tabs>
      </w:pPr>
      <w:hyperlink w:anchor="_Toc21474" w:history="1">
        <w:r>
          <w:rPr>
            <w:rFonts w:ascii="仿宋" w:eastAsia="仿宋" w:hAnsi="仿宋" w:cs="仿宋" w:hint="eastAsia"/>
            <w:lang w:eastAsia="zh-CN"/>
          </w:rPr>
          <w:t>(三)、生态环境保护措施</w:t>
        </w:r>
        <w:r>
          <w:tab/>
        </w:r>
        <w:r>
          <w:fldChar w:fldCharType="begin"/>
        </w:r>
        <w:r>
          <w:instrText xml:space="preserve"> PAGEREF _Toc21474 \h </w:instrText>
        </w:r>
        <w:r>
          <w:fldChar w:fldCharType="separate"/>
        </w:r>
        <w:r>
          <w:t>17</w:t>
        </w:r>
        <w:r>
          <w:fldChar w:fldCharType="end"/>
        </w:r>
      </w:hyperlink>
    </w:p>
    <w:p>
      <w:pPr>
        <w:pStyle w:val="TOC2"/>
        <w:tabs>
          <w:tab w:val="right" w:leader="dot" w:pos="8306"/>
        </w:tabs>
      </w:pPr>
      <w:hyperlink w:anchor="_Toc25694" w:history="1">
        <w:r>
          <w:rPr>
            <w:rFonts w:ascii="仿宋" w:eastAsia="仿宋" w:hAnsi="仿宋" w:cs="仿宋" w:hint="eastAsia"/>
            <w:lang w:eastAsia="zh-CN"/>
          </w:rPr>
          <w:t>(四)、地质灾害影响分析</w:t>
        </w:r>
        <w:r>
          <w:tab/>
        </w:r>
        <w:r>
          <w:fldChar w:fldCharType="begin"/>
        </w:r>
        <w:r>
          <w:instrText xml:space="preserve"> PAGEREF _Toc25694 \h </w:instrText>
        </w:r>
        <w:r>
          <w:fldChar w:fldCharType="separate"/>
        </w:r>
        <w:r>
          <w:t>19</w:t>
        </w:r>
        <w:r>
          <w:fldChar w:fldCharType="end"/>
        </w:r>
      </w:hyperlink>
    </w:p>
    <w:p>
      <w:pPr>
        <w:pStyle w:val="TOC2"/>
        <w:tabs>
          <w:tab w:val="right" w:leader="dot" w:pos="8306"/>
        </w:tabs>
      </w:pPr>
      <w:hyperlink w:anchor="_Toc2224" w:history="1">
        <w:r>
          <w:rPr>
            <w:rFonts w:ascii="仿宋" w:eastAsia="仿宋" w:hAnsi="仿宋" w:cs="仿宋" w:hint="eastAsia"/>
            <w:lang w:eastAsia="zh-CN"/>
          </w:rPr>
          <w:t>(五)、特殊环境影响</w:t>
        </w:r>
        <w:r>
          <w:tab/>
        </w:r>
        <w:r>
          <w:fldChar w:fldCharType="begin"/>
        </w:r>
        <w:r>
          <w:instrText xml:space="preserve"> PAGEREF _Toc2224 \h </w:instrText>
        </w:r>
        <w:r>
          <w:fldChar w:fldCharType="separate"/>
        </w:r>
        <w:r>
          <w:t>21</w:t>
        </w:r>
        <w:r>
          <w:fldChar w:fldCharType="end"/>
        </w:r>
      </w:hyperlink>
    </w:p>
    <w:p>
      <w:pPr>
        <w:pStyle w:val="TOC1"/>
        <w:tabs>
          <w:tab w:val="right" w:leader="dot" w:pos="8306"/>
        </w:tabs>
      </w:pPr>
      <w:hyperlink w:anchor="_Toc26966" w:history="1">
        <w:r>
          <w:rPr>
            <w:rFonts w:ascii="仿宋" w:eastAsia="仿宋" w:hAnsi="仿宋" w:cs="仿宋" w:hint="eastAsia"/>
            <w:lang w:eastAsia="zh-CN"/>
          </w:rPr>
          <w:t>五、财务管理与成本控制</w:t>
        </w:r>
        <w:r>
          <w:tab/>
        </w:r>
        <w:r>
          <w:fldChar w:fldCharType="begin"/>
        </w:r>
        <w:r>
          <w:instrText xml:space="preserve"> PAGEREF _Toc26966 \h </w:instrText>
        </w:r>
        <w:r>
          <w:fldChar w:fldCharType="separate"/>
        </w:r>
        <w:r>
          <w:t>22</w:t>
        </w:r>
        <w:r>
          <w:fldChar w:fldCharType="end"/>
        </w:r>
      </w:hyperlink>
    </w:p>
    <w:p>
      <w:pPr>
        <w:pStyle w:val="TOC2"/>
        <w:tabs>
          <w:tab w:val="right" w:leader="dot" w:pos="8306"/>
        </w:tabs>
      </w:pPr>
      <w:hyperlink w:anchor="_Toc12739" w:history="1">
        <w:r>
          <w:rPr>
            <w:rFonts w:ascii="仿宋" w:eastAsia="仿宋" w:hAnsi="仿宋" w:cs="仿宋" w:hint="eastAsia"/>
            <w:lang w:eastAsia="zh-CN"/>
          </w:rPr>
          <w:t>(一)、财务管理体系建设</w:t>
        </w:r>
        <w:r>
          <w:tab/>
        </w:r>
        <w:r>
          <w:fldChar w:fldCharType="begin"/>
        </w:r>
        <w:r>
          <w:instrText xml:space="preserve"> PAGEREF _Toc12739 \h </w:instrText>
        </w:r>
        <w:r>
          <w:fldChar w:fldCharType="separate"/>
        </w:r>
        <w:r>
          <w:t>22</w:t>
        </w:r>
        <w:r>
          <w:fldChar w:fldCharType="end"/>
        </w:r>
      </w:hyperlink>
    </w:p>
    <w:p>
      <w:pPr>
        <w:pStyle w:val="TOC2"/>
        <w:tabs>
          <w:tab w:val="right" w:leader="dot" w:pos="8306"/>
        </w:tabs>
      </w:pPr>
      <w:hyperlink w:anchor="_Toc24527" w:history="1">
        <w:r>
          <w:rPr>
            <w:rFonts w:ascii="仿宋" w:eastAsia="仿宋" w:hAnsi="仿宋" w:cs="仿宋" w:hint="eastAsia"/>
            <w:lang w:eastAsia="zh-CN"/>
          </w:rPr>
          <w:t>(二)、成本控制措施</w:t>
        </w:r>
        <w:r>
          <w:tab/>
        </w:r>
        <w:r>
          <w:fldChar w:fldCharType="begin"/>
        </w:r>
        <w:r>
          <w:instrText xml:space="preserve"> PAGEREF _Toc24527 \h </w:instrText>
        </w:r>
        <w:r>
          <w:fldChar w:fldCharType="separate"/>
        </w:r>
        <w:r>
          <w:t>23</w:t>
        </w:r>
        <w:r>
          <w:fldChar w:fldCharType="end"/>
        </w:r>
      </w:hyperlink>
    </w:p>
    <w:p>
      <w:pPr>
        <w:pStyle w:val="TOC1"/>
        <w:tabs>
          <w:tab w:val="right" w:leader="dot" w:pos="8306"/>
        </w:tabs>
      </w:pPr>
      <w:hyperlink w:anchor="_Toc11360" w:history="1">
        <w:r>
          <w:rPr>
            <w:rFonts w:ascii="仿宋" w:eastAsia="仿宋" w:hAnsi="仿宋" w:cs="仿宋" w:hint="eastAsia"/>
            <w:lang w:eastAsia="zh-CN"/>
          </w:rPr>
          <w:t>六、背景、必要性分析</w:t>
        </w:r>
        <w:r>
          <w:tab/>
        </w:r>
        <w:r>
          <w:fldChar w:fldCharType="begin"/>
        </w:r>
        <w:r>
          <w:instrText xml:space="preserve"> PAGEREF _Toc11360 \h </w:instrText>
        </w:r>
        <w:r>
          <w:fldChar w:fldCharType="separate"/>
        </w:r>
        <w:r>
          <w:t>24</w:t>
        </w:r>
        <w:r>
          <w:fldChar w:fldCharType="end"/>
        </w:r>
      </w:hyperlink>
    </w:p>
    <w:p>
      <w:pPr>
        <w:pStyle w:val="TOC2"/>
        <w:tabs>
          <w:tab w:val="right" w:leader="dot" w:pos="8306"/>
        </w:tabs>
      </w:pPr>
      <w:hyperlink w:anchor="_Toc15485" w:history="1">
        <w:r>
          <w:rPr>
            <w:rFonts w:ascii="仿宋" w:eastAsia="仿宋" w:hAnsi="仿宋" w:cs="仿宋" w:hint="eastAsia"/>
            <w:lang w:eastAsia="zh-CN"/>
          </w:rPr>
          <w:t>(一)、项目建设背景</w:t>
        </w:r>
        <w:r>
          <w:tab/>
        </w:r>
        <w:r>
          <w:fldChar w:fldCharType="begin"/>
        </w:r>
        <w:r>
          <w:instrText xml:space="preserve"> PAGEREF _Toc15485 \h </w:instrText>
        </w:r>
        <w:r>
          <w:fldChar w:fldCharType="separate"/>
        </w:r>
        <w:r>
          <w:t>24</w:t>
        </w:r>
        <w:r>
          <w:fldChar w:fldCharType="end"/>
        </w:r>
      </w:hyperlink>
    </w:p>
    <w:p>
      <w:pPr>
        <w:pStyle w:val="TOC2"/>
        <w:tabs>
          <w:tab w:val="right" w:leader="dot" w:pos="8306"/>
        </w:tabs>
      </w:pPr>
      <w:hyperlink w:anchor="_Toc31978" w:history="1">
        <w:r>
          <w:rPr>
            <w:rFonts w:ascii="仿宋" w:eastAsia="仿宋" w:hAnsi="仿宋" w:cs="仿宋" w:hint="eastAsia"/>
            <w:lang w:eastAsia="zh-CN"/>
          </w:rPr>
          <w:t>(二)、必要性分析</w:t>
        </w:r>
        <w:r>
          <w:tab/>
        </w:r>
        <w:r>
          <w:fldChar w:fldCharType="begin"/>
        </w:r>
        <w:r>
          <w:instrText xml:space="preserve"> PAGEREF _Toc31978 \h </w:instrText>
        </w:r>
        <w:r>
          <w:fldChar w:fldCharType="separate"/>
        </w:r>
        <w:r>
          <w:t>25</w:t>
        </w:r>
        <w:r>
          <w:fldChar w:fldCharType="end"/>
        </w:r>
      </w:hyperlink>
    </w:p>
    <w:p>
      <w:pPr>
        <w:pStyle w:val="TOC2"/>
        <w:tabs>
          <w:tab w:val="right" w:leader="dot" w:pos="8306"/>
        </w:tabs>
      </w:pPr>
      <w:hyperlink w:anchor="_Toc12999" w:history="1">
        <w:r>
          <w:rPr>
            <w:rFonts w:ascii="仿宋" w:eastAsia="仿宋" w:hAnsi="仿宋" w:cs="仿宋" w:hint="eastAsia"/>
            <w:lang w:eastAsia="zh-CN"/>
          </w:rPr>
          <w:t>(三)、项目建设有利条件</w:t>
        </w:r>
        <w:r>
          <w:tab/>
        </w:r>
        <w:r>
          <w:fldChar w:fldCharType="begin"/>
        </w:r>
        <w:r>
          <w:instrText xml:space="preserve"> PAGEREF _Toc12999 \h </w:instrText>
        </w:r>
        <w:r>
          <w:fldChar w:fldCharType="separate"/>
        </w:r>
        <w:r>
          <w:t>27</w:t>
        </w:r>
        <w:r>
          <w:fldChar w:fldCharType="end"/>
        </w:r>
      </w:hyperlink>
    </w:p>
    <w:p>
      <w:pPr>
        <w:pStyle w:val="TOC1"/>
        <w:tabs>
          <w:tab w:val="right" w:leader="dot" w:pos="8306"/>
        </w:tabs>
      </w:pPr>
      <w:hyperlink w:anchor="_Toc3952" w:history="1">
        <w:r>
          <w:rPr>
            <w:rFonts w:ascii="仿宋" w:eastAsia="仿宋" w:hAnsi="仿宋" w:cs="仿宋" w:hint="eastAsia"/>
            <w:lang w:eastAsia="zh-CN"/>
          </w:rPr>
          <w:t>七、项目变更管理</w:t>
        </w:r>
        <w:r>
          <w:tab/>
        </w:r>
        <w:r>
          <w:fldChar w:fldCharType="begin"/>
        </w:r>
        <w:r>
          <w:instrText xml:space="preserve"> PAGEREF _Toc3952 \h </w:instrText>
        </w:r>
        <w:r>
          <w:fldChar w:fldCharType="separate"/>
        </w:r>
        <w:r>
          <w:t>28</w:t>
        </w:r>
        <w:r>
          <w:fldChar w:fldCharType="end"/>
        </w:r>
      </w:hyperlink>
    </w:p>
    <w:p>
      <w:pPr>
        <w:pStyle w:val="TOC2"/>
        <w:tabs>
          <w:tab w:val="right" w:leader="dot" w:pos="8306"/>
        </w:tabs>
      </w:pPr>
      <w:hyperlink w:anchor="_Toc5028" w:history="1">
        <w:r>
          <w:rPr>
            <w:rFonts w:ascii="仿宋" w:eastAsia="仿宋" w:hAnsi="仿宋" w:cs="仿宋" w:hint="eastAsia"/>
            <w:lang w:eastAsia="zh-CN"/>
          </w:rPr>
          <w:t>(一)、变更控制流程</w:t>
        </w:r>
        <w:r>
          <w:tab/>
        </w:r>
        <w:r>
          <w:fldChar w:fldCharType="begin"/>
        </w:r>
        <w:r>
          <w:instrText xml:space="preserve"> PAGEREF _Toc5028 \h </w:instrText>
        </w:r>
        <w:r>
          <w:fldChar w:fldCharType="separate"/>
        </w:r>
        <w:r>
          <w:t>28</w:t>
        </w:r>
        <w:r>
          <w:fldChar w:fldCharType="end"/>
        </w:r>
      </w:hyperlink>
    </w:p>
    <w:p>
      <w:pPr>
        <w:pStyle w:val="TOC2"/>
        <w:tabs>
          <w:tab w:val="right" w:leader="dot" w:pos="8306"/>
        </w:tabs>
      </w:pPr>
      <w:hyperlink w:anchor="_Toc14764" w:history="1">
        <w:r>
          <w:rPr>
            <w:rFonts w:ascii="仿宋" w:eastAsia="仿宋" w:hAnsi="仿宋" w:cs="仿宋" w:hint="eastAsia"/>
            <w:lang w:eastAsia="zh-CN"/>
          </w:rPr>
          <w:t>(二)、影响评估与处理</w:t>
        </w:r>
        <w:r>
          <w:tab/>
        </w:r>
        <w:r>
          <w:fldChar w:fldCharType="begin"/>
        </w:r>
        <w:r>
          <w:instrText xml:space="preserve"> PAGEREF _Toc14764 \h </w:instrText>
        </w:r>
        <w:r>
          <w:fldChar w:fldCharType="separate"/>
        </w:r>
        <w:r>
          <w:t>29</w:t>
        </w:r>
        <w:r>
          <w:fldChar w:fldCharType="end"/>
        </w:r>
      </w:hyperlink>
    </w:p>
    <w:p>
      <w:pPr>
        <w:pStyle w:val="TOC2"/>
        <w:tabs>
          <w:tab w:val="right" w:leader="dot" w:pos="8306"/>
        </w:tabs>
      </w:pPr>
      <w:hyperlink w:anchor="_Toc27672" w:history="1">
        <w:r>
          <w:rPr>
            <w:rFonts w:ascii="仿宋" w:eastAsia="仿宋" w:hAnsi="仿宋" w:cs="仿宋" w:hint="eastAsia"/>
            <w:lang w:eastAsia="zh-CN"/>
          </w:rPr>
          <w:t>(三)、变更记录与追踪</w:t>
        </w:r>
        <w:r>
          <w:tab/>
        </w:r>
        <w:r>
          <w:fldChar w:fldCharType="begin"/>
        </w:r>
        <w:r>
          <w:instrText xml:space="preserve"> PAGEREF _Toc27672 \h </w:instrText>
        </w:r>
        <w:r>
          <w:fldChar w:fldCharType="separate"/>
        </w:r>
        <w:r>
          <w:t>30</w:t>
        </w:r>
        <w:r>
          <w:fldChar w:fldCharType="end"/>
        </w:r>
      </w:hyperlink>
    </w:p>
    <w:p>
      <w:pPr>
        <w:pStyle w:val="TOC2"/>
        <w:tabs>
          <w:tab w:val="right" w:leader="dot" w:pos="8306"/>
        </w:tabs>
      </w:pPr>
      <w:hyperlink w:anchor="_Toc29179" w:history="1">
        <w:r>
          <w:rPr>
            <w:rFonts w:ascii="仿宋" w:eastAsia="仿宋" w:hAnsi="仿宋" w:cs="仿宋" w:hint="eastAsia"/>
            <w:lang w:eastAsia="zh-CN"/>
          </w:rPr>
          <w:t>(四)、变更管理策略</w:t>
        </w:r>
        <w:r>
          <w:tab/>
        </w:r>
        <w:r>
          <w:fldChar w:fldCharType="begin"/>
        </w:r>
        <w:r>
          <w:instrText xml:space="preserve"> PAGEREF _Toc29179 \h </w:instrText>
        </w:r>
        <w:r>
          <w:fldChar w:fldCharType="separate"/>
        </w:r>
        <w:r>
          <w:t>32</w:t>
        </w:r>
        <w:r>
          <w:fldChar w:fldCharType="end"/>
        </w:r>
      </w:hyperlink>
    </w:p>
    <w:p>
      <w:pPr>
        <w:pStyle w:val="TOC1"/>
        <w:tabs>
          <w:tab w:val="right" w:leader="dot" w:pos="8306"/>
        </w:tabs>
      </w:pPr>
      <w:hyperlink w:anchor="_Toc10446" w:history="1">
        <w:r>
          <w:rPr>
            <w:rFonts w:ascii="仿宋" w:eastAsia="仿宋" w:hAnsi="仿宋" w:cs="仿宋" w:hint="eastAsia"/>
            <w:lang w:eastAsia="zh-CN"/>
          </w:rPr>
          <w:t>八、环境保护与治理方案</w:t>
        </w:r>
        <w:r>
          <w:tab/>
        </w:r>
        <w:r>
          <w:fldChar w:fldCharType="begin"/>
        </w:r>
        <w:r>
          <w:instrText xml:space="preserve"> PAGEREF _Toc10446 \h </w:instrText>
        </w:r>
        <w:r>
          <w:fldChar w:fldCharType="separate"/>
        </w:r>
        <w:r>
          <w:t>34</w:t>
        </w:r>
        <w:r>
          <w:fldChar w:fldCharType="end"/>
        </w:r>
      </w:hyperlink>
    </w:p>
    <w:p>
      <w:pPr>
        <w:pStyle w:val="TOC2"/>
        <w:tabs>
          <w:tab w:val="right" w:leader="dot" w:pos="8306"/>
        </w:tabs>
      </w:pPr>
      <w:hyperlink w:anchor="_Toc2837" w:history="1">
        <w:r>
          <w:rPr>
            <w:rFonts w:ascii="仿宋" w:eastAsia="仿宋" w:hAnsi="仿宋" w:cs="仿宋" w:hint="eastAsia"/>
            <w:lang w:eastAsia="zh-CN"/>
          </w:rPr>
          <w:t>(一)、项目环境影响评估</w:t>
        </w:r>
        <w:r>
          <w:tab/>
        </w:r>
        <w:r>
          <w:fldChar w:fldCharType="begin"/>
        </w:r>
        <w:r>
          <w:instrText xml:space="preserve"> PAGEREF _Toc2837 \h </w:instrText>
        </w:r>
        <w:r>
          <w:fldChar w:fldCharType="separate"/>
        </w:r>
        <w:r>
          <w:t>34</w:t>
        </w:r>
        <w:r>
          <w:fldChar w:fldCharType="end"/>
        </w:r>
      </w:hyperlink>
    </w:p>
    <w:p>
      <w:pPr>
        <w:pStyle w:val="TOC2"/>
        <w:tabs>
          <w:tab w:val="right" w:leader="dot" w:pos="8306"/>
        </w:tabs>
      </w:pPr>
      <w:hyperlink w:anchor="_Toc28523" w:history="1">
        <w:r>
          <w:rPr>
            <w:rFonts w:ascii="仿宋" w:eastAsia="仿宋" w:hAnsi="仿宋" w:cs="仿宋" w:hint="eastAsia"/>
            <w:lang w:eastAsia="zh-CN"/>
          </w:rPr>
          <w:t>(二)、环境保护措施与治理方案</w:t>
        </w:r>
        <w:r>
          <w:tab/>
        </w:r>
        <w:r>
          <w:fldChar w:fldCharType="begin"/>
        </w:r>
        <w:r>
          <w:instrText xml:space="preserve"> PAGEREF _Toc28523 \h </w:instrText>
        </w:r>
        <w:r>
          <w:fldChar w:fldCharType="separate"/>
        </w:r>
        <w:r>
          <w:t>34</w:t>
        </w:r>
        <w:r>
          <w:fldChar w:fldCharType="end"/>
        </w:r>
      </w:hyperlink>
    </w:p>
    <w:p>
      <w:pPr>
        <w:pStyle w:val="TOC1"/>
        <w:tabs>
          <w:tab w:val="right" w:leader="dot" w:pos="8306"/>
        </w:tabs>
      </w:pPr>
      <w:hyperlink w:anchor="_Toc660" w:history="1">
        <w:r>
          <w:rPr>
            <w:rFonts w:ascii="仿宋" w:eastAsia="仿宋" w:hAnsi="仿宋" w:cs="仿宋" w:hint="eastAsia"/>
            <w:lang w:eastAsia="zh-CN"/>
          </w:rPr>
          <w:t>九、项目实施与管理方案</w:t>
        </w:r>
        <w:r>
          <w:tab/>
        </w:r>
        <w:r>
          <w:fldChar w:fldCharType="begin"/>
        </w:r>
        <w:r>
          <w:instrText xml:space="preserve"> PAGEREF _Toc660 \h </w:instrText>
        </w:r>
        <w:r>
          <w:fldChar w:fldCharType="separate"/>
        </w:r>
        <w:r>
          <w:t>35</w:t>
        </w:r>
        <w:r>
          <w:fldChar w:fldCharType="end"/>
        </w:r>
      </w:hyperlink>
    </w:p>
    <w:p>
      <w:pPr>
        <w:pStyle w:val="TOC2"/>
        <w:tabs>
          <w:tab w:val="right" w:leader="dot" w:pos="8306"/>
        </w:tabs>
      </w:pPr>
      <w:hyperlink w:anchor="_Toc9099" w:history="1">
        <w:r>
          <w:rPr>
            <w:rFonts w:ascii="仿宋" w:eastAsia="仿宋" w:hAnsi="仿宋" w:cs="仿宋" w:hint="eastAsia"/>
            <w:lang w:eastAsia="zh-CN"/>
          </w:rPr>
          <w:t>(一)、项目实施计划</w:t>
        </w:r>
        <w:r>
          <w:tab/>
        </w:r>
        <w:r>
          <w:fldChar w:fldCharType="begin"/>
        </w:r>
        <w:r>
          <w:instrText xml:space="preserve"> PAGEREF _Toc9099 \h </w:instrText>
        </w:r>
        <w:r>
          <w:fldChar w:fldCharType="separate"/>
        </w:r>
        <w:r>
          <w:t>35</w:t>
        </w:r>
        <w:r>
          <w:fldChar w:fldCharType="end"/>
        </w:r>
      </w:hyperlink>
    </w:p>
    <w:p>
      <w:pPr>
        <w:pStyle w:val="TOC2"/>
        <w:tabs>
          <w:tab w:val="right" w:leader="dot" w:pos="8306"/>
        </w:tabs>
      </w:pPr>
      <w:hyperlink w:anchor="_Toc8320" w:history="1">
        <w:r>
          <w:rPr>
            <w:rFonts w:ascii="仿宋" w:eastAsia="仿宋" w:hAnsi="仿宋" w:cs="仿宋" w:hint="eastAsia"/>
            <w:lang w:eastAsia="zh-CN"/>
          </w:rPr>
          <w:t>(二)、项目组织机构与职责</w:t>
        </w:r>
        <w:r>
          <w:tab/>
        </w:r>
        <w:r>
          <w:fldChar w:fldCharType="begin"/>
        </w:r>
        <w:r>
          <w:instrText xml:space="preserve"> PAGEREF _Toc8320 \h </w:instrText>
        </w:r>
        <w:r>
          <w:fldChar w:fldCharType="separate"/>
        </w:r>
        <w:r>
          <w:t>36</w:t>
        </w:r>
        <w:r>
          <w:fldChar w:fldCharType="end"/>
        </w:r>
      </w:hyperlink>
    </w:p>
    <w:p>
      <w:pPr>
        <w:pStyle w:val="TOC2"/>
        <w:tabs>
          <w:tab w:val="right" w:leader="dot" w:pos="8306"/>
        </w:tabs>
      </w:pPr>
      <w:hyperlink w:anchor="_Toc31876" w:history="1">
        <w:r>
          <w:rPr>
            <w:rFonts w:ascii="仿宋" w:eastAsia="仿宋" w:hAnsi="仿宋" w:cs="仿宋" w:hint="eastAsia"/>
            <w:lang w:eastAsia="zh-CN"/>
          </w:rPr>
          <w:t>(三)、项目管理与监控体系</w:t>
        </w:r>
        <w:r>
          <w:tab/>
        </w:r>
        <w:r>
          <w:fldChar w:fldCharType="begin"/>
        </w:r>
        <w:r>
          <w:instrText xml:space="preserve"> PAGEREF _Toc31876 \h </w:instrText>
        </w:r>
        <w:r>
          <w:fldChar w:fldCharType="separate"/>
        </w:r>
        <w:r>
          <w:t>39</w:t>
        </w:r>
        <w:r>
          <w:fldChar w:fldCharType="end"/>
        </w:r>
      </w:hyperlink>
    </w:p>
    <w:p>
      <w:pPr>
        <w:pStyle w:val="TOC1"/>
        <w:tabs>
          <w:tab w:val="right" w:leader="dot" w:pos="8306"/>
        </w:tabs>
      </w:pPr>
      <w:hyperlink w:anchor="_Toc22655" w:history="1">
        <w:r>
          <w:rPr>
            <w:rFonts w:ascii="仿宋" w:eastAsia="仿宋" w:hAnsi="仿宋" w:cs="仿宋" w:hint="eastAsia"/>
            <w:lang w:eastAsia="zh-CN"/>
          </w:rPr>
          <w:t>十、技术创新与产业升级</w:t>
        </w:r>
        <w:r>
          <w:tab/>
        </w:r>
        <w:r>
          <w:fldChar w:fldCharType="begin"/>
        </w:r>
        <w:r>
          <w:instrText xml:space="preserve"> PAGEREF _Toc22655 \h </w:instrText>
        </w:r>
        <w:r>
          <w:fldChar w:fldCharType="separate"/>
        </w:r>
        <w:r>
          <w:t>41</w:t>
        </w:r>
        <w:r>
          <w:fldChar w:fldCharType="end"/>
        </w:r>
      </w:hyperlink>
    </w:p>
    <w:p>
      <w:pPr>
        <w:pStyle w:val="TOC2"/>
        <w:tabs>
          <w:tab w:val="right" w:leader="dot" w:pos="8306"/>
        </w:tabs>
      </w:pPr>
      <w:hyperlink w:anchor="_Toc31332" w:history="1">
        <w:r>
          <w:rPr>
            <w:rFonts w:ascii="仿宋" w:eastAsia="仿宋" w:hAnsi="仿宋" w:cs="仿宋" w:hint="eastAsia"/>
            <w:lang w:eastAsia="zh-CN"/>
          </w:rPr>
          <w:t>(一)、技术创新方向与目标</w:t>
        </w:r>
        <w:r>
          <w:tab/>
        </w:r>
        <w:r>
          <w:fldChar w:fldCharType="begin"/>
        </w:r>
        <w:r>
          <w:instrText xml:space="preserve"> PAGEREF _Toc31332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8" w:history="1">
        <w:r>
          <w:rPr>
            <w:rFonts w:ascii="仿宋" w:eastAsia="仿宋" w:hAnsi="仿宋" w:cs="仿宋" w:hint="eastAsia"/>
            <w:lang w:eastAsia="zh-CN"/>
          </w:rPr>
          <w:t>(二)、产业升级路径与措施</w:t>
        </w:r>
        <w:r>
          <w:tab/>
        </w:r>
        <w:r>
          <w:fldChar w:fldCharType="begin"/>
        </w:r>
        <w:r>
          <w:instrText xml:space="preserve"> PAGEREF _Toc8548 \h </w:instrText>
        </w:r>
        <w:r>
          <w:fldChar w:fldCharType="separate"/>
        </w:r>
        <w:r>
          <w:t>42</w:t>
        </w:r>
        <w:r>
          <w:fldChar w:fldCharType="end"/>
        </w:r>
      </w:hyperlink>
    </w:p>
    <w:p>
      <w:pPr>
        <w:pStyle w:val="TOC1"/>
        <w:tabs>
          <w:tab w:val="right" w:leader="dot" w:pos="8306"/>
        </w:tabs>
      </w:pPr>
      <w:hyperlink w:anchor="_Toc15304" w:history="1">
        <w:r>
          <w:rPr>
            <w:rFonts w:ascii="仿宋" w:eastAsia="仿宋" w:hAnsi="仿宋" w:cs="仿宋" w:hint="eastAsia"/>
            <w:lang w:eastAsia="zh-CN"/>
          </w:rPr>
          <w:t>十一、资金管理与财务规划</w:t>
        </w:r>
        <w:r>
          <w:tab/>
        </w:r>
        <w:r>
          <w:fldChar w:fldCharType="begin"/>
        </w:r>
        <w:r>
          <w:instrText xml:space="preserve"> PAGEREF _Toc15304 \h </w:instrText>
        </w:r>
        <w:r>
          <w:fldChar w:fldCharType="separate"/>
        </w:r>
        <w:r>
          <w:t>43</w:t>
        </w:r>
        <w:r>
          <w:fldChar w:fldCharType="end"/>
        </w:r>
      </w:hyperlink>
    </w:p>
    <w:p>
      <w:pPr>
        <w:pStyle w:val="TOC2"/>
        <w:tabs>
          <w:tab w:val="right" w:leader="dot" w:pos="8306"/>
        </w:tabs>
      </w:pPr>
      <w:hyperlink w:anchor="_Toc24098" w:history="1">
        <w:r>
          <w:rPr>
            <w:rFonts w:ascii="仿宋" w:eastAsia="仿宋" w:hAnsi="仿宋" w:cs="仿宋" w:hint="eastAsia"/>
            <w:lang w:eastAsia="zh-CN"/>
          </w:rPr>
          <w:t>(一)、项目资金来源与筹措</w:t>
        </w:r>
        <w:r>
          <w:tab/>
        </w:r>
        <w:r>
          <w:fldChar w:fldCharType="begin"/>
        </w:r>
        <w:r>
          <w:instrText xml:space="preserve"> PAGEREF _Toc24098 \h </w:instrText>
        </w:r>
        <w:r>
          <w:fldChar w:fldCharType="separate"/>
        </w:r>
        <w:r>
          <w:t>43</w:t>
        </w:r>
        <w:r>
          <w:fldChar w:fldCharType="end"/>
        </w:r>
      </w:hyperlink>
    </w:p>
    <w:p>
      <w:pPr>
        <w:pStyle w:val="TOC2"/>
        <w:tabs>
          <w:tab w:val="right" w:leader="dot" w:pos="8306"/>
        </w:tabs>
      </w:pPr>
      <w:hyperlink w:anchor="_Toc889" w:history="1">
        <w:r>
          <w:rPr>
            <w:rFonts w:ascii="仿宋" w:eastAsia="仿宋" w:hAnsi="仿宋" w:cs="仿宋" w:hint="eastAsia"/>
            <w:lang w:eastAsia="zh-CN"/>
          </w:rPr>
          <w:t>(二)、资金使用与监管</w:t>
        </w:r>
        <w:r>
          <w:tab/>
        </w:r>
        <w:r>
          <w:fldChar w:fldCharType="begin"/>
        </w:r>
        <w:r>
          <w:instrText xml:space="preserve"> PAGEREF _Toc889 \h </w:instrText>
        </w:r>
        <w:r>
          <w:fldChar w:fldCharType="separate"/>
        </w:r>
        <w:r>
          <w:t>45</w:t>
        </w:r>
        <w:r>
          <w:fldChar w:fldCharType="end"/>
        </w:r>
      </w:hyperlink>
    </w:p>
    <w:p>
      <w:pPr>
        <w:pStyle w:val="TOC2"/>
        <w:tabs>
          <w:tab w:val="right" w:leader="dot" w:pos="8306"/>
        </w:tabs>
      </w:pPr>
      <w:hyperlink w:anchor="_Toc2929" w:history="1">
        <w:r>
          <w:rPr>
            <w:rFonts w:ascii="仿宋" w:eastAsia="仿宋" w:hAnsi="仿宋" w:cs="仿宋" w:hint="eastAsia"/>
            <w:lang w:eastAsia="zh-CN"/>
          </w:rPr>
          <w:t>(三)、财务规划与预测</w:t>
        </w:r>
        <w:r>
          <w:tab/>
        </w:r>
        <w:r>
          <w:fldChar w:fldCharType="begin"/>
        </w:r>
        <w:r>
          <w:instrText xml:space="preserve"> PAGEREF _Toc2929 \h </w:instrText>
        </w:r>
        <w:r>
          <w:fldChar w:fldCharType="separate"/>
        </w:r>
        <w:r>
          <w:t>46</w:t>
        </w:r>
        <w:r>
          <w:fldChar w:fldCharType="end"/>
        </w:r>
      </w:hyperlink>
    </w:p>
    <w:p>
      <w:pPr>
        <w:pStyle w:val="TOC1"/>
        <w:tabs>
          <w:tab w:val="right" w:leader="dot" w:pos="8306"/>
        </w:tabs>
      </w:pPr>
      <w:hyperlink w:anchor="_Toc29692" w:history="1">
        <w:r>
          <w:rPr>
            <w:rFonts w:ascii="仿宋" w:eastAsia="仿宋" w:hAnsi="仿宋" w:cs="仿宋" w:hint="eastAsia"/>
            <w:lang w:eastAsia="zh-CN"/>
          </w:rPr>
          <w:t>十二、项目进度计划</w:t>
        </w:r>
        <w:r>
          <w:tab/>
        </w:r>
        <w:r>
          <w:fldChar w:fldCharType="begin"/>
        </w:r>
        <w:r>
          <w:instrText xml:space="preserve"> PAGEREF _Toc29692 \h </w:instrText>
        </w:r>
        <w:r>
          <w:fldChar w:fldCharType="separate"/>
        </w:r>
        <w:r>
          <w:t>47</w:t>
        </w:r>
        <w:r>
          <w:fldChar w:fldCharType="end"/>
        </w:r>
      </w:hyperlink>
    </w:p>
    <w:p>
      <w:pPr>
        <w:pStyle w:val="TOC2"/>
        <w:tabs>
          <w:tab w:val="right" w:leader="dot" w:pos="8306"/>
        </w:tabs>
      </w:pPr>
      <w:hyperlink w:anchor="_Toc16310" w:history="1">
        <w:r>
          <w:rPr>
            <w:rFonts w:ascii="仿宋" w:eastAsia="仿宋" w:hAnsi="仿宋" w:cs="仿宋" w:hint="eastAsia"/>
            <w:lang w:eastAsia="zh-CN"/>
          </w:rPr>
          <w:t>(一)、建设周期</w:t>
        </w:r>
        <w:r>
          <w:tab/>
        </w:r>
        <w:r>
          <w:fldChar w:fldCharType="begin"/>
        </w:r>
        <w:r>
          <w:instrText xml:space="preserve"> PAGEREF _Toc16310 \h </w:instrText>
        </w:r>
        <w:r>
          <w:fldChar w:fldCharType="separate"/>
        </w:r>
        <w:r>
          <w:t>47</w:t>
        </w:r>
        <w:r>
          <w:fldChar w:fldCharType="end"/>
        </w:r>
      </w:hyperlink>
    </w:p>
    <w:p>
      <w:pPr>
        <w:pStyle w:val="TOC2"/>
        <w:tabs>
          <w:tab w:val="right" w:leader="dot" w:pos="8306"/>
        </w:tabs>
      </w:pPr>
      <w:hyperlink w:anchor="_Toc30825" w:history="1">
        <w:r>
          <w:rPr>
            <w:rFonts w:ascii="仿宋" w:eastAsia="仿宋" w:hAnsi="仿宋" w:cs="仿宋" w:hint="eastAsia"/>
            <w:lang w:eastAsia="zh-CN"/>
          </w:rPr>
          <w:t>(二)、建设进度</w:t>
        </w:r>
        <w:r>
          <w:tab/>
        </w:r>
        <w:r>
          <w:fldChar w:fldCharType="begin"/>
        </w:r>
        <w:r>
          <w:instrText xml:space="preserve"> PAGEREF _Toc30825 \h </w:instrText>
        </w:r>
        <w:r>
          <w:fldChar w:fldCharType="separate"/>
        </w:r>
        <w:r>
          <w:t>47</w:t>
        </w:r>
        <w:r>
          <w:fldChar w:fldCharType="end"/>
        </w:r>
      </w:hyperlink>
    </w:p>
    <w:p>
      <w:pPr>
        <w:pStyle w:val="TOC2"/>
        <w:tabs>
          <w:tab w:val="right" w:leader="dot" w:pos="8306"/>
        </w:tabs>
      </w:pPr>
      <w:hyperlink w:anchor="_Toc14044" w:history="1">
        <w:r>
          <w:rPr>
            <w:rFonts w:ascii="仿宋" w:eastAsia="仿宋" w:hAnsi="仿宋" w:cs="仿宋" w:hint="eastAsia"/>
            <w:lang w:eastAsia="zh-CN"/>
          </w:rPr>
          <w:t>(三)、进度安排注意事项</w:t>
        </w:r>
        <w:r>
          <w:tab/>
        </w:r>
        <w:r>
          <w:fldChar w:fldCharType="begin"/>
        </w:r>
        <w:r>
          <w:instrText xml:space="preserve"> PAGEREF _Toc14044 \h </w:instrText>
        </w:r>
        <w:r>
          <w:fldChar w:fldCharType="separate"/>
        </w:r>
        <w:r>
          <w:t>48</w:t>
        </w:r>
        <w:r>
          <w:fldChar w:fldCharType="end"/>
        </w:r>
      </w:hyperlink>
    </w:p>
    <w:p>
      <w:pPr>
        <w:pStyle w:val="TOC2"/>
        <w:tabs>
          <w:tab w:val="right" w:leader="dot" w:pos="8306"/>
        </w:tabs>
      </w:pPr>
      <w:hyperlink w:anchor="_Toc19791" w:history="1">
        <w:r>
          <w:rPr>
            <w:rFonts w:ascii="仿宋" w:eastAsia="仿宋" w:hAnsi="仿宋" w:cs="仿宋" w:hint="eastAsia"/>
            <w:lang w:eastAsia="zh-CN"/>
          </w:rPr>
          <w:t>(四)、人力资源配置</w:t>
        </w:r>
        <w:r>
          <w:tab/>
        </w:r>
        <w:r>
          <w:fldChar w:fldCharType="begin"/>
        </w:r>
        <w:r>
          <w:instrText xml:space="preserve"> PAGEREF _Toc19791 \h </w:instrText>
        </w:r>
        <w:r>
          <w:fldChar w:fldCharType="separate"/>
        </w:r>
        <w:r>
          <w:t>49</w:t>
        </w:r>
        <w:r>
          <w:fldChar w:fldCharType="end"/>
        </w:r>
      </w:hyperlink>
    </w:p>
    <w:p>
      <w:pPr>
        <w:pStyle w:val="TOC2"/>
        <w:tabs>
          <w:tab w:val="right" w:leader="dot" w:pos="8306"/>
        </w:tabs>
      </w:pPr>
      <w:hyperlink w:anchor="_Toc12866" w:history="1">
        <w:r>
          <w:rPr>
            <w:rFonts w:ascii="仿宋" w:eastAsia="仿宋" w:hAnsi="仿宋" w:cs="仿宋" w:hint="eastAsia"/>
            <w:lang w:eastAsia="zh-CN"/>
          </w:rPr>
          <w:t>(五)、员工培训</w:t>
        </w:r>
        <w:r>
          <w:tab/>
        </w:r>
        <w:r>
          <w:fldChar w:fldCharType="begin"/>
        </w:r>
        <w:r>
          <w:instrText xml:space="preserve"> PAGEREF _Toc12866 \h </w:instrText>
        </w:r>
        <w:r>
          <w:fldChar w:fldCharType="separate"/>
        </w:r>
        <w:r>
          <w:t>51</w:t>
        </w:r>
        <w:r>
          <w:fldChar w:fldCharType="end"/>
        </w:r>
      </w:hyperlink>
    </w:p>
    <w:p>
      <w:pPr>
        <w:pStyle w:val="TOC2"/>
        <w:tabs>
          <w:tab w:val="right" w:leader="dot" w:pos="8306"/>
        </w:tabs>
      </w:pPr>
      <w:hyperlink w:anchor="_Toc29042" w:history="1">
        <w:r>
          <w:rPr>
            <w:rFonts w:ascii="仿宋" w:eastAsia="仿宋" w:hAnsi="仿宋" w:cs="仿宋" w:hint="eastAsia"/>
            <w:lang w:eastAsia="zh-CN"/>
          </w:rPr>
          <w:t>(六)、项目实施保障</w:t>
        </w:r>
        <w:r>
          <w:tab/>
        </w:r>
        <w:r>
          <w:fldChar w:fldCharType="begin"/>
        </w:r>
        <w:r>
          <w:instrText xml:space="preserve"> PAGEREF _Toc29042 \h </w:instrText>
        </w:r>
        <w:r>
          <w:fldChar w:fldCharType="separate"/>
        </w:r>
        <w:r>
          <w:t>52</w:t>
        </w:r>
        <w:r>
          <w:fldChar w:fldCharType="end"/>
        </w:r>
      </w:hyperlink>
    </w:p>
    <w:p>
      <w:pPr>
        <w:pStyle w:val="TOC2"/>
        <w:tabs>
          <w:tab w:val="right" w:leader="dot" w:pos="8306"/>
        </w:tabs>
      </w:pPr>
      <w:hyperlink w:anchor="_Toc29943" w:history="1">
        <w:r>
          <w:rPr>
            <w:rFonts w:ascii="仿宋" w:eastAsia="仿宋" w:hAnsi="仿宋" w:cs="仿宋" w:hint="eastAsia"/>
            <w:lang w:eastAsia="zh-CN"/>
          </w:rPr>
          <w:t>(七)、安全规范管理</w:t>
        </w:r>
        <w:r>
          <w:tab/>
        </w:r>
        <w:r>
          <w:fldChar w:fldCharType="begin"/>
        </w:r>
        <w:r>
          <w:instrText xml:space="preserve"> PAGEREF _Toc29943 \h </w:instrText>
        </w:r>
        <w:r>
          <w:fldChar w:fldCharType="separate"/>
        </w:r>
        <w:r>
          <w:t>53</w:t>
        </w:r>
        <w:r>
          <w:fldChar w:fldCharType="end"/>
        </w:r>
      </w:hyperlink>
    </w:p>
    <w:p>
      <w:pPr>
        <w:pStyle w:val="TOC1"/>
        <w:tabs>
          <w:tab w:val="right" w:leader="dot" w:pos="8306"/>
        </w:tabs>
      </w:pPr>
      <w:hyperlink w:anchor="_Toc17819" w:history="1">
        <w:r>
          <w:rPr>
            <w:rFonts w:ascii="仿宋" w:eastAsia="仿宋" w:hAnsi="仿宋" w:cs="仿宋" w:hint="eastAsia"/>
            <w:lang w:eastAsia="zh-CN"/>
          </w:rPr>
          <w:t>十三、设施与设备管理</w:t>
        </w:r>
        <w:r>
          <w:tab/>
        </w:r>
        <w:r>
          <w:fldChar w:fldCharType="begin"/>
        </w:r>
        <w:r>
          <w:instrText xml:space="preserve"> PAGEREF _Toc17819 \h </w:instrText>
        </w:r>
        <w:r>
          <w:fldChar w:fldCharType="separate"/>
        </w:r>
        <w:r>
          <w:t>54</w:t>
        </w:r>
        <w:r>
          <w:fldChar w:fldCharType="end"/>
        </w:r>
      </w:hyperlink>
    </w:p>
    <w:p>
      <w:pPr>
        <w:pStyle w:val="TOC2"/>
        <w:tabs>
          <w:tab w:val="right" w:leader="dot" w:pos="8306"/>
        </w:tabs>
      </w:pPr>
      <w:hyperlink w:anchor="_Toc9930" w:history="1">
        <w:r>
          <w:rPr>
            <w:rFonts w:ascii="仿宋" w:eastAsia="仿宋" w:hAnsi="仿宋" w:cs="仿宋" w:hint="eastAsia"/>
            <w:lang w:eastAsia="zh-CN"/>
          </w:rPr>
          <w:t>(一)、设施规划与配置</w:t>
        </w:r>
        <w:r>
          <w:tab/>
        </w:r>
        <w:r>
          <w:fldChar w:fldCharType="begin"/>
        </w:r>
        <w:r>
          <w:instrText xml:space="preserve"> PAGEREF _Toc9930 \h </w:instrText>
        </w:r>
        <w:r>
          <w:fldChar w:fldCharType="separate"/>
        </w:r>
        <w:r>
          <w:t>54</w:t>
        </w:r>
        <w:r>
          <w:fldChar w:fldCharType="end"/>
        </w:r>
      </w:hyperlink>
    </w:p>
    <w:p>
      <w:pPr>
        <w:pStyle w:val="TOC2"/>
        <w:tabs>
          <w:tab w:val="right" w:leader="dot" w:pos="8306"/>
        </w:tabs>
      </w:pPr>
      <w:hyperlink w:anchor="_Toc7130" w:history="1">
        <w:r>
          <w:rPr>
            <w:rFonts w:ascii="仿宋" w:eastAsia="仿宋" w:hAnsi="仿宋" w:cs="仿宋" w:hint="eastAsia"/>
            <w:lang w:eastAsia="zh-CN"/>
          </w:rPr>
          <w:t>(二)、设备采购与维护管理</w:t>
        </w:r>
        <w:r>
          <w:tab/>
        </w:r>
        <w:r>
          <w:fldChar w:fldCharType="begin"/>
        </w:r>
        <w:r>
          <w:instrText xml:space="preserve"> PAGEREF _Toc7130 \h </w:instrText>
        </w:r>
        <w:r>
          <w:fldChar w:fldCharType="separate"/>
        </w:r>
        <w:r>
          <w:t>55</w:t>
        </w:r>
        <w:r>
          <w:fldChar w:fldCharType="end"/>
        </w:r>
      </w:hyperlink>
    </w:p>
    <w:p>
      <w:pPr>
        <w:pStyle w:val="TOC2"/>
        <w:tabs>
          <w:tab w:val="right" w:leader="dot" w:pos="8306"/>
        </w:tabs>
      </w:pPr>
      <w:hyperlink w:anchor="_Toc32004" w:history="1">
        <w:r>
          <w:rPr>
            <w:rFonts w:ascii="仿宋" w:eastAsia="仿宋" w:hAnsi="仿宋" w:cs="仿宋" w:hint="eastAsia"/>
            <w:lang w:eastAsia="zh-CN"/>
          </w:rPr>
          <w:t>(三)、设施设备升级策略</w:t>
        </w:r>
        <w:r>
          <w:tab/>
        </w:r>
        <w:r>
          <w:fldChar w:fldCharType="begin"/>
        </w:r>
        <w:r>
          <w:instrText xml:space="preserve"> PAGEREF _Toc32004 \h </w:instrText>
        </w:r>
        <w:r>
          <w:fldChar w:fldCharType="separate"/>
        </w:r>
        <w:r>
          <w:t>56</w:t>
        </w:r>
        <w:r>
          <w:fldChar w:fldCharType="end"/>
        </w:r>
      </w:hyperlink>
    </w:p>
    <w:p>
      <w:pPr>
        <w:pStyle w:val="TOC1"/>
        <w:tabs>
          <w:tab w:val="right" w:leader="dot" w:pos="8306"/>
        </w:tabs>
      </w:pPr>
      <w:hyperlink w:anchor="_Toc14824" w:history="1">
        <w:r>
          <w:rPr>
            <w:rFonts w:ascii="仿宋" w:eastAsia="仿宋" w:hAnsi="仿宋" w:cs="仿宋" w:hint="eastAsia"/>
            <w:lang w:eastAsia="zh-CN"/>
          </w:rPr>
          <w:t>十四、项目施工方案</w:t>
        </w:r>
        <w:r>
          <w:tab/>
        </w:r>
        <w:r>
          <w:fldChar w:fldCharType="begin"/>
        </w:r>
        <w:r>
          <w:instrText xml:space="preserve"> PAGEREF _Toc14824 \h </w:instrText>
        </w:r>
        <w:r>
          <w:fldChar w:fldCharType="separate"/>
        </w:r>
        <w:r>
          <w:t>56</w:t>
        </w:r>
        <w:r>
          <w:fldChar w:fldCharType="end"/>
        </w:r>
      </w:hyperlink>
    </w:p>
    <w:p>
      <w:pPr>
        <w:pStyle w:val="TOC2"/>
        <w:tabs>
          <w:tab w:val="right" w:leader="dot" w:pos="8306"/>
        </w:tabs>
      </w:pPr>
      <w:hyperlink w:anchor="_Toc15811" w:history="1">
        <w:r>
          <w:rPr>
            <w:rFonts w:ascii="仿宋" w:eastAsia="仿宋" w:hAnsi="仿宋" w:cs="仿宋" w:hint="eastAsia"/>
            <w:lang w:eastAsia="zh-CN"/>
          </w:rPr>
          <w:t>(一)、施工组织设计</w:t>
        </w:r>
        <w:r>
          <w:tab/>
        </w:r>
        <w:r>
          <w:fldChar w:fldCharType="begin"/>
        </w:r>
        <w:r>
          <w:instrText xml:space="preserve"> PAGEREF _Toc15811 \h </w:instrText>
        </w:r>
        <w:r>
          <w:fldChar w:fldCharType="separate"/>
        </w:r>
        <w:r>
          <w:t>56</w:t>
        </w:r>
        <w:r>
          <w:fldChar w:fldCharType="end"/>
        </w:r>
      </w:hyperlink>
    </w:p>
    <w:p>
      <w:pPr>
        <w:pStyle w:val="TOC2"/>
        <w:tabs>
          <w:tab w:val="right" w:leader="dot" w:pos="8306"/>
        </w:tabs>
      </w:pPr>
      <w:hyperlink w:anchor="_Toc12173" w:history="1">
        <w:r>
          <w:rPr>
            <w:rFonts w:ascii="仿宋" w:eastAsia="仿宋" w:hAnsi="仿宋" w:cs="仿宋" w:hint="eastAsia"/>
            <w:lang w:eastAsia="zh-CN"/>
          </w:rPr>
          <w:t>(二)、施工工艺与技术路线</w:t>
        </w:r>
        <w:r>
          <w:tab/>
        </w:r>
        <w:r>
          <w:fldChar w:fldCharType="begin"/>
        </w:r>
        <w:r>
          <w:instrText xml:space="preserve"> PAGEREF _Toc12173 \h </w:instrText>
        </w:r>
        <w:r>
          <w:fldChar w:fldCharType="separate"/>
        </w:r>
        <w:r>
          <w:t>58</w:t>
        </w:r>
        <w:r>
          <w:fldChar w:fldCharType="end"/>
        </w:r>
      </w:hyperlink>
    </w:p>
    <w:p>
      <w:pPr>
        <w:pStyle w:val="TOC2"/>
        <w:tabs>
          <w:tab w:val="right" w:leader="dot" w:pos="8306"/>
        </w:tabs>
      </w:pPr>
      <w:hyperlink w:anchor="_Toc6987" w:history="1">
        <w:r>
          <w:rPr>
            <w:rFonts w:ascii="仿宋" w:eastAsia="仿宋" w:hAnsi="仿宋" w:cs="仿宋" w:hint="eastAsia"/>
            <w:lang w:eastAsia="zh-CN"/>
          </w:rPr>
          <w:t>(三)、关键节点施工计划</w:t>
        </w:r>
        <w:r>
          <w:tab/>
        </w:r>
        <w:r>
          <w:fldChar w:fldCharType="begin"/>
        </w:r>
        <w:r>
          <w:instrText xml:space="preserve"> PAGEREF _Toc6987 \h </w:instrText>
        </w:r>
        <w:r>
          <w:fldChar w:fldCharType="separate"/>
        </w:r>
        <w:r>
          <w:t>59</w:t>
        </w:r>
        <w:r>
          <w:fldChar w:fldCharType="end"/>
        </w:r>
      </w:hyperlink>
    </w:p>
    <w:p>
      <w:pPr>
        <w:pStyle w:val="TOC2"/>
        <w:tabs>
          <w:tab w:val="right" w:leader="dot" w:pos="8306"/>
        </w:tabs>
      </w:pPr>
      <w:hyperlink w:anchor="_Toc10546" w:history="1">
        <w:r>
          <w:rPr>
            <w:rFonts w:ascii="仿宋" w:eastAsia="仿宋" w:hAnsi="仿宋" w:cs="仿宋" w:hint="eastAsia"/>
            <w:lang w:eastAsia="zh-CN"/>
          </w:rPr>
          <w:t>(四)、施工现场管理</w:t>
        </w:r>
        <w:r>
          <w:tab/>
        </w:r>
        <w:r>
          <w:fldChar w:fldCharType="begin"/>
        </w:r>
        <w:r>
          <w:instrText xml:space="preserve"> PAGEREF _Toc10546 \h </w:instrText>
        </w:r>
        <w:r>
          <w:fldChar w:fldCharType="separate"/>
        </w:r>
        <w:r>
          <w:t>61</w:t>
        </w:r>
        <w:r>
          <w:fldChar w:fldCharType="end"/>
        </w:r>
      </w:hyperlink>
    </w:p>
    <w:p>
      <w:pPr>
        <w:pStyle w:val="TOC1"/>
        <w:tabs>
          <w:tab w:val="right" w:leader="dot" w:pos="8306"/>
        </w:tabs>
      </w:pPr>
      <w:hyperlink w:anchor="_Toc3787" w:history="1">
        <w:r>
          <w:rPr>
            <w:rFonts w:ascii="仿宋" w:eastAsia="仿宋" w:hAnsi="仿宋" w:cs="仿宋" w:hint="eastAsia"/>
            <w:lang w:eastAsia="zh-CN"/>
          </w:rPr>
          <w:t>十五、企业合规与伦理</w:t>
        </w:r>
        <w:r>
          <w:tab/>
        </w:r>
        <w:r>
          <w:fldChar w:fldCharType="begin"/>
        </w:r>
        <w:r>
          <w:instrText xml:space="preserve"> PAGEREF _Toc3787 \h </w:instrText>
        </w:r>
        <w:r>
          <w:fldChar w:fldCharType="separate"/>
        </w:r>
        <w:r>
          <w:t>63</w:t>
        </w:r>
        <w:r>
          <w:fldChar w:fldCharType="end"/>
        </w:r>
      </w:hyperlink>
    </w:p>
    <w:p>
      <w:pPr>
        <w:pStyle w:val="TOC2"/>
        <w:tabs>
          <w:tab w:val="right" w:leader="dot" w:pos="8306"/>
        </w:tabs>
      </w:pPr>
      <w:hyperlink w:anchor="_Toc26631" w:history="1">
        <w:r>
          <w:rPr>
            <w:rFonts w:ascii="仿宋" w:eastAsia="仿宋" w:hAnsi="仿宋" w:cs="仿宋" w:hint="eastAsia"/>
            <w:lang w:eastAsia="zh-CN"/>
          </w:rPr>
          <w:t>(一)、合规政策与程序</w:t>
        </w:r>
        <w:r>
          <w:tab/>
        </w:r>
        <w:r>
          <w:fldChar w:fldCharType="begin"/>
        </w:r>
        <w:r>
          <w:instrText xml:space="preserve"> PAGEREF _Toc26631 \h </w:instrText>
        </w:r>
        <w:r>
          <w:fldChar w:fldCharType="separate"/>
        </w:r>
        <w:r>
          <w:t>63</w:t>
        </w:r>
        <w:r>
          <w:fldChar w:fldCharType="end"/>
        </w:r>
      </w:hyperlink>
    </w:p>
    <w:p>
      <w:pPr>
        <w:pStyle w:val="TOC2"/>
        <w:tabs>
          <w:tab w:val="right" w:leader="dot" w:pos="8306"/>
        </w:tabs>
      </w:pPr>
      <w:hyperlink w:anchor="_Toc22122" w:history="1">
        <w:r>
          <w:rPr>
            <w:rFonts w:ascii="仿宋" w:eastAsia="仿宋" w:hAnsi="仿宋" w:cs="仿宋" w:hint="eastAsia"/>
            <w:lang w:eastAsia="zh-CN"/>
          </w:rPr>
          <w:t>(二)、伦理规范与培训</w:t>
        </w:r>
        <w:r>
          <w:tab/>
        </w:r>
        <w:r>
          <w:fldChar w:fldCharType="begin"/>
        </w:r>
        <w:r>
          <w:instrText xml:space="preserve"> PAGEREF _Toc22122 \h </w:instrText>
        </w:r>
        <w:r>
          <w:fldChar w:fldCharType="separate"/>
        </w:r>
        <w:r>
          <w:t>64</w:t>
        </w:r>
        <w:r>
          <w:fldChar w:fldCharType="end"/>
        </w:r>
      </w:hyperlink>
    </w:p>
    <w:p>
      <w:pPr>
        <w:pStyle w:val="TOC2"/>
        <w:tabs>
          <w:tab w:val="right" w:leader="dot" w:pos="8306"/>
        </w:tabs>
      </w:pPr>
      <w:hyperlink w:anchor="_Toc5228" w:history="1">
        <w:r>
          <w:rPr>
            <w:rFonts w:ascii="仿宋" w:eastAsia="仿宋" w:hAnsi="仿宋" w:cs="仿宋" w:hint="eastAsia"/>
            <w:lang w:eastAsia="zh-CN"/>
          </w:rPr>
          <w:t>(三)、合规风险评估</w:t>
        </w:r>
        <w:r>
          <w:tab/>
        </w:r>
        <w:r>
          <w:fldChar w:fldCharType="begin"/>
        </w:r>
        <w:r>
          <w:instrText xml:space="preserve"> PAGEREF _Toc5228 \h </w:instrText>
        </w:r>
        <w:r>
          <w:fldChar w:fldCharType="separate"/>
        </w:r>
        <w:r>
          <w:t>65</w:t>
        </w:r>
        <w:r>
          <w:fldChar w:fldCharType="end"/>
        </w:r>
      </w:hyperlink>
    </w:p>
    <w:p>
      <w:pPr>
        <w:pStyle w:val="TOC2"/>
        <w:tabs>
          <w:tab w:val="right" w:leader="dot" w:pos="8306"/>
        </w:tabs>
      </w:pPr>
      <w:hyperlink w:anchor="_Toc6295" w:history="1">
        <w:r>
          <w:rPr>
            <w:rFonts w:ascii="仿宋" w:eastAsia="仿宋" w:hAnsi="仿宋" w:cs="仿宋" w:hint="eastAsia"/>
            <w:lang w:eastAsia="zh-CN"/>
          </w:rPr>
          <w:t>(四)、合规监督与执行</w:t>
        </w:r>
        <w:r>
          <w:tab/>
        </w:r>
        <w:r>
          <w:fldChar w:fldCharType="begin"/>
        </w:r>
        <w:r>
          <w:instrText xml:space="preserve"> PAGEREF _Toc6295 \h </w:instrText>
        </w:r>
        <w:r>
          <w:fldChar w:fldCharType="separate"/>
        </w:r>
        <w:r>
          <w:t>66</w:t>
        </w:r>
        <w:r>
          <w:fldChar w:fldCharType="end"/>
        </w:r>
      </w:hyperlink>
    </w:p>
    <w:p>
      <w:pPr>
        <w:pStyle w:val="TOC1"/>
        <w:tabs>
          <w:tab w:val="right" w:leader="dot" w:pos="8306"/>
        </w:tabs>
      </w:pPr>
      <w:hyperlink w:anchor="_Toc1140" w:history="1">
        <w:r>
          <w:rPr>
            <w:rFonts w:ascii="仿宋" w:eastAsia="仿宋" w:hAnsi="仿宋" w:cs="仿宋" w:hint="eastAsia"/>
            <w:lang w:eastAsia="zh-CN"/>
          </w:rPr>
          <w:t>十六、法律法规与政策遵循</w:t>
        </w:r>
        <w:r>
          <w:tab/>
        </w:r>
        <w:r>
          <w:fldChar w:fldCharType="begin"/>
        </w:r>
        <w:r>
          <w:instrText xml:space="preserve"> PAGEREF _Toc1140 \h </w:instrText>
        </w:r>
        <w:r>
          <w:fldChar w:fldCharType="separate"/>
        </w:r>
        <w:r>
          <w:t>67</w:t>
        </w:r>
        <w:r>
          <w:fldChar w:fldCharType="end"/>
        </w:r>
      </w:hyperlink>
    </w:p>
    <w:p>
      <w:pPr>
        <w:pStyle w:val="TOC2"/>
        <w:tabs>
          <w:tab w:val="right" w:leader="dot" w:pos="8306"/>
        </w:tabs>
      </w:pPr>
      <w:hyperlink w:anchor="_Toc32493" w:history="1">
        <w:r>
          <w:rPr>
            <w:rFonts w:ascii="仿宋" w:eastAsia="仿宋" w:hAnsi="仿宋" w:cs="仿宋" w:hint="eastAsia"/>
            <w:lang w:eastAsia="zh-CN"/>
          </w:rPr>
          <w:t>(一)、法律法规遵守</w:t>
        </w:r>
        <w:r>
          <w:tab/>
        </w:r>
        <w:r>
          <w:fldChar w:fldCharType="begin"/>
        </w:r>
        <w:r>
          <w:instrText xml:space="preserve"> PAGEREF _Toc32493 \h </w:instrText>
        </w:r>
        <w:r>
          <w:fldChar w:fldCharType="separate"/>
        </w:r>
        <w:r>
          <w:t>67</w:t>
        </w:r>
        <w:r>
          <w:fldChar w:fldCharType="end"/>
        </w:r>
      </w:hyperlink>
    </w:p>
    <w:p>
      <w:pPr>
        <w:pStyle w:val="TOC2"/>
        <w:tabs>
          <w:tab w:val="right" w:leader="dot" w:pos="8306"/>
        </w:tabs>
      </w:pPr>
      <w:hyperlink w:anchor="_Toc8132" w:history="1">
        <w:r>
          <w:rPr>
            <w:rFonts w:ascii="仿宋" w:eastAsia="仿宋" w:hAnsi="仿宋" w:cs="仿宋" w:hint="eastAsia"/>
            <w:lang w:eastAsia="zh-CN"/>
          </w:rPr>
          <w:t>(二)、政策导向与利用</w:t>
        </w:r>
        <w:r>
          <w:tab/>
        </w:r>
        <w:r>
          <w:fldChar w:fldCharType="begin"/>
        </w:r>
        <w:r>
          <w:instrText xml:space="preserve"> PAGEREF _Toc8132 \h </w:instrText>
        </w:r>
        <w:r>
          <w:fldChar w:fldCharType="separate"/>
        </w:r>
        <w:r>
          <w:t>68</w:t>
        </w:r>
        <w:r>
          <w:fldChar w:fldCharType="end"/>
        </w:r>
      </w:hyperlink>
    </w:p>
    <w:p>
      <w:pPr>
        <w:pStyle w:val="TOC1"/>
        <w:tabs>
          <w:tab w:val="right" w:leader="dot" w:pos="8306"/>
        </w:tabs>
      </w:pPr>
      <w:hyperlink w:anchor="_Toc27949" w:history="1">
        <w:r>
          <w:rPr>
            <w:rFonts w:ascii="仿宋" w:eastAsia="仿宋" w:hAnsi="仿宋" w:cs="仿宋" w:hint="eastAsia"/>
            <w:lang w:eastAsia="zh-CN"/>
          </w:rPr>
          <w:t>十七、合作与交流机制建立</w:t>
        </w:r>
        <w:r>
          <w:tab/>
        </w:r>
        <w:r>
          <w:fldChar w:fldCharType="begin"/>
        </w:r>
        <w:r>
          <w:instrText xml:space="preserve"> PAGEREF _Toc27949 \h </w:instrText>
        </w:r>
        <w:r>
          <w:fldChar w:fldCharType="separate"/>
        </w:r>
        <w:r>
          <w:t>69</w:t>
        </w:r>
        <w:r>
          <w:fldChar w:fldCharType="end"/>
        </w:r>
      </w:hyperlink>
    </w:p>
    <w:p>
      <w:pPr>
        <w:pStyle w:val="TOC2"/>
        <w:tabs>
          <w:tab w:val="right" w:leader="dot" w:pos="8306"/>
        </w:tabs>
      </w:pPr>
      <w:hyperlink w:anchor="_Toc4886" w:history="1">
        <w:r>
          <w:rPr>
            <w:rFonts w:ascii="仿宋" w:eastAsia="仿宋" w:hAnsi="仿宋" w:cs="仿宋" w:hint="eastAsia"/>
            <w:lang w:eastAsia="zh-CN"/>
          </w:rPr>
          <w:t>(一)、合作伙伴选择与合作方式</w:t>
        </w:r>
        <w:r>
          <w:tab/>
        </w:r>
        <w:r>
          <w:fldChar w:fldCharType="begin"/>
        </w:r>
        <w:r>
          <w:instrText xml:space="preserve"> PAGEREF _Toc4886 \h </w:instrText>
        </w:r>
        <w:r>
          <w:fldChar w:fldCharType="separate"/>
        </w:r>
        <w:r>
          <w:t>69</w:t>
        </w:r>
        <w:r>
          <w:fldChar w:fldCharType="end"/>
        </w:r>
      </w:hyperlink>
    </w:p>
    <w:p>
      <w:pPr>
        <w:pStyle w:val="TOC2"/>
        <w:tabs>
          <w:tab w:val="right" w:leader="dot" w:pos="8306"/>
        </w:tabs>
      </w:pPr>
      <w:hyperlink w:anchor="_Toc23838" w:history="1">
        <w:r>
          <w:rPr>
            <w:rFonts w:ascii="仿宋" w:eastAsia="仿宋" w:hAnsi="仿宋" w:cs="仿宋" w:hint="eastAsia"/>
            <w:lang w:eastAsia="zh-CN"/>
          </w:rPr>
          <w:t>(二)、交流与合作平台搭建</w:t>
        </w:r>
        <w:r>
          <w:tab/>
        </w:r>
        <w:r>
          <w:fldChar w:fldCharType="begin"/>
        </w:r>
        <w:r>
          <w:instrText xml:space="preserve"> PAGEREF _Toc23838 \h </w:instrText>
        </w:r>
        <w:r>
          <w:fldChar w:fldCharType="separate"/>
        </w:r>
        <w:r>
          <w:t>70</w:t>
        </w:r>
        <w:r>
          <w:fldChar w:fldCharType="end"/>
        </w:r>
      </w:hyperlink>
    </w:p>
    <w:p>
      <w:pPr>
        <w:pStyle w:val="TOC1"/>
        <w:tabs>
          <w:tab w:val="right" w:leader="dot" w:pos="8306"/>
        </w:tabs>
      </w:pPr>
      <w:hyperlink w:anchor="_Toc22825" w:history="1">
        <w:r>
          <w:rPr>
            <w:rFonts w:ascii="仿宋" w:eastAsia="仿宋" w:hAnsi="仿宋" w:cs="仿宋" w:hint="eastAsia"/>
            <w:lang w:eastAsia="zh-CN"/>
          </w:rPr>
          <w:t>十八、质量管理与控制</w:t>
        </w:r>
        <w:r>
          <w:tab/>
        </w:r>
        <w:r>
          <w:fldChar w:fldCharType="begin"/>
        </w:r>
        <w:r>
          <w:instrText xml:space="preserve"> PAGEREF _Toc22825 \h </w:instrText>
        </w:r>
        <w:r>
          <w:fldChar w:fldCharType="separate"/>
        </w:r>
        <w:r>
          <w:t>72</w:t>
        </w:r>
        <w:r>
          <w:fldChar w:fldCharType="end"/>
        </w:r>
      </w:hyperlink>
    </w:p>
    <w:p>
      <w:pPr>
        <w:pStyle w:val="TOC2"/>
        <w:tabs>
          <w:tab w:val="right" w:leader="dot" w:pos="8306"/>
        </w:tabs>
      </w:pPr>
      <w:hyperlink w:anchor="_Toc28243" w:history="1">
        <w:r>
          <w:rPr>
            <w:rFonts w:ascii="仿宋" w:eastAsia="仿宋" w:hAnsi="仿宋" w:cs="仿宋" w:hint="eastAsia"/>
            <w:lang w:eastAsia="zh-CN"/>
          </w:rPr>
          <w:t>(一)、质量管理体系建设</w:t>
        </w:r>
        <w:r>
          <w:tab/>
        </w:r>
        <w:r>
          <w:fldChar w:fldCharType="begin"/>
        </w:r>
        <w:r>
          <w:instrText xml:space="preserve"> PAGEREF _Toc28243 \h </w:instrText>
        </w:r>
        <w:r>
          <w:fldChar w:fldCharType="separate"/>
        </w:r>
        <w:r>
          <w:t>72</w:t>
        </w:r>
        <w:r>
          <w:fldChar w:fldCharType="end"/>
        </w:r>
      </w:hyperlink>
    </w:p>
    <w:p>
      <w:pPr>
        <w:pStyle w:val="TOC2"/>
        <w:tabs>
          <w:tab w:val="right" w:leader="dot" w:pos="8306"/>
        </w:tabs>
      </w:pPr>
      <w:hyperlink w:anchor="_Toc3048" w:history="1">
        <w:r>
          <w:rPr>
            <w:rFonts w:ascii="仿宋" w:eastAsia="仿宋" w:hAnsi="仿宋" w:cs="仿宋" w:hint="eastAsia"/>
            <w:lang w:eastAsia="zh-CN"/>
          </w:rPr>
          <w:t>(二)、质量控制措施</w:t>
        </w:r>
        <w:r>
          <w:tab/>
        </w:r>
        <w:r>
          <w:fldChar w:fldCharType="begin"/>
        </w:r>
        <w:r>
          <w:instrText xml:space="preserve"> PAGEREF _Toc3048 \h </w:instrText>
        </w:r>
        <w:r>
          <w:fldChar w:fldCharType="separate"/>
        </w:r>
        <w:r>
          <w:t>73</w:t>
        </w:r>
        <w:r>
          <w:fldChar w:fldCharType="end"/>
        </w:r>
      </w:hyperlink>
    </w:p>
    <w:p>
      <w:pPr>
        <w:pStyle w:val="TOC1"/>
        <w:tabs>
          <w:tab w:val="right" w:leader="dot" w:pos="8306"/>
        </w:tabs>
      </w:pPr>
      <w:hyperlink w:anchor="_Toc28958" w:history="1">
        <w:r>
          <w:rPr>
            <w:rFonts w:ascii="仿宋" w:eastAsia="仿宋" w:hAnsi="仿宋" w:cs="仿宋" w:hint="eastAsia"/>
            <w:lang w:eastAsia="zh-CN"/>
          </w:rPr>
          <w:t>十九、创新驱动与持续发展</w:t>
        </w:r>
        <w:r>
          <w:tab/>
        </w:r>
        <w:r>
          <w:fldChar w:fldCharType="begin"/>
        </w:r>
        <w:r>
          <w:instrText xml:space="preserve"> PAGEREF _Toc28958 \h </w:instrText>
        </w:r>
        <w:r>
          <w:fldChar w:fldCharType="separate"/>
        </w:r>
        <w:r>
          <w:t>74</w:t>
        </w:r>
        <w:r>
          <w:fldChar w:fldCharType="end"/>
        </w:r>
      </w:hyperlink>
    </w:p>
    <w:p>
      <w:pPr>
        <w:pStyle w:val="TOC2"/>
        <w:tabs>
          <w:tab w:val="right" w:leader="dot" w:pos="8306"/>
        </w:tabs>
      </w:pPr>
      <w:hyperlink w:anchor="_Toc18442" w:history="1">
        <w:r>
          <w:rPr>
            <w:rFonts w:ascii="仿宋" w:eastAsia="仿宋" w:hAnsi="仿宋" w:cs="仿宋" w:hint="eastAsia"/>
            <w:lang w:eastAsia="zh-CN"/>
          </w:rPr>
          <w:t>(一)、创新驱动战略实施</w:t>
        </w:r>
        <w:r>
          <w:tab/>
        </w:r>
        <w:r>
          <w:fldChar w:fldCharType="begin"/>
        </w:r>
        <w:r>
          <w:instrText xml:space="preserve"> PAGEREF _Toc18442 \h </w:instrText>
        </w:r>
        <w:r>
          <w:fldChar w:fldCharType="separate"/>
        </w:r>
        <w:r>
          <w:t>74</w:t>
        </w:r>
        <w:r>
          <w:fldChar w:fldCharType="end"/>
        </w:r>
      </w:hyperlink>
    </w:p>
    <w:p>
      <w:pPr>
        <w:pStyle w:val="TOC2"/>
        <w:tabs>
          <w:tab w:val="right" w:leader="dot" w:pos="8306"/>
        </w:tabs>
      </w:pPr>
      <w:hyperlink w:anchor="_Toc11847" w:history="1">
        <w:r>
          <w:rPr>
            <w:rFonts w:ascii="仿宋" w:eastAsia="仿宋" w:hAnsi="仿宋" w:cs="仿宋" w:hint="eastAsia"/>
            <w:lang w:eastAsia="zh-CN"/>
          </w:rPr>
          <w:t>(二)、持续发展路径探索</w:t>
        </w:r>
        <w:r>
          <w:tab/>
        </w:r>
        <w:r>
          <w:fldChar w:fldCharType="begin"/>
        </w:r>
        <w:r>
          <w:instrText xml:space="preserve"> PAGEREF _Toc11847 \h </w:instrText>
        </w:r>
        <w:r>
          <w:fldChar w:fldCharType="separate"/>
        </w:r>
        <w:r>
          <w:t>76</w:t>
        </w:r>
        <w:r>
          <w:fldChar w:fldCharType="end"/>
        </w:r>
      </w:hyperlink>
    </w:p>
    <w:p>
      <w:pPr>
        <w:pStyle w:val="TOC1"/>
        <w:tabs>
          <w:tab w:val="right" w:leader="dot" w:pos="8306"/>
        </w:tabs>
      </w:pPr>
      <w:hyperlink w:anchor="_Toc32385" w:history="1">
        <w:r>
          <w:rPr>
            <w:rFonts w:ascii="仿宋" w:eastAsia="仿宋" w:hAnsi="仿宋" w:cs="仿宋" w:hint="eastAsia"/>
            <w:lang w:eastAsia="zh-CN"/>
          </w:rPr>
          <w:t>二十、产业协同与集群发展</w:t>
        </w:r>
        <w:r>
          <w:tab/>
        </w:r>
        <w:r>
          <w:fldChar w:fldCharType="begin"/>
        </w:r>
        <w:r>
          <w:instrText xml:space="preserve"> PAGEREF _Toc32385 \h </w:instrText>
        </w:r>
        <w:r>
          <w:fldChar w:fldCharType="separate"/>
        </w:r>
        <w:r>
          <w:t>80</w:t>
        </w:r>
        <w:r>
          <w:fldChar w:fldCharType="end"/>
        </w:r>
      </w:hyperlink>
    </w:p>
    <w:p>
      <w:pPr>
        <w:pStyle w:val="TOC2"/>
        <w:tabs>
          <w:tab w:val="right" w:leader="dot" w:pos="8306"/>
        </w:tabs>
      </w:pPr>
      <w:hyperlink w:anchor="_Toc31029" w:history="1">
        <w:r>
          <w:rPr>
            <w:rFonts w:ascii="仿宋" w:eastAsia="仿宋" w:hAnsi="仿宋" w:cs="仿宋" w:hint="eastAsia"/>
            <w:lang w:eastAsia="zh-CN"/>
          </w:rPr>
          <w:t>(一)、产业协同机制建设</w:t>
        </w:r>
        <w:r>
          <w:tab/>
        </w:r>
        <w:r>
          <w:fldChar w:fldCharType="begin"/>
        </w:r>
        <w:r>
          <w:instrText xml:space="preserve"> PAGEREF _Toc31029 \h </w:instrText>
        </w:r>
        <w:r>
          <w:fldChar w:fldCharType="separate"/>
        </w:r>
        <w:r>
          <w:t>80</w:t>
        </w:r>
        <w:r>
          <w:fldChar w:fldCharType="end"/>
        </w:r>
      </w:hyperlink>
    </w:p>
    <w:p>
      <w:pPr>
        <w:pStyle w:val="TOC2"/>
        <w:tabs>
          <w:tab w:val="right" w:leader="dot" w:pos="8306"/>
        </w:tabs>
      </w:pPr>
      <w:hyperlink w:anchor="_Toc10849" w:history="1">
        <w:r>
          <w:rPr>
            <w:rFonts w:ascii="仿宋" w:eastAsia="仿宋" w:hAnsi="仿宋" w:cs="仿宋" w:hint="eastAsia"/>
            <w:lang w:eastAsia="zh-CN"/>
          </w:rPr>
          <w:t>(二)、产业集群培育与发展</w:t>
        </w:r>
        <w:r>
          <w:tab/>
        </w:r>
        <w:r>
          <w:fldChar w:fldCharType="begin"/>
        </w:r>
        <w:r>
          <w:instrText xml:space="preserve"> PAGEREF _Toc10849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6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76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直接收益：假设文教项目的产品或服务年销售收入为XX万元。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2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若文教项目成功推广新型环保产品，比如采用可回收材料的包装，可能会激发消费者对可持续产品的需求。这种需求的增长可能迫使整个行业转向更环保的产品设计和生产方法。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11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57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文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文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文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595"/>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7087"/>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371"/>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27264"/>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31270"/>
      <w:r>
        <w:rPr>
          <w:rFonts w:ascii="仿宋" w:eastAsia="仿宋" w:hAnsi="仿宋" w:cs="仿宋" w:hint="eastAsia"/>
          <w:sz w:val="28"/>
          <w:lang w:eastAsia="zh-CN"/>
        </w:rPr>
        <w:t>三、资源开发及综合利用分析</w:t>
      </w:r>
      <w:bookmarkEnd w:id="11"/>
    </w:p>
    <w:p>
      <w:pPr>
        <w:pStyle w:val="Heading2"/>
        <w:rPr>
          <w:rFonts w:ascii="仿宋" w:eastAsia="仿宋" w:hAnsi="仿宋" w:cs="仿宋" w:hint="eastAsia"/>
          <w:lang w:eastAsia="zh-CN"/>
        </w:rPr>
      </w:pPr>
      <w:bookmarkStart w:id="12" w:name="_Toc31730"/>
      <w:r>
        <w:rPr>
          <w:rFonts w:ascii="仿宋" w:eastAsia="仿宋" w:hAnsi="仿宋" w:cs="仿宋" w:hint="eastAsia"/>
          <w:lang w:eastAsia="zh-CN"/>
        </w:rPr>
        <w:t>(一)、资源开发方案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一、文教项目的技术资源开发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https://d.book118.com/885242122323011042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5472B"/>
    <w:rsid w:val="2E854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5242122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2024-01-09T21:54:00Z</dcterms:created>
  <dcterms:modified xsi:type="dcterms:W3CDTF">2024-01-09T21:55:12Z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52A4B577650249A5B90111FBEBB83335_11</vt:lpwstr>
  </property>
  <property fmtid="{D5CDD505-2E9C-101B-9397-08002B2CF9AE}" pid="3" name="KSOProductBuildVer">
    <vt:lpwstr>2052-12.1.0.16120</vt:lpwstr>
  </property>
</Properties>
</file>