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BB7" w:rsidRPr="003B2BB7" w:rsidP="003B2BB7">
      <w:pPr>
        <w:jc w:val="center"/>
        <w:rPr>
          <w:rFonts w:ascii="宋体" w:hAnsi="宋体"/>
          <w:b/>
        </w:rPr>
      </w:pPr>
      <w:r w:rsidRPr="003B2BB7">
        <w:rPr>
          <w:rFonts w:ascii="微软雅黑" w:eastAsia="微软雅黑" w:hAnsi="微软雅黑"/>
          <w:b/>
          <w:sz w:val="28"/>
        </w:rPr>
        <w:t>《行政职业能力测验》德江县2023年公务员考试深度预测试题</w:t>
      </w:r>
    </w:p>
    <w:p w:rsidR="003B2BB7" w:rsidRPr="003B2BB7" w:rsidP="003B2BB7">
      <w:pPr>
        <w:jc w:val="left"/>
        <w:rPr>
          <w:rFonts w:ascii="宋体" w:hAnsi="宋体"/>
          <w:b/>
        </w:rPr>
      </w:pPr>
      <w:r w:rsidRPr="003B2BB7">
        <w:rPr>
          <w:rFonts w:ascii="微软雅黑" w:eastAsia="微软雅黑" w:hAnsi="微软雅黑"/>
          <w:b/>
          <w:sz w:val="28"/>
        </w:rPr>
        <w:t>一、常识判断</w:t>
      </w:r>
    </w:p>
    <w:p w:rsidR="003B2BB7" w:rsidRPr="003B2BB7" w:rsidP="00920A61">
      <w:pPr>
        <w:jc w:val="left"/>
        <w:rPr>
          <w:rFonts w:ascii="华文中宋" w:eastAsia="华文中宋" w:hAnsi="华文中宋"/>
          <w:b/>
          <w:sz w:val="30"/>
          <w:szCs w:val="30"/>
        </w:rPr>
      </w:pPr>
      <w:r w:rsidRPr="003B2BB7">
        <w:rPr>
          <w:rFonts w:ascii="宋体" w:hAnsi="宋体"/>
          <w:b/>
        </w:rPr>
        <w:t>1．</w:t>
      </w:r>
      <w:r w:rsidRPr="003B2BB7">
        <w:rPr>
          <w:rFonts w:ascii="华文中宋" w:eastAsia="华文中宋" w:hAnsi="华文中宋"/>
          <w:b/>
          <w:sz w:val="30"/>
          <w:szCs w:val="30"/>
        </w:rPr>
        <w:t>昼为阳，夜为阴，则上午为（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A、阳中之阴</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B、阳中之阳</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C、辰</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D、阴中之阳</w:t>
      </w:r>
    </w:p>
    <w:p w:rsidR="003B2BB7" w:rsidRPr="003B2BB7" w:rsidP="00920A61">
      <w:pPr>
        <w:jc w:val="left"/>
        <w:rPr>
          <w:rFonts w:ascii="华文中宋" w:eastAsia="华文中宋" w:hAnsi="华文中宋"/>
          <w:b/>
          <w:sz w:val="30"/>
          <w:szCs w:val="30"/>
        </w:rPr>
      </w:pPr>
      <w:r w:rsidRPr="003B2BB7">
        <w:rPr>
          <w:rFonts w:ascii="宋体" w:hAnsi="宋体"/>
          <w:b/>
        </w:rPr>
        <w:t>2．</w:t>
      </w:r>
      <w:r w:rsidRPr="003B2BB7">
        <w:rPr>
          <w:rFonts w:ascii="华文中宋" w:eastAsia="华文中宋" w:hAnsi="华文中宋"/>
          <w:b/>
          <w:sz w:val="30"/>
          <w:szCs w:val="30"/>
        </w:rPr>
        <w:t>机遇从不会给__________的人带来奇迹，扭转乾坤的新局面、豁然生动的新气象，正__________在锐意变革的勇气之中。 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A、墨守成规　萌生</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B、因循守旧　孕育</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C、固步自封　酝酿</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D、闭门造车　蕴含</w:t>
      </w:r>
    </w:p>
    <w:p w:rsidR="003B2BB7" w:rsidRPr="003B2BB7" w:rsidP="00920A61">
      <w:pPr>
        <w:jc w:val="left"/>
        <w:rPr>
          <w:rFonts w:ascii="华文中宋" w:eastAsia="华文中宋" w:hAnsi="华文中宋"/>
          <w:b/>
          <w:sz w:val="30"/>
          <w:szCs w:val="30"/>
        </w:rPr>
      </w:pPr>
      <w:r w:rsidRPr="003B2BB7">
        <w:rPr>
          <w:rFonts w:ascii="宋体" w:hAnsi="宋体"/>
          <w:b/>
        </w:rPr>
        <w:t>3．</w:t>
      </w:r>
      <w:r w:rsidRPr="003B2BB7">
        <w:rPr>
          <w:rFonts w:ascii="华文中宋" w:eastAsia="华文中宋" w:hAnsi="华文中宋"/>
          <w:b/>
          <w:sz w:val="30"/>
          <w:szCs w:val="30"/>
        </w:rPr>
        <w:t>下列有关书画知识的说法中，不正确的是（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A、“书圣”指王羲之，其代表作《兰亭序》被称为“天下第一行书”</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B、“颜筋柳骨”指的两位楷书家是颜真卿和柳公权；而“颠张醉素”指的两位草书家是张旭和怀素</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C、我国古代绘画常以朱红色和青色为主色调，故称绘画为“丹青”</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D、黄公望是明代著名画家，与沈周、仇英、文征明并称“明四家”，著名的《富春山居图》为其代表作</w:t>
      </w:r>
    </w:p>
    <w:p w:rsidR="003B2BB7" w:rsidRPr="003B2BB7" w:rsidP="00920A6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B2BB7">
        <w:rPr>
          <w:rFonts w:ascii="宋体" w:hAnsi="宋体"/>
          <w:b/>
        </w:rPr>
        <w:t>4．</w:t>
      </w:r>
      <w:r w:rsidRPr="003B2BB7">
        <w:rPr>
          <w:rFonts w:ascii="华文中宋" w:eastAsia="华文中宋" w:hAnsi="华文中宋"/>
          <w:b/>
          <w:sz w:val="30"/>
          <w:szCs w:val="30"/>
        </w:rPr>
        <w:t>从行政沟通行为的特点来看，在行政沟通的过程中，任何一个行政机构和行政人员既是行政沟通信息的发出者，又是行政沟通信息的接受者，都在不同程度地履行着双重任务。这是行政沟通行为的（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A、交互性</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B、媒介性</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C、目的性</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D、双重性</w:t>
      </w:r>
    </w:p>
    <w:p w:rsidR="003B2BB7" w:rsidRPr="003B2BB7" w:rsidP="00920A61">
      <w:pPr>
        <w:jc w:val="left"/>
        <w:rPr>
          <w:rFonts w:ascii="华文中宋" w:eastAsia="华文中宋" w:hAnsi="华文中宋"/>
          <w:b/>
          <w:sz w:val="30"/>
          <w:szCs w:val="30"/>
        </w:rPr>
      </w:pPr>
      <w:r w:rsidRPr="003B2BB7">
        <w:rPr>
          <w:rFonts w:ascii="宋体" w:hAnsi="宋体"/>
          <w:b/>
        </w:rPr>
        <w:t>5．</w:t>
      </w:r>
      <w:r w:rsidRPr="003B2BB7">
        <w:rPr>
          <w:rFonts w:ascii="华文中宋" w:eastAsia="华文中宋" w:hAnsi="华文中宋"/>
          <w:b/>
          <w:sz w:val="30"/>
          <w:szCs w:val="30"/>
        </w:rPr>
        <w:t>荀子在《劝学篇》中说：“不积跬步，无以至千里；不积小流，无以成江海。”这里强调的是（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A、质变和量变相互渗透</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B、量变是质变的前提</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C、质变体现量变的成果</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D、质变为新的量变开拓道路</w:t>
      </w:r>
    </w:p>
    <w:p w:rsidR="003B2BB7" w:rsidRPr="003B2BB7" w:rsidP="00920A61">
      <w:pPr>
        <w:jc w:val="left"/>
        <w:rPr>
          <w:rFonts w:ascii="华文中宋" w:eastAsia="华文中宋" w:hAnsi="华文中宋"/>
          <w:b/>
          <w:sz w:val="30"/>
          <w:szCs w:val="30"/>
        </w:rPr>
      </w:pPr>
      <w:r w:rsidRPr="003B2BB7">
        <w:rPr>
          <w:rFonts w:ascii="宋体" w:hAnsi="宋体"/>
          <w:b/>
        </w:rPr>
        <w:t>6．</w:t>
      </w:r>
      <w:r w:rsidRPr="003B2BB7">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A、要在不同的需要中进行最佳抉择</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B、不同的需要是不能兼顾的　　(*^__^*) 考试大…在线★考试中心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C、要把低层次需要引导到高层次需要上来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D、需求层次高就是思想境界高</w:t>
      </w:r>
    </w:p>
    <w:p w:rsidR="003B2BB7" w:rsidRPr="003B2BB7" w:rsidP="00920A61">
      <w:pPr>
        <w:jc w:val="left"/>
        <w:rPr>
          <w:rFonts w:ascii="华文中宋" w:eastAsia="华文中宋" w:hAnsi="华文中宋"/>
          <w:b/>
          <w:sz w:val="30"/>
          <w:szCs w:val="30"/>
        </w:rPr>
      </w:pPr>
      <w:r w:rsidRPr="003B2BB7">
        <w:rPr>
          <w:rFonts w:ascii="宋体" w:hAnsi="宋体"/>
          <w:b/>
        </w:rPr>
        <w:t>7．</w:t>
      </w:r>
      <w:r w:rsidRPr="003B2BB7">
        <w:rPr>
          <w:rFonts w:ascii="华文中宋" w:eastAsia="华文中宋" w:hAnsi="华文中宋"/>
          <w:b/>
          <w:sz w:val="30"/>
          <w:szCs w:val="30"/>
        </w:rPr>
        <w:t>洛克强调儿童在教育中的中心地位，主张教师应以学生的发展为目的，围绕学生的需要和活动组织教学，以儿童中心主义著称。（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判断题</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对</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错</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B2BB7">
        <w:rPr>
          <w:rFonts w:ascii="宋体" w:hAnsi="宋体"/>
          <w:b/>
        </w:rPr>
        <w:t>8．</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写作，在最成功的时候，是一种孤寂的生涯。作家的组织固然可以排遣他们的孤独．但是我怀疑它们未必能够促进作家的创作。一个在稠人广众之中成长起来的作家，自然可以免除孤苦寂寥之虑，但他的作品往往流于平庸。而一个在岑寂中独立工作的作家，假若他确实不同凡响，就必须天天面对永恒的东西，或者面对缺乏永恒的状况。</w:t>
      </w:r>
      <w:r w:rsidRPr="003B2BB7">
        <w:rPr>
          <w:rFonts w:ascii="华文中宋" w:eastAsia="华文中宋" w:hAnsi="华文中宋"/>
          <w:b/>
          <w:sz w:val="30"/>
          <w:szCs w:val="30"/>
        </w:rPr>
        <w:t xml:space="preserve"> 对文意的理解正确的一项是（　　）。</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A、孤寂的生活可以促进作家的创作</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B、作家组织对于作家的创作毫无用处</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C、平庸的作品出自那些在稠人广众中成长起来的作家之手</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D、成功的作家往往是超然物外的</w:t>
      </w:r>
    </w:p>
    <w:p w:rsidR="003B2BB7" w:rsidRPr="003B2BB7" w:rsidP="00920A61">
      <w:pPr>
        <w:jc w:val="left"/>
        <w:rPr>
          <w:rFonts w:ascii="华文中宋" w:eastAsia="华文中宋" w:hAnsi="华文中宋"/>
          <w:b/>
          <w:sz w:val="30"/>
          <w:szCs w:val="30"/>
        </w:rPr>
      </w:pPr>
      <w:r w:rsidRPr="003B2BB7">
        <w:rPr>
          <w:rFonts w:ascii="宋体" w:hAnsi="宋体"/>
          <w:b/>
        </w:rPr>
        <w:t>9．</w:t>
      </w:r>
      <w:r w:rsidRPr="003B2BB7">
        <w:rPr>
          <w:rFonts w:ascii="华文中宋" w:eastAsia="华文中宋" w:hAnsi="华文中宋"/>
          <w:b/>
          <w:sz w:val="30"/>
          <w:szCs w:val="30"/>
        </w:rPr>
        <w:t>冰是水在低温条件下的一种形态，然后生活中发现，在我国北方的冬季，河流往往是表面结冰而深层依然是流动的水。对于此种现象，原因是（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A、水固化成冰时会释放出热量</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B、表面冰层具有隔热保温作用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C、水在0℃左右具有热缩冷涨的性质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D、气温尚未低到使河流整体冰冻的程度</w:t>
      </w:r>
    </w:p>
    <w:p w:rsidR="003B2BB7" w:rsidRPr="003B2BB7" w:rsidP="00920A61">
      <w:pPr>
        <w:jc w:val="left"/>
        <w:rPr>
          <w:rFonts w:ascii="华文中宋" w:eastAsia="华文中宋" w:hAnsi="华文中宋"/>
          <w:b/>
          <w:sz w:val="30"/>
          <w:szCs w:val="30"/>
        </w:rPr>
      </w:pPr>
      <w:r w:rsidRPr="003B2BB7">
        <w:rPr>
          <w:rFonts w:ascii="宋体" w:hAnsi="宋体"/>
          <w:b/>
        </w:rPr>
        <w:t>10．</w:t>
      </w:r>
      <w:r w:rsidRPr="003B2BB7">
        <w:rPr>
          <w:rFonts w:ascii="华文中宋" w:eastAsia="华文中宋" w:hAnsi="华文中宋"/>
          <w:b/>
          <w:sz w:val="30"/>
          <w:szCs w:val="30"/>
        </w:rPr>
        <w:t>最有利于社会发展的地理环境是（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A、自然条件无可比拟的富饶</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B、草木繁茂、雨量充足的热带</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C、土地肥沃、雨量适中的平原</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D、充满差异性和多样性的自然条件</w:t>
      </w:r>
    </w:p>
    <w:p w:rsidR="003B2BB7" w:rsidRPr="003B2BB7" w:rsidP="00920A61">
      <w:pPr>
        <w:jc w:val="left"/>
        <w:rPr>
          <w:rFonts w:ascii="华文中宋" w:eastAsia="华文中宋" w:hAnsi="华文中宋"/>
          <w:b/>
          <w:sz w:val="30"/>
          <w:szCs w:val="30"/>
        </w:rPr>
      </w:pPr>
      <w:r w:rsidRPr="003B2BB7">
        <w:rPr>
          <w:rFonts w:ascii="宋体" w:hAnsi="宋体"/>
          <w:b/>
        </w:rPr>
        <w:t>11．</w:t>
      </w:r>
      <w:r w:rsidRPr="003B2BB7">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B2BB7">
        <w:rPr>
          <w:rFonts w:ascii="华文中宋" w:eastAsia="华文中宋" w:hAnsi="华文中宋"/>
          <w:b/>
          <w:sz w:val="30"/>
          <w:szCs w:val="30"/>
        </w:rPr>
        <w:t>A、攀升、宣扬</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B、飙升、渲染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C、上扬、宣称</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D、高涨、诋毁</w:t>
      </w:r>
    </w:p>
    <w:p w:rsidR="003B2BB7" w:rsidRPr="003B2BB7" w:rsidP="00920A61">
      <w:pPr>
        <w:jc w:val="left"/>
        <w:rPr>
          <w:rFonts w:ascii="华文中宋" w:eastAsia="华文中宋" w:hAnsi="华文中宋"/>
          <w:b/>
          <w:sz w:val="30"/>
          <w:szCs w:val="30"/>
        </w:rPr>
      </w:pPr>
      <w:r w:rsidRPr="003B2BB7">
        <w:rPr>
          <w:rFonts w:ascii="宋体" w:hAnsi="宋体"/>
          <w:b/>
        </w:rPr>
        <w:t>12．</w:t>
      </w:r>
      <w:r w:rsidRPr="003B2BB7">
        <w:rPr>
          <w:rFonts w:ascii="华文中宋" w:eastAsia="华文中宋" w:hAnsi="华文中宋"/>
          <w:b/>
          <w:sz w:val="30"/>
          <w:szCs w:val="30"/>
        </w:rPr>
        <w:t xml:space="preserve">关于我国的环境保护日，下列说法正确的是（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A、每年的2月2日是“世界湿地日”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B、2010年“世界环境日”的主题是“低碳生活”</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C、2010年6月5日是第38个“世界地球日”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D、每年的9月16Et为“国际臭氧层保护日”</w:t>
      </w:r>
    </w:p>
    <w:p w:rsidR="003B2BB7" w:rsidRPr="003B2BB7" w:rsidP="00920A61">
      <w:pPr>
        <w:jc w:val="left"/>
        <w:rPr>
          <w:rFonts w:ascii="华文中宋" w:eastAsia="华文中宋" w:hAnsi="华文中宋"/>
          <w:b/>
          <w:sz w:val="30"/>
          <w:szCs w:val="30"/>
        </w:rPr>
      </w:pPr>
      <w:r w:rsidRPr="003B2BB7">
        <w:rPr>
          <w:rFonts w:ascii="宋体" w:hAnsi="宋体"/>
          <w:b/>
        </w:rPr>
        <w:t>13．</w:t>
      </w:r>
      <w:r w:rsidRPr="003B2BB7">
        <w:rPr>
          <w:rFonts w:ascii="华文中宋" w:eastAsia="华文中宋" w:hAnsi="华文中宋"/>
          <w:b/>
          <w:sz w:val="30"/>
          <w:szCs w:val="30"/>
        </w:rPr>
        <w:t>下图所表现的雨水的处理方式，所起到的良性作用是（　　）。　　 ①减轻城市涝灾②缓解城市缺水③减少雨水和污水的汇流④有利于实现雨水的资源化⑤完善城市区域的水循环⑥完善城市的水生态环境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A、①②⑤⑥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B、③④⑤⑥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C、①②③④</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D、②③④⑤</w:t>
      </w:r>
    </w:p>
    <w:p w:rsidR="003B2BB7" w:rsidRPr="003B2BB7" w:rsidP="00920A61">
      <w:pPr>
        <w:jc w:val="left"/>
        <w:rPr>
          <w:rFonts w:ascii="华文中宋" w:eastAsia="华文中宋" w:hAnsi="华文中宋"/>
          <w:b/>
          <w:sz w:val="30"/>
          <w:szCs w:val="30"/>
        </w:rPr>
      </w:pPr>
      <w:r w:rsidRPr="003B2BB7">
        <w:rPr>
          <w:rFonts w:ascii="宋体" w:hAnsi="宋体"/>
          <w:b/>
        </w:rPr>
        <w:t>14．</w:t>
      </w:r>
      <w:r w:rsidRPr="003B2BB7">
        <w:rPr>
          <w:rFonts w:ascii="华文中宋" w:eastAsia="华文中宋" w:hAnsi="华文中宋"/>
          <w:b/>
          <w:sz w:val="30"/>
          <w:szCs w:val="30"/>
        </w:rPr>
        <w:t>中国农村扶贫开发纲要指出：坚持开发式扶贫方针，实行扶贫开发和农村最低生活保障制度有效衔接。把（　　）作为脱贫致富的主要途径，鼓励和帮助有劳动能力的扶贫对象通过自身努力摆脱贫困。</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A、社会保障</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B、扶贫开发</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C、稳定就业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D、专项扶贫</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B2BB7">
        <w:rPr>
          <w:rFonts w:ascii="宋体" w:hAnsi="宋体"/>
          <w:b/>
        </w:rPr>
        <w:t>15．</w:t>
      </w:r>
      <w:r w:rsidRPr="003B2BB7">
        <w:rPr>
          <w:rFonts w:ascii="华文中宋" w:eastAsia="华文中宋" w:hAnsi="华文中宋"/>
          <w:b/>
          <w:sz w:val="30"/>
          <w:szCs w:val="30"/>
        </w:rPr>
        <w:t>下列说法中，所含光学知识原理达两种以上的是（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A、镜中花，水中月</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B、猪八戒照镜子</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C、海市蜃楼</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D、潭清疑水浅</w:t>
      </w:r>
    </w:p>
    <w:p w:rsidR="003B2BB7" w:rsidRPr="003B2BB7" w:rsidP="00920A61">
      <w:pPr>
        <w:jc w:val="left"/>
        <w:rPr>
          <w:rFonts w:ascii="华文中宋" w:eastAsia="华文中宋" w:hAnsi="华文中宋"/>
          <w:b/>
          <w:sz w:val="30"/>
          <w:szCs w:val="30"/>
        </w:rPr>
      </w:pPr>
      <w:r w:rsidRPr="003B2BB7">
        <w:rPr>
          <w:rFonts w:ascii="宋体" w:hAnsi="宋体"/>
          <w:b/>
        </w:rPr>
        <w:t>16．</w:t>
      </w:r>
      <w:r w:rsidRPr="003B2BB7">
        <w:rPr>
          <w:rFonts w:ascii="华文中宋" w:eastAsia="华文中宋" w:hAnsi="华文中宋"/>
          <w:b/>
          <w:sz w:val="30"/>
          <w:szCs w:val="30"/>
        </w:rPr>
        <w:t>某市公安机关经检察机关批准逮捕一个体户许某(先已拘留5天)，认定其犯有制作、组织播放淫秽录像罪。公安机关在侦查过程中还扣押了许某的四台录像机，并擅自将这四台录像机作为公物四处借用。许某被羁押了11个月后，检察机关查明其确无犯罪行为，决定撤销案件。公安机关遂归还了这四台录像机，但均已破旧不堪，其中两台已无法使用。许某若提出赔偿要求，则下列说法正确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A、本案的赔偿义务机关是公安机关</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B、本案的赔偿义务机关是检察机关　　(*^__^*) 考试大…在线★考试中心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C、许某只能就拘留、逮捕或录像机损坏中任选一项提出赔偿要求</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D、许某可以同时提出两项赔偿要求，即赔偿因人身自由受到侵犯所遭受的损害以及赔偿被损录像机的价款</w:t>
      </w:r>
    </w:p>
    <w:p w:rsidR="003B2BB7" w:rsidRPr="003B2BB7" w:rsidP="00920A61">
      <w:pPr>
        <w:jc w:val="left"/>
        <w:rPr>
          <w:rFonts w:ascii="华文中宋" w:eastAsia="华文中宋" w:hAnsi="华文中宋"/>
          <w:b/>
          <w:sz w:val="30"/>
          <w:szCs w:val="30"/>
        </w:rPr>
      </w:pPr>
      <w:r w:rsidRPr="003B2BB7">
        <w:rPr>
          <w:rFonts w:ascii="宋体" w:hAnsi="宋体"/>
          <w:b/>
        </w:rPr>
        <w:t>17．</w:t>
      </w:r>
      <w:r w:rsidRPr="003B2BB7">
        <w:rPr>
          <w:rFonts w:ascii="华文中宋" w:eastAsia="华文中宋" w:hAnsi="华文中宋"/>
          <w:b/>
          <w:sz w:val="30"/>
          <w:szCs w:val="30"/>
        </w:rPr>
        <w:t>有些群众生活困难，虽有发展潜力，但现在难以靠自己改变目前的处境，需要扶一把。有人认为，资源和就业的配置要通过市场解决，政府不好包办。但市场不可能自动实现社会收人的公平与协调，也不可能顾及全社会的扶贫救弱。假如困难群体陷于无助，贫富差距过大，无疑会影响社会的协调发展。 这段话支持了这样一个观点，即（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A、应该为困难群众谋利益</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B、困难群众单靠自身努力常常难以脱困</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C、市场本身不会自动协调社会收入</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B2BB7">
        <w:rPr>
          <w:rFonts w:ascii="华文中宋" w:eastAsia="华文中宋" w:hAnsi="华文中宋"/>
          <w:b/>
          <w:sz w:val="30"/>
          <w:szCs w:val="30"/>
        </w:rPr>
        <w:t>D、贫富差距过大势必影响社会协调发展</w:t>
      </w:r>
    </w:p>
    <w:p w:rsidR="003B2BB7" w:rsidRPr="003B2BB7" w:rsidP="00920A61">
      <w:pPr>
        <w:jc w:val="left"/>
        <w:rPr>
          <w:rFonts w:ascii="华文中宋" w:eastAsia="华文中宋" w:hAnsi="华文中宋"/>
          <w:b/>
          <w:sz w:val="30"/>
          <w:szCs w:val="30"/>
        </w:rPr>
      </w:pPr>
      <w:r w:rsidRPr="003B2BB7">
        <w:rPr>
          <w:rFonts w:ascii="宋体" w:hAnsi="宋体"/>
          <w:b/>
        </w:rPr>
        <w:t>18．</w:t>
      </w:r>
      <w:r w:rsidRPr="003B2BB7">
        <w:rPr>
          <w:rFonts w:ascii="华文中宋" w:eastAsia="华文中宋" w:hAnsi="华文中宋"/>
          <w:b/>
          <w:sz w:val="30"/>
          <w:szCs w:val="30"/>
        </w:rPr>
        <w:t>加快建设节约型社会的重点是（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A、改革开放和科技进步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B、合理利用资源。避免资源浪费</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C、节约使用资源和提高资源利用效率</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D、节能、节水、节材、节地、资源综合利用和发展循环经济</w:t>
      </w:r>
    </w:p>
    <w:p w:rsidR="003B2BB7" w:rsidRPr="003B2BB7" w:rsidP="00920A61">
      <w:pPr>
        <w:jc w:val="left"/>
        <w:rPr>
          <w:rFonts w:ascii="华文中宋" w:eastAsia="华文中宋" w:hAnsi="华文中宋"/>
          <w:b/>
          <w:sz w:val="30"/>
          <w:szCs w:val="30"/>
        </w:rPr>
      </w:pPr>
      <w:r w:rsidRPr="003B2BB7">
        <w:rPr>
          <w:rFonts w:ascii="宋体" w:hAnsi="宋体"/>
          <w:b/>
        </w:rPr>
        <w:t>19．</w:t>
      </w:r>
      <w:r w:rsidRPr="003B2BB7">
        <w:rPr>
          <w:rFonts w:ascii="华文中宋" w:eastAsia="华文中宋" w:hAnsi="华文中宋"/>
          <w:b/>
          <w:sz w:val="30"/>
          <w:szCs w:val="30"/>
        </w:rPr>
        <w:t>下列说法错误的是：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A、炎热的夏天，人们发现中暑患者后，常常把患者扶到通风处，并在患者身上擦酒精</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B、冬天，司机发现在前挡风玻璃窗上有白色的哈气出现，应打开空调制冷</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C、可以使用旋转的方法区分生鸡蛋和熟鸡蛋</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D、送汽油的汽车，车后拖一条铁链．是为了释放静电</w:t>
      </w:r>
    </w:p>
    <w:p w:rsidR="003B2BB7" w:rsidRPr="003B2BB7" w:rsidP="00920A61">
      <w:pPr>
        <w:jc w:val="left"/>
        <w:rPr>
          <w:rFonts w:ascii="华文中宋" w:eastAsia="华文中宋" w:hAnsi="华文中宋"/>
          <w:b/>
          <w:sz w:val="30"/>
          <w:szCs w:val="30"/>
        </w:rPr>
      </w:pPr>
      <w:r w:rsidRPr="003B2BB7">
        <w:rPr>
          <w:rFonts w:ascii="宋体" w:hAnsi="宋体"/>
          <w:b/>
        </w:rPr>
        <w:t>20．</w:t>
      </w:r>
      <w:r w:rsidRPr="003B2BB7">
        <w:rPr>
          <w:rFonts w:ascii="华文中宋" w:eastAsia="华文中宋" w:hAnsi="华文中宋"/>
          <w:b/>
          <w:sz w:val="30"/>
          <w:szCs w:val="30"/>
        </w:rPr>
        <w:t>关于京剧艺术，下列说法错误的是：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A、京剧的主要题材是才子佳人的故事</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B、京剧的脸谱一般用于净、丑两个角色</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C、《红灯记》和《智取威虎山》是现代京剧</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D、京剧表演的艺术手段主要有唱、念、做、打</w:t>
      </w:r>
    </w:p>
    <w:p w:rsidR="003B2BB7" w:rsidRPr="003B2BB7" w:rsidP="00920A61">
      <w:pPr>
        <w:jc w:val="left"/>
        <w:rPr>
          <w:rFonts w:ascii="华文中宋" w:eastAsia="华文中宋" w:hAnsi="华文中宋"/>
          <w:b/>
          <w:sz w:val="30"/>
          <w:szCs w:val="30"/>
        </w:rPr>
      </w:pPr>
      <w:r w:rsidRPr="003B2BB7">
        <w:rPr>
          <w:rFonts w:ascii="宋体" w:hAnsi="宋体"/>
          <w:b/>
        </w:rPr>
        <w:t>21．</w:t>
      </w:r>
      <w:r w:rsidRPr="003B2BB7">
        <w:rPr>
          <w:rFonts w:ascii="华文中宋" w:eastAsia="华文中宋" w:hAnsi="华文中宋"/>
          <w:b/>
          <w:sz w:val="30"/>
          <w:szCs w:val="30"/>
        </w:rPr>
        <w:t>1，1，3/4，4/8，（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5/16</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8/16</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6/32</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16/32</w:t>
      </w:r>
    </w:p>
    <w:p w:rsidR="003B2BB7" w:rsidRPr="003B2BB7" w:rsidP="00920A61">
      <w:pPr>
        <w:jc w:val="left"/>
        <w:rPr>
          <w:rFonts w:ascii="华文中宋" w:eastAsia="华文中宋" w:hAnsi="华文中宋"/>
          <w:b/>
          <w:sz w:val="30"/>
          <w:szCs w:val="30"/>
        </w:rPr>
      </w:pPr>
      <w:r w:rsidRPr="003B2BB7">
        <w:rPr>
          <w:rFonts w:ascii="宋体" w:hAnsi="宋体"/>
          <w:b/>
        </w:rPr>
        <w:t>22．</w:t>
      </w:r>
      <w:r w:rsidRPr="003B2BB7">
        <w:rPr>
          <w:rFonts w:ascii="华文中宋" w:eastAsia="华文中宋" w:hAnsi="华文中宋"/>
          <w:b/>
          <w:sz w:val="30"/>
          <w:szCs w:val="30"/>
        </w:rPr>
        <w:t xml:space="preserve">（　　）对于商品经济社会相当于（　　）对于生命肌体 </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B2BB7">
        <w:rPr>
          <w:rFonts w:ascii="华文中宋" w:eastAsia="华文中宋" w:hAnsi="华文中宋"/>
          <w:b/>
          <w:sz w:val="30"/>
          <w:szCs w:val="30"/>
        </w:rPr>
        <w:t>A、商品流通血液循环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B、文化建设新陈代谢</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C、工厂器官</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D、国家食物</w:t>
      </w:r>
    </w:p>
    <w:p w:rsidR="003B2BB7" w:rsidRPr="003B2BB7" w:rsidP="00920A61">
      <w:pPr>
        <w:jc w:val="left"/>
        <w:rPr>
          <w:rFonts w:ascii="华文中宋" w:eastAsia="华文中宋" w:hAnsi="华文中宋"/>
          <w:b/>
          <w:sz w:val="30"/>
          <w:szCs w:val="30"/>
        </w:rPr>
      </w:pPr>
      <w:r w:rsidRPr="003B2BB7">
        <w:rPr>
          <w:rFonts w:ascii="宋体" w:hAnsi="宋体"/>
          <w:b/>
        </w:rPr>
        <w:t>23．</w:t>
      </w:r>
      <w:r w:rsidRPr="003B2BB7">
        <w:rPr>
          <w:rFonts w:ascii="华文中宋" w:eastAsia="华文中宋" w:hAnsi="华文中宋"/>
          <w:b/>
          <w:sz w:val="30"/>
          <w:szCs w:val="30"/>
        </w:rPr>
        <w:t xml:space="preserve">中国是世界上稀士资源最丰富的国家，素有“稀土王国”之称。下列关于稀土的表述，错误的是（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A、稀土一般是以氧化物状态分离出来的，稀土的得名是因为很稀少</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B、美国是稀土的主要使用国，目前中国出口的稀土数量居全球之首</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C、我国是稀土资源储藏大国，也是稀土产品生产、应用和出口大国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D、我国的稀土储量占世界稀土储量的百分比近年来因开发已经下降</w:t>
      </w:r>
    </w:p>
    <w:p w:rsidR="003B2BB7" w:rsidRPr="003B2BB7" w:rsidP="00920A61">
      <w:pPr>
        <w:jc w:val="left"/>
        <w:rPr>
          <w:rFonts w:ascii="华文中宋" w:eastAsia="华文中宋" w:hAnsi="华文中宋"/>
          <w:b/>
          <w:sz w:val="30"/>
          <w:szCs w:val="30"/>
        </w:rPr>
      </w:pPr>
      <w:r w:rsidRPr="003B2BB7">
        <w:rPr>
          <w:rFonts w:ascii="宋体" w:hAnsi="宋体"/>
          <w:b/>
        </w:rPr>
        <w:t>24．</w:t>
      </w:r>
      <w:r w:rsidRPr="003B2BB7">
        <w:rPr>
          <w:rFonts w:ascii="华文中宋" w:eastAsia="华文中宋" w:hAnsi="华文中宋"/>
          <w:b/>
          <w:sz w:val="30"/>
          <w:szCs w:val="30"/>
        </w:rPr>
        <w:t xml:space="preserve">“一事不再罚原则”是行政处罚法的一项重要的基本原则，对它的表述不正确的是（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多项选择题</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A、针对一个违法行为，不得由两个或两个以上的行政机关进行处罚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B、针对一个违法行为，不得依据同一法律规范进行两次或两次以上的处罚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C、针对一个违法行为，不得进行多种行政处罚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D、针对一个违法行为，不得进行两次以上的罚款</w:t>
      </w:r>
    </w:p>
    <w:p w:rsidR="003B2BB7" w:rsidRPr="003B2BB7" w:rsidP="00920A61">
      <w:pPr>
        <w:jc w:val="left"/>
        <w:rPr>
          <w:rFonts w:ascii="华文中宋" w:eastAsia="华文中宋" w:hAnsi="华文中宋"/>
          <w:b/>
          <w:sz w:val="30"/>
          <w:szCs w:val="30"/>
        </w:rPr>
      </w:pPr>
      <w:r w:rsidRPr="003B2BB7">
        <w:rPr>
          <w:rFonts w:ascii="宋体" w:hAnsi="宋体"/>
          <w:b/>
        </w:rPr>
        <w:t>25．</w:t>
      </w:r>
      <w:r w:rsidRPr="003B2BB7">
        <w:rPr>
          <w:rFonts w:ascii="华文中宋" w:eastAsia="华文中宋" w:hAnsi="华文中宋"/>
          <w:b/>
          <w:sz w:val="30"/>
          <w:szCs w:val="30"/>
        </w:rPr>
        <w:t>中国是世界上最早发明瓷器的国家，制瓷技术高超，在世界上具有无可替代的地位。下列对我国古代制瓷业的表述正确的是（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A、我国制瓷业的出现是在春秋战国时期</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B、制瓷业在宋朝时成为独立生产部门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C、我国在南北朝时期开始出现成熟的瓷器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D、清朝时期创造了中外闻名的珐琅彩</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B2BB7">
        <w:rPr>
          <w:rFonts w:ascii="宋体" w:hAnsi="宋体"/>
          <w:b/>
        </w:rPr>
        <w:t>26．</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2009年1月6日，中国海军护航舰艇编队顺利抵达亚丁湾海域执行护航任务。亚丁湾位于（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A、红海</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B、波斯湾</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C、地中海</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D、印度洋</w:t>
      </w:r>
    </w:p>
    <w:p w:rsidR="003B2BB7" w:rsidRPr="003B2BB7" w:rsidP="00920A61">
      <w:pPr>
        <w:jc w:val="left"/>
        <w:rPr>
          <w:rFonts w:ascii="华文中宋" w:eastAsia="华文中宋" w:hAnsi="华文中宋"/>
          <w:b/>
          <w:sz w:val="30"/>
          <w:szCs w:val="30"/>
        </w:rPr>
      </w:pPr>
      <w:r w:rsidRPr="003B2BB7">
        <w:rPr>
          <w:rFonts w:ascii="宋体" w:hAnsi="宋体"/>
          <w:b/>
        </w:rPr>
        <w:t>27．</w:t>
      </w:r>
      <w:r w:rsidRPr="003B2BB7">
        <w:rPr>
          <w:rFonts w:ascii="华文中宋" w:eastAsia="华文中宋" w:hAnsi="华文中宋"/>
          <w:b/>
          <w:sz w:val="30"/>
          <w:szCs w:val="30"/>
        </w:rPr>
        <w:t>教育、科技和（　　），是国家强盛、民族振兴的基石，也是综合国力的核心。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A、眉防</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B、对外贸易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C、农业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D、人才</w:t>
      </w:r>
    </w:p>
    <w:p w:rsidR="003B2BB7" w:rsidRPr="003B2BB7" w:rsidP="00920A61">
      <w:pPr>
        <w:jc w:val="left"/>
        <w:rPr>
          <w:rFonts w:ascii="华文中宋" w:eastAsia="华文中宋" w:hAnsi="华文中宋"/>
          <w:b/>
          <w:sz w:val="30"/>
          <w:szCs w:val="30"/>
        </w:rPr>
      </w:pPr>
      <w:r w:rsidRPr="003B2BB7">
        <w:rPr>
          <w:rFonts w:ascii="宋体" w:hAnsi="宋体"/>
          <w:b/>
        </w:rPr>
        <w:t>28．</w:t>
      </w:r>
      <w:r w:rsidRPr="003B2BB7">
        <w:rPr>
          <w:rFonts w:ascii="华文中宋" w:eastAsia="华文中宋" w:hAnsi="华文中宋"/>
          <w:b/>
          <w:sz w:val="30"/>
          <w:szCs w:val="30"/>
        </w:rPr>
        <w:t>甲市居民陈某在乙市出差期间被乙市公安局误认为盲流收容遣送至丙市。乙市地方性法规规定，对收容遣送不服提起诉讼的人须先申请行政复议。陈某决定向甲市法院起诉，甲市法院应按下列哪个选项处理?（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A、受理此案</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B、裁定不予受理并告知陈某先向乙市行政机关申请行政复议</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C、移送乙市法院管辖</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D、移送丙市法院管辖</w:t>
      </w:r>
    </w:p>
    <w:p w:rsidR="003B2BB7" w:rsidRPr="003B2BB7" w:rsidP="00920A61">
      <w:pPr>
        <w:jc w:val="left"/>
        <w:rPr>
          <w:rFonts w:ascii="华文中宋" w:eastAsia="华文中宋" w:hAnsi="华文中宋"/>
          <w:b/>
          <w:sz w:val="30"/>
          <w:szCs w:val="30"/>
        </w:rPr>
      </w:pPr>
      <w:r w:rsidRPr="003B2BB7">
        <w:rPr>
          <w:rFonts w:ascii="宋体" w:hAnsi="宋体"/>
          <w:b/>
        </w:rPr>
        <w:t>29．</w:t>
      </w:r>
      <w:r w:rsidRPr="003B2BB7">
        <w:rPr>
          <w:rFonts w:ascii="华文中宋" w:eastAsia="华文中宋" w:hAnsi="华文中宋"/>
          <w:b/>
          <w:sz w:val="30"/>
          <w:szCs w:val="30"/>
        </w:rPr>
        <w:t xml:space="preserve">关于输血的知识，下列说法正确的一项是（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A、输血前经过检疫就能够避免受血者感染血液传播性疾病</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B、在大出血的紧急情况下，可依据献血者所报血型。直接输血</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C、输血可以为病人增加抵抗力，补充营养，所以手术病人应常规输血</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D、成分输血具有疗效好，副作用小，节约血液资源以及便于保存和运输等优点</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B2BB7">
        <w:rPr>
          <w:rFonts w:ascii="宋体" w:hAnsi="宋体"/>
          <w:b/>
        </w:rPr>
        <w:t>30．</w:t>
      </w:r>
      <w:r w:rsidRPr="003B2BB7">
        <w:rPr>
          <w:rFonts w:ascii="华文中宋" w:eastAsia="华文中宋" w:hAnsi="华文中宋"/>
          <w:b/>
          <w:sz w:val="30"/>
          <w:szCs w:val="30"/>
        </w:rPr>
        <w:t xml:space="preserve">下列有关物质性质的描述，符合事实的是（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A、有机物不导电</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B、S02可用作食品防腐剂</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C、N0可用于某些疾病的治疗</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D、水玻璃被广泛地用来防止冷冻机、锅炉、电解槽等的腐蚀</w:t>
      </w:r>
    </w:p>
    <w:p w:rsidR="003B2BB7" w:rsidRPr="003B2BB7" w:rsidP="003B2BB7">
      <w:pPr>
        <w:jc w:val="left"/>
        <w:rPr>
          <w:rFonts w:ascii="宋体" w:hAnsi="宋体"/>
          <w:b/>
        </w:rPr>
      </w:pPr>
      <w:r w:rsidRPr="003B2BB7">
        <w:rPr>
          <w:rFonts w:ascii="微软雅黑" w:eastAsia="微软雅黑" w:hAnsi="微软雅黑"/>
          <w:b/>
          <w:sz w:val="28"/>
        </w:rPr>
        <w:t>二、言语理解与表达</w:t>
      </w:r>
    </w:p>
    <w:p w:rsidR="003B2BB7" w:rsidRPr="003B2BB7" w:rsidP="00920A61">
      <w:pPr>
        <w:jc w:val="left"/>
        <w:rPr>
          <w:rFonts w:ascii="华文中宋" w:eastAsia="华文中宋" w:hAnsi="华文中宋"/>
          <w:b/>
          <w:sz w:val="30"/>
          <w:szCs w:val="30"/>
        </w:rPr>
      </w:pPr>
      <w:r w:rsidRPr="003B2BB7">
        <w:rPr>
          <w:rFonts w:ascii="宋体" w:hAnsi="宋体"/>
          <w:b/>
        </w:rPr>
        <w:t>31．</w:t>
      </w:r>
      <w:r w:rsidRPr="003B2BB7">
        <w:rPr>
          <w:rFonts w:ascii="华文中宋" w:eastAsia="华文中宋" w:hAnsi="华文中宋"/>
          <w:b/>
          <w:sz w:val="30"/>
          <w:szCs w:val="30"/>
        </w:rPr>
        <w:t xml:space="preserve">尽管从中央政府到地方政府都十分重视农民工问题，但问题办起来总显得慢半拍甚至慢几拍，农民工问题涉及数量大，执行起来有难度，这是人所共知的，但不少政策在一些地方三五年都仍停留在讨论阶段，还总是“需要研究”，这就让人想不明白。 该语段下面可能要表达的主要意思是（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A、各级政府对农民工的问题漠不关心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B、农民工的问题解决起来的确难度很大</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C、解决农民工问题不能仅停留在研究上，还应该尽快落实到行动上</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D、分析农民工问题迟迟得不到解决的原因</w:t>
      </w:r>
    </w:p>
    <w:p w:rsidR="003B2BB7" w:rsidRPr="003B2BB7" w:rsidP="00920A61">
      <w:pPr>
        <w:jc w:val="left"/>
        <w:rPr>
          <w:rFonts w:ascii="华文中宋" w:eastAsia="华文中宋" w:hAnsi="华文中宋"/>
          <w:b/>
          <w:sz w:val="30"/>
          <w:szCs w:val="30"/>
        </w:rPr>
      </w:pPr>
      <w:r w:rsidRPr="003B2BB7">
        <w:rPr>
          <w:rFonts w:ascii="宋体" w:hAnsi="宋体"/>
          <w:b/>
        </w:rPr>
        <w:t>32．</w:t>
      </w:r>
      <w:r w:rsidRPr="003B2BB7">
        <w:rPr>
          <w:rFonts w:ascii="华文中宋" w:eastAsia="华文中宋" w:hAnsi="华文中宋"/>
          <w:b/>
          <w:sz w:val="30"/>
          <w:szCs w:val="30"/>
        </w:rPr>
        <w:t xml:space="preserve">把下列句子组成语意连贯的一段文字，排序最恰当的一项是： ①过去有报道中形容他们是“娇生惯养的一代”。报道他们见多识广但也更个人中心、利己自私 ②他们在2008北京奥运会上的集体亮相，让国际社会看到了富有热情、尊重规则、充满人文情怀的新一代中国青年 ③这一次他们有了新的代名词——“鸟巢一代”，《“鸟巢一代”赢得国际赞誉》、《鸟巢一代是怎样炼成的》 ④2008奥运会中，年轻的志愿者中大量都是85后甚至90后的一代人 ⑤在这些报道中志愿者们热情敬业、吃苦耐劳、懂外语、有技能、善交流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A、④①③⑤②</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B、④②①③⑤</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B2BB7">
        <w:rPr>
          <w:rFonts w:ascii="华文中宋" w:eastAsia="华文中宋" w:hAnsi="华文中宋"/>
          <w:b/>
          <w:sz w:val="30"/>
          <w:szCs w:val="30"/>
        </w:rPr>
        <w:t>C、④③①②⑤</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D、④①②③⑤</w:t>
      </w:r>
    </w:p>
    <w:p w:rsidR="003B2BB7" w:rsidRPr="003B2BB7" w:rsidP="00920A61">
      <w:pPr>
        <w:jc w:val="left"/>
        <w:rPr>
          <w:rFonts w:ascii="华文中宋" w:eastAsia="华文中宋" w:hAnsi="华文中宋"/>
          <w:b/>
          <w:sz w:val="30"/>
          <w:szCs w:val="30"/>
        </w:rPr>
      </w:pPr>
      <w:r w:rsidRPr="003B2BB7">
        <w:rPr>
          <w:rFonts w:ascii="宋体" w:hAnsi="宋体"/>
          <w:b/>
        </w:rPr>
        <w:t>33．</w:t>
      </w:r>
      <w:r w:rsidRPr="003B2BB7">
        <w:rPr>
          <w:rFonts w:ascii="华文中宋" w:eastAsia="华文中宋" w:hAnsi="华文中宋"/>
          <w:b/>
          <w:sz w:val="30"/>
          <w:szCs w:val="30"/>
        </w:rPr>
        <w:t>散文家苇岸曾这样说过，与其他开端相反，第一场雪大都是__________        的，就像一群初进校园的乡下儿童。雪仿佛是__________的客人，大地对这些客人的进门，似乎感到一种意外的突然和无备的慌乱。没有收拾停当的大地，显然还不准备接纳它们。所以，尽管空中雪迹纷纷__________，地面依旧__________        。 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A、凌乱　不期　而至　荡然无存</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B、俏皮　期盼　已久　干干净净</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C、惊喜　突如　其来　一尘不染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D、错乱　屈尊　降贵　无影无踪</w:t>
      </w:r>
    </w:p>
    <w:p w:rsidR="003B2BB7" w:rsidRPr="003B2BB7" w:rsidP="00920A61">
      <w:pPr>
        <w:jc w:val="left"/>
        <w:rPr>
          <w:rFonts w:ascii="华文中宋" w:eastAsia="华文中宋" w:hAnsi="华文中宋"/>
          <w:b/>
          <w:sz w:val="30"/>
          <w:szCs w:val="30"/>
        </w:rPr>
      </w:pPr>
      <w:r w:rsidRPr="003B2BB7">
        <w:rPr>
          <w:rFonts w:ascii="宋体" w:hAnsi="宋体"/>
          <w:b/>
        </w:rPr>
        <w:t>34．</w:t>
      </w:r>
      <w:r w:rsidRPr="003B2BB7">
        <w:rPr>
          <w:rFonts w:ascii="华文中宋" w:eastAsia="华文中宋" w:hAnsi="华文中宋"/>
          <w:b/>
          <w:sz w:val="30"/>
          <w:szCs w:val="30"/>
        </w:rPr>
        <w:t>出于对进城农民工生活的深切关怀．作家们在叙述农民进城的故事时。大都会情不自禁的持有一种严正的道德立场，这些故事往往被简化为一种苦难叙事或控诉文学，在这种叙事图景中，城市和农村往往被抽象化为两个相对立的价值世界，农民们在城市中的挣扎，也总是被演绎为一曲关于质朴价值遭到毁灭的挽歌。 这段文字的主旨是：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A、现代文学创作应更多关注进城农民工的生活</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B、“三农问题”积重难返，城乡差距日益扩大．进城农民工生活艰难</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C、文学创作关于农民进城故事的叙述，有利于引起社会对他们的关注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D、关于进城农民工的文学创作，不应局限于简单的价值判断</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B2BB7">
        <w:rPr>
          <w:rFonts w:ascii="宋体" w:hAnsi="宋体"/>
          <w:b/>
        </w:rPr>
        <w:t>35．</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尽管中国今天已经成为世界第二经济大国，但我们有多少享誉世界的品牌?有多少自主知识产权的产品?有多少影响人类的伟大发明?缺乏创造力已经成为制约中国经济结构升级、制约中国成为发达国家的重大隐患。造成国人创造力不足的原因有很多，但阅读量偏低显然是一个不容回避的因素。创造力不是从天上掉下来的。要靠艰苦的学习和长期的积累，即所谓厚积薄发。没有读书学习的这个“厚”，哪儿来的创造力的“薄发”呢?</w:t>
      </w:r>
      <w:r w:rsidRPr="003B2BB7">
        <w:rPr>
          <w:rFonts w:ascii="华文中宋" w:eastAsia="华文中宋" w:hAnsi="华文中宋"/>
          <w:b/>
          <w:sz w:val="30"/>
          <w:szCs w:val="30"/>
        </w:rPr>
        <w:t xml:space="preserve"> 这段文字意在说明（　　）。</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A、创造力不足是制约中国经济发展的重要因素</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B、创造力的培养需要长期的积累，不能一蹴而就</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C、阅读量低造成国人创造力不足，从而在知识产权领域处于劣势</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D、要培养国人的创造力．应首先从提高阅读量人手</w:t>
      </w:r>
    </w:p>
    <w:p w:rsidR="003B2BB7" w:rsidRPr="003B2BB7" w:rsidP="00920A61">
      <w:pPr>
        <w:jc w:val="left"/>
        <w:rPr>
          <w:rFonts w:ascii="华文中宋" w:eastAsia="华文中宋" w:hAnsi="华文中宋"/>
          <w:b/>
          <w:sz w:val="30"/>
          <w:szCs w:val="30"/>
        </w:rPr>
      </w:pPr>
      <w:r w:rsidRPr="003B2BB7">
        <w:rPr>
          <w:rFonts w:ascii="宋体" w:hAnsi="宋体"/>
          <w:b/>
        </w:rPr>
        <w:t>36．</w:t>
      </w:r>
      <w:r w:rsidRPr="003B2BB7">
        <w:rPr>
          <w:rFonts w:ascii="华文中宋" w:eastAsia="华文中宋" w:hAnsi="华文中宋"/>
          <w:b/>
          <w:sz w:val="30"/>
          <w:szCs w:val="30"/>
        </w:rPr>
        <w:t>我们发现零工制度有一个重要的支持机制就是完善的、科学化的员工培训系统。几乎所有的现代企业和公司都非常重视内部培训，有的企业主甚至成为了培训狂。哪怕有一秒钟的空闲也要为员工安排一次培训。但真正有效的培训并不是无休止的洗脑和课程轰炸。不是“潜能激发“和“感恩教育”．而是适合公司运营需求的专业性、针对性、科学性的业务训练。这种培训机制如果能够建立起来．无论你是否采用零工制度都会对企业的发展起到重要 的推动作用。 这段文字意在说明：</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A、很多公司培训缺乏科学性</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B、科学的员工培训对企业很重要</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C、零工制度不一定适合所有企业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D、过度培训可能会造成相反效果</w:t>
      </w:r>
    </w:p>
    <w:p w:rsidR="003B2BB7" w:rsidRPr="003B2BB7" w:rsidP="00920A61">
      <w:pPr>
        <w:jc w:val="left"/>
        <w:rPr>
          <w:rFonts w:ascii="华文中宋" w:eastAsia="华文中宋" w:hAnsi="华文中宋"/>
          <w:b/>
          <w:sz w:val="30"/>
          <w:szCs w:val="30"/>
        </w:rPr>
      </w:pPr>
      <w:r w:rsidRPr="003B2BB7">
        <w:rPr>
          <w:rFonts w:ascii="宋体" w:hAnsi="宋体"/>
          <w:b/>
        </w:rPr>
        <w:t>37．</w:t>
      </w:r>
      <w:r w:rsidRPr="003B2BB7">
        <w:rPr>
          <w:rFonts w:ascii="华文中宋" w:eastAsia="华文中宋" w:hAnsi="华文中宋"/>
          <w:b/>
          <w:sz w:val="30"/>
          <w:szCs w:val="30"/>
        </w:rPr>
        <w:t xml:space="preserve">看九寨沟的水，看的是宁静、恬淡的水如何___________成生命的湖泊。镜海、长海、珍珠滩……每一个湖泊都是那样清澄透明、___________，让人如同看到教堂里洗礼用的圣洁露水，如同听到教堂里管风琴演奏的圣母颂，让人懂得并真正地看到人世间居然有纯洁透澈的净，就在这里远避尘嚣而静静地存在。依次填入画横线部分最恰当的一项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A、聚集　清冽可鉴</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B2BB7">
        <w:rPr>
          <w:rFonts w:ascii="华文中宋" w:eastAsia="华文中宋" w:hAnsi="华文中宋"/>
          <w:b/>
          <w:sz w:val="30"/>
          <w:szCs w:val="30"/>
        </w:rPr>
        <w:t>B、汇聚　白水鉴心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C、凝结　冰清玉洁</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D、凝聚　红尘不染</w:t>
      </w:r>
    </w:p>
    <w:p w:rsidR="003B2BB7" w:rsidRPr="003B2BB7" w:rsidP="00920A61">
      <w:pPr>
        <w:jc w:val="left"/>
        <w:rPr>
          <w:rFonts w:ascii="华文中宋" w:eastAsia="华文中宋" w:hAnsi="华文中宋"/>
          <w:b/>
          <w:sz w:val="30"/>
          <w:szCs w:val="30"/>
        </w:rPr>
      </w:pPr>
      <w:r w:rsidRPr="003B2BB7">
        <w:rPr>
          <w:rFonts w:ascii="宋体" w:hAnsi="宋体"/>
          <w:b/>
        </w:rPr>
        <w:t>38．</w:t>
      </w:r>
      <w:r w:rsidRPr="003B2BB7">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这段文字意在强调（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A、要持有正确的国籍观</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B、应以开放的心灵对待更改国籍的人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C、更改国籍≠不爱国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D、更改国籍是每一个公民的自由</w:t>
      </w:r>
    </w:p>
    <w:p w:rsidR="003B2BB7" w:rsidRPr="003B2BB7" w:rsidP="00920A61">
      <w:pPr>
        <w:jc w:val="left"/>
        <w:rPr>
          <w:rFonts w:ascii="华文中宋" w:eastAsia="华文中宋" w:hAnsi="华文中宋"/>
          <w:b/>
          <w:sz w:val="30"/>
          <w:szCs w:val="30"/>
        </w:rPr>
      </w:pPr>
      <w:r w:rsidRPr="003B2BB7">
        <w:rPr>
          <w:rFonts w:ascii="宋体" w:hAnsi="宋体"/>
          <w:b/>
        </w:rPr>
        <w:t>39．</w:t>
      </w:r>
      <w:r w:rsidRPr="003B2BB7">
        <w:rPr>
          <w:rFonts w:ascii="华文中宋" w:eastAsia="华文中宋" w:hAnsi="华文中宋"/>
          <w:b/>
          <w:sz w:val="30"/>
          <w:szCs w:val="30"/>
        </w:rPr>
        <w:t>我觉得火车其实挺可怜，因为它们终生都被______在固定的轨道上，每天重复着周而复始的路线，虽然表面看气势磅礴、风驰电掣，其实，风驰电掣走老路是一种_______，还不如____走新路。填入划横线部分最恰当的一项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A、禁闭 无奈 步履蹒跚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B、禁锢 悲哀 蹑手蹑脚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C、束缚 麻木 小心翼翼</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D、限制 孤独 举步维艰</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B2BB7">
        <w:rPr>
          <w:rFonts w:ascii="宋体" w:hAnsi="宋体"/>
          <w:b/>
        </w:rPr>
        <w:t>40．</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从20世纪90年代“人类基因工程”计划启动之日起，美国、日本和欧洲等展开了一场激裂的基因专利争夺战。因为谁拥有专利，就意味着谁就能在国际上获得__________基因产业的“王牌”，谁就能拥有今后基因开发的庞大市场。为此，美国等少数发达国家大量地将阶段性研究成果__________申请了专利。填入划横线部分最恰当的一项是（　　）。</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A、垄断、抢先</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B、操纵、独立</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C、控制、自发</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D、专营、及时</w:t>
      </w:r>
    </w:p>
    <w:p w:rsidR="003B2BB7" w:rsidRPr="003B2BB7" w:rsidP="00920A61">
      <w:pPr>
        <w:jc w:val="left"/>
        <w:rPr>
          <w:rFonts w:ascii="华文中宋" w:eastAsia="华文中宋" w:hAnsi="华文中宋"/>
          <w:b/>
          <w:sz w:val="30"/>
          <w:szCs w:val="30"/>
        </w:rPr>
      </w:pPr>
      <w:r w:rsidRPr="003B2BB7">
        <w:rPr>
          <w:rFonts w:ascii="宋体" w:hAnsi="宋体"/>
          <w:b/>
        </w:rPr>
        <w:t>41．</w:t>
      </w:r>
      <w:r w:rsidRPr="003B2BB7">
        <w:rPr>
          <w:rFonts w:ascii="华文中宋" w:eastAsia="华文中宋" w:hAnsi="华文中宋"/>
          <w:b/>
          <w:sz w:val="30"/>
          <w:szCs w:val="30"/>
        </w:rPr>
        <w:t xml:space="preserve">各国由于历史文化传统各异、社会经济发展水平不齐，对保护和发展人权的方式和看法也不尽相同。这一__________不应成为国与国之间互相对抗和施压的理由，而应成为相互交流、加强了解的现实____________。美国政府应正视国内的人权问题，___________自己在国际人权领域的所作所为。热衷于每年发表别国人权报告谴责别国的人权，效果___________适得其反。 填入划横线部分最恰当的一项是（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A、状态 背景 反省 可能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B、状况 图景 反思 可能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C、状态 图景 反思 只能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D、状况 背景 反省 只能</w:t>
      </w:r>
    </w:p>
    <w:p w:rsidR="003B2BB7" w:rsidRPr="003B2BB7" w:rsidP="00920A61">
      <w:pPr>
        <w:jc w:val="left"/>
        <w:rPr>
          <w:rFonts w:ascii="华文中宋" w:eastAsia="华文中宋" w:hAnsi="华文中宋"/>
          <w:b/>
          <w:sz w:val="30"/>
          <w:szCs w:val="30"/>
        </w:rPr>
      </w:pPr>
      <w:r w:rsidRPr="003B2BB7">
        <w:rPr>
          <w:rFonts w:ascii="宋体" w:hAnsi="宋体"/>
          <w:b/>
        </w:rPr>
        <w:t>42．</w:t>
      </w:r>
      <w:r w:rsidRPr="003B2BB7">
        <w:rPr>
          <w:rFonts w:ascii="华文中宋" w:eastAsia="华文中宋" w:hAnsi="华文中宋"/>
          <w:b/>
          <w:sz w:val="30"/>
          <w:szCs w:val="30"/>
        </w:rPr>
        <w:t xml:space="preserve">国务院常务会议要求在保持政策连续性和稳定性的同时，加强保障性住房建设，加强市场监管，稳定市场预期，________部分城市房价过快上涨的势头。 填入划横线部分最恰当的一项是（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A、遏制</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B、遏止</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C、抵制</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D、制止</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B2BB7">
        <w:rPr>
          <w:rFonts w:ascii="宋体" w:hAnsi="宋体"/>
          <w:b/>
        </w:rPr>
        <w:t>43．</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w:t>
      </w:r>
      <w:r w:rsidRPr="003B2BB7">
        <w:rPr>
          <w:rFonts w:ascii="华文中宋" w:eastAsia="华文中宋" w:hAnsi="华文中宋"/>
          <w:b/>
          <w:sz w:val="30"/>
          <w:szCs w:val="30"/>
        </w:rPr>
        <w:t xml:space="preserve"> 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A、攀升　　宣扬</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B、飙升　　渲染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C、上扬　　宣称</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D、高涨　　诋毁</w:t>
      </w:r>
    </w:p>
    <w:p w:rsidR="003B2BB7" w:rsidRPr="003B2BB7" w:rsidP="00920A61">
      <w:pPr>
        <w:jc w:val="left"/>
        <w:rPr>
          <w:rFonts w:ascii="华文中宋" w:eastAsia="华文中宋" w:hAnsi="华文中宋"/>
          <w:b/>
          <w:sz w:val="30"/>
          <w:szCs w:val="30"/>
        </w:rPr>
      </w:pPr>
      <w:r w:rsidRPr="003B2BB7">
        <w:rPr>
          <w:rFonts w:ascii="宋体" w:hAnsi="宋体"/>
          <w:b/>
        </w:rPr>
        <w:t>44．</w:t>
      </w:r>
      <w:r w:rsidRPr="003B2BB7">
        <w:rPr>
          <w:rFonts w:ascii="华文中宋" w:eastAsia="华文中宋" w:hAnsi="华文中宋"/>
          <w:b/>
          <w:sz w:val="30"/>
          <w:szCs w:val="30"/>
        </w:rPr>
        <w:t>现在有“大话”经典、“水煮”经典、经典“心得”、“品”经典，等等，越来越多的人开始用个性化的方式对传统经典改写、解读，似乎成了一股风气。对这种现象，我们不能一棍子打死。只要它的立意有可取之处，并且不以严肃的学术研究自居，就仍然具有一定的积极意义。于丹在接受本报记者采访时，提出了自己的看法：“我的解读是从‘学术金字塔’的塔尖走下来、与民众分享文化利益的一种尝试，采用的是‘心得’的方式，而非严肃的学术教材，这种解读并未伤害社会的群体记忆。”另一方面，经典的意义也是双面的，在特定的条件下也可能会束缚人们的思想或被保守主义者加以利用。个性化的、非学术化的解读，在一定的语境中能够起到解放思想、开放经典的作用。 下列说法与文段的观点不符的是（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A、个性化解读只要立意可取，并且不以严肃的学术研究自居，某种程度上具有一定的积极意义</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B、个性化的解读，在一定的语境中能够起到解放思想，开放经典的作用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C、个性化的解读并不意味着对经典的解读可以随心所欲，无所顾忌</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D、个性化的解读应采用“心得”的方式，使经典从学术金字塔上走下来、与民众分享文化利益</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B2BB7">
        <w:rPr>
          <w:rFonts w:ascii="宋体" w:hAnsi="宋体"/>
          <w:b/>
        </w:rPr>
        <w:t>45．</w:t>
      </w:r>
      <w:r w:rsidRPr="003B2BB7">
        <w:rPr>
          <w:rFonts w:ascii="华文中宋" w:eastAsia="华文中宋" w:hAnsi="华文中宋"/>
          <w:b/>
          <w:sz w:val="30"/>
          <w:szCs w:val="30"/>
        </w:rPr>
        <w:t>人类选择月球作为探测宇宙星际航行的第一站的主要原因是（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A、探索月球的危险性小</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B、月球上富含地球上稀缺的矿种。且分布广泛</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C、月球是地球的卫星。是距离地球最近的天体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D、月球上有高真空、强辐射和失重环境。这是将来加工工业的理想场所</w:t>
      </w:r>
    </w:p>
    <w:p w:rsidR="003B2BB7" w:rsidRPr="003B2BB7" w:rsidP="00920A61">
      <w:pPr>
        <w:jc w:val="left"/>
        <w:rPr>
          <w:rFonts w:ascii="华文中宋" w:eastAsia="华文中宋" w:hAnsi="华文中宋"/>
          <w:b/>
          <w:sz w:val="30"/>
          <w:szCs w:val="30"/>
        </w:rPr>
      </w:pPr>
      <w:r w:rsidRPr="003B2BB7">
        <w:rPr>
          <w:rFonts w:ascii="宋体" w:hAnsi="宋体"/>
          <w:b/>
        </w:rPr>
        <w:t>46．</w:t>
      </w:r>
      <w:r w:rsidRPr="003B2BB7">
        <w:rPr>
          <w:rFonts w:ascii="华文中宋" w:eastAsia="华文中宋" w:hAnsi="华文中宋"/>
          <w:b/>
          <w:sz w:val="30"/>
          <w:szCs w:val="30"/>
        </w:rPr>
        <w:t xml:space="preserve">1994年到1997年4年时间，财政收入占GDP的比重仅10%多一点，到2011年接近22%，如果考虑到土地出让和其他政府基金性收入，有专家估计政府收入占GDP的比重超过30%。而同期，企业或者是资本收入占比也大幅度提高。一个佐证是，2002年底，企业存款为64298.47亿元，低于当时的个人存款，而到2011年底，企业存款(央行新的统计科目为“单位存款”，口径相当)上升到423086.61亿元，增长了5.58倍，远超同期个人存款2.68倍的增幅。  通过这段文字，作者想表达的观点是：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A、收入越来越向政府和资本倾斜</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B、政府应适当降低税收</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C、我国经济增长的速度较快</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D、政府收入过高会成为企业的负担</w:t>
      </w:r>
    </w:p>
    <w:p w:rsidR="003B2BB7" w:rsidRPr="003B2BB7" w:rsidP="00920A61">
      <w:pPr>
        <w:jc w:val="left"/>
        <w:rPr>
          <w:rFonts w:ascii="华文中宋" w:eastAsia="华文中宋" w:hAnsi="华文中宋"/>
          <w:b/>
          <w:sz w:val="30"/>
          <w:szCs w:val="30"/>
        </w:rPr>
      </w:pPr>
      <w:r w:rsidRPr="003B2BB7">
        <w:rPr>
          <w:rFonts w:ascii="宋体" w:hAnsi="宋体"/>
          <w:b/>
        </w:rPr>
        <w:t>47．</w:t>
      </w:r>
      <w:r w:rsidRPr="003B2BB7">
        <w:rPr>
          <w:rFonts w:ascii="华文中宋" w:eastAsia="华文中宋" w:hAnsi="华文中宋"/>
          <w:b/>
          <w:sz w:val="30"/>
          <w:szCs w:val="30"/>
        </w:rPr>
        <w:t>自来水收费标准为：每户每月用水5吨以下为2.2元/吨，超过5吨时，超出部分为3.2元/吨。某月，张、李两户共交70元水费，用水量是张的1.5倍，问张比李少交水费多少元（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16</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15</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 xml:space="preserve">C. </w:t>
      </w:r>
      <w:r w:rsidRPr="003B2BB7">
        <w:rPr>
          <w:rFonts w:ascii="华文中宋" w:eastAsia="华文中宋" w:hAnsi="华文中宋"/>
          <w:b/>
          <w:sz w:val="30"/>
          <w:szCs w:val="30"/>
        </w:rPr>
        <w:t>14</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12</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B2BB7">
        <w:rPr>
          <w:rFonts w:ascii="宋体" w:hAnsi="宋体"/>
          <w:b/>
        </w:rPr>
        <w:t>48．</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以色列科学家在几年前就提出：空气中的微小颗粒(称之为浮质)对气候变化的影响甚至超过了温室气体，可能是引起气候变化的主要原因。这一理论在气象学界引起了巨大反响。但是，在进一步了解这些微粒是如何影响云层的形成以及气候变化时，却产生了很多疑问。以色列魏兹曼研究院环境和能源研究系的科伦博士和美国同行一道，在最新完成的研究中，对大气中浮质对气候影响的两种截然相反的效果进行了综合调查和分析，终于描绘出浮质对环境影响的整体面貌。</w:t>
      </w:r>
      <w:r w:rsidRPr="003B2BB7">
        <w:rPr>
          <w:rFonts w:ascii="华文中宋" w:eastAsia="华文中宋" w:hAnsi="华文中宋"/>
          <w:b/>
          <w:sz w:val="30"/>
          <w:szCs w:val="30"/>
        </w:rPr>
        <w:t xml:space="preserve"> 下列说法与原文相符的是（　　）。</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A、空气中的微小颗粒是引起气候变化的主要原因</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B、大气中的浮质对气候的影响有两种截然相反的效果</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C、浮质对气候变化的影响甚至超过了温室气体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D、科学家对微粒影响云层的形成以及气候变化有疑问</w:t>
      </w:r>
    </w:p>
    <w:p w:rsidR="003B2BB7" w:rsidRPr="003B2BB7" w:rsidP="00920A61">
      <w:pPr>
        <w:jc w:val="left"/>
        <w:rPr>
          <w:rFonts w:ascii="华文中宋" w:eastAsia="华文中宋" w:hAnsi="华文中宋"/>
          <w:b/>
          <w:sz w:val="30"/>
          <w:szCs w:val="30"/>
        </w:rPr>
      </w:pPr>
      <w:r w:rsidRPr="003B2BB7">
        <w:rPr>
          <w:rFonts w:ascii="宋体" w:hAnsi="宋体"/>
          <w:b/>
        </w:rPr>
        <w:t>49．</w:t>
      </w:r>
      <w:r w:rsidRPr="003B2BB7">
        <w:rPr>
          <w:rFonts w:ascii="华文中宋" w:eastAsia="华文中宋" w:hAnsi="华文中宋"/>
          <w:b/>
          <w:sz w:val="30"/>
          <w:szCs w:val="30"/>
        </w:rPr>
        <w:t>目前，虽然我国每年出版的图书超过30万种，出版业产值年增幅也都在10％以上，但国民阅读率的增速却没有同步跟上，有近一半的国民一年读书不到一本。偏低的国民阅读率不但是中国从“出版大国”迈向“出版强国”的一大隐患，而且从根本上阻碍了国民素质的提高。在知识经济日新月异的今天，读书偏少的民族必然居于劣势。 这段文字主要说明的是：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A、现今，国民阅读率问题已阻碍了国民素质的提高</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B、相对出版业发展速度，我国民众阅读率增速严重滞后</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C、偏低的国民阅读率是阻碍中国出版业发展的最大隐患</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D、国民阅读率问题关系出版业的长足发展和国民素质的提高</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B2BB7">
        <w:rPr>
          <w:rFonts w:ascii="宋体" w:hAnsi="宋体"/>
          <w:b/>
        </w:rPr>
        <w:t>50．</w:t>
      </w:r>
      <w:r w:rsidRPr="003B2BB7">
        <w:rPr>
          <w:rFonts w:ascii="华文中宋" w:eastAsia="华文中宋" w:hAnsi="华文中宋"/>
          <w:b/>
          <w:sz w:val="30"/>
          <w:szCs w:val="30"/>
        </w:rPr>
        <w:t>①虚心接受批评的人，不为眼前的一时之气所累，他们有着常人所不及的目光和气度．在生活中往往显得__________，拥有更高的威望。</w:t>
      </w:r>
      <w:r w:rsidRPr="003B2BB7">
        <w:rPr>
          <w:rFonts w:ascii="华文中宋" w:eastAsia="华文中宋" w:hAnsi="华文中宋"/>
          <w:b/>
          <w:sz w:val="30"/>
          <w:szCs w:val="30"/>
        </w:rPr>
        <w:t xml:space="preserve"> ②在人际交往中，每个人的言谈举止所传递出的信息如同密码一样纷乱，需要我们用敏锐的目光去发现，用睿智的心智去破译，正所谓察言观色、__________。</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 xml:space="preserve"> 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A、卓尔不群见微知著</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B、鹤立鸡群鉴往知来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C、曲高和寡见始知终</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D、独占鳌头见仁见智</w:t>
      </w:r>
    </w:p>
    <w:p w:rsidR="003B2BB7" w:rsidRPr="003B2BB7" w:rsidP="00920A61">
      <w:pPr>
        <w:jc w:val="left"/>
        <w:rPr>
          <w:rFonts w:ascii="华文中宋" w:eastAsia="华文中宋" w:hAnsi="华文中宋"/>
          <w:b/>
          <w:sz w:val="30"/>
          <w:szCs w:val="30"/>
        </w:rPr>
      </w:pPr>
      <w:r w:rsidRPr="003B2BB7">
        <w:rPr>
          <w:rFonts w:ascii="宋体" w:hAnsi="宋体"/>
          <w:b/>
        </w:rPr>
        <w:t>51．</w:t>
      </w:r>
      <w:r w:rsidRPr="003B2BB7">
        <w:rPr>
          <w:rFonts w:ascii="华文中宋" w:eastAsia="华文中宋" w:hAnsi="华文中宋"/>
          <w:b/>
          <w:sz w:val="30"/>
          <w:szCs w:val="30"/>
        </w:rPr>
        <w:t xml:space="preserve">上古时代，人们以为地球是宇宙的中心。在任何方向上背景都一样的事实，对于他们而言毫不足怪。然而，从哥白尼时代开始，我们就被降级为绕着一颗非常平凡的恒星公转的一颗行星，而该恒星又是绕着我们看得见的不过是一千亿个星系中的一个典型星系的外边缘转。我们现在是如此之谦和，我们不能声称任何在宇宙中的特殊地位。所以我们必须假定，在围绕任何其他星系的任何方向的背景也是相同的。这只有在如果宇宙的平均密度以及膨胀率处处相同时才有可能。平均密度或膨胀率的大区域的任何变化都会使微波背景在不同方向上不同。这表明，宇宙的行为在非常大尺度下是简单的，而不是混沌的。 根据这段文字，下列说法或推论不正确的是（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A、上古时代，人们认为地球是静止不动的，其他的星体都围着地球这一宇宙中心旋转</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B、哥白尼发表了日心说，认为地球围绕太阳转，太阳围绕银河系公转</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C、宇宙的平均密度以及膨胀率处处相同是一个假设</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D、我们可以预言宇宙遥远的未来</w:t>
      </w:r>
    </w:p>
    <w:p w:rsidR="003B2BB7" w:rsidRPr="003B2BB7" w:rsidP="00920A61">
      <w:pPr>
        <w:jc w:val="left"/>
        <w:rPr>
          <w:rFonts w:ascii="华文中宋" w:eastAsia="华文中宋" w:hAnsi="华文中宋"/>
          <w:b/>
          <w:sz w:val="30"/>
          <w:szCs w:val="30"/>
        </w:rPr>
      </w:pPr>
      <w:r w:rsidRPr="003B2BB7">
        <w:rPr>
          <w:rFonts w:ascii="宋体" w:hAnsi="宋体"/>
          <w:b/>
        </w:rPr>
        <w:t>52．</w:t>
      </w:r>
      <w:r w:rsidRPr="003B2BB7">
        <w:rPr>
          <w:rFonts w:ascii="华文中宋" w:eastAsia="华文中宋" w:hAnsi="华文中宋"/>
          <w:b/>
          <w:sz w:val="30"/>
          <w:szCs w:val="30"/>
        </w:rPr>
        <w:t>书籍是我们的良师益友，困惑时它给你__________，悲哀时它给你慰藉，得意时它给你__________，低落时它给你力量。填入划横线部分最恰当的一项是（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A、启发、指引</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B2BB7">
        <w:rPr>
          <w:rFonts w:ascii="华文中宋" w:eastAsia="华文中宋" w:hAnsi="华文中宋"/>
          <w:b/>
          <w:sz w:val="30"/>
          <w:szCs w:val="30"/>
        </w:rPr>
        <w:t>B、鼓舞、清醒</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C、启发、清醒</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D、鼓舞、指引</w:t>
      </w:r>
    </w:p>
    <w:p w:rsidR="003B2BB7" w:rsidRPr="003B2BB7" w:rsidP="00920A61">
      <w:pPr>
        <w:jc w:val="left"/>
        <w:rPr>
          <w:rFonts w:ascii="华文中宋" w:eastAsia="华文中宋" w:hAnsi="华文中宋"/>
          <w:b/>
          <w:sz w:val="30"/>
          <w:szCs w:val="30"/>
        </w:rPr>
      </w:pPr>
      <w:r w:rsidRPr="003B2BB7">
        <w:rPr>
          <w:rFonts w:ascii="宋体" w:hAnsi="宋体"/>
          <w:b/>
        </w:rPr>
        <w:t>53．</w:t>
      </w:r>
      <w:r w:rsidRPr="003B2BB7">
        <w:rPr>
          <w:rFonts w:ascii="华文中宋" w:eastAsia="华文中宋" w:hAnsi="华文中宋"/>
          <w:b/>
          <w:sz w:val="30"/>
          <w:szCs w:val="30"/>
        </w:rPr>
        <w:t xml:space="preserve">下列各句中，加点的成语使用恰当的一项是（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A、我国许多城市都建立了食品质量报告制度，定期向社会公布有关部门的检验结果，从而使那些劣质食品在劫难逃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B、交易会展览大厅里陈列的一件件色泽莹润、玲珑剔透的玉雕工艺品，受到了来自世界各地客商的青睐</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C、只见演员手中的折扇飞快闪动，一张张生动传神的戏剧脸谱稍纵即逝，川I剧的变脸绝技赢得了观众的一片喝彩</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D、现在，许多家长望子成龙的心情过于急切，往往不切实际地对孩子提出过高的要求，其结果常常是弄巧成拙</w:t>
      </w:r>
    </w:p>
    <w:p w:rsidR="003B2BB7" w:rsidRPr="003B2BB7" w:rsidP="00920A61">
      <w:pPr>
        <w:jc w:val="left"/>
        <w:rPr>
          <w:rFonts w:ascii="华文中宋" w:eastAsia="华文中宋" w:hAnsi="华文中宋"/>
          <w:b/>
          <w:sz w:val="30"/>
          <w:szCs w:val="30"/>
        </w:rPr>
      </w:pPr>
      <w:r w:rsidRPr="003B2BB7">
        <w:rPr>
          <w:rFonts w:ascii="宋体" w:hAnsi="宋体"/>
          <w:b/>
        </w:rPr>
        <w:t>54．</w:t>
      </w:r>
      <w:r w:rsidRPr="003B2BB7">
        <w:rPr>
          <w:rFonts w:ascii="华文中宋" w:eastAsia="华文中宋" w:hAnsi="华文中宋"/>
          <w:b/>
          <w:sz w:val="30"/>
          <w:szCs w:val="30"/>
        </w:rPr>
        <w:t>人类应该有所敬畏。对敬畏感的褒扬，并非意味着宣传愚昧和迷信、抹杀人的主体性，__________主张对人的主体性加以适度限制，即对人的自负浅薄、妄自尊大、不自量力等予以合理规约。这种限制和规约，可以使人类__________毫无顾忌地为所欲为，__________得以拥有自己的自然和精神家园，这有助于人类心灵的净化、人格的完善。 依次填入划横线处最恰当的一项是（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A、而且　无法　进一步</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B、而是　难以　况且</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C、却是　不能　并且</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D、而是　不至于　进而</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B2BB7">
        <w:rPr>
          <w:rFonts w:ascii="宋体" w:hAnsi="宋体"/>
          <w:b/>
        </w:rPr>
        <w:t>55．</w:t>
      </w:r>
      <w:r w:rsidRPr="003B2BB7">
        <w:rPr>
          <w:rFonts w:ascii="华文中宋" w:eastAsia="华文中宋" w:hAnsi="华文中宋"/>
          <w:b/>
          <w:sz w:val="30"/>
          <w:szCs w:val="30"/>
        </w:rPr>
        <w:t>多少年来，欧美各国把刽子手的行当视为残忍的职业之一。从事这种职业的人为社</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 xml:space="preserve"> 会所做的事就是把犯人送进地狱，这些人多是__________的罪犯，但免不了也有冤死者。从事这种职业的人并不以职业充满血腥气为意，因为从心理上说，他们是按当局下达的命令行事，尽__________的义务。</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填入域横线部分最恰当的一项是（　　）。</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A、屡教不改　竭尽所能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B、怙恶不悛　不可推卸</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C、执迷不悟　理所当然</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D、十恶不赦　义不容辞</w:t>
      </w:r>
    </w:p>
    <w:p w:rsidR="003B2BB7" w:rsidRPr="003B2BB7" w:rsidP="00920A61">
      <w:pPr>
        <w:jc w:val="left"/>
        <w:rPr>
          <w:rFonts w:ascii="华文中宋" w:eastAsia="华文中宋" w:hAnsi="华文中宋"/>
          <w:b/>
          <w:sz w:val="30"/>
          <w:szCs w:val="30"/>
        </w:rPr>
      </w:pPr>
      <w:r w:rsidRPr="003B2BB7">
        <w:rPr>
          <w:rFonts w:ascii="宋体" w:hAnsi="宋体"/>
          <w:b/>
        </w:rPr>
        <w:t>56．</w:t>
      </w:r>
      <w:r w:rsidRPr="003B2BB7">
        <w:rPr>
          <w:rFonts w:ascii="华文中宋" w:eastAsia="华文中宋" w:hAnsi="华文中宋"/>
          <w:b/>
          <w:sz w:val="30"/>
          <w:szCs w:val="30"/>
        </w:rPr>
        <w:t xml:space="preserve">文学最初由口头起自原野，载于竹简、木牍、丝帛之后，为特权阶层垄断。活字印刷术发明之后，文学因传播大利社会而得以亲近普通民众，创作得以繁荣昌盛，阅读得以在更大范围里实现，知识阶层得以形成。及至现代出版业肇始以来，文学的生产与传播以空前的规模，在最大程度与更多元层次上满足了人们之于文学的需求，文学及阅读的仪式感日益淡化而具有日常化的特征，文学成了人们现实生活的维生素。  根据这段文字，以下说法正确的是（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A、文学及阅读日益普及，传播规模空前</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B、活字印刷术促使文学为特权阶层垄断</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C、文学是所有时代与社会的思想根据地</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D、文学传播方式朝着多元化的方向变革</w:t>
      </w:r>
    </w:p>
    <w:p w:rsidR="003B2BB7" w:rsidRPr="003B2BB7" w:rsidP="00920A61">
      <w:pPr>
        <w:jc w:val="left"/>
        <w:rPr>
          <w:rFonts w:ascii="华文中宋" w:eastAsia="华文中宋" w:hAnsi="华文中宋"/>
          <w:b/>
          <w:sz w:val="30"/>
          <w:szCs w:val="30"/>
        </w:rPr>
      </w:pPr>
      <w:r w:rsidRPr="003B2BB7">
        <w:rPr>
          <w:rFonts w:ascii="宋体" w:hAnsi="宋体"/>
          <w:b/>
        </w:rPr>
        <w:t>57．</w:t>
      </w:r>
      <w:r w:rsidRPr="003B2BB7">
        <w:rPr>
          <w:rFonts w:ascii="华文中宋" w:eastAsia="华文中宋" w:hAnsi="华文中宋"/>
          <w:b/>
          <w:sz w:val="30"/>
          <w:szCs w:val="30"/>
        </w:rPr>
        <w:t>13世纪的欧洲在经历了前后近200年的十字军东征之后，显得倦怠而疲惫，宗教战争的狂热逐渐被茶叶、陶瓷、香料和丝绸等这些被打上“神秘东方”标记的商品所替代。《马可·波罗游记》的记述__________地满足了西方的遐想，__________了西方对东方的无限神往。 依次填入划横线部分最恰当的一项是（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A、难能可贵　产生</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B、恰如其分　激起</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B2BB7">
        <w:rPr>
          <w:rFonts w:ascii="华文中宋" w:eastAsia="华文中宋" w:hAnsi="华文中宋"/>
          <w:b/>
          <w:sz w:val="30"/>
          <w:szCs w:val="30"/>
        </w:rPr>
        <w:t>C、淋漓尽致　引发</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D、面面俱到　唤醒</w:t>
      </w:r>
    </w:p>
    <w:p w:rsidR="003B2BB7" w:rsidRPr="003B2BB7" w:rsidP="00920A61">
      <w:pPr>
        <w:jc w:val="left"/>
        <w:rPr>
          <w:rFonts w:ascii="华文中宋" w:eastAsia="华文中宋" w:hAnsi="华文中宋"/>
          <w:b/>
          <w:sz w:val="30"/>
          <w:szCs w:val="30"/>
        </w:rPr>
      </w:pPr>
      <w:r w:rsidRPr="003B2BB7">
        <w:rPr>
          <w:rFonts w:ascii="宋体" w:hAnsi="宋体"/>
          <w:b/>
        </w:rPr>
        <w:t>58．</w:t>
      </w:r>
      <w:r w:rsidRPr="003B2BB7">
        <w:rPr>
          <w:rFonts w:ascii="华文中宋" w:eastAsia="华文中宋" w:hAnsi="华文中宋"/>
          <w:b/>
          <w:sz w:val="30"/>
          <w:szCs w:val="30"/>
        </w:rPr>
        <w:t>吴越历史舞台的中心在哪里，多年以来一直是学者与公众共同关注的焦点。尽管古籍文献对此有所__________ ，但是多__________ ，有的虽言之凿凿却只是演义。 依次填入划横线部分最恰当的一项是（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A、论证　浮光掠影</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B、涉及　穿凿附会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C、记载　语焉不详</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D、描述　轻描淡写</w:t>
      </w:r>
    </w:p>
    <w:p w:rsidR="003B2BB7" w:rsidRPr="003B2BB7" w:rsidP="00920A61">
      <w:pPr>
        <w:jc w:val="left"/>
        <w:rPr>
          <w:rFonts w:ascii="华文中宋" w:eastAsia="华文中宋" w:hAnsi="华文中宋"/>
          <w:b/>
          <w:sz w:val="30"/>
          <w:szCs w:val="30"/>
        </w:rPr>
      </w:pPr>
      <w:r w:rsidRPr="003B2BB7">
        <w:rPr>
          <w:rFonts w:ascii="宋体" w:hAnsi="宋体"/>
          <w:b/>
        </w:rPr>
        <w:t>59．</w:t>
      </w:r>
      <w:r w:rsidRPr="003B2BB7">
        <w:rPr>
          <w:rFonts w:ascii="华文中宋" w:eastAsia="华文中宋" w:hAnsi="华文中宋"/>
          <w:b/>
          <w:sz w:val="30"/>
          <w:szCs w:val="30"/>
        </w:rPr>
        <w:t>在这个世界上，依然有很多朋友热爱纸质的芬芳，翰墨的留香，也依然有很多人经过岁月的__________后仍坚守着朴实的__________，渴望真诚的交流，欣赏丰富而__________的灵魂。 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A、淘洗　　信念　　淡定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B、洗礼　　理想　　平静</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C、磨砺　　理念　　激扬</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D、检验　　作风　　优雅</w:t>
      </w:r>
    </w:p>
    <w:p w:rsidR="003B2BB7" w:rsidRPr="003B2BB7" w:rsidP="00920A61">
      <w:pPr>
        <w:jc w:val="left"/>
        <w:rPr>
          <w:rFonts w:ascii="华文中宋" w:eastAsia="华文中宋" w:hAnsi="华文中宋"/>
          <w:b/>
          <w:sz w:val="30"/>
          <w:szCs w:val="30"/>
        </w:rPr>
      </w:pPr>
      <w:r w:rsidRPr="003B2BB7">
        <w:rPr>
          <w:rFonts w:ascii="宋体" w:hAnsi="宋体"/>
          <w:b/>
        </w:rPr>
        <w:t>60．</w:t>
      </w:r>
      <w:r w:rsidRPr="003B2BB7">
        <w:rPr>
          <w:rFonts w:ascii="华文中宋" w:eastAsia="华文中宋" w:hAnsi="华文中宋"/>
          <w:b/>
          <w:sz w:val="30"/>
          <w:szCs w:val="30"/>
        </w:rPr>
        <w:t>临终关怀是指为临终患者提供医疗、护理、心理、社会等多方位的关怀照顾。使每个患者的生命受到尊重，症状得到控制，生命质量得到提高。根据上述定义，下列不属于临终关怀的是（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A、老赵肝癌晚期，医生尽最大努力进行治疗，不惜一切代价延长其生命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B、老王肾衰竭晚期希望回到故乡，他在接受疼痛处理后被同意出院</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C、老李白血病晚期，医生对他进行保守治疗，配合适当的绘画与音乐治疗</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D、老刘胃癌晚期，某大学组织志愿者每天陪他聊天</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B2BB7">
        <w:rPr>
          <w:rFonts w:ascii="宋体" w:hAnsi="宋体"/>
          <w:b/>
        </w:rPr>
        <w:t>61．</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这段文字主要说明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A、市场经济与民主的关系</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B、公共事务应该怎样决策</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C、民主与个人经济权益的关系</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D、民主如何保障平等权利</w:t>
      </w:r>
    </w:p>
    <w:p w:rsidR="003B2BB7" w:rsidRPr="003B2BB7" w:rsidP="00920A61">
      <w:pPr>
        <w:jc w:val="left"/>
        <w:rPr>
          <w:rFonts w:ascii="华文中宋" w:eastAsia="华文中宋" w:hAnsi="华文中宋"/>
          <w:b/>
          <w:sz w:val="30"/>
          <w:szCs w:val="30"/>
        </w:rPr>
      </w:pPr>
      <w:r w:rsidRPr="003B2BB7">
        <w:rPr>
          <w:rFonts w:ascii="宋体" w:hAnsi="宋体"/>
          <w:b/>
        </w:rPr>
        <w:t>62．</w:t>
      </w:r>
      <w:r w:rsidRPr="003B2BB7">
        <w:rPr>
          <w:rFonts w:ascii="华文中宋" w:eastAsia="华文中宋" w:hAnsi="华文中宋"/>
          <w:b/>
          <w:sz w:val="30"/>
          <w:szCs w:val="30"/>
        </w:rPr>
        <w:t>随着社会适应性逐渐提高，区分外部自我和内部自我的能力逐渐增强，儿童渐渐能够比较实际地判断社会交往情境，并根据这些判断而表现出复杂的社会自我。同时，儿童自我结构的日趋稳定，使儿童能够根据自己的内部价值标准和信念体系，以及外部情境的需要调整自己的行为。以下说法，不合文意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A、请选择</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B、请选择</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C、请选择</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D、请选择</w:t>
      </w:r>
    </w:p>
    <w:p w:rsidR="003B2BB7" w:rsidRPr="003B2BB7" w:rsidP="00920A61">
      <w:pPr>
        <w:jc w:val="left"/>
        <w:rPr>
          <w:rFonts w:ascii="华文中宋" w:eastAsia="华文中宋" w:hAnsi="华文中宋"/>
          <w:b/>
          <w:sz w:val="30"/>
          <w:szCs w:val="30"/>
        </w:rPr>
      </w:pPr>
      <w:r w:rsidRPr="003B2BB7">
        <w:rPr>
          <w:rFonts w:ascii="宋体" w:hAnsi="宋体"/>
          <w:b/>
        </w:rPr>
        <w:t>63．</w:t>
      </w:r>
      <w:r w:rsidRPr="003B2BB7">
        <w:rPr>
          <w:rFonts w:ascii="华文中宋" w:eastAsia="华文中宋" w:hAnsi="华文中宋"/>
          <w:b/>
          <w:sz w:val="30"/>
          <w:szCs w:val="30"/>
        </w:rPr>
        <w:t xml:space="preserve"> “舞动的北京”是一方中国的印章，__________       着一个有着56个民族的国家对于奥林匹克运动的誓言；“舞动的北京”是一幅中华民族的图腾，__________着悠久的岁月与民族的荣耀。 填入划横线处最恰当的一项是（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A、镌刻 承载</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B、雕刻 呈现</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C、承载 依托</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D、铭刻 飞扬</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B2BB7">
        <w:rPr>
          <w:rFonts w:ascii="宋体" w:hAnsi="宋体"/>
          <w:b/>
        </w:rPr>
        <w:t>64．</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旅途是一幅展开的山水长卷，大漠孤烟直，长河落日圆，松间明月，石上清泉……一路走来，尽收眼底；细细品味，意趣盎然。那岸边的垂柳，柔条如发，随风摇曳；路边的小花，纤蕊若斯，带露绽开。置身于旭日清风的抚慰，流连于茂林修竹的环抱，静听鸟语，轻嗅花香，有何胸中块垒不可化解?有何尘世污秽不可荡涤?这段文字意在表达（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A、旅行需要细细品味。用心感受</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B、旅行会带给人诗意般的享受</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C、旅行可以去除杂念，净化心灵</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D、旅行应该学会享受，摒弃功利性</w:t>
      </w:r>
    </w:p>
    <w:p w:rsidR="003B2BB7" w:rsidRPr="003B2BB7" w:rsidP="00920A61">
      <w:pPr>
        <w:jc w:val="left"/>
        <w:rPr>
          <w:rFonts w:ascii="华文中宋" w:eastAsia="华文中宋" w:hAnsi="华文中宋"/>
          <w:b/>
          <w:sz w:val="30"/>
          <w:szCs w:val="30"/>
        </w:rPr>
      </w:pPr>
      <w:r w:rsidRPr="003B2BB7">
        <w:rPr>
          <w:rFonts w:ascii="宋体" w:hAnsi="宋体"/>
          <w:b/>
        </w:rPr>
        <w:t>65．</w:t>
      </w:r>
      <w:r w:rsidRPr="003B2BB7">
        <w:rPr>
          <w:rFonts w:ascii="华文中宋" w:eastAsia="华文中宋" w:hAnsi="华文中宋"/>
          <w:b/>
          <w:sz w:val="30"/>
          <w:szCs w:val="30"/>
        </w:rPr>
        <w:t xml:space="preserve">刘希全的诗，有的非常__________，像素描，寥寥数笔，不加任何评论和抒情：有的只写一种感觉、一种想象，但又__________着生活，表现出强烈的超现实主义的色彩。近年来，他喜欢使用冷抒情、零抒情、大排比、黑色幽默、反讽等笔法，并保持着克制，从而使所要表达的主题__________。更加凸显生动。 填入划横线部分最恰当的一项是（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A、朴素、渗透、匠心独运</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B、简约、象征、不落窠臼</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C、朴实、映射、独树一帜</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D、写实、隐喻、别具一格</w:t>
      </w:r>
    </w:p>
    <w:p w:rsidR="003B2BB7" w:rsidRPr="003B2BB7" w:rsidP="00920A61">
      <w:pPr>
        <w:jc w:val="left"/>
        <w:rPr>
          <w:rFonts w:ascii="华文中宋" w:eastAsia="华文中宋" w:hAnsi="华文中宋"/>
          <w:b/>
          <w:sz w:val="30"/>
          <w:szCs w:val="30"/>
        </w:rPr>
      </w:pPr>
      <w:r w:rsidRPr="003B2BB7">
        <w:rPr>
          <w:rFonts w:ascii="宋体" w:hAnsi="宋体"/>
          <w:b/>
        </w:rPr>
        <w:t>66．</w:t>
      </w:r>
      <w:r w:rsidRPr="003B2BB7">
        <w:rPr>
          <w:rFonts w:ascii="华文中宋" w:eastAsia="华文中宋" w:hAnsi="华文中宋"/>
          <w:b/>
          <w:sz w:val="30"/>
          <w:szCs w:val="30"/>
        </w:rPr>
        <w:t xml:space="preserve">据第六次全国人口普查主要数据公报，中国城镇常住人口超过6．7亿，比欧盟27国的总人口还多。众多农村人口在较短的时问内涌到城市里，一方面为国家创造了巨额的财富，大大推进了二、三产业的发展；另一方面，城市发展和管理中的问题也集中表现出来，给城市管理带来了考验。  对这段文字概括最准确的是（　　）。 </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B2BB7">
        <w:rPr>
          <w:rFonts w:ascii="华文中宋" w:eastAsia="华文中宋" w:hAnsi="华文中宋"/>
          <w:b/>
          <w:sz w:val="30"/>
          <w:szCs w:val="30"/>
        </w:rPr>
        <w:t>A、快速城市化有利于经济的发展</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B、快速城市化发展有利有弊</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C、过快的城市化不利于社会稳定</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D、应全面看待城市化的快速发展</w:t>
      </w:r>
    </w:p>
    <w:p w:rsidR="003B2BB7" w:rsidRPr="003B2BB7" w:rsidP="00920A61">
      <w:pPr>
        <w:jc w:val="left"/>
        <w:rPr>
          <w:rFonts w:ascii="华文中宋" w:eastAsia="华文中宋" w:hAnsi="华文中宋"/>
          <w:b/>
          <w:sz w:val="30"/>
          <w:szCs w:val="30"/>
        </w:rPr>
      </w:pPr>
      <w:r w:rsidRPr="003B2BB7">
        <w:rPr>
          <w:rFonts w:ascii="宋体" w:hAnsi="宋体"/>
          <w:b/>
        </w:rPr>
        <w:t>67．</w:t>
      </w:r>
      <w:r w:rsidRPr="003B2BB7">
        <w:rPr>
          <w:rFonts w:ascii="华文中宋" w:eastAsia="华文中宋" w:hAnsi="华文中宋"/>
          <w:b/>
          <w:sz w:val="30"/>
          <w:szCs w:val="30"/>
        </w:rPr>
        <w:t xml:space="preserve"> “不折腾”，其实是对一个常识的________：一个正常的社会，必须________致力于增进以民主和民生为双轴的全民核心利益，必须________改善包括物质生活、精神生活、政治生活在内的公共生活，必须在安定和谐中让民众免于匮乏与恐惧。 填入横线部分最恰当的一项是（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A、确认　　全心全意　　自力更生</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B、重申　　坚定不移　　殚精竭虑</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C、阐发　　矢志不渝　　高瞻远瞩</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D、概括　　聚精会神　　锲而不舍</w:t>
      </w:r>
    </w:p>
    <w:p w:rsidR="003B2BB7" w:rsidRPr="003B2BB7" w:rsidP="00920A61">
      <w:pPr>
        <w:jc w:val="left"/>
        <w:rPr>
          <w:rFonts w:ascii="华文中宋" w:eastAsia="华文中宋" w:hAnsi="华文中宋"/>
          <w:b/>
          <w:sz w:val="30"/>
          <w:szCs w:val="30"/>
        </w:rPr>
      </w:pPr>
      <w:r w:rsidRPr="003B2BB7">
        <w:rPr>
          <w:rFonts w:ascii="宋体" w:hAnsi="宋体"/>
          <w:b/>
        </w:rPr>
        <w:t>68．</w:t>
      </w:r>
      <w:r w:rsidRPr="003B2BB7">
        <w:rPr>
          <w:rFonts w:ascii="华文中宋" w:eastAsia="华文中宋" w:hAnsi="华文中宋"/>
          <w:b/>
          <w:sz w:val="30"/>
          <w:szCs w:val="30"/>
        </w:rPr>
        <w:t>专家分析认为，随着国家调控政策的效果显现，物价上涨过快的势头会得到一定遏制。受到物价上涨的惯性影响，预期2011年初CPI同比可能会继续小幅上涨，全年价格总水平将呈现温和上涨态势。下列表述，符合上述这段话意思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A、国家采取的调控政策可以保证物价不再上涨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B、预期2011年中后期CPI将不再上涨</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C、消除了物价上涨惯性的影响。CPI才有可能下降</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D、预期2011年的物价总水平仍然会上涨，但幅度不大</w:t>
      </w:r>
    </w:p>
    <w:p w:rsidR="003B2BB7" w:rsidRPr="003B2BB7" w:rsidP="00920A61">
      <w:pPr>
        <w:jc w:val="left"/>
        <w:rPr>
          <w:rFonts w:ascii="华文中宋" w:eastAsia="华文中宋" w:hAnsi="华文中宋"/>
          <w:b/>
          <w:sz w:val="30"/>
          <w:szCs w:val="30"/>
        </w:rPr>
      </w:pPr>
      <w:r w:rsidRPr="003B2BB7">
        <w:rPr>
          <w:rFonts w:ascii="宋体" w:hAnsi="宋体"/>
          <w:b/>
        </w:rPr>
        <w:t>69．</w:t>
      </w:r>
      <w:r w:rsidRPr="003B2BB7">
        <w:rPr>
          <w:rFonts w:ascii="华文中宋" w:eastAsia="华文中宋" w:hAnsi="华文中宋"/>
          <w:b/>
          <w:sz w:val="30"/>
          <w:szCs w:val="30"/>
        </w:rPr>
        <w:t>下列关于“元宵节”的别称不正确的是（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A、元夕节</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B、上元节</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C、正月半</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B2BB7">
        <w:rPr>
          <w:rFonts w:ascii="华文中宋" w:eastAsia="华文中宋" w:hAnsi="华文中宋"/>
          <w:b/>
          <w:sz w:val="30"/>
          <w:szCs w:val="30"/>
        </w:rPr>
        <w:t>D、中元节</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B2BB7">
        <w:rPr>
          <w:rFonts w:ascii="宋体" w:hAnsi="宋体"/>
          <w:b/>
        </w:rPr>
        <w:t>70．</w:t>
      </w:r>
      <w:r w:rsidRPr="003B2BB7">
        <w:rPr>
          <w:rFonts w:ascii="华文中宋" w:eastAsia="华文中宋" w:hAnsi="华文中宋"/>
          <w:b/>
          <w:sz w:val="30"/>
          <w:szCs w:val="30"/>
        </w:rPr>
        <w:t>根据材料回答问题：</w:t>
      </w:r>
      <w:r w:rsidRPr="003B2BB7">
        <w:rPr>
          <w:rFonts w:ascii="华文中宋" w:eastAsia="华文中宋" w:hAnsi="华文中宋"/>
          <w:b/>
          <w:sz w:val="30"/>
          <w:szCs w:val="30"/>
        </w:rPr>
        <w:t xml:space="preserve"> 所谓黑莓手机(BlaCkberry)，是指由加拿大ReseraChIn　Motion，简称RIM公司推出的一种无线手持邮件解决终端设备。</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黑莓手机因其外观使用了标准的QWERTY英文键盘，看起来像是草莓表面的一粒粒种子，所以得名“黑莓”；同时，该设备在后期的产品中，也加入了手机的功能，所以国内普遍称之为“黑莓手机”。</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众所周知，黑莓手机是当今世上最时髦的通讯工具之一。就火热程度而言，与苹果iPhone不分上下。</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黑莓之所以如此广受追捧，在于其卓越的通讯加密功能。作为全球安全系数最高的一款手机，黑莓在智能手机领域，无出其右者。黑莓制造商——加拿大RIM公司，使用内部加密的网络系统，将数据发送至海外服务器，从而完成即时消息传送、电子邮件和网页浏览等服务。这种独特的通信原理，是黑莓与其他手机最大的区别所在。</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由此，信息加密技术是黑莓唯吾独有的亮点，也是它最大的卖点。在商界和政坛，它拥有无数忠实用户。在众多国际经济论坛上，来自全球的智慧精英汇聚一堂，他们几乎都是人手一台黑莓。更值一提的是，黑莓还是美国总统奥巴马掌心里的宠儿。</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但在2010年下半年，却传来一个令人震惊的消息。沙特、阿联酋、黎巴嫩等国政府下了一道封杀令：严禁国人使用黑莓手机，违者将被处以罚款甚至监禁。紧接着，德国、法国等欧盟国家也宣布了类似公告。一时间，黑莓被卷入了一场“封杀门”。</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 xml:space="preserve"> 一部引领风骚、融合世界顶尖科技的手机，为何惨遭封杀?这简直令人不可思议。对此，RIM公司CE0吉姆·巴尔西耶也百思不得其解。他急得团团转，“莫非是公关基础没打好?抑或在市场扩张的过程中，得罪了某些利益集团?还是……”一连串的疑问纠结在他的心头。为了弄清真相，巴尔西耶不惜重金，派人打通黎巴嫩等国安全部。两天后，终于搞清了个中缘由。原来，由于黑莓手机信息传输的高度保密性，导致政府无法监控用户的行为，从而构成了潜在的国家安全隐忧。从不少破获的国家安全案件可知，黑莓是许多国际间谍、恐怖组织的必备工具，如2008年发生的孟买恐怖袭击中，恐怖分子就是利用黑莓手机策划了此次行动。有鉴于此，各国政府果断下令封杀黑莓手机。</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真相终于水落石出。明白原委后，巴尔西耶愤愤不平地怨道：“沉睡的上帝啊，难道优秀也是一种错?”对于这个问题，无需任何辩言，现实已经给出了最好的回答。在残酷的事实面前，巴尔西耶不得不低下了头，思考下一步的应对策略……“封杀门”事件着实给了RIM公司重重一击，直至目前，其仍苦陷于此，不得自拔。</w:t>
      </w:r>
      <w:r w:rsidRPr="003B2BB7">
        <w:rPr>
          <w:rFonts w:ascii="华文中宋" w:eastAsia="华文中宋" w:hAnsi="华文中宋"/>
          <w:b/>
          <w:sz w:val="30"/>
          <w:szCs w:val="30"/>
        </w:rPr>
        <w:t xml:space="preserve"> </w:t>
      </w:r>
      <w:r w:rsidRPr="003B2BB7">
        <w:rPr>
          <w:rFonts w:ascii="华文中宋" w:eastAsia="华文中宋" w:hAnsi="华文中宋"/>
          <w:b/>
          <w:sz w:val="30"/>
          <w:szCs w:val="30"/>
        </w:rPr>
        <w:t xml:space="preserve"> 下列关于“黑莓手机”的表述，不符合原文意思的一项是（　　）。</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A、黑莓手机是当今最时髦、最火热、最先进的一款智能手机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B、黑莓手机有着卓越的通讯加密功能，它是全球最安全的手机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C、黑莓手机有一套独特的通信原理，它使用内部加密网络系统，将数据发送至海外服务器，从而完成消息传送、电子邮件等服务</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D、因为它有独特的信息加密技术，连美国总统奥巴马都是它的粉丝</w:t>
      </w:r>
    </w:p>
    <w:p w:rsidR="003B2BB7" w:rsidRPr="003B2BB7" w:rsidP="00920A61">
      <w:pPr>
        <w:jc w:val="left"/>
        <w:rPr>
          <w:rFonts w:ascii="华文中宋" w:eastAsia="华文中宋" w:hAnsi="华文中宋"/>
          <w:b/>
          <w:sz w:val="30"/>
          <w:szCs w:val="30"/>
        </w:rPr>
      </w:pPr>
      <w:r w:rsidRPr="003B2BB7">
        <w:rPr>
          <w:rFonts w:ascii="宋体" w:hAnsi="宋体"/>
          <w:b/>
        </w:rPr>
        <w:t>71．</w:t>
      </w:r>
      <w:r w:rsidRPr="003B2BB7">
        <w:rPr>
          <w:rFonts w:ascii="华文中宋" w:eastAsia="华文中宋" w:hAnsi="华文中宋"/>
          <w:b/>
          <w:sz w:val="30"/>
          <w:szCs w:val="30"/>
        </w:rPr>
        <w:t>我们仍一如既往地坚决支持第三世界国家进行的反对外来侵略和干涉、维护民族独立和国家主权的斗争，我们绝不能因考虑国家关系而对侵略干涉行为_____。  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A、不管不顾</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B、姑息迁就</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C、坐视观望</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D、漠然处之</w:t>
      </w:r>
    </w:p>
    <w:p w:rsidR="003B2BB7" w:rsidRPr="003B2BB7" w:rsidP="00920A61">
      <w:pPr>
        <w:jc w:val="left"/>
        <w:rPr>
          <w:rFonts w:ascii="华文中宋" w:eastAsia="华文中宋" w:hAnsi="华文中宋"/>
          <w:b/>
          <w:sz w:val="30"/>
          <w:szCs w:val="30"/>
        </w:rPr>
      </w:pPr>
      <w:r w:rsidRPr="003B2BB7">
        <w:rPr>
          <w:rFonts w:ascii="宋体" w:hAnsi="宋体"/>
          <w:b/>
        </w:rPr>
        <w:t>72．</w:t>
      </w:r>
      <w:r w:rsidRPr="003B2BB7">
        <w:rPr>
          <w:rFonts w:ascii="华文中宋" w:eastAsia="华文中宋" w:hAnsi="华文中宋"/>
          <w:b/>
          <w:sz w:val="30"/>
          <w:szCs w:val="30"/>
        </w:rPr>
        <w:t>国际市场疲软给中国经济带来了不确定性。面对外汇资产缩水风险、出口贸易受到影响和输入性通胀压力上升等_________，中国需要_________考量应对，谋定而后动。制定短期和中长期的、货币和财政的、战略和战术的、经济和政治的“中国对策” _________。依次填入画横线部分最恰当的一项是（　　）。</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B2BB7">
        <w:rPr>
          <w:rFonts w:ascii="华文中宋" w:eastAsia="华文中宋" w:hAnsi="华文中宋"/>
          <w:b/>
          <w:sz w:val="30"/>
          <w:szCs w:val="30"/>
        </w:rPr>
        <w:t>A、困境 郑重 迫在眉睫</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B、考验 审慎 刻不容缓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C、局面 仔细 急如星火</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D、局势 认真 十万火急</w:t>
      </w:r>
    </w:p>
    <w:p w:rsidR="003B2BB7" w:rsidRPr="003B2BB7" w:rsidP="00920A61">
      <w:pPr>
        <w:jc w:val="left"/>
        <w:rPr>
          <w:rFonts w:ascii="华文中宋" w:eastAsia="华文中宋" w:hAnsi="华文中宋"/>
          <w:b/>
          <w:sz w:val="30"/>
          <w:szCs w:val="30"/>
        </w:rPr>
      </w:pPr>
      <w:r w:rsidRPr="003B2BB7">
        <w:rPr>
          <w:rFonts w:ascii="宋体" w:hAnsi="宋体"/>
          <w:b/>
        </w:rPr>
        <w:t>73．</w:t>
      </w:r>
      <w:r w:rsidRPr="003B2BB7">
        <w:rPr>
          <w:rFonts w:ascii="华文中宋" w:eastAsia="华文中宋" w:hAnsi="华文中宋"/>
          <w:b/>
          <w:sz w:val="30"/>
          <w:szCs w:val="30"/>
        </w:rPr>
        <w:t>一帆风顺的旅途只能酿就__________的思维，而人生中的__________从来都是经历了颠簸与坎坷之后才赫然出现。填入划横线部分最恰当的一项是（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A、墨守成规、捷径</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B、一成不变、捷径</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C、画地为牢、道路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D、中规中矩、道路</w:t>
      </w:r>
    </w:p>
    <w:p w:rsidR="003B2BB7" w:rsidRPr="003B2BB7" w:rsidP="00920A61">
      <w:pPr>
        <w:jc w:val="left"/>
        <w:rPr>
          <w:rFonts w:ascii="华文中宋" w:eastAsia="华文中宋" w:hAnsi="华文中宋"/>
          <w:b/>
          <w:sz w:val="30"/>
          <w:szCs w:val="30"/>
        </w:rPr>
      </w:pPr>
      <w:r w:rsidRPr="003B2BB7">
        <w:rPr>
          <w:rFonts w:ascii="宋体" w:hAnsi="宋体"/>
          <w:b/>
        </w:rPr>
        <w:t>74．</w:t>
      </w:r>
      <w:r w:rsidRPr="003B2BB7">
        <w:rPr>
          <w:rFonts w:ascii="华文中宋" w:eastAsia="华文中宋" w:hAnsi="华文中宋"/>
          <w:b/>
          <w:sz w:val="30"/>
          <w:szCs w:val="30"/>
        </w:rPr>
        <w:t>发生法律效力的民事判决、裁定，以及刑事判决、裁定中的财产部分，由（　　）执行。</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A、基层人民法院</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B、第一审人民法院</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C、第二审人民法院</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D、终审人民法院</w:t>
      </w:r>
    </w:p>
    <w:p w:rsidR="003B2BB7" w:rsidRPr="003B2BB7" w:rsidP="00920A61">
      <w:pPr>
        <w:jc w:val="left"/>
        <w:rPr>
          <w:rFonts w:ascii="华文中宋" w:eastAsia="华文中宋" w:hAnsi="华文中宋"/>
          <w:b/>
          <w:sz w:val="30"/>
          <w:szCs w:val="30"/>
        </w:rPr>
      </w:pPr>
      <w:r w:rsidRPr="003B2BB7">
        <w:rPr>
          <w:rFonts w:ascii="宋体" w:hAnsi="宋体"/>
          <w:b/>
        </w:rPr>
        <w:t>75．</w:t>
      </w:r>
      <w:r w:rsidRPr="003B2BB7">
        <w:rPr>
          <w:rFonts w:ascii="华文中宋" w:eastAsia="华文中宋" w:hAnsi="华文中宋"/>
          <w:b/>
          <w:sz w:val="30"/>
          <w:szCs w:val="30"/>
        </w:rPr>
        <w:t>2009年是中华人民共和国成立60周年。1949年10月1日，中华人民共和国成立时，一些报刊评论说：“中国人民站起来了!”这句话的含义之一是（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A、新民主主义革命已经完成</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B、国民党在大陆的势力被彻底清除</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C、人民掌握了国家权力</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D、人民代表大会制度确立</w:t>
      </w:r>
    </w:p>
    <w:p w:rsidR="003B2BB7" w:rsidRPr="003B2BB7" w:rsidP="003B2BB7">
      <w:pPr>
        <w:jc w:val="left"/>
        <w:rPr>
          <w:rFonts w:ascii="宋体" w:hAnsi="宋体"/>
          <w:b/>
        </w:rPr>
      </w:pPr>
      <w:r w:rsidRPr="003B2BB7">
        <w:rPr>
          <w:rFonts w:ascii="微软雅黑" w:eastAsia="微软雅黑" w:hAnsi="微软雅黑"/>
          <w:b/>
          <w:sz w:val="28"/>
        </w:rPr>
        <w:t>三、数量关系</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B2BB7">
        <w:rPr>
          <w:rFonts w:ascii="宋体" w:hAnsi="宋体"/>
          <w:b/>
        </w:rPr>
        <w:t>76．</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运动会上100名运动员排成一列，从左向右依次编号为1--100，选出编号为3的倍数的运动员参加开幕式队列，而编号为5的倍数的运动员参加闭幕式队列。问题不参加开幕式又不参加闭幕式队列的运动员有多少人（</w:t>
      </w:r>
      <w:r w:rsidRPr="003B2BB7">
        <w:rPr>
          <w:rFonts w:ascii="华文中宋" w:eastAsia="华文中宋" w:hAnsi="华文中宋"/>
          <w:b/>
          <w:sz w:val="30"/>
          <w:szCs w:val="30"/>
        </w:rPr>
        <w:t xml:space="preserve">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46</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47</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53</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54</w:t>
      </w:r>
    </w:p>
    <w:p w:rsidR="003B2BB7" w:rsidRPr="003B2BB7" w:rsidP="00920A61">
      <w:pPr>
        <w:jc w:val="left"/>
        <w:rPr>
          <w:rFonts w:ascii="华文中宋" w:eastAsia="华文中宋" w:hAnsi="华文中宋"/>
          <w:b/>
          <w:sz w:val="30"/>
          <w:szCs w:val="30"/>
        </w:rPr>
      </w:pPr>
      <w:r w:rsidRPr="003B2BB7">
        <w:rPr>
          <w:rFonts w:ascii="宋体" w:hAnsi="宋体"/>
          <w:b/>
        </w:rPr>
        <w:t>77．</w:t>
      </w:r>
      <w:r w:rsidRPr="003B2BB7">
        <w:rPr>
          <w:rFonts w:ascii="华文中宋" w:eastAsia="华文中宋" w:hAnsi="华文中宋"/>
          <w:b/>
          <w:sz w:val="30"/>
          <w:szCs w:val="30"/>
        </w:rPr>
        <w:t>如图，边长为1米的正方形棋盘上有100个大小一样的小方格，点O为棋盘的中心，将一个直径是0.8米的圆形纸片放在该棋盘上，使其中心也位于O点，则该圆形纸皮可以完全覆盖的小方格个数是（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32</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50</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48</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36</w:t>
      </w:r>
    </w:p>
    <w:p w:rsidR="003B2BB7" w:rsidRPr="003B2BB7" w:rsidP="00920A61">
      <w:pPr>
        <w:jc w:val="left"/>
        <w:rPr>
          <w:rFonts w:ascii="华文中宋" w:eastAsia="华文中宋" w:hAnsi="华文中宋"/>
          <w:b/>
          <w:sz w:val="30"/>
          <w:szCs w:val="30"/>
        </w:rPr>
      </w:pPr>
      <w:r w:rsidRPr="003B2BB7">
        <w:rPr>
          <w:rFonts w:ascii="宋体" w:hAnsi="宋体"/>
          <w:b/>
        </w:rPr>
        <w:t>78．</w:t>
      </w:r>
      <w:r w:rsidRPr="003B2BB7">
        <w:rPr>
          <w:rFonts w:ascii="华文中宋" w:eastAsia="华文中宋" w:hAnsi="华文中宋"/>
          <w:b/>
          <w:sz w:val="30"/>
          <w:szCs w:val="30"/>
        </w:rPr>
        <w:t>用直线切割一个有限平面，后一条直线与此前每条直线都要产生新的交点，第1条直线将平面分成2块，第2条直线将平面分成4块。第3条直线将平面分成7块，按此规律将平面分为22块需（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7条直线</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8条直线</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9条直线</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6条直线</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B2BB7">
        <w:rPr>
          <w:rFonts w:ascii="宋体" w:hAnsi="宋体"/>
          <w:b/>
        </w:rPr>
        <w:t>79．</w:t>
      </w:r>
      <w:r w:rsidRPr="003B2BB7">
        <w:rPr>
          <w:rFonts w:ascii="华文中宋" w:eastAsia="华文中宋" w:hAnsi="华文中宋"/>
          <w:b/>
          <w:sz w:val="30"/>
          <w:szCs w:val="30"/>
        </w:rPr>
        <w:t>一项工程，如果小王先单独干6天后，小刘接着单独干9天可完成总任务量的；如果小王单独干9天后，小刘接着单独干6天可完成总任务量的。则小王和小刘一起完成这项工作需要多少天（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15</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20</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24</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28</w:t>
      </w:r>
    </w:p>
    <w:p w:rsidR="003B2BB7" w:rsidRPr="003B2BB7" w:rsidP="00920A61">
      <w:pPr>
        <w:jc w:val="left"/>
        <w:rPr>
          <w:rFonts w:ascii="华文中宋" w:eastAsia="华文中宋" w:hAnsi="华文中宋"/>
          <w:b/>
          <w:sz w:val="30"/>
          <w:szCs w:val="30"/>
        </w:rPr>
      </w:pPr>
      <w:r w:rsidRPr="003B2BB7">
        <w:rPr>
          <w:rFonts w:ascii="宋体" w:hAnsi="宋体"/>
          <w:b/>
        </w:rPr>
        <w:t>80．</w:t>
      </w:r>
      <w:r w:rsidRPr="003B2BB7">
        <w:rPr>
          <w:rFonts w:ascii="华文中宋" w:eastAsia="华文中宋" w:hAnsi="华文中宋"/>
          <w:b/>
          <w:sz w:val="30"/>
          <w:szCs w:val="30"/>
        </w:rPr>
        <w:t>医院：医生：医疗（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A、学校：老师：教学</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B、新闻：编辑：广播</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C、小说：短篇小说：散文</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D、蔬菜：西红柿：番茄</w:t>
      </w:r>
    </w:p>
    <w:p w:rsidR="003B2BB7" w:rsidRPr="003B2BB7" w:rsidP="00920A61">
      <w:pPr>
        <w:jc w:val="left"/>
        <w:rPr>
          <w:rFonts w:ascii="华文中宋" w:eastAsia="华文中宋" w:hAnsi="华文中宋"/>
          <w:b/>
          <w:sz w:val="30"/>
          <w:szCs w:val="30"/>
        </w:rPr>
      </w:pPr>
      <w:r w:rsidRPr="003B2BB7">
        <w:rPr>
          <w:rFonts w:ascii="宋体" w:hAnsi="宋体"/>
          <w:b/>
        </w:rPr>
        <w:t>81．</w:t>
      </w:r>
      <w:r w:rsidRPr="003B2BB7">
        <w:rPr>
          <w:rFonts w:ascii="华文中宋" w:eastAsia="华文中宋" w:hAnsi="华文中宋"/>
          <w:b/>
          <w:sz w:val="30"/>
          <w:szCs w:val="30"/>
        </w:rPr>
        <w:t>应纳税所得额，简称应税所得，狭义上是指自然人或法人在一定期间内，由于劳动、经营或投资而获得的继续性收入，扣除为取得收入所需费用后的余额。符合上述定义的一项是（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A、小李经营一家餐馆，除去经营餐馆的必要开支和进货成本外，一年共盈利10万元，营业税税率为5%，则小李的应纳税所得额为5000元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B、小吴想投资股市，但由于不懂行情便将本金10万元交给朋友小胖，委托小胖帮其炒股，一年后果然净赚5万元，于是小吴给了小胖1万元答谢费，自己净得4万元，则小吴的应纳税所得额为4万元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C、小白花了1000元购买彩票，其中果然有一张中奖，奖金5万元，则小白的应纳税所得额为49000元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D、小赵经营一家服装店，为提高服装店档次，特意购进一批价值3万元的高档服装，没想到这批服装十分畅销，不到一个月销售额就达到5万元，除去一个月的经营费用6000元，则小赵的应纳税所得额为14000元</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B2BB7">
        <w:rPr>
          <w:rFonts w:ascii="宋体" w:hAnsi="宋体"/>
          <w:b/>
        </w:rPr>
        <w:t>82．</w:t>
      </w:r>
      <w:r w:rsidRPr="003B2BB7">
        <w:rPr>
          <w:rFonts w:ascii="华文中宋" w:eastAsia="华文中宋" w:hAnsi="华文中宋"/>
          <w:b/>
          <w:sz w:val="30"/>
          <w:szCs w:val="30"/>
        </w:rPr>
        <w:t>4， 6， 10， 14， 22，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24</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26</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32</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38</w:t>
      </w:r>
    </w:p>
    <w:p w:rsidR="003B2BB7" w:rsidRPr="003B2BB7" w:rsidP="00920A61">
      <w:pPr>
        <w:jc w:val="left"/>
        <w:rPr>
          <w:rFonts w:ascii="华文中宋" w:eastAsia="华文中宋" w:hAnsi="华文中宋"/>
          <w:b/>
          <w:sz w:val="30"/>
          <w:szCs w:val="30"/>
        </w:rPr>
      </w:pPr>
      <w:r w:rsidRPr="003B2BB7">
        <w:rPr>
          <w:rFonts w:ascii="宋体" w:hAnsi="宋体"/>
          <w:b/>
        </w:rPr>
        <w:t>83．</w:t>
      </w:r>
      <w:r w:rsidRPr="003B2BB7">
        <w:rPr>
          <w:rFonts w:ascii="华文中宋" w:eastAsia="华文中宋" w:hAnsi="华文中宋"/>
          <w:b/>
          <w:sz w:val="30"/>
          <w:szCs w:val="30"/>
        </w:rPr>
        <w:t>在一次产品质量抽查中，某批次产品被抽出10件样品进行检验，其中恰有两件不合格品，如果对这10件样品逐件进行检验，则这两件不合格品恰好在第五次被全部检出的概率是：</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4/45</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2/45</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w:t>
      </w:r>
      <w:r w:rsidRPr="003B2BB7">
        <w:rPr>
          <w:rFonts w:ascii="华文中宋" w:eastAsia="华文中宋" w:hAnsi="华文中宋"/>
          <w:b/>
          <w:sz w:val="30"/>
          <w:szCs w:val="30"/>
        </w:rPr>
        <w:t xml:space="preserve"> 1/45</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1/90</w:t>
      </w:r>
    </w:p>
    <w:p w:rsidR="003B2BB7" w:rsidRPr="003B2BB7" w:rsidP="00920A61">
      <w:pPr>
        <w:jc w:val="left"/>
        <w:rPr>
          <w:rFonts w:ascii="华文中宋" w:eastAsia="华文中宋" w:hAnsi="华文中宋"/>
          <w:b/>
          <w:sz w:val="30"/>
          <w:szCs w:val="30"/>
        </w:rPr>
      </w:pPr>
      <w:r w:rsidRPr="003B2BB7">
        <w:rPr>
          <w:rFonts w:ascii="宋体" w:hAnsi="宋体"/>
          <w:b/>
        </w:rPr>
        <w:t>84．</w:t>
      </w:r>
      <w:r w:rsidRPr="003B2BB7">
        <w:rPr>
          <w:rFonts w:ascii="华文中宋" w:eastAsia="华文中宋" w:hAnsi="华文中宋"/>
          <w:b/>
          <w:sz w:val="30"/>
          <w:szCs w:val="30"/>
        </w:rPr>
        <w:t>某展览馆的门票价格为：成人票6元，儿童票3元，两位购买全票的成年人可以免费带一名儿童入馆，任何五个人都可以购买总价为22元的团体票。现有三位成年人带领14名儿童前来参观。则他们购买门票至少花费（ ）元。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64</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63</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62</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61</w:t>
      </w:r>
    </w:p>
    <w:p w:rsidR="003B2BB7" w:rsidRPr="003B2BB7" w:rsidP="00920A61">
      <w:pPr>
        <w:jc w:val="left"/>
        <w:rPr>
          <w:rFonts w:ascii="华文中宋" w:eastAsia="华文中宋" w:hAnsi="华文中宋"/>
          <w:b/>
          <w:sz w:val="30"/>
          <w:szCs w:val="30"/>
        </w:rPr>
      </w:pPr>
      <w:r w:rsidRPr="003B2BB7">
        <w:rPr>
          <w:rFonts w:ascii="宋体" w:hAnsi="宋体"/>
          <w:b/>
        </w:rPr>
        <w:t>85．</w:t>
      </w:r>
      <w:r w:rsidRPr="003B2BB7">
        <w:rPr>
          <w:rFonts w:ascii="华文中宋" w:eastAsia="华文中宋" w:hAnsi="华文中宋"/>
          <w:b/>
          <w:sz w:val="30"/>
          <w:szCs w:val="30"/>
        </w:rPr>
        <w:t>一个金鱼缸，现已注满水。有大、中、小三个假山，第一次把小假山沉入水中，第二次把小假山取出，把中假山沉入水中，第三次把中假山取出，把小假山和大假山一起沉入水中。现知道每次从金鱼缸中溢出水量的情况是：第一次是第二次的1/3，第三次是第二次的2倍。问三个假山的体枳之比是多少？</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B2BB7">
        <w:rPr>
          <w:rFonts w:ascii="华文中宋" w:eastAsia="华文中宋" w:hAnsi="华文中宋"/>
          <w:b/>
          <w:sz w:val="30"/>
          <w:szCs w:val="30"/>
        </w:rPr>
        <w:t>A. 1：3：5</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1：4：9</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3：6：7</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6：7：8</w:t>
      </w:r>
    </w:p>
    <w:p w:rsidR="003B2BB7" w:rsidRPr="003B2BB7" w:rsidP="00920A61">
      <w:pPr>
        <w:jc w:val="left"/>
        <w:rPr>
          <w:rFonts w:ascii="华文中宋" w:eastAsia="华文中宋" w:hAnsi="华文中宋"/>
          <w:b/>
          <w:sz w:val="30"/>
          <w:szCs w:val="30"/>
        </w:rPr>
      </w:pPr>
      <w:r w:rsidRPr="003B2BB7">
        <w:rPr>
          <w:rFonts w:ascii="宋体" w:hAnsi="宋体"/>
          <w:b/>
        </w:rPr>
        <w:t>86．</w:t>
      </w:r>
      <w:r w:rsidRPr="003B2BB7">
        <w:rPr>
          <w:rFonts w:ascii="华文中宋" w:eastAsia="华文中宋" w:hAnsi="华文中宋"/>
          <w:b/>
          <w:sz w:val="30"/>
          <w:szCs w:val="30"/>
        </w:rPr>
        <w:t>隋唐时期的三彩陶器，标志着彩釉陶器的横空出世，同时也开启了中国陶器与西域的交流。襟怀宽广的大唐盛世，借鉴了中亚、南亚诸国的金银器造型及工艺，丰富了中国壶具的型制与装饰语言。长沙窑的盘口壶、广口壶，还有更具代表性的执壶等名声显赫的中国陶瓷，则通过陆上、海上两条途径实现了向西辐射至阿拉伯与欧洲、非洲，向东延伸到日本、朝鲜及东南亚诸国的商品与文化输出，并深刻影响了这些国家民众的生活方式。　这段文字主要介绍了（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A、唐代文化艺术交流对其他国家产生影响</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B、陶器发展的历程闪现着文化交流的光辉</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C、唐代陶器吸收国外工艺并向全世界输出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D、陶制壶具的输出影响当地居民生活方式</w:t>
      </w:r>
    </w:p>
    <w:p w:rsidR="003B2BB7" w:rsidRPr="003B2BB7" w:rsidP="00920A61">
      <w:pPr>
        <w:jc w:val="left"/>
        <w:rPr>
          <w:rFonts w:ascii="华文中宋" w:eastAsia="华文中宋" w:hAnsi="华文中宋"/>
          <w:b/>
          <w:sz w:val="30"/>
          <w:szCs w:val="30"/>
        </w:rPr>
      </w:pPr>
      <w:r w:rsidRPr="003B2BB7">
        <w:rPr>
          <w:rFonts w:ascii="宋体" w:hAnsi="宋体"/>
          <w:b/>
        </w:rPr>
        <w:t>87．</w:t>
      </w:r>
      <w:r w:rsidRPr="003B2BB7">
        <w:rPr>
          <w:rFonts w:ascii="华文中宋" w:eastAsia="华文中宋" w:hAnsi="华文中宋"/>
          <w:b/>
          <w:sz w:val="30"/>
          <w:szCs w:val="30"/>
        </w:rPr>
        <w:t>将一个表面积为36平方米的正方体等分成两个长方体，再将这两个长方体拼成一个大长方体，则大长方体的表面积是（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24平方米</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30平方米</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36平方米</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42平方米</w:t>
      </w:r>
    </w:p>
    <w:p w:rsidR="003B2BB7" w:rsidRPr="003B2BB7" w:rsidP="00920A61">
      <w:pPr>
        <w:jc w:val="left"/>
        <w:rPr>
          <w:rFonts w:ascii="华文中宋" w:eastAsia="华文中宋" w:hAnsi="华文中宋"/>
          <w:b/>
          <w:sz w:val="30"/>
          <w:szCs w:val="30"/>
        </w:rPr>
      </w:pPr>
      <w:r w:rsidRPr="003B2BB7">
        <w:rPr>
          <w:rFonts w:ascii="宋体" w:hAnsi="宋体"/>
          <w:b/>
        </w:rPr>
        <w:t>88．</w:t>
      </w:r>
      <w:r w:rsidRPr="003B2BB7">
        <w:rPr>
          <w:rFonts w:ascii="华文中宋" w:eastAsia="华文中宋" w:hAnsi="华文中宋"/>
          <w:b/>
          <w:sz w:val="30"/>
          <w:szCs w:val="30"/>
        </w:rPr>
        <w:t>在一次竞标中，评标小组对参加竞标的公司进行评分，满分120分。按得分排名，前5名的平均分为115分，且得分是互不相同的整数，则第三名得分至少是（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112分</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B2BB7">
        <w:rPr>
          <w:rFonts w:ascii="华文中宋" w:eastAsia="华文中宋" w:hAnsi="华文中宋"/>
          <w:b/>
          <w:sz w:val="30"/>
          <w:szCs w:val="30"/>
        </w:rPr>
        <w:t>B. 113分</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115分</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116分</w:t>
      </w:r>
    </w:p>
    <w:p w:rsidR="003B2BB7" w:rsidRPr="003B2BB7" w:rsidP="00920A61">
      <w:pPr>
        <w:jc w:val="left"/>
        <w:rPr>
          <w:rFonts w:ascii="华文中宋" w:eastAsia="华文中宋" w:hAnsi="华文中宋"/>
          <w:b/>
          <w:sz w:val="30"/>
          <w:szCs w:val="30"/>
        </w:rPr>
      </w:pPr>
      <w:r w:rsidRPr="003B2BB7">
        <w:rPr>
          <w:rFonts w:ascii="宋体" w:hAnsi="宋体"/>
          <w:b/>
        </w:rPr>
        <w:t>89．</w:t>
      </w:r>
      <w:r w:rsidRPr="003B2BB7">
        <w:rPr>
          <w:rFonts w:ascii="华文中宋" w:eastAsia="华文中宋" w:hAnsi="华文中宋"/>
          <w:b/>
          <w:sz w:val="30"/>
          <w:szCs w:val="30"/>
        </w:rPr>
        <w:t xml:space="preserve">一袋10磅的新鲜土豆一般值2美元，而脱水的速食土豆平均每磅值3美元。可以得出结论，一些消费者为了方便愿意支付15倍的价格，因为这种方便食品的销量在持续增加。 下面哪项，如果正确，指出了上面的论证有较大的缺陷?（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A、购买方便的2磅一包的新鲜土豆每袋1美元，或者讲比10磅一包的新鲜土豆贵2．5倍</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B、因为新鲜土豆有80%的水分，每磅脱水土豆相当于5磅新鲜土豆</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C、罐装的削了皮的土豆也比相对不新鲜的土豆贵</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D、1960年以来脱水土豆的零售价格已经下降了20%，达到了目前的每磅3美元的水平</w:t>
      </w:r>
    </w:p>
    <w:p w:rsidR="003B2BB7" w:rsidRPr="003B2BB7" w:rsidP="00920A61">
      <w:pPr>
        <w:jc w:val="left"/>
        <w:rPr>
          <w:rFonts w:ascii="华文中宋" w:eastAsia="华文中宋" w:hAnsi="华文中宋"/>
          <w:b/>
          <w:sz w:val="30"/>
          <w:szCs w:val="30"/>
        </w:rPr>
      </w:pPr>
      <w:r w:rsidRPr="003B2BB7">
        <w:rPr>
          <w:rFonts w:ascii="宋体" w:hAnsi="宋体"/>
          <w:b/>
        </w:rPr>
        <w:t>90．</w:t>
      </w:r>
      <w:r w:rsidRPr="003B2BB7">
        <w:rPr>
          <w:rFonts w:ascii="华文中宋" w:eastAsia="华文中宋" w:hAnsi="华文中宋"/>
          <w:b/>
          <w:sz w:val="30"/>
          <w:szCs w:val="30"/>
        </w:rPr>
        <w:t>甲、乙两个工程队，甲队的人数是乙队的70%。根据工程需要，现从乙队抽出40人到甲队，此时乙队比甲队多136人，则甲队原有人数是（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 504人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 620人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 630人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 720人</w:t>
      </w:r>
    </w:p>
    <w:p w:rsidR="003B2BB7" w:rsidRPr="003B2BB7" w:rsidP="003B2BB7">
      <w:pPr>
        <w:jc w:val="left"/>
        <w:rPr>
          <w:rFonts w:ascii="宋体" w:hAnsi="宋体"/>
          <w:b/>
        </w:rPr>
      </w:pPr>
      <w:r w:rsidRPr="003B2BB7">
        <w:rPr>
          <w:rFonts w:ascii="微软雅黑" w:eastAsia="微软雅黑" w:hAnsi="微软雅黑"/>
          <w:b/>
          <w:sz w:val="28"/>
        </w:rPr>
        <w:t>四、判断推理</w:t>
      </w:r>
    </w:p>
    <w:p w:rsidR="003B2BB7" w:rsidRPr="003B2BB7" w:rsidP="00920A61">
      <w:pPr>
        <w:jc w:val="left"/>
        <w:rPr>
          <w:rFonts w:ascii="华文中宋" w:eastAsia="华文中宋" w:hAnsi="华文中宋"/>
          <w:b/>
          <w:sz w:val="30"/>
          <w:szCs w:val="30"/>
        </w:rPr>
      </w:pPr>
      <w:r w:rsidRPr="003B2BB7">
        <w:rPr>
          <w:rFonts w:ascii="宋体" w:hAnsi="宋体"/>
          <w:b/>
        </w:rPr>
        <w:t>91．</w:t>
      </w:r>
      <w:r w:rsidRPr="003B2BB7">
        <w:rPr>
          <w:rFonts w:ascii="华文中宋" w:eastAsia="华文中宋" w:hAnsi="华文中宋"/>
          <w:b/>
          <w:sz w:val="30"/>
          <w:szCs w:val="30"/>
        </w:rPr>
        <w:t xml:space="preserve">方案对于（　　）相当于粮食对于（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A、绘制粮库</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B、策划治理</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C、执行种植</w:t>
      </w:r>
    </w:p>
    <w:p w:rsidR="003B2BB7" w:rsidRPr="003B2BB7" w:rsidP="00920A6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B2BB7">
        <w:rPr>
          <w:rFonts w:ascii="华文中宋" w:eastAsia="华文中宋" w:hAnsi="华文中宋"/>
          <w:b/>
          <w:sz w:val="30"/>
          <w:szCs w:val="30"/>
        </w:rPr>
        <w:t>D、设计农民</w:t>
      </w:r>
    </w:p>
    <w:p w:rsidR="003B2BB7" w:rsidRPr="003B2BB7" w:rsidP="00920A61">
      <w:pPr>
        <w:jc w:val="left"/>
        <w:rPr>
          <w:rFonts w:ascii="华文中宋" w:eastAsia="华文中宋" w:hAnsi="华文中宋"/>
          <w:b/>
          <w:sz w:val="30"/>
          <w:szCs w:val="30"/>
        </w:rPr>
      </w:pPr>
      <w:r w:rsidRPr="003B2BB7">
        <w:rPr>
          <w:rFonts w:ascii="宋体" w:hAnsi="宋体"/>
          <w:b/>
        </w:rPr>
        <w:t>92．</w:t>
      </w:r>
      <w:r w:rsidRPr="003B2BB7">
        <w:rPr>
          <w:rFonts w:ascii="华文中宋" w:eastAsia="华文中宋" w:hAnsi="华文中宋"/>
          <w:b/>
          <w:sz w:val="30"/>
          <w:szCs w:val="30"/>
        </w:rPr>
        <w:t xml:space="preserve">人文关怀是指一种普遍的人类自我关怀，表现为对人格、人的价值、人的命运和尊严的关切，对人的生存状态和社会地位、人的进步需求、生活条件保障的关注，以及对理想人格的肯定和塑造。根据以上定义，下列属于人文关怀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A、对民众的博大的爱、深刻的理解和无私的付出</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B、对人生存状况的关注，对人的生命和健康的呵护</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C、对人的精神状态和人性的深切关怀，对人的情感、意志和价值的尊重</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D、在强调国家利益的同时，关心个人的价值和利益及个人的苦难和困境</w:t>
      </w:r>
    </w:p>
    <w:p w:rsidR="003B2BB7" w:rsidRPr="003B2BB7" w:rsidP="00920A61">
      <w:pPr>
        <w:jc w:val="left"/>
        <w:rPr>
          <w:rFonts w:ascii="华文中宋" w:eastAsia="华文中宋" w:hAnsi="华文中宋"/>
          <w:b/>
          <w:sz w:val="30"/>
          <w:szCs w:val="30"/>
        </w:rPr>
      </w:pPr>
      <w:r w:rsidRPr="003B2BB7">
        <w:rPr>
          <w:rFonts w:ascii="宋体" w:hAnsi="宋体"/>
          <w:b/>
        </w:rPr>
        <w:t>93．</w:t>
      </w:r>
      <w:r w:rsidRPr="003B2BB7">
        <w:rPr>
          <w:rFonts w:ascii="华文中宋" w:eastAsia="华文中宋" w:hAnsi="华文中宋"/>
          <w:b/>
          <w:sz w:val="30"/>
          <w:szCs w:val="30"/>
        </w:rPr>
        <w:t xml:space="preserve">环境权：公民享有的在不被污染和破坏的环境中生存及利用环境资源的权利。下列不属于环境权的是（　　）。 </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A、某公司将在一住宅区附近建一幢35层高楼大厦，一些居民家可能会因此终年不见阳光，有几户居民把该公司告到人民法院。要求该公司归还他们的阳光照射权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B、有一户居民在公用楼道口搭建了一个小棚，使整个楼道的通风受到了严重影响，于是同楼道多户居民一起把该户告到人民法院，要求该户拆除小棚。恢复良好的通风条件</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C、老申新建了一个服饰广告牌，刚安装了不久，就被邻居告到法院。说老申的广告牌越过了阳台，遮挡了他家的视线，要求申家移一移广告牌，恢复其视线权</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D、小徐在某超市买了一盒饼干，回家后发现饼干里有一只苍蝇，小徐将该超市告上法院，要求该超市恢复其卫生权</w:t>
      </w:r>
    </w:p>
    <w:p w:rsidR="003B2BB7" w:rsidRPr="003B2BB7" w:rsidP="00920A61">
      <w:pPr>
        <w:jc w:val="left"/>
        <w:rPr>
          <w:rFonts w:ascii="华文中宋" w:eastAsia="华文中宋" w:hAnsi="华文中宋"/>
          <w:b/>
          <w:sz w:val="30"/>
          <w:szCs w:val="30"/>
        </w:rPr>
      </w:pPr>
      <w:r w:rsidRPr="003B2BB7">
        <w:rPr>
          <w:rFonts w:ascii="宋体" w:hAnsi="宋体"/>
          <w:b/>
        </w:rPr>
        <w:t>94．</w:t>
      </w:r>
      <w:r w:rsidRPr="003B2BB7">
        <w:rPr>
          <w:rFonts w:ascii="华文中宋" w:eastAsia="华文中宋" w:hAnsi="华文中宋"/>
          <w:b/>
          <w:sz w:val="30"/>
          <w:szCs w:val="30"/>
        </w:rPr>
        <w:t>七夕：玫瑰：浪漫</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A、春节：春联：伤感</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B、重阳：茱萸：欢喜</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C、中秋：月饼：团圆</w:t>
      </w:r>
    </w:p>
    <w:p w:rsidR="003B2BB7" w:rsidRPr="003B2BB7" w:rsidP="00920A61">
      <w:pPr>
        <w:jc w:val="left"/>
        <w:rPr>
          <w:rFonts w:ascii="华文中宋" w:eastAsia="华文中宋" w:hAnsi="华文中宋"/>
          <w:b/>
          <w:sz w:val="30"/>
          <w:szCs w:val="30"/>
        </w:rPr>
      </w:pPr>
      <w:r w:rsidRPr="003B2BB7">
        <w:rPr>
          <w:rFonts w:ascii="华文中宋" w:eastAsia="华文中宋" w:hAnsi="华文中宋"/>
          <w:b/>
          <w:sz w:val="30"/>
          <w:szCs w:val="30"/>
        </w:rPr>
        <w:t>D、端午：粽子：开心</w:t>
      </w:r>
      <w:r w:rsidRPr="003B2BB7">
        <w:rPr>
          <w:rFonts w:ascii="华文中宋" w:eastAsia="华文中宋" w:hAnsi="华文中宋"/>
          <w:b/>
          <w:sz w:val="30"/>
          <w:szCs w:val="30"/>
        </w:rPr>
        <w:br/>
      </w:r>
      <w:r w:rsidRPr="003B2BB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https://d.book118.com/885331210143011041</w:t>
        </w:r>
      </w:hyperlink>
    </w:p>
    <w:p w:rsidR="003B2BB7" w:rsidRPr="003B2BB7" w:rsidP="00920A6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B2BB7"/>
    <w:rsid w:val="003D3C46"/>
    <w:rsid w:val="00464523"/>
    <w:rsid w:val="00622F25"/>
    <w:rsid w:val="006B2EBA"/>
    <w:rsid w:val="00850032"/>
    <w:rsid w:val="008D2EAE"/>
    <w:rsid w:val="008F1F6E"/>
    <w:rsid w:val="008F55F2"/>
    <w:rsid w:val="00911EF2"/>
    <w:rsid w:val="00920A61"/>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85331210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6167</Words>
  <Characters>35156</Characters>
  <Application>Microsoft Office Word</Application>
  <DocSecurity>0</DocSecurity>
  <Lines>292</Lines>
  <Paragraphs>82</Paragraphs>
  <ScaleCrop>false</ScaleCrop>
  <Company>微软中国</Company>
  <LinksUpToDate>false</LinksUpToDate>
  <CharactersWithSpaces>41241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2023-06-03T06:00:00Z</dcterms:created>
  <dcterms:modified xsi:type="dcterms:W3CDTF">2023-06-03T06:00:00Z</dcterms:modified>
</cp:coreProperties>
</file>