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奶茶项目规划设计蓝图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73" w:history="1">
        <w:r>
          <w:rPr>
            <w:rFonts w:ascii="仿宋" w:eastAsia="仿宋" w:hAnsi="仿宋" w:cs="仿宋" w:hint="eastAsia"/>
            <w:lang w:eastAsia="zh-CN"/>
          </w:rPr>
          <w:t>前言</w:t>
        </w:r>
        <w:r>
          <w:tab/>
        </w:r>
        <w:r>
          <w:fldChar w:fldCharType="begin"/>
        </w:r>
        <w:r>
          <w:instrText xml:space="preserve"> PAGEREF _Toc12873 \h </w:instrText>
        </w:r>
        <w:r>
          <w:fldChar w:fldCharType="separate"/>
        </w:r>
        <w:r>
          <w:t>3</w:t>
        </w:r>
        <w:r>
          <w:fldChar w:fldCharType="end"/>
        </w:r>
      </w:hyperlink>
    </w:p>
    <w:p>
      <w:pPr>
        <w:pStyle w:val="TOC1"/>
        <w:tabs>
          <w:tab w:val="right" w:leader="dot" w:pos="8306"/>
        </w:tabs>
      </w:pPr>
      <w:hyperlink w:anchor="_Toc25843" w:history="1">
        <w:r>
          <w:rPr>
            <w:rFonts w:ascii="仿宋" w:eastAsia="仿宋" w:hAnsi="仿宋" w:cs="仿宋" w:hint="eastAsia"/>
            <w:lang w:eastAsia="zh-CN"/>
          </w:rPr>
          <w:t>一、奶茶项目土建工程</w:t>
        </w:r>
        <w:r>
          <w:tab/>
        </w:r>
        <w:r>
          <w:fldChar w:fldCharType="begin"/>
        </w:r>
        <w:r>
          <w:instrText xml:space="preserve"> PAGEREF _Toc25843 \h </w:instrText>
        </w:r>
        <w:r>
          <w:fldChar w:fldCharType="separate"/>
        </w:r>
        <w:r>
          <w:t>3</w:t>
        </w:r>
        <w:r>
          <w:fldChar w:fldCharType="end"/>
        </w:r>
      </w:hyperlink>
    </w:p>
    <w:p>
      <w:pPr>
        <w:pStyle w:val="TOC2"/>
        <w:tabs>
          <w:tab w:val="right" w:leader="dot" w:pos="8306"/>
        </w:tabs>
      </w:pPr>
      <w:hyperlink w:anchor="_Toc3393" w:history="1">
        <w:r>
          <w:rPr>
            <w:rFonts w:ascii="仿宋" w:eastAsia="仿宋" w:hAnsi="仿宋" w:cs="仿宋" w:hint="eastAsia"/>
            <w:lang w:eastAsia="zh-CN"/>
          </w:rPr>
          <w:t>(一)、建筑工程设计原则</w:t>
        </w:r>
        <w:r>
          <w:tab/>
        </w:r>
        <w:r>
          <w:fldChar w:fldCharType="begin"/>
        </w:r>
        <w:r>
          <w:instrText xml:space="preserve"> PAGEREF _Toc3393 \h </w:instrText>
        </w:r>
        <w:r>
          <w:fldChar w:fldCharType="separate"/>
        </w:r>
        <w:r>
          <w:t>3</w:t>
        </w:r>
        <w:r>
          <w:fldChar w:fldCharType="end"/>
        </w:r>
      </w:hyperlink>
    </w:p>
    <w:p>
      <w:pPr>
        <w:pStyle w:val="TOC2"/>
        <w:tabs>
          <w:tab w:val="right" w:leader="dot" w:pos="8306"/>
        </w:tabs>
      </w:pPr>
      <w:hyperlink w:anchor="_Toc31651" w:history="1">
        <w:r>
          <w:rPr>
            <w:rFonts w:ascii="仿宋" w:eastAsia="仿宋" w:hAnsi="仿宋" w:cs="仿宋" w:hint="eastAsia"/>
            <w:lang w:eastAsia="zh-CN"/>
          </w:rPr>
          <w:t>(二)、土建工程设计年限及安全等级</w:t>
        </w:r>
        <w:r>
          <w:tab/>
        </w:r>
        <w:r>
          <w:fldChar w:fldCharType="begin"/>
        </w:r>
        <w:r>
          <w:instrText xml:space="preserve"> PAGEREF _Toc31651 \h </w:instrText>
        </w:r>
        <w:r>
          <w:fldChar w:fldCharType="separate"/>
        </w:r>
        <w:r>
          <w:t>4</w:t>
        </w:r>
        <w:r>
          <w:fldChar w:fldCharType="end"/>
        </w:r>
      </w:hyperlink>
    </w:p>
    <w:p>
      <w:pPr>
        <w:pStyle w:val="TOC2"/>
        <w:tabs>
          <w:tab w:val="right" w:leader="dot" w:pos="8306"/>
        </w:tabs>
      </w:pPr>
      <w:hyperlink w:anchor="_Toc16908" w:history="1">
        <w:r>
          <w:rPr>
            <w:rFonts w:ascii="仿宋" w:eastAsia="仿宋" w:hAnsi="仿宋" w:cs="仿宋" w:hint="eastAsia"/>
            <w:lang w:eastAsia="zh-CN"/>
          </w:rPr>
          <w:t>(三)、建筑工程设计总体要求</w:t>
        </w:r>
        <w:r>
          <w:tab/>
        </w:r>
        <w:r>
          <w:fldChar w:fldCharType="begin"/>
        </w:r>
        <w:r>
          <w:instrText xml:space="preserve"> PAGEREF _Toc16908 \h </w:instrText>
        </w:r>
        <w:r>
          <w:fldChar w:fldCharType="separate"/>
        </w:r>
        <w:r>
          <w:t>5</w:t>
        </w:r>
        <w:r>
          <w:fldChar w:fldCharType="end"/>
        </w:r>
      </w:hyperlink>
    </w:p>
    <w:p>
      <w:pPr>
        <w:pStyle w:val="TOC2"/>
        <w:tabs>
          <w:tab w:val="right" w:leader="dot" w:pos="8306"/>
        </w:tabs>
      </w:pPr>
      <w:hyperlink w:anchor="_Toc9173" w:history="1">
        <w:r>
          <w:rPr>
            <w:rFonts w:ascii="仿宋" w:eastAsia="仿宋" w:hAnsi="仿宋" w:cs="仿宋" w:hint="eastAsia"/>
            <w:lang w:eastAsia="zh-CN"/>
          </w:rPr>
          <w:t>(四)、土建工程建设指标</w:t>
        </w:r>
        <w:r>
          <w:tab/>
        </w:r>
        <w:r>
          <w:fldChar w:fldCharType="begin"/>
        </w:r>
        <w:r>
          <w:instrText xml:space="preserve"> PAGEREF _Toc9173 \h </w:instrText>
        </w:r>
        <w:r>
          <w:fldChar w:fldCharType="separate"/>
        </w:r>
        <w:r>
          <w:t>6</w:t>
        </w:r>
        <w:r>
          <w:fldChar w:fldCharType="end"/>
        </w:r>
      </w:hyperlink>
    </w:p>
    <w:p>
      <w:pPr>
        <w:pStyle w:val="TOC1"/>
        <w:tabs>
          <w:tab w:val="right" w:leader="dot" w:pos="8306"/>
        </w:tabs>
      </w:pPr>
      <w:hyperlink w:anchor="_Toc25183" w:history="1">
        <w:r>
          <w:rPr>
            <w:rFonts w:ascii="仿宋" w:eastAsia="仿宋" w:hAnsi="仿宋" w:cs="仿宋" w:hint="eastAsia"/>
            <w:lang w:eastAsia="zh-CN"/>
          </w:rPr>
          <w:t>二、奶茶项目概论</w:t>
        </w:r>
        <w:r>
          <w:tab/>
        </w:r>
        <w:r>
          <w:fldChar w:fldCharType="begin"/>
        </w:r>
        <w:r>
          <w:instrText xml:space="preserve"> PAGEREF _Toc25183 \h </w:instrText>
        </w:r>
        <w:r>
          <w:fldChar w:fldCharType="separate"/>
        </w:r>
        <w:r>
          <w:t>6</w:t>
        </w:r>
        <w:r>
          <w:fldChar w:fldCharType="end"/>
        </w:r>
      </w:hyperlink>
    </w:p>
    <w:p>
      <w:pPr>
        <w:pStyle w:val="TOC2"/>
        <w:tabs>
          <w:tab w:val="right" w:leader="dot" w:pos="8306"/>
        </w:tabs>
      </w:pPr>
      <w:hyperlink w:anchor="_Toc12869" w:history="1">
        <w:r>
          <w:rPr>
            <w:rFonts w:ascii="仿宋" w:eastAsia="仿宋" w:hAnsi="仿宋" w:cs="仿宋" w:hint="eastAsia"/>
            <w:lang w:eastAsia="zh-CN"/>
          </w:rPr>
          <w:t>(一)、奶茶项目概况</w:t>
        </w:r>
        <w:r>
          <w:tab/>
        </w:r>
        <w:r>
          <w:fldChar w:fldCharType="begin"/>
        </w:r>
        <w:r>
          <w:instrText xml:space="preserve"> PAGEREF _Toc12869 \h </w:instrText>
        </w:r>
        <w:r>
          <w:fldChar w:fldCharType="separate"/>
        </w:r>
        <w:r>
          <w:t>6</w:t>
        </w:r>
        <w:r>
          <w:fldChar w:fldCharType="end"/>
        </w:r>
      </w:hyperlink>
    </w:p>
    <w:p>
      <w:pPr>
        <w:pStyle w:val="TOC2"/>
        <w:tabs>
          <w:tab w:val="right" w:leader="dot" w:pos="8306"/>
        </w:tabs>
      </w:pPr>
      <w:hyperlink w:anchor="_Toc14967" w:history="1">
        <w:r>
          <w:rPr>
            <w:rFonts w:ascii="仿宋" w:eastAsia="仿宋" w:hAnsi="仿宋" w:cs="仿宋" w:hint="eastAsia"/>
            <w:lang w:eastAsia="zh-CN"/>
          </w:rPr>
          <w:t>(二)、奶茶项目目标</w:t>
        </w:r>
        <w:r>
          <w:tab/>
        </w:r>
        <w:r>
          <w:fldChar w:fldCharType="begin"/>
        </w:r>
        <w:r>
          <w:instrText xml:space="preserve"> PAGEREF _Toc14967 \h </w:instrText>
        </w:r>
        <w:r>
          <w:fldChar w:fldCharType="separate"/>
        </w:r>
        <w:r>
          <w:t>8</w:t>
        </w:r>
        <w:r>
          <w:fldChar w:fldCharType="end"/>
        </w:r>
      </w:hyperlink>
    </w:p>
    <w:p>
      <w:pPr>
        <w:pStyle w:val="TOC2"/>
        <w:tabs>
          <w:tab w:val="right" w:leader="dot" w:pos="8306"/>
        </w:tabs>
      </w:pPr>
      <w:hyperlink w:anchor="_Toc10978" w:history="1">
        <w:r>
          <w:rPr>
            <w:rFonts w:ascii="仿宋" w:eastAsia="仿宋" w:hAnsi="仿宋" w:cs="仿宋" w:hint="eastAsia"/>
            <w:lang w:eastAsia="zh-CN"/>
          </w:rPr>
          <w:t>(三)、奶茶项目提出的理由</w:t>
        </w:r>
        <w:r>
          <w:tab/>
        </w:r>
        <w:r>
          <w:fldChar w:fldCharType="begin"/>
        </w:r>
        <w:r>
          <w:instrText xml:space="preserve"> PAGEREF _Toc10978 \h </w:instrText>
        </w:r>
        <w:r>
          <w:fldChar w:fldCharType="separate"/>
        </w:r>
        <w:r>
          <w:t>9</w:t>
        </w:r>
        <w:r>
          <w:fldChar w:fldCharType="end"/>
        </w:r>
      </w:hyperlink>
    </w:p>
    <w:p>
      <w:pPr>
        <w:pStyle w:val="TOC2"/>
        <w:tabs>
          <w:tab w:val="right" w:leader="dot" w:pos="8306"/>
        </w:tabs>
      </w:pPr>
      <w:hyperlink w:anchor="_Toc11401" w:history="1">
        <w:r>
          <w:rPr>
            <w:rFonts w:ascii="仿宋" w:eastAsia="仿宋" w:hAnsi="仿宋" w:cs="仿宋" w:hint="eastAsia"/>
            <w:lang w:eastAsia="zh-CN"/>
          </w:rPr>
          <w:t>(四)、奶茶项目意义</w:t>
        </w:r>
        <w:r>
          <w:tab/>
        </w:r>
        <w:r>
          <w:fldChar w:fldCharType="begin"/>
        </w:r>
        <w:r>
          <w:instrText xml:space="preserve"> PAGEREF _Toc11401 \h </w:instrText>
        </w:r>
        <w:r>
          <w:fldChar w:fldCharType="separate"/>
        </w:r>
        <w:r>
          <w:t>11</w:t>
        </w:r>
        <w:r>
          <w:fldChar w:fldCharType="end"/>
        </w:r>
      </w:hyperlink>
    </w:p>
    <w:p>
      <w:pPr>
        <w:pStyle w:val="TOC2"/>
        <w:tabs>
          <w:tab w:val="right" w:leader="dot" w:pos="8306"/>
        </w:tabs>
      </w:pPr>
      <w:hyperlink w:anchor="_Toc9486" w:history="1">
        <w:r>
          <w:rPr>
            <w:rFonts w:ascii="仿宋" w:eastAsia="仿宋" w:hAnsi="仿宋" w:cs="仿宋" w:hint="eastAsia"/>
            <w:lang w:eastAsia="zh-CN"/>
          </w:rPr>
          <w:t>(五)、奶茶项目背景</w:t>
        </w:r>
        <w:r>
          <w:tab/>
        </w:r>
        <w:r>
          <w:fldChar w:fldCharType="begin"/>
        </w:r>
        <w:r>
          <w:instrText xml:space="preserve"> PAGEREF _Toc9486 \h </w:instrText>
        </w:r>
        <w:r>
          <w:fldChar w:fldCharType="separate"/>
        </w:r>
        <w:r>
          <w:t>12</w:t>
        </w:r>
        <w:r>
          <w:fldChar w:fldCharType="end"/>
        </w:r>
      </w:hyperlink>
    </w:p>
    <w:p>
      <w:pPr>
        <w:pStyle w:val="TOC1"/>
        <w:tabs>
          <w:tab w:val="right" w:leader="dot" w:pos="8306"/>
        </w:tabs>
      </w:pPr>
      <w:hyperlink w:anchor="_Toc8324" w:history="1">
        <w:r>
          <w:rPr>
            <w:rFonts w:ascii="仿宋" w:eastAsia="仿宋" w:hAnsi="仿宋" w:cs="仿宋" w:hint="eastAsia"/>
            <w:lang w:eastAsia="zh-CN"/>
          </w:rPr>
          <w:t>三、奶茶项目文档管理</w:t>
        </w:r>
        <w:r>
          <w:tab/>
        </w:r>
        <w:r>
          <w:fldChar w:fldCharType="begin"/>
        </w:r>
        <w:r>
          <w:instrText xml:space="preserve"> PAGEREF _Toc8324 \h </w:instrText>
        </w:r>
        <w:r>
          <w:fldChar w:fldCharType="separate"/>
        </w:r>
        <w:r>
          <w:t>12</w:t>
        </w:r>
        <w:r>
          <w:fldChar w:fldCharType="end"/>
        </w:r>
      </w:hyperlink>
    </w:p>
    <w:p>
      <w:pPr>
        <w:pStyle w:val="TOC2"/>
        <w:tabs>
          <w:tab w:val="right" w:leader="dot" w:pos="8306"/>
        </w:tabs>
      </w:pPr>
      <w:hyperlink w:anchor="_Toc9919" w:history="1">
        <w:r>
          <w:rPr>
            <w:rFonts w:ascii="仿宋" w:eastAsia="仿宋" w:hAnsi="仿宋" w:cs="仿宋" w:hint="eastAsia"/>
            <w:lang w:eastAsia="zh-CN"/>
          </w:rPr>
          <w:t>(一)、文档编制与审查</w:t>
        </w:r>
        <w:r>
          <w:tab/>
        </w:r>
        <w:r>
          <w:fldChar w:fldCharType="begin"/>
        </w:r>
        <w:r>
          <w:instrText xml:space="preserve"> PAGEREF _Toc9919 \h </w:instrText>
        </w:r>
        <w:r>
          <w:fldChar w:fldCharType="separate"/>
        </w:r>
        <w:r>
          <w:t>12</w:t>
        </w:r>
        <w:r>
          <w:fldChar w:fldCharType="end"/>
        </w:r>
      </w:hyperlink>
    </w:p>
    <w:p>
      <w:pPr>
        <w:pStyle w:val="TOC2"/>
        <w:tabs>
          <w:tab w:val="right" w:leader="dot" w:pos="8306"/>
        </w:tabs>
      </w:pPr>
      <w:hyperlink w:anchor="_Toc29478" w:history="1">
        <w:r>
          <w:rPr>
            <w:rFonts w:ascii="仿宋" w:eastAsia="仿宋" w:hAnsi="仿宋" w:cs="仿宋" w:hint="eastAsia"/>
            <w:lang w:eastAsia="zh-CN"/>
          </w:rPr>
          <w:t>(二)、文档发布与分发</w:t>
        </w:r>
        <w:r>
          <w:tab/>
        </w:r>
        <w:r>
          <w:fldChar w:fldCharType="begin"/>
        </w:r>
        <w:r>
          <w:instrText xml:space="preserve"> PAGEREF _Toc29478 \h </w:instrText>
        </w:r>
        <w:r>
          <w:fldChar w:fldCharType="separate"/>
        </w:r>
        <w:r>
          <w:t>14</w:t>
        </w:r>
        <w:r>
          <w:fldChar w:fldCharType="end"/>
        </w:r>
      </w:hyperlink>
    </w:p>
    <w:p>
      <w:pPr>
        <w:pStyle w:val="TOC2"/>
        <w:tabs>
          <w:tab w:val="right" w:leader="dot" w:pos="8306"/>
        </w:tabs>
      </w:pPr>
      <w:hyperlink w:anchor="_Toc21979" w:history="1">
        <w:r>
          <w:rPr>
            <w:rFonts w:ascii="仿宋" w:eastAsia="仿宋" w:hAnsi="仿宋" w:cs="仿宋" w:hint="eastAsia"/>
            <w:lang w:eastAsia="zh-CN"/>
          </w:rPr>
          <w:t>(三)、文档存档与归档</w:t>
        </w:r>
        <w:r>
          <w:tab/>
        </w:r>
        <w:r>
          <w:fldChar w:fldCharType="begin"/>
        </w:r>
        <w:r>
          <w:instrText xml:space="preserve"> PAGEREF _Toc21979 \h </w:instrText>
        </w:r>
        <w:r>
          <w:fldChar w:fldCharType="separate"/>
        </w:r>
        <w:r>
          <w:t>15</w:t>
        </w:r>
        <w:r>
          <w:fldChar w:fldCharType="end"/>
        </w:r>
      </w:hyperlink>
    </w:p>
    <w:p>
      <w:pPr>
        <w:pStyle w:val="TOC1"/>
        <w:tabs>
          <w:tab w:val="right" w:leader="dot" w:pos="8306"/>
        </w:tabs>
      </w:pPr>
      <w:hyperlink w:anchor="_Toc26224" w:history="1">
        <w:r>
          <w:rPr>
            <w:rFonts w:ascii="仿宋" w:eastAsia="仿宋" w:hAnsi="仿宋" w:cs="仿宋" w:hint="eastAsia"/>
            <w:lang w:eastAsia="zh-CN"/>
          </w:rPr>
          <w:t>四、奶茶项目建设背景及必要性分析</w:t>
        </w:r>
        <w:r>
          <w:tab/>
        </w:r>
        <w:r>
          <w:fldChar w:fldCharType="begin"/>
        </w:r>
        <w:r>
          <w:instrText xml:space="preserve"> PAGEREF _Toc26224 \h </w:instrText>
        </w:r>
        <w:r>
          <w:fldChar w:fldCharType="separate"/>
        </w:r>
        <w:r>
          <w:t>16</w:t>
        </w:r>
        <w:r>
          <w:fldChar w:fldCharType="end"/>
        </w:r>
      </w:hyperlink>
    </w:p>
    <w:p>
      <w:pPr>
        <w:pStyle w:val="TOC2"/>
        <w:tabs>
          <w:tab w:val="right" w:leader="dot" w:pos="8306"/>
        </w:tabs>
      </w:pPr>
      <w:hyperlink w:anchor="_Toc6469" w:history="1">
        <w:r>
          <w:rPr>
            <w:rFonts w:ascii="仿宋" w:eastAsia="仿宋" w:hAnsi="仿宋" w:cs="仿宋" w:hint="eastAsia"/>
            <w:lang w:eastAsia="zh-CN"/>
          </w:rPr>
          <w:t>(一)、奶茶项目背景分析</w:t>
        </w:r>
        <w:r>
          <w:tab/>
        </w:r>
        <w:r>
          <w:fldChar w:fldCharType="begin"/>
        </w:r>
        <w:r>
          <w:instrText xml:space="preserve"> PAGEREF _Toc6469 \h </w:instrText>
        </w:r>
        <w:r>
          <w:fldChar w:fldCharType="separate"/>
        </w:r>
        <w:r>
          <w:t>16</w:t>
        </w:r>
        <w:r>
          <w:fldChar w:fldCharType="end"/>
        </w:r>
      </w:hyperlink>
    </w:p>
    <w:p>
      <w:pPr>
        <w:pStyle w:val="TOC2"/>
        <w:tabs>
          <w:tab w:val="right" w:leader="dot" w:pos="8306"/>
        </w:tabs>
      </w:pPr>
      <w:hyperlink w:anchor="_Toc26362" w:history="1">
        <w:r>
          <w:rPr>
            <w:rFonts w:ascii="仿宋" w:eastAsia="仿宋" w:hAnsi="仿宋" w:cs="仿宋" w:hint="eastAsia"/>
            <w:lang w:eastAsia="zh-CN"/>
          </w:rPr>
          <w:t>(二)、奶茶项目建设必要性分析</w:t>
        </w:r>
        <w:r>
          <w:tab/>
        </w:r>
        <w:r>
          <w:fldChar w:fldCharType="begin"/>
        </w:r>
        <w:r>
          <w:instrText xml:space="preserve"> PAGEREF _Toc26362 \h </w:instrText>
        </w:r>
        <w:r>
          <w:fldChar w:fldCharType="separate"/>
        </w:r>
        <w:r>
          <w:t>17</w:t>
        </w:r>
        <w:r>
          <w:fldChar w:fldCharType="end"/>
        </w:r>
      </w:hyperlink>
    </w:p>
    <w:p>
      <w:pPr>
        <w:pStyle w:val="TOC1"/>
        <w:tabs>
          <w:tab w:val="right" w:leader="dot" w:pos="8306"/>
        </w:tabs>
      </w:pPr>
      <w:hyperlink w:anchor="_Toc20335" w:history="1">
        <w:r>
          <w:rPr>
            <w:rFonts w:ascii="仿宋" w:eastAsia="仿宋" w:hAnsi="仿宋" w:cs="仿宋" w:hint="eastAsia"/>
            <w:lang w:eastAsia="zh-CN"/>
          </w:rPr>
          <w:t>五、产品规划分析</w:t>
        </w:r>
        <w:r>
          <w:tab/>
        </w:r>
        <w:r>
          <w:fldChar w:fldCharType="begin"/>
        </w:r>
        <w:r>
          <w:instrText xml:space="preserve"> PAGEREF _Toc20335 \h </w:instrText>
        </w:r>
        <w:r>
          <w:fldChar w:fldCharType="separate"/>
        </w:r>
        <w:r>
          <w:t>19</w:t>
        </w:r>
        <w:r>
          <w:fldChar w:fldCharType="end"/>
        </w:r>
      </w:hyperlink>
    </w:p>
    <w:p>
      <w:pPr>
        <w:pStyle w:val="TOC2"/>
        <w:tabs>
          <w:tab w:val="right" w:leader="dot" w:pos="8306"/>
        </w:tabs>
      </w:pPr>
      <w:hyperlink w:anchor="_Toc21695" w:history="1">
        <w:r>
          <w:rPr>
            <w:rFonts w:ascii="仿宋" w:eastAsia="仿宋" w:hAnsi="仿宋" w:cs="仿宋" w:hint="eastAsia"/>
            <w:lang w:eastAsia="zh-CN"/>
          </w:rPr>
          <w:t>(一)、产品规划</w:t>
        </w:r>
        <w:r>
          <w:tab/>
        </w:r>
        <w:r>
          <w:fldChar w:fldCharType="begin"/>
        </w:r>
        <w:r>
          <w:instrText xml:space="preserve"> PAGEREF _Toc21695 \h </w:instrText>
        </w:r>
        <w:r>
          <w:fldChar w:fldCharType="separate"/>
        </w:r>
        <w:r>
          <w:t>19</w:t>
        </w:r>
        <w:r>
          <w:fldChar w:fldCharType="end"/>
        </w:r>
      </w:hyperlink>
    </w:p>
    <w:p>
      <w:pPr>
        <w:pStyle w:val="TOC2"/>
        <w:tabs>
          <w:tab w:val="right" w:leader="dot" w:pos="8306"/>
        </w:tabs>
      </w:pPr>
      <w:hyperlink w:anchor="_Toc11894" w:history="1">
        <w:r>
          <w:rPr>
            <w:rFonts w:ascii="仿宋" w:eastAsia="仿宋" w:hAnsi="仿宋" w:cs="仿宋" w:hint="eastAsia"/>
            <w:lang w:eastAsia="zh-CN"/>
          </w:rPr>
          <w:t>(二)、建设规模</w:t>
        </w:r>
        <w:r>
          <w:tab/>
        </w:r>
        <w:r>
          <w:fldChar w:fldCharType="begin"/>
        </w:r>
        <w:r>
          <w:instrText xml:space="preserve"> PAGEREF _Toc11894 \h </w:instrText>
        </w:r>
        <w:r>
          <w:fldChar w:fldCharType="separate"/>
        </w:r>
        <w:r>
          <w:t>19</w:t>
        </w:r>
        <w:r>
          <w:fldChar w:fldCharType="end"/>
        </w:r>
      </w:hyperlink>
    </w:p>
    <w:p>
      <w:pPr>
        <w:pStyle w:val="TOC1"/>
        <w:tabs>
          <w:tab w:val="right" w:leader="dot" w:pos="8306"/>
        </w:tabs>
      </w:pPr>
      <w:hyperlink w:anchor="_Toc13131" w:history="1">
        <w:r>
          <w:rPr>
            <w:rFonts w:ascii="仿宋" w:eastAsia="仿宋" w:hAnsi="仿宋" w:cs="仿宋" w:hint="eastAsia"/>
            <w:lang w:eastAsia="zh-CN"/>
          </w:rPr>
          <w:t>六、奶茶项目可持续发展</w:t>
        </w:r>
        <w:r>
          <w:tab/>
        </w:r>
        <w:r>
          <w:fldChar w:fldCharType="begin"/>
        </w:r>
        <w:r>
          <w:instrText xml:space="preserve"> PAGEREF _Toc13131 \h </w:instrText>
        </w:r>
        <w:r>
          <w:fldChar w:fldCharType="separate"/>
        </w:r>
        <w:r>
          <w:t>21</w:t>
        </w:r>
        <w:r>
          <w:fldChar w:fldCharType="end"/>
        </w:r>
      </w:hyperlink>
    </w:p>
    <w:p>
      <w:pPr>
        <w:pStyle w:val="TOC2"/>
        <w:tabs>
          <w:tab w:val="right" w:leader="dot" w:pos="8306"/>
        </w:tabs>
      </w:pPr>
      <w:hyperlink w:anchor="_Toc16907" w:history="1">
        <w:r>
          <w:rPr>
            <w:rFonts w:ascii="仿宋" w:eastAsia="仿宋" w:hAnsi="仿宋" w:cs="仿宋" w:hint="eastAsia"/>
            <w:lang w:eastAsia="zh-CN"/>
          </w:rPr>
          <w:t>(一)、可持续战略与实践</w:t>
        </w:r>
        <w:r>
          <w:tab/>
        </w:r>
        <w:r>
          <w:fldChar w:fldCharType="begin"/>
        </w:r>
        <w:r>
          <w:instrText xml:space="preserve"> PAGEREF _Toc16907 \h </w:instrText>
        </w:r>
        <w:r>
          <w:fldChar w:fldCharType="separate"/>
        </w:r>
        <w:r>
          <w:t>21</w:t>
        </w:r>
        <w:r>
          <w:fldChar w:fldCharType="end"/>
        </w:r>
      </w:hyperlink>
    </w:p>
    <w:p>
      <w:pPr>
        <w:pStyle w:val="TOC2"/>
        <w:tabs>
          <w:tab w:val="right" w:leader="dot" w:pos="8306"/>
        </w:tabs>
      </w:pPr>
      <w:hyperlink w:anchor="_Toc1152" w:history="1">
        <w:r>
          <w:rPr>
            <w:rFonts w:ascii="仿宋" w:eastAsia="仿宋" w:hAnsi="仿宋" w:cs="仿宋" w:hint="eastAsia"/>
            <w:lang w:eastAsia="zh-CN"/>
          </w:rPr>
          <w:t>(二)、环保与社会责任</w:t>
        </w:r>
        <w:r>
          <w:tab/>
        </w:r>
        <w:r>
          <w:fldChar w:fldCharType="begin"/>
        </w:r>
        <w:r>
          <w:instrText xml:space="preserve"> PAGEREF _Toc1152 \h </w:instrText>
        </w:r>
        <w:r>
          <w:fldChar w:fldCharType="separate"/>
        </w:r>
        <w:r>
          <w:t>21</w:t>
        </w:r>
        <w:r>
          <w:fldChar w:fldCharType="end"/>
        </w:r>
      </w:hyperlink>
    </w:p>
    <w:p>
      <w:pPr>
        <w:pStyle w:val="TOC1"/>
        <w:tabs>
          <w:tab w:val="right" w:leader="dot" w:pos="8306"/>
        </w:tabs>
      </w:pPr>
      <w:hyperlink w:anchor="_Toc23990" w:history="1">
        <w:r>
          <w:rPr>
            <w:rFonts w:ascii="仿宋" w:eastAsia="仿宋" w:hAnsi="仿宋" w:cs="仿宋" w:hint="eastAsia"/>
            <w:lang w:eastAsia="zh-CN"/>
          </w:rPr>
          <w:t>七、生产安全保护</w:t>
        </w:r>
        <w:r>
          <w:tab/>
        </w:r>
        <w:r>
          <w:fldChar w:fldCharType="begin"/>
        </w:r>
        <w:r>
          <w:instrText xml:space="preserve"> PAGEREF _Toc23990 \h </w:instrText>
        </w:r>
        <w:r>
          <w:fldChar w:fldCharType="separate"/>
        </w:r>
        <w:r>
          <w:t>22</w:t>
        </w:r>
        <w:r>
          <w:fldChar w:fldCharType="end"/>
        </w:r>
      </w:hyperlink>
    </w:p>
    <w:p>
      <w:pPr>
        <w:pStyle w:val="TOC2"/>
        <w:tabs>
          <w:tab w:val="right" w:leader="dot" w:pos="8306"/>
        </w:tabs>
      </w:pPr>
      <w:hyperlink w:anchor="_Toc27203" w:history="1">
        <w:r>
          <w:rPr>
            <w:rFonts w:ascii="仿宋" w:eastAsia="仿宋" w:hAnsi="仿宋" w:cs="仿宋" w:hint="eastAsia"/>
            <w:lang w:eastAsia="zh-CN"/>
          </w:rPr>
          <w:t>(一)、消防安全</w:t>
        </w:r>
        <w:r>
          <w:tab/>
        </w:r>
        <w:r>
          <w:fldChar w:fldCharType="begin"/>
        </w:r>
        <w:r>
          <w:instrText xml:space="preserve"> PAGEREF _Toc27203 \h </w:instrText>
        </w:r>
        <w:r>
          <w:fldChar w:fldCharType="separate"/>
        </w:r>
        <w:r>
          <w:t>22</w:t>
        </w:r>
        <w:r>
          <w:fldChar w:fldCharType="end"/>
        </w:r>
      </w:hyperlink>
    </w:p>
    <w:p>
      <w:pPr>
        <w:pStyle w:val="TOC2"/>
        <w:tabs>
          <w:tab w:val="right" w:leader="dot" w:pos="8306"/>
        </w:tabs>
      </w:pPr>
      <w:hyperlink w:anchor="_Toc20030" w:history="1">
        <w:r>
          <w:rPr>
            <w:rFonts w:ascii="仿宋" w:eastAsia="仿宋" w:hAnsi="仿宋" w:cs="仿宋" w:hint="eastAsia"/>
            <w:lang w:eastAsia="zh-CN"/>
          </w:rPr>
          <w:t>(二)、防火防爆总图布置措施</w:t>
        </w:r>
        <w:r>
          <w:tab/>
        </w:r>
        <w:r>
          <w:fldChar w:fldCharType="begin"/>
        </w:r>
        <w:r>
          <w:instrText xml:space="preserve"> PAGEREF _Toc20030 \h </w:instrText>
        </w:r>
        <w:r>
          <w:fldChar w:fldCharType="separate"/>
        </w:r>
        <w:r>
          <w:t>24</w:t>
        </w:r>
        <w:r>
          <w:fldChar w:fldCharType="end"/>
        </w:r>
      </w:hyperlink>
    </w:p>
    <w:p>
      <w:pPr>
        <w:pStyle w:val="TOC2"/>
        <w:tabs>
          <w:tab w:val="right" w:leader="dot" w:pos="8306"/>
        </w:tabs>
      </w:pPr>
      <w:hyperlink w:anchor="_Toc20178" w:history="1">
        <w:r>
          <w:rPr>
            <w:rFonts w:ascii="仿宋" w:eastAsia="仿宋" w:hAnsi="仿宋" w:cs="仿宋" w:hint="eastAsia"/>
            <w:lang w:eastAsia="zh-CN"/>
          </w:rPr>
          <w:t>(三)、自然灾害防范措施</w:t>
        </w:r>
        <w:r>
          <w:tab/>
        </w:r>
        <w:r>
          <w:fldChar w:fldCharType="begin"/>
        </w:r>
        <w:r>
          <w:instrText xml:space="preserve"> PAGEREF _Toc20178 \h </w:instrText>
        </w:r>
        <w:r>
          <w:fldChar w:fldCharType="separate"/>
        </w:r>
        <w:r>
          <w:t>24</w:t>
        </w:r>
        <w:r>
          <w:fldChar w:fldCharType="end"/>
        </w:r>
      </w:hyperlink>
    </w:p>
    <w:p>
      <w:pPr>
        <w:pStyle w:val="TOC2"/>
        <w:tabs>
          <w:tab w:val="right" w:leader="dot" w:pos="8306"/>
        </w:tabs>
      </w:pPr>
      <w:hyperlink w:anchor="_Toc11064" w:history="1">
        <w:r>
          <w:rPr>
            <w:rFonts w:ascii="仿宋" w:eastAsia="仿宋" w:hAnsi="仿宋" w:cs="仿宋" w:hint="eastAsia"/>
            <w:lang w:eastAsia="zh-CN"/>
          </w:rPr>
          <w:t>(四)、安全色及安全标志使用要求</w:t>
        </w:r>
        <w:r>
          <w:tab/>
        </w:r>
        <w:r>
          <w:fldChar w:fldCharType="begin"/>
        </w:r>
        <w:r>
          <w:instrText xml:space="preserve"> PAGEREF _Toc11064 \h </w:instrText>
        </w:r>
        <w:r>
          <w:fldChar w:fldCharType="separate"/>
        </w:r>
        <w:r>
          <w:t>25</w:t>
        </w:r>
        <w:r>
          <w:fldChar w:fldCharType="end"/>
        </w:r>
      </w:hyperlink>
    </w:p>
    <w:p>
      <w:pPr>
        <w:pStyle w:val="TOC2"/>
        <w:tabs>
          <w:tab w:val="right" w:leader="dot" w:pos="8306"/>
        </w:tabs>
      </w:pPr>
      <w:hyperlink w:anchor="_Toc4246" w:history="1">
        <w:r>
          <w:rPr>
            <w:rFonts w:ascii="仿宋" w:eastAsia="仿宋" w:hAnsi="仿宋" w:cs="仿宋" w:hint="eastAsia"/>
            <w:lang w:eastAsia="zh-CN"/>
          </w:rPr>
          <w:t>(五)、防尘防毒措施</w:t>
        </w:r>
        <w:r>
          <w:tab/>
        </w:r>
        <w:r>
          <w:fldChar w:fldCharType="begin"/>
        </w:r>
        <w:r>
          <w:instrText xml:space="preserve"> PAGEREF _Toc4246 \h </w:instrText>
        </w:r>
        <w:r>
          <w:fldChar w:fldCharType="separate"/>
        </w:r>
        <w:r>
          <w:t>26</w:t>
        </w:r>
        <w:r>
          <w:fldChar w:fldCharType="end"/>
        </w:r>
      </w:hyperlink>
    </w:p>
    <w:p>
      <w:pPr>
        <w:pStyle w:val="TOC2"/>
        <w:tabs>
          <w:tab w:val="right" w:leader="dot" w:pos="8306"/>
        </w:tabs>
      </w:pPr>
      <w:hyperlink w:anchor="_Toc29183" w:history="1">
        <w:r>
          <w:rPr>
            <w:rFonts w:ascii="仿宋" w:eastAsia="仿宋" w:hAnsi="仿宋" w:cs="仿宋" w:hint="eastAsia"/>
            <w:lang w:eastAsia="zh-CN"/>
          </w:rPr>
          <w:t>(六)、防静电、触电防护及防雷措施</w:t>
        </w:r>
        <w:r>
          <w:tab/>
        </w:r>
        <w:r>
          <w:fldChar w:fldCharType="begin"/>
        </w:r>
        <w:r>
          <w:instrText xml:space="preserve"> PAGEREF _Toc29183 \h </w:instrText>
        </w:r>
        <w:r>
          <w:fldChar w:fldCharType="separate"/>
        </w:r>
        <w:r>
          <w:t>27</w:t>
        </w:r>
        <w:r>
          <w:fldChar w:fldCharType="end"/>
        </w:r>
      </w:hyperlink>
    </w:p>
    <w:p>
      <w:pPr>
        <w:pStyle w:val="TOC2"/>
        <w:tabs>
          <w:tab w:val="right" w:leader="dot" w:pos="8306"/>
        </w:tabs>
      </w:pPr>
      <w:hyperlink w:anchor="_Toc21927" w:history="1">
        <w:r>
          <w:rPr>
            <w:rFonts w:ascii="仿宋" w:eastAsia="仿宋" w:hAnsi="仿宋" w:cs="仿宋" w:hint="eastAsia"/>
            <w:lang w:eastAsia="zh-CN"/>
          </w:rPr>
          <w:t>(七)、机械设备安全保障措施</w:t>
        </w:r>
        <w:r>
          <w:tab/>
        </w:r>
        <w:r>
          <w:fldChar w:fldCharType="begin"/>
        </w:r>
        <w:r>
          <w:instrText xml:space="preserve"> PAGEREF _Toc21927 \h </w:instrText>
        </w:r>
        <w:r>
          <w:fldChar w:fldCharType="separate"/>
        </w:r>
        <w:r>
          <w:t>28</w:t>
        </w:r>
        <w:r>
          <w:fldChar w:fldCharType="end"/>
        </w:r>
      </w:hyperlink>
    </w:p>
    <w:p>
      <w:pPr>
        <w:pStyle w:val="TOC1"/>
        <w:tabs>
          <w:tab w:val="right" w:leader="dot" w:pos="8306"/>
        </w:tabs>
      </w:pPr>
      <w:hyperlink w:anchor="_Toc7606" w:history="1">
        <w:r>
          <w:rPr>
            <w:rFonts w:ascii="仿宋" w:eastAsia="仿宋" w:hAnsi="仿宋" w:cs="仿宋" w:hint="eastAsia"/>
            <w:lang w:eastAsia="zh-CN"/>
          </w:rPr>
          <w:t>八、奶茶项目社会影响</w:t>
        </w:r>
        <w:r>
          <w:tab/>
        </w:r>
        <w:r>
          <w:fldChar w:fldCharType="begin"/>
        </w:r>
        <w:r>
          <w:instrText xml:space="preserve"> PAGEREF _Toc7606 \h </w:instrText>
        </w:r>
        <w:r>
          <w:fldChar w:fldCharType="separate"/>
        </w:r>
        <w:r>
          <w:t>30</w:t>
        </w:r>
        <w:r>
          <w:fldChar w:fldCharType="end"/>
        </w:r>
      </w:hyperlink>
    </w:p>
    <w:p>
      <w:pPr>
        <w:pStyle w:val="TOC2"/>
        <w:tabs>
          <w:tab w:val="right" w:leader="dot" w:pos="8306"/>
        </w:tabs>
      </w:pPr>
      <w:hyperlink w:anchor="_Toc3173" w:history="1">
        <w:r>
          <w:rPr>
            <w:rFonts w:ascii="仿宋" w:eastAsia="仿宋" w:hAnsi="仿宋" w:cs="仿宋" w:hint="eastAsia"/>
            <w:lang w:eastAsia="zh-CN"/>
          </w:rPr>
          <w:t>(一)、社会责任与义务</w:t>
        </w:r>
        <w:r>
          <w:tab/>
        </w:r>
        <w:r>
          <w:fldChar w:fldCharType="begin"/>
        </w:r>
        <w:r>
          <w:instrText xml:space="preserve"> PAGEREF _Toc3173 \h </w:instrText>
        </w:r>
        <w:r>
          <w:fldChar w:fldCharType="separate"/>
        </w:r>
        <w:r>
          <w:t>30</w:t>
        </w:r>
        <w:r>
          <w:fldChar w:fldCharType="end"/>
        </w:r>
      </w:hyperlink>
    </w:p>
    <w:p>
      <w:pPr>
        <w:pStyle w:val="TOC2"/>
        <w:tabs>
          <w:tab w:val="right" w:leader="dot" w:pos="8306"/>
        </w:tabs>
      </w:pPr>
      <w:hyperlink w:anchor="_Toc19449" w:history="1">
        <w:r>
          <w:rPr>
            <w:rFonts w:ascii="仿宋" w:eastAsia="仿宋" w:hAnsi="仿宋" w:cs="仿宋" w:hint="eastAsia"/>
            <w:lang w:eastAsia="zh-CN"/>
          </w:rPr>
          <w:t>(二)、社会参与与沟通</w:t>
        </w:r>
        <w:r>
          <w:tab/>
        </w:r>
        <w:r>
          <w:fldChar w:fldCharType="begin"/>
        </w:r>
        <w:r>
          <w:instrText xml:space="preserve"> PAGEREF _Toc19449 \h </w:instrText>
        </w:r>
        <w:r>
          <w:fldChar w:fldCharType="separate"/>
        </w:r>
        <w:r>
          <w:t>31</w:t>
        </w:r>
        <w:r>
          <w:fldChar w:fldCharType="end"/>
        </w:r>
      </w:hyperlink>
    </w:p>
    <w:p>
      <w:pPr>
        <w:pStyle w:val="TOC1"/>
        <w:tabs>
          <w:tab w:val="right" w:leader="dot" w:pos="8306"/>
        </w:tabs>
      </w:pPr>
      <w:hyperlink w:anchor="_Toc2504" w:history="1">
        <w:r>
          <w:rPr>
            <w:rFonts w:ascii="仿宋" w:eastAsia="仿宋" w:hAnsi="仿宋" w:cs="仿宋" w:hint="eastAsia"/>
            <w:lang w:eastAsia="zh-CN"/>
          </w:rPr>
          <w:t>九、奶茶项目财务管理</w:t>
        </w:r>
        <w:r>
          <w:tab/>
        </w:r>
        <w:r>
          <w:fldChar w:fldCharType="begin"/>
        </w:r>
        <w:r>
          <w:instrText xml:space="preserve"> PAGEREF _Toc2504 \h </w:instrText>
        </w:r>
        <w:r>
          <w:fldChar w:fldCharType="separate"/>
        </w:r>
        <w:r>
          <w:t>32</w:t>
        </w:r>
        <w:r>
          <w:fldChar w:fldCharType="end"/>
        </w:r>
      </w:hyperlink>
    </w:p>
    <w:p>
      <w:pPr>
        <w:pStyle w:val="TOC2"/>
        <w:tabs>
          <w:tab w:val="right" w:leader="dot" w:pos="8306"/>
        </w:tabs>
      </w:pPr>
      <w:hyperlink w:anchor="_Toc15461" w:history="1">
        <w:r>
          <w:rPr>
            <w:rFonts w:ascii="仿宋" w:eastAsia="仿宋" w:hAnsi="仿宋" w:cs="仿宋" w:hint="eastAsia"/>
            <w:lang w:eastAsia="zh-CN"/>
          </w:rPr>
          <w:t>(一)、资金需求大</w:t>
        </w:r>
        <w:r>
          <w:tab/>
        </w:r>
        <w:r>
          <w:fldChar w:fldCharType="begin"/>
        </w:r>
        <w:r>
          <w:instrText xml:space="preserve"> PAGEREF _Toc15461 \h </w:instrText>
        </w:r>
        <w:r>
          <w:fldChar w:fldCharType="separate"/>
        </w:r>
        <w:r>
          <w:t>32</w:t>
        </w:r>
        <w:r>
          <w:fldChar w:fldCharType="end"/>
        </w:r>
      </w:hyperlink>
    </w:p>
    <w:p>
      <w:pPr>
        <w:pStyle w:val="TOC2"/>
        <w:tabs>
          <w:tab w:val="right" w:leader="dot" w:pos="8306"/>
        </w:tabs>
      </w:pPr>
      <w:hyperlink w:anchor="_Toc31585" w:history="1">
        <w:r>
          <w:rPr>
            <w:rFonts w:ascii="仿宋" w:eastAsia="仿宋" w:hAnsi="仿宋" w:cs="仿宋" w:hint="eastAsia"/>
            <w:lang w:eastAsia="zh-CN"/>
          </w:rPr>
          <w:t>(二)、研发周期长</w:t>
        </w:r>
        <w:r>
          <w:tab/>
        </w:r>
        <w:r>
          <w:fldChar w:fldCharType="begin"/>
        </w:r>
        <w:r>
          <w:instrText xml:space="preserve"> PAGEREF _Toc31585 \h </w:instrText>
        </w:r>
        <w:r>
          <w:fldChar w:fldCharType="separate"/>
        </w:r>
        <w:r>
          <w:t>33</w:t>
        </w:r>
        <w:r>
          <w:fldChar w:fldCharType="end"/>
        </w:r>
      </w:hyperlink>
    </w:p>
    <w:p>
      <w:pPr>
        <w:pStyle w:val="TOC2"/>
        <w:tabs>
          <w:tab w:val="right" w:leader="dot" w:pos="8306"/>
        </w:tabs>
      </w:pPr>
      <w:hyperlink w:anchor="_Toc10534" w:history="1">
        <w:r>
          <w:rPr>
            <w:rFonts w:ascii="仿宋" w:eastAsia="仿宋" w:hAnsi="仿宋" w:cs="仿宋" w:hint="eastAsia"/>
            <w:lang w:eastAsia="zh-CN"/>
          </w:rPr>
          <w:t>(三)、市场风险大</w:t>
        </w:r>
        <w:r>
          <w:tab/>
        </w:r>
        <w:r>
          <w:fldChar w:fldCharType="begin"/>
        </w:r>
        <w:r>
          <w:instrText xml:space="preserve"> PAGEREF _Toc10534 \h </w:instrText>
        </w:r>
        <w:r>
          <w:fldChar w:fldCharType="separate"/>
        </w:r>
        <w:r>
          <w:t>34</w:t>
        </w:r>
        <w:r>
          <w:fldChar w:fldCharType="end"/>
        </w:r>
      </w:hyperlink>
    </w:p>
    <w:p>
      <w:pPr>
        <w:pStyle w:val="TOC2"/>
        <w:tabs>
          <w:tab w:val="right" w:leader="dot" w:pos="8306"/>
        </w:tabs>
      </w:pPr>
      <w:hyperlink w:anchor="_Toc21018" w:history="1">
        <w:r>
          <w:rPr>
            <w:rFonts w:ascii="仿宋" w:eastAsia="仿宋" w:hAnsi="仿宋" w:cs="仿宋" w:hint="eastAsia"/>
            <w:lang w:eastAsia="zh-CN"/>
          </w:rPr>
          <w:t>(四)、利润率高</w:t>
        </w:r>
        <w:r>
          <w:tab/>
        </w:r>
        <w:r>
          <w:fldChar w:fldCharType="begin"/>
        </w:r>
        <w:r>
          <w:instrText xml:space="preserve"> PAGEREF _Toc21018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36" w:history="1">
        <w:r>
          <w:rPr>
            <w:rFonts w:ascii="仿宋" w:eastAsia="仿宋" w:hAnsi="仿宋" w:cs="仿宋" w:hint="eastAsia"/>
            <w:lang w:eastAsia="zh-CN"/>
          </w:rPr>
          <w:t>十、奶茶项目创新与研发</w:t>
        </w:r>
        <w:r>
          <w:tab/>
        </w:r>
        <w:r>
          <w:fldChar w:fldCharType="begin"/>
        </w:r>
        <w:r>
          <w:instrText xml:space="preserve"> PAGEREF _Toc10536 \h </w:instrText>
        </w:r>
        <w:r>
          <w:fldChar w:fldCharType="separate"/>
        </w:r>
        <w:r>
          <w:t>38</w:t>
        </w:r>
        <w:r>
          <w:fldChar w:fldCharType="end"/>
        </w:r>
      </w:hyperlink>
    </w:p>
    <w:p>
      <w:pPr>
        <w:pStyle w:val="TOC2"/>
        <w:tabs>
          <w:tab w:val="right" w:leader="dot" w:pos="8306"/>
        </w:tabs>
      </w:pPr>
      <w:hyperlink w:anchor="_Toc13363" w:history="1">
        <w:r>
          <w:rPr>
            <w:rFonts w:ascii="仿宋" w:eastAsia="仿宋" w:hAnsi="仿宋" w:cs="仿宋" w:hint="eastAsia"/>
            <w:lang w:eastAsia="zh-CN"/>
          </w:rPr>
          <w:t>(一)、创新策略与方向</w:t>
        </w:r>
        <w:r>
          <w:tab/>
        </w:r>
        <w:r>
          <w:fldChar w:fldCharType="begin"/>
        </w:r>
        <w:r>
          <w:instrText xml:space="preserve"> PAGEREF _Toc13363 \h </w:instrText>
        </w:r>
        <w:r>
          <w:fldChar w:fldCharType="separate"/>
        </w:r>
        <w:r>
          <w:t>38</w:t>
        </w:r>
        <w:r>
          <w:fldChar w:fldCharType="end"/>
        </w:r>
      </w:hyperlink>
    </w:p>
    <w:p>
      <w:pPr>
        <w:pStyle w:val="TOC2"/>
        <w:tabs>
          <w:tab w:val="right" w:leader="dot" w:pos="8306"/>
        </w:tabs>
      </w:pPr>
      <w:hyperlink w:anchor="_Toc4255" w:history="1">
        <w:r>
          <w:rPr>
            <w:rFonts w:ascii="仿宋" w:eastAsia="仿宋" w:hAnsi="仿宋" w:cs="仿宋" w:hint="eastAsia"/>
            <w:lang w:eastAsia="zh-CN"/>
          </w:rPr>
          <w:t>(二)、研发规划与投入</w:t>
        </w:r>
        <w:r>
          <w:tab/>
        </w:r>
        <w:r>
          <w:fldChar w:fldCharType="begin"/>
        </w:r>
        <w:r>
          <w:instrText xml:space="preserve"> PAGEREF _Toc4255 \h </w:instrText>
        </w:r>
        <w:r>
          <w:fldChar w:fldCharType="separate"/>
        </w:r>
        <w:r>
          <w:t>40</w:t>
        </w:r>
        <w:r>
          <w:fldChar w:fldCharType="end"/>
        </w:r>
      </w:hyperlink>
    </w:p>
    <w:p>
      <w:pPr>
        <w:pStyle w:val="TOC1"/>
        <w:tabs>
          <w:tab w:val="right" w:leader="dot" w:pos="8306"/>
        </w:tabs>
      </w:pPr>
      <w:hyperlink w:anchor="_Toc14367" w:history="1">
        <w:r>
          <w:rPr>
            <w:rFonts w:ascii="仿宋" w:eastAsia="仿宋" w:hAnsi="仿宋" w:cs="仿宋" w:hint="eastAsia"/>
            <w:lang w:eastAsia="zh-CN"/>
          </w:rPr>
          <w:t>十一、奶茶项目人力资源培养与发展</w:t>
        </w:r>
        <w:r>
          <w:tab/>
        </w:r>
        <w:r>
          <w:fldChar w:fldCharType="begin"/>
        </w:r>
        <w:r>
          <w:instrText xml:space="preserve"> PAGEREF _Toc14367 \h </w:instrText>
        </w:r>
        <w:r>
          <w:fldChar w:fldCharType="separate"/>
        </w:r>
        <w:r>
          <w:t>41</w:t>
        </w:r>
        <w:r>
          <w:fldChar w:fldCharType="end"/>
        </w:r>
      </w:hyperlink>
    </w:p>
    <w:p>
      <w:pPr>
        <w:pStyle w:val="TOC2"/>
        <w:tabs>
          <w:tab w:val="right" w:leader="dot" w:pos="8306"/>
        </w:tabs>
      </w:pPr>
      <w:hyperlink w:anchor="_Toc11011" w:history="1">
        <w:r>
          <w:rPr>
            <w:rFonts w:ascii="仿宋" w:eastAsia="仿宋" w:hAnsi="仿宋" w:cs="仿宋" w:hint="eastAsia"/>
            <w:lang w:eastAsia="zh-CN"/>
          </w:rPr>
          <w:t>(一)、人才需求与规划</w:t>
        </w:r>
        <w:r>
          <w:tab/>
        </w:r>
        <w:r>
          <w:fldChar w:fldCharType="begin"/>
        </w:r>
        <w:r>
          <w:instrText xml:space="preserve"> PAGEREF _Toc11011 \h </w:instrText>
        </w:r>
        <w:r>
          <w:fldChar w:fldCharType="separate"/>
        </w:r>
        <w:r>
          <w:t>41</w:t>
        </w:r>
        <w:r>
          <w:fldChar w:fldCharType="end"/>
        </w:r>
      </w:hyperlink>
    </w:p>
    <w:p>
      <w:pPr>
        <w:pStyle w:val="TOC2"/>
        <w:tabs>
          <w:tab w:val="right" w:leader="dot" w:pos="8306"/>
        </w:tabs>
      </w:pPr>
      <w:hyperlink w:anchor="_Toc30492" w:history="1">
        <w:r>
          <w:rPr>
            <w:rFonts w:ascii="仿宋" w:eastAsia="仿宋" w:hAnsi="仿宋" w:cs="仿宋" w:hint="eastAsia"/>
            <w:lang w:eastAsia="zh-CN"/>
          </w:rPr>
          <w:t>(二)、培训与发展计划</w:t>
        </w:r>
        <w:r>
          <w:tab/>
        </w:r>
        <w:r>
          <w:fldChar w:fldCharType="begin"/>
        </w:r>
        <w:r>
          <w:instrText xml:space="preserve"> PAGEREF _Toc30492 \h </w:instrText>
        </w:r>
        <w:r>
          <w:fldChar w:fldCharType="separate"/>
        </w:r>
        <w:r>
          <w:t>42</w:t>
        </w:r>
        <w:r>
          <w:fldChar w:fldCharType="end"/>
        </w:r>
      </w:hyperlink>
    </w:p>
    <w:p>
      <w:pPr>
        <w:pStyle w:val="TOC1"/>
        <w:tabs>
          <w:tab w:val="right" w:leader="dot" w:pos="8306"/>
        </w:tabs>
      </w:pPr>
      <w:hyperlink w:anchor="_Toc16819" w:history="1">
        <w:r>
          <w:rPr>
            <w:rFonts w:ascii="仿宋" w:eastAsia="仿宋" w:hAnsi="仿宋" w:cs="仿宋" w:hint="eastAsia"/>
            <w:lang w:eastAsia="zh-CN"/>
          </w:rPr>
          <w:t>十二、奶茶项目风险管理</w:t>
        </w:r>
        <w:r>
          <w:tab/>
        </w:r>
        <w:r>
          <w:fldChar w:fldCharType="begin"/>
        </w:r>
        <w:r>
          <w:instrText xml:space="preserve"> PAGEREF _Toc16819 \h </w:instrText>
        </w:r>
        <w:r>
          <w:fldChar w:fldCharType="separate"/>
        </w:r>
        <w:r>
          <w:t>42</w:t>
        </w:r>
        <w:r>
          <w:fldChar w:fldCharType="end"/>
        </w:r>
      </w:hyperlink>
    </w:p>
    <w:p>
      <w:pPr>
        <w:pStyle w:val="TOC2"/>
        <w:tabs>
          <w:tab w:val="right" w:leader="dot" w:pos="8306"/>
        </w:tabs>
      </w:pPr>
      <w:hyperlink w:anchor="_Toc15807" w:history="1">
        <w:r>
          <w:rPr>
            <w:rFonts w:ascii="仿宋" w:eastAsia="仿宋" w:hAnsi="仿宋" w:cs="仿宋" w:hint="eastAsia"/>
            <w:lang w:eastAsia="zh-CN"/>
          </w:rPr>
          <w:t>(一)、风险识别与评估</w:t>
        </w:r>
        <w:r>
          <w:tab/>
        </w:r>
        <w:r>
          <w:fldChar w:fldCharType="begin"/>
        </w:r>
        <w:r>
          <w:instrText xml:space="preserve"> PAGEREF _Toc15807 \h </w:instrText>
        </w:r>
        <w:r>
          <w:fldChar w:fldCharType="separate"/>
        </w:r>
        <w:r>
          <w:t>42</w:t>
        </w:r>
        <w:r>
          <w:fldChar w:fldCharType="end"/>
        </w:r>
      </w:hyperlink>
    </w:p>
    <w:p>
      <w:pPr>
        <w:pStyle w:val="TOC2"/>
        <w:tabs>
          <w:tab w:val="right" w:leader="dot" w:pos="8306"/>
        </w:tabs>
      </w:pPr>
      <w:hyperlink w:anchor="_Toc15571" w:history="1">
        <w:r>
          <w:rPr>
            <w:rFonts w:ascii="仿宋" w:eastAsia="仿宋" w:hAnsi="仿宋" w:cs="仿宋" w:hint="eastAsia"/>
            <w:lang w:eastAsia="zh-CN"/>
          </w:rPr>
          <w:t>(二)、风险应对策略</w:t>
        </w:r>
        <w:r>
          <w:tab/>
        </w:r>
        <w:r>
          <w:fldChar w:fldCharType="begin"/>
        </w:r>
        <w:r>
          <w:instrText xml:space="preserve"> PAGEREF _Toc15571 \h </w:instrText>
        </w:r>
        <w:r>
          <w:fldChar w:fldCharType="separate"/>
        </w:r>
        <w:r>
          <w:t>44</w:t>
        </w:r>
        <w:r>
          <w:fldChar w:fldCharType="end"/>
        </w:r>
      </w:hyperlink>
    </w:p>
    <w:p>
      <w:pPr>
        <w:pStyle w:val="TOC2"/>
        <w:tabs>
          <w:tab w:val="right" w:leader="dot" w:pos="8306"/>
        </w:tabs>
      </w:pPr>
      <w:hyperlink w:anchor="_Toc4568" w:history="1">
        <w:r>
          <w:rPr>
            <w:rFonts w:ascii="仿宋" w:eastAsia="仿宋" w:hAnsi="仿宋" w:cs="仿宋" w:hint="eastAsia"/>
            <w:lang w:eastAsia="zh-CN"/>
          </w:rPr>
          <w:t>(三)、风险监控与控制</w:t>
        </w:r>
        <w:r>
          <w:tab/>
        </w:r>
        <w:r>
          <w:fldChar w:fldCharType="begin"/>
        </w:r>
        <w:r>
          <w:instrText xml:space="preserve"> PAGEREF _Toc4568 \h </w:instrText>
        </w:r>
        <w:r>
          <w:fldChar w:fldCharType="separate"/>
        </w:r>
        <w:r>
          <w:t>45</w:t>
        </w:r>
        <w:r>
          <w:fldChar w:fldCharType="end"/>
        </w:r>
      </w:hyperlink>
    </w:p>
    <w:p>
      <w:pPr>
        <w:pStyle w:val="TOC1"/>
        <w:tabs>
          <w:tab w:val="right" w:leader="dot" w:pos="8306"/>
        </w:tabs>
      </w:pPr>
      <w:hyperlink w:anchor="_Toc22582" w:history="1">
        <w:r>
          <w:rPr>
            <w:rFonts w:ascii="仿宋" w:eastAsia="仿宋" w:hAnsi="仿宋" w:cs="仿宋" w:hint="eastAsia"/>
            <w:lang w:eastAsia="zh-CN"/>
          </w:rPr>
          <w:t>十三、奶茶项目工程方案分析</w:t>
        </w:r>
        <w:r>
          <w:tab/>
        </w:r>
        <w:r>
          <w:fldChar w:fldCharType="begin"/>
        </w:r>
        <w:r>
          <w:instrText xml:space="preserve"> PAGEREF _Toc22582 \h </w:instrText>
        </w:r>
        <w:r>
          <w:fldChar w:fldCharType="separate"/>
        </w:r>
        <w:r>
          <w:t>46</w:t>
        </w:r>
        <w:r>
          <w:fldChar w:fldCharType="end"/>
        </w:r>
      </w:hyperlink>
    </w:p>
    <w:p>
      <w:pPr>
        <w:pStyle w:val="TOC2"/>
        <w:tabs>
          <w:tab w:val="right" w:leader="dot" w:pos="8306"/>
        </w:tabs>
      </w:pPr>
      <w:hyperlink w:anchor="_Toc16457" w:history="1">
        <w:r>
          <w:rPr>
            <w:rFonts w:ascii="仿宋" w:eastAsia="仿宋" w:hAnsi="仿宋" w:cs="仿宋" w:hint="eastAsia"/>
            <w:lang w:eastAsia="zh-CN"/>
          </w:rPr>
          <w:t>(一)、建筑工程设计原则</w:t>
        </w:r>
        <w:r>
          <w:tab/>
        </w:r>
        <w:r>
          <w:fldChar w:fldCharType="begin"/>
        </w:r>
        <w:r>
          <w:instrText xml:space="preserve"> PAGEREF _Toc16457 \h </w:instrText>
        </w:r>
        <w:r>
          <w:fldChar w:fldCharType="separate"/>
        </w:r>
        <w:r>
          <w:t>46</w:t>
        </w:r>
        <w:r>
          <w:fldChar w:fldCharType="end"/>
        </w:r>
      </w:hyperlink>
    </w:p>
    <w:p>
      <w:pPr>
        <w:pStyle w:val="TOC2"/>
        <w:tabs>
          <w:tab w:val="right" w:leader="dot" w:pos="8306"/>
        </w:tabs>
      </w:pPr>
      <w:hyperlink w:anchor="_Toc29757" w:history="1">
        <w:r>
          <w:rPr>
            <w:rFonts w:ascii="仿宋" w:eastAsia="仿宋" w:hAnsi="仿宋" w:cs="仿宋" w:hint="eastAsia"/>
            <w:lang w:eastAsia="zh-CN"/>
          </w:rPr>
          <w:t>(二)、土建工程建设指标</w:t>
        </w:r>
        <w:r>
          <w:tab/>
        </w:r>
        <w:r>
          <w:fldChar w:fldCharType="begin"/>
        </w:r>
        <w:r>
          <w:instrText xml:space="preserve"> PAGEREF _Toc29757 \h </w:instrText>
        </w:r>
        <w:r>
          <w:fldChar w:fldCharType="separate"/>
        </w:r>
        <w:r>
          <w:t>50</w:t>
        </w:r>
        <w:r>
          <w:fldChar w:fldCharType="end"/>
        </w:r>
      </w:hyperlink>
    </w:p>
    <w:p>
      <w:pPr>
        <w:pStyle w:val="TOC1"/>
        <w:tabs>
          <w:tab w:val="right" w:leader="dot" w:pos="8306"/>
        </w:tabs>
      </w:pPr>
      <w:hyperlink w:anchor="_Toc31433" w:history="1">
        <w:r>
          <w:rPr>
            <w:rFonts w:ascii="仿宋" w:eastAsia="仿宋" w:hAnsi="仿宋" w:cs="仿宋" w:hint="eastAsia"/>
            <w:lang w:eastAsia="zh-CN"/>
          </w:rPr>
          <w:t>十四、利益相关者分析与沟通计划</w:t>
        </w:r>
        <w:r>
          <w:tab/>
        </w:r>
        <w:r>
          <w:fldChar w:fldCharType="begin"/>
        </w:r>
        <w:r>
          <w:instrText xml:space="preserve"> PAGEREF _Toc31433 \h </w:instrText>
        </w:r>
        <w:r>
          <w:fldChar w:fldCharType="separate"/>
        </w:r>
        <w:r>
          <w:t>51</w:t>
        </w:r>
        <w:r>
          <w:fldChar w:fldCharType="end"/>
        </w:r>
      </w:hyperlink>
    </w:p>
    <w:p>
      <w:pPr>
        <w:pStyle w:val="TOC2"/>
        <w:tabs>
          <w:tab w:val="right" w:leader="dot" w:pos="8306"/>
        </w:tabs>
      </w:pPr>
      <w:hyperlink w:anchor="_Toc2843" w:history="1">
        <w:r>
          <w:rPr>
            <w:rFonts w:ascii="仿宋" w:eastAsia="仿宋" w:hAnsi="仿宋" w:cs="仿宋" w:hint="eastAsia"/>
            <w:lang w:eastAsia="zh-CN"/>
          </w:rPr>
          <w:t>(一)、利益相关者分析</w:t>
        </w:r>
        <w:r>
          <w:tab/>
        </w:r>
        <w:r>
          <w:fldChar w:fldCharType="begin"/>
        </w:r>
        <w:r>
          <w:instrText xml:space="preserve"> PAGEREF _Toc2843 \h </w:instrText>
        </w:r>
        <w:r>
          <w:fldChar w:fldCharType="separate"/>
        </w:r>
        <w:r>
          <w:t>51</w:t>
        </w:r>
        <w:r>
          <w:fldChar w:fldCharType="end"/>
        </w:r>
      </w:hyperlink>
    </w:p>
    <w:p>
      <w:pPr>
        <w:pStyle w:val="TOC2"/>
        <w:tabs>
          <w:tab w:val="right" w:leader="dot" w:pos="8306"/>
        </w:tabs>
      </w:pPr>
      <w:hyperlink w:anchor="_Toc3253" w:history="1">
        <w:r>
          <w:rPr>
            <w:rFonts w:ascii="仿宋" w:eastAsia="仿宋" w:hAnsi="仿宋" w:cs="仿宋" w:hint="eastAsia"/>
            <w:lang w:eastAsia="zh-CN"/>
          </w:rPr>
          <w:t>(二)、沟通计划</w:t>
        </w:r>
        <w:r>
          <w:tab/>
        </w:r>
        <w:r>
          <w:fldChar w:fldCharType="begin"/>
        </w:r>
        <w:r>
          <w:instrText xml:space="preserve"> PAGEREF _Toc3253 \h </w:instrText>
        </w:r>
        <w:r>
          <w:fldChar w:fldCharType="separate"/>
        </w:r>
        <w:r>
          <w:t>52</w:t>
        </w:r>
        <w:r>
          <w:fldChar w:fldCharType="end"/>
        </w:r>
      </w:hyperlink>
    </w:p>
    <w:p>
      <w:pPr>
        <w:pStyle w:val="TOC1"/>
        <w:tabs>
          <w:tab w:val="right" w:leader="dot" w:pos="8306"/>
        </w:tabs>
      </w:pPr>
      <w:hyperlink w:anchor="_Toc21733" w:history="1">
        <w:r>
          <w:rPr>
            <w:rFonts w:ascii="仿宋" w:eastAsia="仿宋" w:hAnsi="仿宋" w:cs="仿宋" w:hint="eastAsia"/>
            <w:lang w:eastAsia="zh-CN"/>
          </w:rPr>
          <w:t>十五、营销与推广策略</w:t>
        </w:r>
        <w:r>
          <w:tab/>
        </w:r>
        <w:r>
          <w:fldChar w:fldCharType="begin"/>
        </w:r>
        <w:r>
          <w:instrText xml:space="preserve"> PAGEREF _Toc21733 \h </w:instrText>
        </w:r>
        <w:r>
          <w:fldChar w:fldCharType="separate"/>
        </w:r>
        <w:r>
          <w:t>54</w:t>
        </w:r>
        <w:r>
          <w:fldChar w:fldCharType="end"/>
        </w:r>
      </w:hyperlink>
    </w:p>
    <w:p>
      <w:pPr>
        <w:pStyle w:val="TOC2"/>
        <w:tabs>
          <w:tab w:val="right" w:leader="dot" w:pos="8306"/>
        </w:tabs>
      </w:pPr>
      <w:hyperlink w:anchor="_Toc10065" w:history="1">
        <w:r>
          <w:rPr>
            <w:rFonts w:ascii="仿宋" w:eastAsia="仿宋" w:hAnsi="仿宋" w:cs="仿宋" w:hint="eastAsia"/>
            <w:lang w:eastAsia="zh-CN"/>
          </w:rPr>
          <w:t>(一)、产品/服务定位与特点</w:t>
        </w:r>
        <w:r>
          <w:tab/>
        </w:r>
        <w:r>
          <w:fldChar w:fldCharType="begin"/>
        </w:r>
        <w:r>
          <w:instrText xml:space="preserve"> PAGEREF _Toc10065 \h </w:instrText>
        </w:r>
        <w:r>
          <w:fldChar w:fldCharType="separate"/>
        </w:r>
        <w:r>
          <w:t>54</w:t>
        </w:r>
        <w:r>
          <w:fldChar w:fldCharType="end"/>
        </w:r>
      </w:hyperlink>
    </w:p>
    <w:p>
      <w:pPr>
        <w:pStyle w:val="TOC2"/>
        <w:tabs>
          <w:tab w:val="right" w:leader="dot" w:pos="8306"/>
        </w:tabs>
      </w:pPr>
      <w:hyperlink w:anchor="_Toc14662" w:history="1">
        <w:r>
          <w:rPr>
            <w:rFonts w:ascii="仿宋" w:eastAsia="仿宋" w:hAnsi="仿宋" w:cs="仿宋" w:hint="eastAsia"/>
            <w:lang w:eastAsia="zh-CN"/>
          </w:rPr>
          <w:t>(二)、市场定位与竞争分析</w:t>
        </w:r>
        <w:r>
          <w:tab/>
        </w:r>
        <w:r>
          <w:fldChar w:fldCharType="begin"/>
        </w:r>
        <w:r>
          <w:instrText xml:space="preserve"> PAGEREF _Toc14662 \h </w:instrText>
        </w:r>
        <w:r>
          <w:fldChar w:fldCharType="separate"/>
        </w:r>
        <w:r>
          <w:t>55</w:t>
        </w:r>
        <w:r>
          <w:fldChar w:fldCharType="end"/>
        </w:r>
      </w:hyperlink>
    </w:p>
    <w:p>
      <w:pPr>
        <w:pStyle w:val="TOC2"/>
        <w:tabs>
          <w:tab w:val="right" w:leader="dot" w:pos="8306"/>
        </w:tabs>
      </w:pPr>
      <w:hyperlink w:anchor="_Toc2348" w:history="1">
        <w:r>
          <w:rPr>
            <w:rFonts w:ascii="仿宋" w:eastAsia="仿宋" w:hAnsi="仿宋" w:cs="仿宋" w:hint="eastAsia"/>
            <w:lang w:eastAsia="zh-CN"/>
          </w:rPr>
          <w:t>(三)、营销渠道与策略</w:t>
        </w:r>
        <w:r>
          <w:tab/>
        </w:r>
        <w:r>
          <w:fldChar w:fldCharType="begin"/>
        </w:r>
        <w:r>
          <w:instrText xml:space="preserve"> PAGEREF _Toc2348 \h </w:instrText>
        </w:r>
        <w:r>
          <w:fldChar w:fldCharType="separate"/>
        </w:r>
        <w:r>
          <w:t>56</w:t>
        </w:r>
        <w:r>
          <w:fldChar w:fldCharType="end"/>
        </w:r>
      </w:hyperlink>
    </w:p>
    <w:p>
      <w:pPr>
        <w:pStyle w:val="TOC2"/>
        <w:tabs>
          <w:tab w:val="right" w:leader="dot" w:pos="8306"/>
        </w:tabs>
      </w:pPr>
      <w:hyperlink w:anchor="_Toc25568" w:history="1">
        <w:r>
          <w:rPr>
            <w:rFonts w:ascii="仿宋" w:eastAsia="仿宋" w:hAnsi="仿宋" w:cs="仿宋" w:hint="eastAsia"/>
            <w:lang w:eastAsia="zh-CN"/>
          </w:rPr>
          <w:t>(四)、推广与宣传活动</w:t>
        </w:r>
        <w:r>
          <w:tab/>
        </w:r>
        <w:r>
          <w:fldChar w:fldCharType="begin"/>
        </w:r>
        <w:r>
          <w:instrText xml:space="preserve"> PAGEREF _Toc25568 \h </w:instrText>
        </w:r>
        <w:r>
          <w:fldChar w:fldCharType="separate"/>
        </w:r>
        <w:r>
          <w:t>57</w:t>
        </w:r>
        <w:r>
          <w:fldChar w:fldCharType="end"/>
        </w:r>
      </w:hyperlink>
    </w:p>
    <w:p>
      <w:pPr>
        <w:pStyle w:val="TOC1"/>
        <w:tabs>
          <w:tab w:val="right" w:leader="dot" w:pos="8306"/>
        </w:tabs>
      </w:pPr>
      <w:hyperlink w:anchor="_Toc8576" w:history="1">
        <w:r>
          <w:rPr>
            <w:rFonts w:ascii="仿宋" w:eastAsia="仿宋" w:hAnsi="仿宋" w:cs="仿宋" w:hint="eastAsia"/>
            <w:lang w:eastAsia="zh-CN"/>
          </w:rPr>
          <w:t>十六、奶茶项目实施时间节点</w:t>
        </w:r>
        <w:r>
          <w:tab/>
        </w:r>
        <w:r>
          <w:fldChar w:fldCharType="begin"/>
        </w:r>
        <w:r>
          <w:instrText xml:space="preserve"> PAGEREF _Toc8576 \h </w:instrText>
        </w:r>
        <w:r>
          <w:fldChar w:fldCharType="separate"/>
        </w:r>
        <w:r>
          <w:t>63</w:t>
        </w:r>
        <w:r>
          <w:fldChar w:fldCharType="end"/>
        </w:r>
      </w:hyperlink>
    </w:p>
    <w:p>
      <w:pPr>
        <w:pStyle w:val="TOC2"/>
        <w:tabs>
          <w:tab w:val="right" w:leader="dot" w:pos="8306"/>
        </w:tabs>
      </w:pPr>
      <w:hyperlink w:anchor="_Toc14491" w:history="1">
        <w:r>
          <w:rPr>
            <w:rFonts w:ascii="仿宋" w:eastAsia="仿宋" w:hAnsi="仿宋" w:cs="仿宋" w:hint="eastAsia"/>
            <w:lang w:eastAsia="zh-CN"/>
          </w:rPr>
          <w:t>(一)、奶茶项目启动阶段时间节点</w:t>
        </w:r>
        <w:r>
          <w:tab/>
        </w:r>
        <w:r>
          <w:fldChar w:fldCharType="begin"/>
        </w:r>
        <w:r>
          <w:instrText xml:space="preserve"> PAGEREF _Toc14491 \h </w:instrText>
        </w:r>
        <w:r>
          <w:fldChar w:fldCharType="separate"/>
        </w:r>
        <w:r>
          <w:t>63</w:t>
        </w:r>
        <w:r>
          <w:fldChar w:fldCharType="end"/>
        </w:r>
      </w:hyperlink>
    </w:p>
    <w:p>
      <w:pPr>
        <w:pStyle w:val="TOC2"/>
        <w:tabs>
          <w:tab w:val="right" w:leader="dot" w:pos="8306"/>
        </w:tabs>
      </w:pPr>
      <w:hyperlink w:anchor="_Toc6090" w:history="1">
        <w:r>
          <w:rPr>
            <w:rFonts w:ascii="仿宋" w:eastAsia="仿宋" w:hAnsi="仿宋" w:cs="仿宋" w:hint="eastAsia"/>
            <w:lang w:eastAsia="zh-CN"/>
          </w:rPr>
          <w:t>(二)、奶茶项目执行阶段时间节点</w:t>
        </w:r>
        <w:r>
          <w:tab/>
        </w:r>
        <w:r>
          <w:fldChar w:fldCharType="begin"/>
        </w:r>
        <w:r>
          <w:instrText xml:space="preserve"> PAGEREF _Toc6090 \h </w:instrText>
        </w:r>
        <w:r>
          <w:fldChar w:fldCharType="separate"/>
        </w:r>
        <w:r>
          <w:t>64</w:t>
        </w:r>
        <w:r>
          <w:fldChar w:fldCharType="end"/>
        </w:r>
      </w:hyperlink>
    </w:p>
    <w:p>
      <w:pPr>
        <w:pStyle w:val="TOC2"/>
        <w:tabs>
          <w:tab w:val="right" w:leader="dot" w:pos="8306"/>
        </w:tabs>
      </w:pPr>
      <w:hyperlink w:anchor="_Toc3947" w:history="1">
        <w:r>
          <w:rPr>
            <w:rFonts w:ascii="仿宋" w:eastAsia="仿宋" w:hAnsi="仿宋" w:cs="仿宋" w:hint="eastAsia"/>
            <w:lang w:eastAsia="zh-CN"/>
          </w:rPr>
          <w:t>(三)、奶茶项目完成阶段时间节点</w:t>
        </w:r>
        <w:r>
          <w:tab/>
        </w:r>
        <w:r>
          <w:fldChar w:fldCharType="begin"/>
        </w:r>
        <w:r>
          <w:instrText xml:space="preserve"> PAGEREF _Toc3947 \h </w:instrText>
        </w:r>
        <w:r>
          <w:fldChar w:fldCharType="separate"/>
        </w:r>
        <w:r>
          <w:t>65</w:t>
        </w:r>
        <w:r>
          <w:fldChar w:fldCharType="end"/>
        </w:r>
      </w:hyperlink>
    </w:p>
    <w:p>
      <w:pPr>
        <w:pStyle w:val="TOC1"/>
        <w:tabs>
          <w:tab w:val="right" w:leader="dot" w:pos="8306"/>
        </w:tabs>
      </w:pPr>
      <w:hyperlink w:anchor="_Toc8431" w:history="1">
        <w:r>
          <w:rPr>
            <w:rFonts w:ascii="仿宋" w:eastAsia="仿宋" w:hAnsi="仿宋" w:cs="仿宋" w:hint="eastAsia"/>
            <w:lang w:eastAsia="zh-CN"/>
          </w:rPr>
          <w:t>十七、奶茶项目治理与监督</w:t>
        </w:r>
        <w:r>
          <w:tab/>
        </w:r>
        <w:r>
          <w:fldChar w:fldCharType="begin"/>
        </w:r>
        <w:r>
          <w:instrText xml:space="preserve"> PAGEREF _Toc8431 \h </w:instrText>
        </w:r>
        <w:r>
          <w:fldChar w:fldCharType="separate"/>
        </w:r>
        <w:r>
          <w:t>66</w:t>
        </w:r>
        <w:r>
          <w:fldChar w:fldCharType="end"/>
        </w:r>
      </w:hyperlink>
    </w:p>
    <w:p>
      <w:pPr>
        <w:pStyle w:val="TOC2"/>
        <w:tabs>
          <w:tab w:val="right" w:leader="dot" w:pos="8306"/>
        </w:tabs>
      </w:pPr>
      <w:hyperlink w:anchor="_Toc7003" w:history="1">
        <w:r>
          <w:rPr>
            <w:rFonts w:ascii="仿宋" w:eastAsia="仿宋" w:hAnsi="仿宋" w:cs="仿宋" w:hint="eastAsia"/>
            <w:lang w:eastAsia="zh-CN"/>
          </w:rPr>
          <w:t>(一)、奶茶项目治理结构</w:t>
        </w:r>
        <w:r>
          <w:tab/>
        </w:r>
        <w:r>
          <w:fldChar w:fldCharType="begin"/>
        </w:r>
        <w:r>
          <w:instrText xml:space="preserve"> PAGEREF _Toc7003 \h </w:instrText>
        </w:r>
        <w:r>
          <w:fldChar w:fldCharType="separate"/>
        </w:r>
        <w:r>
          <w:t>66</w:t>
        </w:r>
        <w:r>
          <w:fldChar w:fldCharType="end"/>
        </w:r>
      </w:hyperlink>
    </w:p>
    <w:p>
      <w:pPr>
        <w:pStyle w:val="TOC2"/>
        <w:tabs>
          <w:tab w:val="right" w:leader="dot" w:pos="8306"/>
        </w:tabs>
      </w:pPr>
      <w:hyperlink w:anchor="_Toc5794" w:history="1">
        <w:r>
          <w:rPr>
            <w:rFonts w:ascii="仿宋" w:eastAsia="仿宋" w:hAnsi="仿宋" w:cs="仿宋" w:hint="eastAsia"/>
            <w:lang w:eastAsia="zh-CN"/>
          </w:rPr>
          <w:t>(二)、监督与审计</w:t>
        </w:r>
        <w:r>
          <w:tab/>
        </w:r>
        <w:r>
          <w:fldChar w:fldCharType="begin"/>
        </w:r>
        <w:r>
          <w:instrText xml:space="preserve"> PAGEREF _Toc5794 \h </w:instrText>
        </w:r>
        <w:r>
          <w:fldChar w:fldCharType="separate"/>
        </w:r>
        <w:r>
          <w:t>67</w:t>
        </w:r>
        <w:r>
          <w:fldChar w:fldCharType="end"/>
        </w:r>
      </w:hyperlink>
    </w:p>
    <w:p>
      <w:pPr>
        <w:pStyle w:val="TOC1"/>
        <w:tabs>
          <w:tab w:val="right" w:leader="dot" w:pos="8306"/>
        </w:tabs>
      </w:pPr>
      <w:hyperlink w:anchor="_Toc16093" w:history="1">
        <w:r>
          <w:rPr>
            <w:rFonts w:ascii="仿宋" w:eastAsia="仿宋" w:hAnsi="仿宋" w:cs="仿宋" w:hint="eastAsia"/>
            <w:lang w:eastAsia="zh-CN"/>
          </w:rPr>
          <w:t>十八、奶茶项目实施保障措施</w:t>
        </w:r>
        <w:r>
          <w:tab/>
        </w:r>
        <w:r>
          <w:fldChar w:fldCharType="begin"/>
        </w:r>
        <w:r>
          <w:instrText xml:space="preserve"> PAGEREF _Toc16093 \h </w:instrText>
        </w:r>
        <w:r>
          <w:fldChar w:fldCharType="separate"/>
        </w:r>
        <w:r>
          <w:t>68</w:t>
        </w:r>
        <w:r>
          <w:fldChar w:fldCharType="end"/>
        </w:r>
      </w:hyperlink>
    </w:p>
    <w:p>
      <w:pPr>
        <w:pStyle w:val="TOC2"/>
        <w:tabs>
          <w:tab w:val="right" w:leader="dot" w:pos="8306"/>
        </w:tabs>
      </w:pPr>
      <w:hyperlink w:anchor="_Toc10987" w:history="1">
        <w:r>
          <w:rPr>
            <w:rFonts w:ascii="仿宋" w:eastAsia="仿宋" w:hAnsi="仿宋" w:cs="仿宋" w:hint="eastAsia"/>
            <w:lang w:eastAsia="zh-CN"/>
          </w:rPr>
          <w:t>(一)、奶茶项目实施保障机制</w:t>
        </w:r>
        <w:r>
          <w:tab/>
        </w:r>
        <w:r>
          <w:fldChar w:fldCharType="begin"/>
        </w:r>
        <w:r>
          <w:instrText xml:space="preserve"> PAGEREF _Toc10987 \h </w:instrText>
        </w:r>
        <w:r>
          <w:fldChar w:fldCharType="separate"/>
        </w:r>
        <w:r>
          <w:t>68</w:t>
        </w:r>
        <w:r>
          <w:fldChar w:fldCharType="end"/>
        </w:r>
      </w:hyperlink>
    </w:p>
    <w:p>
      <w:pPr>
        <w:pStyle w:val="TOC2"/>
        <w:tabs>
          <w:tab w:val="right" w:leader="dot" w:pos="8306"/>
        </w:tabs>
      </w:pPr>
      <w:hyperlink w:anchor="_Toc24496" w:history="1">
        <w:r>
          <w:rPr>
            <w:rFonts w:ascii="仿宋" w:eastAsia="仿宋" w:hAnsi="仿宋" w:cs="仿宋" w:hint="eastAsia"/>
            <w:lang w:eastAsia="zh-CN"/>
          </w:rPr>
          <w:t>(二)、奶茶项目法律合规要求</w:t>
        </w:r>
        <w:r>
          <w:tab/>
        </w:r>
        <w:r>
          <w:fldChar w:fldCharType="begin"/>
        </w:r>
        <w:r>
          <w:instrText xml:space="preserve"> PAGEREF _Toc24496 \h </w:instrText>
        </w:r>
        <w:r>
          <w:fldChar w:fldCharType="separate"/>
        </w:r>
        <w:r>
          <w:t>71</w:t>
        </w:r>
        <w:r>
          <w:fldChar w:fldCharType="end"/>
        </w:r>
      </w:hyperlink>
    </w:p>
    <w:p>
      <w:pPr>
        <w:pStyle w:val="TOC2"/>
        <w:tabs>
          <w:tab w:val="right" w:leader="dot" w:pos="8306"/>
        </w:tabs>
      </w:pPr>
      <w:hyperlink w:anchor="_Toc8450" w:history="1">
        <w:r>
          <w:rPr>
            <w:rFonts w:ascii="仿宋" w:eastAsia="仿宋" w:hAnsi="仿宋" w:cs="仿宋" w:hint="eastAsia"/>
            <w:lang w:eastAsia="zh-CN"/>
          </w:rPr>
          <w:t>(三)、奶茶项目合同管理与法律事务</w:t>
        </w:r>
        <w:r>
          <w:tab/>
        </w:r>
        <w:r>
          <w:fldChar w:fldCharType="begin"/>
        </w:r>
        <w:r>
          <w:instrText xml:space="preserve"> PAGEREF _Toc8450 \h </w:instrText>
        </w:r>
        <w:r>
          <w:fldChar w:fldCharType="separate"/>
        </w:r>
        <w:r>
          <w:t>75</w:t>
        </w:r>
        <w:r>
          <w:fldChar w:fldCharType="end"/>
        </w:r>
      </w:hyperlink>
    </w:p>
    <w:p>
      <w:pPr>
        <w:pStyle w:val="TOC2"/>
        <w:tabs>
          <w:tab w:val="right" w:leader="dot" w:pos="8306"/>
        </w:tabs>
      </w:pPr>
      <w:hyperlink w:anchor="_Toc7898" w:history="1">
        <w:r>
          <w:rPr>
            <w:rFonts w:ascii="仿宋" w:eastAsia="仿宋" w:hAnsi="仿宋" w:cs="仿宋" w:hint="eastAsia"/>
            <w:lang w:eastAsia="zh-CN"/>
          </w:rPr>
          <w:t>(四)、奶茶项目知识产权保护策略</w:t>
        </w:r>
        <w:r>
          <w:tab/>
        </w:r>
        <w:r>
          <w:fldChar w:fldCharType="begin"/>
        </w:r>
        <w:r>
          <w:instrText xml:space="preserve"> PAGEREF _Toc7898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43"/>
      <w:r>
        <w:rPr>
          <w:rFonts w:ascii="仿宋" w:eastAsia="仿宋" w:hAnsi="仿宋" w:cs="仿宋" w:hint="eastAsia"/>
          <w:sz w:val="28"/>
          <w:lang w:eastAsia="zh-CN"/>
        </w:rPr>
        <w:t>一、奶茶项目土建工程</w:t>
      </w:r>
      <w:bookmarkEnd w:id="2"/>
    </w:p>
    <w:p>
      <w:pPr>
        <w:pStyle w:val="Heading2"/>
        <w:rPr>
          <w:rFonts w:ascii="仿宋" w:eastAsia="仿宋" w:hAnsi="仿宋" w:cs="仿宋" w:hint="eastAsia"/>
          <w:lang w:eastAsia="zh-CN"/>
        </w:rPr>
      </w:pPr>
      <w:bookmarkStart w:id="3" w:name="_Toc339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在奶茶项目的建筑工程设计中，我们将秉承一系列重要的设计原则，以确保奶茶项目建筑在功能、美观、可持续性等方面达到最佳效果。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首要原则是确保建筑的功能性得到最大化的发挥。我们将充分理解奶茶项目的实际需求，合理布局各个功能区域，保证建筑在满足业务需求的同时，提供高效的工作环境。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在建筑设计中，我们将综合考虑建设和运营成本。通过精细的经济效益分析，确保设计方案在高效利用资源的同时，对奶茶项目的长期盈利能力有积极的贡献。</w:t>
      </w:r>
    </w:p>
    <w:p>
      <w:pPr>
        <w:pStyle w:val="Heading2"/>
        <w:ind w:firstLine="560" w:firstLineChars="200"/>
        <w:rPr>
          <w:rFonts w:ascii="仿宋" w:eastAsia="仿宋" w:hAnsi="仿宋" w:cs="仿宋" w:hint="eastAsia"/>
          <w:sz w:val="28"/>
          <w:lang w:eastAsia="zh-CN"/>
        </w:rPr>
      </w:pPr>
      <w:bookmarkStart w:id="4" w:name="_Toc3165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奶茶项目的土建工程设计中，我们将精准设定设计年限，结合奶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奶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90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奶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奶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奶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17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本期工程奶茶项目预计总建筑面积XXX平方米，其中：计容建筑面积XXX平方米，计划建筑工程投资XX万元，占奶茶项目总投资的XX%。</w:t>
      </w:r>
    </w:p>
    <w:p>
      <w:pPr>
        <w:pStyle w:val="Heading1"/>
        <w:ind w:firstLine="560" w:firstLineChars="200"/>
        <w:rPr>
          <w:rFonts w:ascii="仿宋" w:eastAsia="仿宋" w:hAnsi="仿宋" w:cs="仿宋" w:hint="eastAsia"/>
          <w:sz w:val="28"/>
          <w:lang w:eastAsia="zh-CN"/>
        </w:rPr>
      </w:pPr>
      <w:bookmarkStart w:id="7" w:name="_Toc25183"/>
      <w:r>
        <w:rPr>
          <w:rFonts w:ascii="仿宋" w:eastAsia="仿宋" w:hAnsi="仿宋" w:cs="仿宋" w:hint="eastAsia"/>
          <w:sz w:val="28"/>
          <w:lang w:eastAsia="zh-CN"/>
        </w:rPr>
        <w:t>二、奶茶项目概论</w:t>
      </w:r>
      <w:bookmarkEnd w:id="7"/>
    </w:p>
    <w:p>
      <w:pPr>
        <w:pStyle w:val="Heading2"/>
        <w:rPr>
          <w:rFonts w:ascii="仿宋" w:eastAsia="仿宋" w:hAnsi="仿宋" w:cs="仿宋" w:hint="eastAsia"/>
          <w:lang w:eastAsia="zh-CN"/>
        </w:rPr>
      </w:pPr>
      <w:bookmarkStart w:id="8" w:name="_Toc12869"/>
      <w:r>
        <w:rPr>
          <w:rFonts w:ascii="仿宋" w:eastAsia="仿宋" w:hAnsi="仿宋" w:cs="仿宋" w:hint="eastAsia"/>
          <w:lang w:eastAsia="zh-CN"/>
        </w:rPr>
        <w:t>(一)、奶茶项目概况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的起源追溯至对市场的深入洞察。市场的不断演变与变革为奶茶项目提供了难得的机遇。当前市场存在的需求缺口和变革的大环境共同构成了奶茶项目的背景。这个奶茶项目旨在充分利用市场机遇，填补行业中尚未满足的需求，为客户提供全新的解决方案。市场的变革和需求的增长使得这个奶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奶茶项目名称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奶茶项目正式命名为奶茶。这个名称不仅仅是一个标识，更代表了奶茶项目的核心理念和愿景。它蕴含着奶茶项目所要解决问题的关键字，具有强烈的表达和辨识度，为奶茶项目树立了鲜明的品牌形象。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奶茶项目目标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的核心目标是提供一种全新、高效的解决方案，满足客户日益增长的需求。奶茶项目追求的不仅仅是满足市场需求，更是在市场中获得卓越的竞争优势。通过不断提升产品或服务的质量和创新水平，奶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奶茶项目范围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全面涵盖了产品研发、制造、市场推广和售后服务，确保从产品设计到最终用户体验的全方位关注。这一全面的奶茶项目范围是为了确保奶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奶茶项目时间表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奶茶项目计划在未来18个月内完成，包括研发、测试、市场试点和正式推出等不同阶段。这个时间表的合理设计是为了确保奶茶项目各个阶段的顺利推进，以便按时交付高质量的成果。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奶茶项目预算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奶茶项目总预算估算为XX百万美元，主要分配在研发、市场推广、人员培训和运营等方面。这一充足的预算为奶茶项目提供了充足的资源，确保奶茶项目在各个方面都能取得优异的表现。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奶茶项目风险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奶茶项目可能面临的风险包括市场接受度低、技术难题、竞争激烈等。奶茶项目团队已经制定了相应的风险应对计划，通过前瞻性的风险管理，确保奶茶项目在面对不确定性时能够迅速做出应对。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奶茶项目团队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奶茶项目汇聚了一支经验丰富、多领域专业素养的核心团队，确保奶茶项目在各个方面都能拥有高水平的执行力。团队的协同作战是奶茶项目成功的关键因素之一。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奶茶项目背景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奶茶项目的背景根植于市场对更高效、创新产品的渴望，同时也受到科技发展对行业格局的深刻改变的影响。这为奶茶项目提供了广阔的发展空间和市场需求。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奶茶项目现状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截至目前，奶茶项目已完成市场调研和技术验证，取得了初步的成功。这为奶茶项目在未来的发展奠定了坚实的基础，为更远大的目标打下了坚实的基石。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4967"/>
      <w:r>
        <w:rPr>
          <w:rFonts w:ascii="仿宋" w:eastAsia="仿宋" w:hAnsi="仿宋" w:cs="仿宋" w:hint="eastAsia"/>
          <w:sz w:val="28"/>
          <w:lang w:eastAsia="zh-CN"/>
        </w:rPr>
        <w:t>(二)、奶茶项目目标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keyword》奶茶项目首要业务目标是在市场中占据有利地位，实现产品/服务的成功推广和销售。通过不断提升产品质量、创新性，奶茶项目追求成为行业中的领导者，赢得更多客户的青睐。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在科技迅速发展的时代，奶茶项目着眼于技术创新。通过持续的研发和技术升级，奶茶项目旨在推出更具创新性的产品或服务，以满足市场对新鲜、先进解决方案的需求。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为了建立可持续的客户关系，奶茶项目设定了客户满意度目标。通过提供卓越的产品质量和优质的客户服务，奶茶项目追求赢得客户的信任和忠诚度，确保他们的满意度达到行业领先水平。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奶茶项目注重社会责任和可持续发展。通过实施环保、社会责任奶茶项目，奶茶项目致力于在经济发展的同时保护环境，促进社会公平，实现可持续经营。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奶茶项目的团队是实现目标的核心驱动力。因此，奶茶项目设定了团队发展目标，包括提升团队成员的专业技能、培养领导力，以及搭建协同高效的团队工作氛围。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0978"/>
      <w:r>
        <w:rPr>
          <w:rFonts w:ascii="仿宋" w:eastAsia="仿宋" w:hAnsi="仿宋" w:cs="仿宋" w:hint="eastAsia"/>
          <w:sz w:val="28"/>
          <w:lang w:eastAsia="zh-CN"/>
        </w:rPr>
        <w:t>(三)、奶茶项目提出的理由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奶茶项目提出的理由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的提出源于对市场机遇的深刻洞察。当前市场中存在的需求缺口和行业发展趋势表明，有巨大的商业机会等待被开发。通过准确捕捉市场机遇，奶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奶茶项目的理念基于对技术创新的信仰。通过持续的研发和技术投入，奶茶项目有望推出更具创新性的产品或服务。在科技飞速发展的当下，奶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的提出是为了增强企业的行业竞争力。通过提升产品或服务的质量和独特性，奶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响应了消费者需求的变化。随着社会和科技的不断发展，消费者对产品和服务的需求也在发生变化。通过深入了解并及时回应消费者的新需求，奶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奶茶项目的提出是企业战略发展规划的一部分。在面对日益激烈的市场竞争和不断变化的商业环境中，奶茶项目作为企业战略的一环，旨在为企业开辟新的增长领域，巩固企业在行业中的地位。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奶茶项目的提出不仅仅是基于商业考量，还注重社会责任。通过推出环保、社会责任等方面的奶茶项目，奶茶企业可以在社会中树立积极形象，为社会做出积极贡献，实现经济效益和社会效益的双赢。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奶茶项目的提出反映了对利益相关者期望的关注。包括客户、员工、投资者等利益相关者在企业发展中都有着各自的期望，奶茶项目力求在满足这些期望的同时，取得更大的共赢。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1401"/>
      <w:r>
        <w:rPr>
          <w:rFonts w:ascii="仿宋" w:eastAsia="仿宋" w:hAnsi="仿宋" w:cs="仿宋" w:hint="eastAsia"/>
          <w:sz w:val="28"/>
          <w:lang w:eastAsia="zh-CN"/>
        </w:rPr>
        <w:t>(四)、奶茶项目意义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在实施奶茶项目的过程中，我们不仅仅是在追逐商业成功，更是为企业和社会的多个层面创造了深远的意义。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的首要意义在于提升企业的市场竞争力。通过持续的创新和对产品质量的高标准要求，奶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奶茶项目的推进将促使行业技术水平的提升。通过引入先进技术和创新性解决方案，奶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在社会层面，奶茶项目不仅创造了大量就业机会，提高了就业水平，还注重社会责任和环保。通过参与社会公益事业和推动环保奶茶项目，奶茶项目为社会贡献了一份力量，体现了企业对社会的积极回馈。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综合而言，奶茶项目意义重大，不仅推动了企业的发展，也为行业和社会的进步贡献了积极力量。这是一个全面而深刻的影响，将在未来产生可持续的正面效应。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9486"/>
      <w:r>
        <w:rPr>
          <w:rFonts w:ascii="仿宋" w:eastAsia="仿宋" w:hAnsi="仿宋" w:cs="仿宋" w:hint="eastAsia"/>
          <w:sz w:val="28"/>
          <w:lang w:eastAsia="zh-CN"/>
        </w:rPr>
        <w:t>(五)、奶茶项目背景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在当今迅猛发展的商业环境中，奶茶项目的动因根植于对多方面因素的审慎考量。这个奶茶项目的提出并非孤立的决策，而是对企业所处背景深入思考的产物。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市场的不断演变是奶茶项目背后的首要原因。科技的迅速发展和全球市场的快速变化使得企业必须灵活应对。奶茶项目应运而生，旨在通过创新性的解决方案迎合市场的多变需求，赢得竞争中的先机。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竞争的激烈程度也是奶茶项目背景中不可忽视的一环。企业需要在激烈竞争中脱颖而出，为此，奶茶项目致力于打破常规，提供独特的价值主张，以吸引客户并确保市场份额的增长。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技术的迅速发展为企业带来了机遇与挑战。作为奶茶项目启动的背景之一，对新兴技术的应用将有助于提升企业的技术水平，使其在不断演进的商业环境中保持竞争优势。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此外，社会对企业责任的期望也在逐渐升高。奶茶项目充分融入了社会责任的理念，通过可持续经营和社会公益奶茶项目，企图为社会贡献一份力量，在商业成功的同时关注社会价值。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8324"/>
      <w:r>
        <w:rPr>
          <w:rFonts w:ascii="仿宋" w:eastAsia="仿宋" w:hAnsi="仿宋" w:cs="仿宋" w:hint="eastAsia"/>
          <w:sz w:val="28"/>
          <w:lang w:eastAsia="zh-CN"/>
        </w:rPr>
        <w:t>三、奶茶项目文档管理</w:t>
      </w:r>
      <w:bookmarkEnd w:id="13"/>
    </w:p>
    <w:p>
      <w:pPr>
        <w:pStyle w:val="Heading2"/>
        <w:rPr>
          <w:rFonts w:ascii="仿宋" w:eastAsia="仿宋" w:hAnsi="仿宋" w:cs="仿宋" w:hint="eastAsia"/>
          <w:lang w:eastAsia="zh-CN"/>
        </w:rPr>
      </w:pPr>
      <w:bookmarkStart w:id="14" w:name="_Toc991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奶茶项目高度重视文档的质量和准确性，以支持奶茶项目的各项活动和决策。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文档的编制始于奶茶项目计划的初期，我们制定了详细的文档编制计划，明确了每个文档的内容、格式和编写责任人。在奶茶项目启动阶段，我们首先编制了奶茶项目章程，明确定义了奶茶项目的目标、范围、风险等关键要素。随后，奶茶项目团队根据计划陆续编制了需求文档、设计文档、测试文档等各类文档，确保奶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奶茶项目管理中的重要环节，旨在确保奶茶项目文档符合质量标准和奶茶项目需求。在奶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除了内部审查，我们还进行了外部审查，邀请奶茶项目相关利益方和专业领域的专家对文档进行独立审查。这有助于获取更全面、客观的反馈，确保奶茶项目文档不仅符合内部标准，也满足外部需求。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奶茶项目在文档编制与审查方面建立了严格的管理机制，通过规范的流程和多维度的审查，确保奶茶项目文档的质量、准确性和可靠性，为奶茶项目的顺利推进提供了有力支持。</w:t>
      </w:r>
    </w:p>
    <w:p>
      <w:pPr>
        <w:pStyle w:val="Heading2"/>
        <w:ind w:firstLine="560" w:firstLineChars="200"/>
        <w:rPr>
          <w:rFonts w:ascii="仿宋" w:eastAsia="仿宋" w:hAnsi="仿宋" w:cs="仿宋" w:hint="eastAsia"/>
          <w:sz w:val="28"/>
          <w:lang w:eastAsia="zh-CN"/>
        </w:rPr>
      </w:pPr>
      <w:bookmarkStart w:id="15" w:name="_Toc29478"/>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在奶茶项目中，我们致力于优化文档发布与分发过程，以确保信息的高效传递和团队间协作的顺畅进行。以下是我们采取的关键优化策略：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我们通过多渠道发布文档，包括电子邮件、奶茶项目管理平台、内部网站等，以满足不同团队成员的偏好和需求。多渠道发布确保了信息的全面覆盖。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我们采用了精细的权限控制，确保只有授权人员可以访问敏感信息。这种安全措施保护了奶茶项目文档的机密性，防止了未经授权的信息泄露。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197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文档存档与归档是奶茶项目生命周期中一个至关重要的环节，直接关系到奶茶项目信息的长期保存和历史记录的完整性。在奶茶项目中，我们实施了一系列有效的文档存档与归档管理策略：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6224"/>
      <w:r>
        <w:rPr>
          <w:rFonts w:ascii="仿宋" w:eastAsia="仿宋" w:hAnsi="仿宋" w:cs="仿宋" w:hint="eastAsia"/>
          <w:sz w:val="28"/>
          <w:lang w:eastAsia="zh-CN"/>
        </w:rPr>
        <w:t>四、奶茶项目建设背景及必要性分析</w:t>
      </w:r>
      <w:bookmarkEnd w:id="17"/>
    </w:p>
    <w:p>
      <w:pPr>
        <w:pStyle w:val="Heading2"/>
        <w:rPr>
          <w:rFonts w:ascii="仿宋" w:eastAsia="仿宋" w:hAnsi="仿宋" w:cs="仿宋" w:hint="eastAsia"/>
          <w:lang w:eastAsia="zh-CN"/>
        </w:rPr>
      </w:pPr>
      <w:bookmarkStart w:id="18" w:name="_Toc6469"/>
      <w:r>
        <w:rPr>
          <w:rFonts w:ascii="仿宋" w:eastAsia="仿宋" w:hAnsi="仿宋" w:cs="仿宋" w:hint="eastAsia"/>
          <w:lang w:eastAsia="zh-CN"/>
        </w:rPr>
        <w:t>(一)、奶茶项目背景分析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奶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我们的背景分析将深入挖掘当前行业的发展趋势，通过对竞争态势的全面审视，找到奶茶项目在这个潮流中的定位。同时，我们将关注行业内涌现的新兴机遇，以便奶茶项目更好地融入行业发展的潮流中。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奶茶项目提供了强大的发展动力。我们将聚焦于行业内最新的技术发展趋势，包括但不限于人工智能、大数据分析、物联网等领域。通过深度的技术研究，我们将确保奶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https://d.book118.com/885341303244011124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0B2A69"/>
    <w:rsid w:val="5B0B2A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34130324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2024-03-01T15:31:00Z</dcterms:created>
  <dcterms:modified xsi:type="dcterms:W3CDTF">2024-03-01T15:32:14Z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B93F4A9FD7624303A0E3F928D38C4DE8_11</vt:lpwstr>
  </property>
  <property fmtid="{D5CDD505-2E9C-101B-9397-08002B2CF9AE}" pid="3" name="KSOProductBuildVer">
    <vt:lpwstr>2052-12.1.0.16388</vt:lpwstr>
  </property>
</Properties>
</file>