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超高功率大吨位电弧炉项目可行性建设方案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07" w:history="1">
        <w:r>
          <w:rPr>
            <w:rFonts w:ascii="仿宋" w:eastAsia="仿宋" w:hAnsi="仿宋" w:cs="仿宋" w:hint="eastAsia"/>
            <w:lang w:eastAsia="zh-CN"/>
          </w:rPr>
          <w:t>概论</w:t>
        </w:r>
        <w:r>
          <w:tab/>
        </w:r>
        <w:r>
          <w:fldChar w:fldCharType="begin"/>
        </w:r>
        <w:r>
          <w:instrText xml:space="preserve"> PAGEREF _Toc18807 \h </w:instrText>
        </w:r>
        <w:r>
          <w:fldChar w:fldCharType="separate"/>
        </w:r>
        <w:r>
          <w:t>3</w:t>
        </w:r>
        <w:r>
          <w:fldChar w:fldCharType="end"/>
        </w:r>
      </w:hyperlink>
    </w:p>
    <w:p>
      <w:pPr>
        <w:pStyle w:val="TOC1"/>
        <w:tabs>
          <w:tab w:val="right" w:leader="dot" w:pos="8306"/>
        </w:tabs>
      </w:pPr>
      <w:hyperlink w:anchor="_Toc29518" w:history="1">
        <w:r>
          <w:rPr>
            <w:rFonts w:ascii="仿宋" w:eastAsia="仿宋" w:hAnsi="仿宋" w:cs="仿宋" w:hint="eastAsia"/>
            <w:lang w:eastAsia="zh-CN"/>
          </w:rPr>
          <w:t>一、经济影响分析</w:t>
        </w:r>
        <w:r>
          <w:tab/>
        </w:r>
        <w:r>
          <w:fldChar w:fldCharType="begin"/>
        </w:r>
        <w:r>
          <w:instrText xml:space="preserve"> PAGEREF _Toc29518 \h </w:instrText>
        </w:r>
        <w:r>
          <w:fldChar w:fldCharType="separate"/>
        </w:r>
        <w:r>
          <w:t>3</w:t>
        </w:r>
        <w:r>
          <w:fldChar w:fldCharType="end"/>
        </w:r>
      </w:hyperlink>
    </w:p>
    <w:p>
      <w:pPr>
        <w:pStyle w:val="TOC2"/>
        <w:tabs>
          <w:tab w:val="right" w:leader="dot" w:pos="8306"/>
        </w:tabs>
      </w:pPr>
      <w:hyperlink w:anchor="_Toc25682" w:history="1">
        <w:r>
          <w:rPr>
            <w:rFonts w:ascii="仿宋" w:eastAsia="仿宋" w:hAnsi="仿宋" w:cs="仿宋" w:hint="eastAsia"/>
            <w:lang w:eastAsia="zh-CN"/>
          </w:rPr>
          <w:t>(一)、经济费用效益或费用效果分析</w:t>
        </w:r>
        <w:r>
          <w:tab/>
        </w:r>
        <w:r>
          <w:fldChar w:fldCharType="begin"/>
        </w:r>
        <w:r>
          <w:instrText xml:space="preserve"> PAGEREF _Toc25682 \h </w:instrText>
        </w:r>
        <w:r>
          <w:fldChar w:fldCharType="separate"/>
        </w:r>
        <w:r>
          <w:t>3</w:t>
        </w:r>
        <w:r>
          <w:fldChar w:fldCharType="end"/>
        </w:r>
      </w:hyperlink>
    </w:p>
    <w:p>
      <w:pPr>
        <w:pStyle w:val="TOC2"/>
        <w:tabs>
          <w:tab w:val="right" w:leader="dot" w:pos="8306"/>
        </w:tabs>
      </w:pPr>
      <w:hyperlink w:anchor="_Toc13984" w:history="1">
        <w:r>
          <w:rPr>
            <w:rFonts w:ascii="仿宋" w:eastAsia="仿宋" w:hAnsi="仿宋" w:cs="仿宋" w:hint="eastAsia"/>
            <w:lang w:eastAsia="zh-CN"/>
          </w:rPr>
          <w:t>(二)、行业影响分析</w:t>
        </w:r>
        <w:r>
          <w:tab/>
        </w:r>
        <w:r>
          <w:fldChar w:fldCharType="begin"/>
        </w:r>
        <w:r>
          <w:instrText xml:space="preserve"> PAGEREF _Toc13984 \h </w:instrText>
        </w:r>
        <w:r>
          <w:fldChar w:fldCharType="separate"/>
        </w:r>
        <w:r>
          <w:t>5</w:t>
        </w:r>
        <w:r>
          <w:fldChar w:fldCharType="end"/>
        </w:r>
      </w:hyperlink>
    </w:p>
    <w:p>
      <w:pPr>
        <w:pStyle w:val="TOC2"/>
        <w:tabs>
          <w:tab w:val="right" w:leader="dot" w:pos="8306"/>
        </w:tabs>
      </w:pPr>
      <w:hyperlink w:anchor="_Toc15575" w:history="1">
        <w:r>
          <w:rPr>
            <w:rFonts w:ascii="仿宋" w:eastAsia="仿宋" w:hAnsi="仿宋" w:cs="仿宋" w:hint="eastAsia"/>
            <w:lang w:eastAsia="zh-CN"/>
          </w:rPr>
          <w:t>(三)、区域经济影响分析</w:t>
        </w:r>
        <w:r>
          <w:tab/>
        </w:r>
        <w:r>
          <w:fldChar w:fldCharType="begin"/>
        </w:r>
        <w:r>
          <w:instrText xml:space="preserve"> PAGEREF _Toc15575 \h </w:instrText>
        </w:r>
        <w:r>
          <w:fldChar w:fldCharType="separate"/>
        </w:r>
        <w:r>
          <w:t>7</w:t>
        </w:r>
        <w:r>
          <w:fldChar w:fldCharType="end"/>
        </w:r>
      </w:hyperlink>
    </w:p>
    <w:p>
      <w:pPr>
        <w:pStyle w:val="TOC2"/>
        <w:tabs>
          <w:tab w:val="right" w:leader="dot" w:pos="8306"/>
        </w:tabs>
      </w:pPr>
      <w:hyperlink w:anchor="_Toc11065" w:history="1">
        <w:r>
          <w:rPr>
            <w:rFonts w:ascii="仿宋" w:eastAsia="仿宋" w:hAnsi="仿宋" w:cs="仿宋" w:hint="eastAsia"/>
            <w:lang w:eastAsia="zh-CN"/>
          </w:rPr>
          <w:t>(四)、宏观经济影响分析</w:t>
        </w:r>
        <w:r>
          <w:tab/>
        </w:r>
        <w:r>
          <w:fldChar w:fldCharType="begin"/>
        </w:r>
        <w:r>
          <w:instrText xml:space="preserve"> PAGEREF _Toc11065 \h </w:instrText>
        </w:r>
        <w:r>
          <w:fldChar w:fldCharType="separate"/>
        </w:r>
        <w:r>
          <w:t>8</w:t>
        </w:r>
        <w:r>
          <w:fldChar w:fldCharType="end"/>
        </w:r>
      </w:hyperlink>
    </w:p>
    <w:p>
      <w:pPr>
        <w:pStyle w:val="TOC1"/>
        <w:tabs>
          <w:tab w:val="right" w:leader="dot" w:pos="8306"/>
        </w:tabs>
      </w:pPr>
      <w:hyperlink w:anchor="_Toc13234" w:history="1">
        <w:r>
          <w:rPr>
            <w:rFonts w:ascii="仿宋" w:eastAsia="仿宋" w:hAnsi="仿宋" w:cs="仿宋" w:hint="eastAsia"/>
            <w:lang w:eastAsia="zh-CN"/>
          </w:rPr>
          <w:t>二、背景、必要性分析</w:t>
        </w:r>
        <w:r>
          <w:tab/>
        </w:r>
        <w:r>
          <w:fldChar w:fldCharType="begin"/>
        </w:r>
        <w:r>
          <w:instrText xml:space="preserve"> PAGEREF _Toc13234 \h </w:instrText>
        </w:r>
        <w:r>
          <w:fldChar w:fldCharType="separate"/>
        </w:r>
        <w:r>
          <w:t>9</w:t>
        </w:r>
        <w:r>
          <w:fldChar w:fldCharType="end"/>
        </w:r>
      </w:hyperlink>
    </w:p>
    <w:p>
      <w:pPr>
        <w:pStyle w:val="TOC2"/>
        <w:tabs>
          <w:tab w:val="right" w:leader="dot" w:pos="8306"/>
        </w:tabs>
      </w:pPr>
      <w:hyperlink w:anchor="_Toc23386" w:history="1">
        <w:r>
          <w:rPr>
            <w:rFonts w:ascii="仿宋" w:eastAsia="仿宋" w:hAnsi="仿宋" w:cs="仿宋" w:hint="eastAsia"/>
            <w:lang w:eastAsia="zh-CN"/>
          </w:rPr>
          <w:t>(一)、项目建设背景</w:t>
        </w:r>
        <w:r>
          <w:tab/>
        </w:r>
        <w:r>
          <w:fldChar w:fldCharType="begin"/>
        </w:r>
        <w:r>
          <w:instrText xml:space="preserve"> PAGEREF _Toc23386 \h </w:instrText>
        </w:r>
        <w:r>
          <w:fldChar w:fldCharType="separate"/>
        </w:r>
        <w:r>
          <w:t>9</w:t>
        </w:r>
        <w:r>
          <w:fldChar w:fldCharType="end"/>
        </w:r>
      </w:hyperlink>
    </w:p>
    <w:p>
      <w:pPr>
        <w:pStyle w:val="TOC2"/>
        <w:tabs>
          <w:tab w:val="right" w:leader="dot" w:pos="8306"/>
        </w:tabs>
      </w:pPr>
      <w:hyperlink w:anchor="_Toc11603" w:history="1">
        <w:r>
          <w:rPr>
            <w:rFonts w:ascii="仿宋" w:eastAsia="仿宋" w:hAnsi="仿宋" w:cs="仿宋" w:hint="eastAsia"/>
            <w:lang w:eastAsia="zh-CN"/>
          </w:rPr>
          <w:t>(二)、必要性分析</w:t>
        </w:r>
        <w:r>
          <w:tab/>
        </w:r>
        <w:r>
          <w:fldChar w:fldCharType="begin"/>
        </w:r>
        <w:r>
          <w:instrText xml:space="preserve"> PAGEREF _Toc11603 \h </w:instrText>
        </w:r>
        <w:r>
          <w:fldChar w:fldCharType="separate"/>
        </w:r>
        <w:r>
          <w:t>10</w:t>
        </w:r>
        <w:r>
          <w:fldChar w:fldCharType="end"/>
        </w:r>
      </w:hyperlink>
    </w:p>
    <w:p>
      <w:pPr>
        <w:pStyle w:val="TOC2"/>
        <w:tabs>
          <w:tab w:val="right" w:leader="dot" w:pos="8306"/>
        </w:tabs>
      </w:pPr>
      <w:hyperlink w:anchor="_Toc30729" w:history="1">
        <w:r>
          <w:rPr>
            <w:rFonts w:ascii="仿宋" w:eastAsia="仿宋" w:hAnsi="仿宋" w:cs="仿宋" w:hint="eastAsia"/>
            <w:lang w:eastAsia="zh-CN"/>
          </w:rPr>
          <w:t>(三)、项目建设有利条件</w:t>
        </w:r>
        <w:r>
          <w:tab/>
        </w:r>
        <w:r>
          <w:fldChar w:fldCharType="begin"/>
        </w:r>
        <w:r>
          <w:instrText xml:space="preserve"> PAGEREF _Toc30729 \h </w:instrText>
        </w:r>
        <w:r>
          <w:fldChar w:fldCharType="separate"/>
        </w:r>
        <w:r>
          <w:t>12</w:t>
        </w:r>
        <w:r>
          <w:fldChar w:fldCharType="end"/>
        </w:r>
      </w:hyperlink>
    </w:p>
    <w:p>
      <w:pPr>
        <w:pStyle w:val="TOC1"/>
        <w:tabs>
          <w:tab w:val="right" w:leader="dot" w:pos="8306"/>
        </w:tabs>
      </w:pPr>
      <w:hyperlink w:anchor="_Toc17335" w:history="1">
        <w:r>
          <w:rPr>
            <w:rFonts w:ascii="仿宋" w:eastAsia="仿宋" w:hAnsi="仿宋" w:cs="仿宋" w:hint="eastAsia"/>
            <w:lang w:eastAsia="zh-CN"/>
          </w:rPr>
          <w:t>三、项目监理与质量保证</w:t>
        </w:r>
        <w:r>
          <w:tab/>
        </w:r>
        <w:r>
          <w:fldChar w:fldCharType="begin"/>
        </w:r>
        <w:r>
          <w:instrText xml:space="preserve"> PAGEREF _Toc17335 \h </w:instrText>
        </w:r>
        <w:r>
          <w:fldChar w:fldCharType="separate"/>
        </w:r>
        <w:r>
          <w:t>14</w:t>
        </w:r>
        <w:r>
          <w:fldChar w:fldCharType="end"/>
        </w:r>
      </w:hyperlink>
    </w:p>
    <w:p>
      <w:pPr>
        <w:pStyle w:val="TOC2"/>
        <w:tabs>
          <w:tab w:val="right" w:leader="dot" w:pos="8306"/>
        </w:tabs>
      </w:pPr>
      <w:hyperlink w:anchor="_Toc21547" w:history="1">
        <w:r>
          <w:rPr>
            <w:rFonts w:ascii="仿宋" w:eastAsia="仿宋" w:hAnsi="仿宋" w:cs="仿宋" w:hint="eastAsia"/>
            <w:lang w:eastAsia="zh-CN"/>
          </w:rPr>
          <w:t>(一)、监理体系构建</w:t>
        </w:r>
        <w:r>
          <w:tab/>
        </w:r>
        <w:r>
          <w:fldChar w:fldCharType="begin"/>
        </w:r>
        <w:r>
          <w:instrText xml:space="preserve"> PAGEREF _Toc21547 \h </w:instrText>
        </w:r>
        <w:r>
          <w:fldChar w:fldCharType="separate"/>
        </w:r>
        <w:r>
          <w:t>14</w:t>
        </w:r>
        <w:r>
          <w:fldChar w:fldCharType="end"/>
        </w:r>
      </w:hyperlink>
    </w:p>
    <w:p>
      <w:pPr>
        <w:pStyle w:val="TOC2"/>
        <w:tabs>
          <w:tab w:val="right" w:leader="dot" w:pos="8306"/>
        </w:tabs>
      </w:pPr>
      <w:hyperlink w:anchor="_Toc9096" w:history="1">
        <w:r>
          <w:rPr>
            <w:rFonts w:ascii="仿宋" w:eastAsia="仿宋" w:hAnsi="仿宋" w:cs="仿宋" w:hint="eastAsia"/>
            <w:lang w:eastAsia="zh-CN"/>
          </w:rPr>
          <w:t>(二)、质量保证体系实施</w:t>
        </w:r>
        <w:r>
          <w:tab/>
        </w:r>
        <w:r>
          <w:fldChar w:fldCharType="begin"/>
        </w:r>
        <w:r>
          <w:instrText xml:space="preserve"> PAGEREF _Toc9096 \h </w:instrText>
        </w:r>
        <w:r>
          <w:fldChar w:fldCharType="separate"/>
        </w:r>
        <w:r>
          <w:t>14</w:t>
        </w:r>
        <w:r>
          <w:fldChar w:fldCharType="end"/>
        </w:r>
      </w:hyperlink>
    </w:p>
    <w:p>
      <w:pPr>
        <w:pStyle w:val="TOC2"/>
        <w:tabs>
          <w:tab w:val="right" w:leader="dot" w:pos="8306"/>
        </w:tabs>
      </w:pPr>
      <w:hyperlink w:anchor="_Toc25013" w:history="1">
        <w:r>
          <w:rPr>
            <w:rFonts w:ascii="仿宋" w:eastAsia="仿宋" w:hAnsi="仿宋" w:cs="仿宋" w:hint="eastAsia"/>
            <w:lang w:eastAsia="zh-CN"/>
          </w:rPr>
          <w:t>(三)、监理与质量控制流程</w:t>
        </w:r>
        <w:r>
          <w:tab/>
        </w:r>
        <w:r>
          <w:fldChar w:fldCharType="begin"/>
        </w:r>
        <w:r>
          <w:instrText xml:space="preserve"> PAGEREF _Toc25013 \h </w:instrText>
        </w:r>
        <w:r>
          <w:fldChar w:fldCharType="separate"/>
        </w:r>
        <w:r>
          <w:t>15</w:t>
        </w:r>
        <w:r>
          <w:fldChar w:fldCharType="end"/>
        </w:r>
      </w:hyperlink>
    </w:p>
    <w:p>
      <w:pPr>
        <w:pStyle w:val="TOC1"/>
        <w:tabs>
          <w:tab w:val="right" w:leader="dot" w:pos="8306"/>
        </w:tabs>
      </w:pPr>
      <w:hyperlink w:anchor="_Toc22287" w:history="1">
        <w:r>
          <w:rPr>
            <w:rFonts w:ascii="仿宋" w:eastAsia="仿宋" w:hAnsi="仿宋" w:cs="仿宋" w:hint="eastAsia"/>
            <w:lang w:eastAsia="zh-CN"/>
          </w:rPr>
          <w:t>四、社会影响分析</w:t>
        </w:r>
        <w:r>
          <w:tab/>
        </w:r>
        <w:r>
          <w:fldChar w:fldCharType="begin"/>
        </w:r>
        <w:r>
          <w:instrText xml:space="preserve"> PAGEREF _Toc22287 \h </w:instrText>
        </w:r>
        <w:r>
          <w:fldChar w:fldCharType="separate"/>
        </w:r>
        <w:r>
          <w:t>16</w:t>
        </w:r>
        <w:r>
          <w:fldChar w:fldCharType="end"/>
        </w:r>
      </w:hyperlink>
    </w:p>
    <w:p>
      <w:pPr>
        <w:pStyle w:val="TOC2"/>
        <w:tabs>
          <w:tab w:val="right" w:leader="dot" w:pos="8306"/>
        </w:tabs>
      </w:pPr>
      <w:hyperlink w:anchor="_Toc2386" w:history="1">
        <w:r>
          <w:rPr>
            <w:rFonts w:ascii="仿宋" w:eastAsia="仿宋" w:hAnsi="仿宋" w:cs="仿宋" w:hint="eastAsia"/>
            <w:lang w:eastAsia="zh-CN"/>
          </w:rPr>
          <w:t>(一)、社会影响效果分析</w:t>
        </w:r>
        <w:r>
          <w:tab/>
        </w:r>
        <w:r>
          <w:fldChar w:fldCharType="begin"/>
        </w:r>
        <w:r>
          <w:instrText xml:space="preserve"> PAGEREF _Toc2386 \h </w:instrText>
        </w:r>
        <w:r>
          <w:fldChar w:fldCharType="separate"/>
        </w:r>
        <w:r>
          <w:t>16</w:t>
        </w:r>
        <w:r>
          <w:fldChar w:fldCharType="end"/>
        </w:r>
      </w:hyperlink>
    </w:p>
    <w:p>
      <w:pPr>
        <w:pStyle w:val="TOC2"/>
        <w:tabs>
          <w:tab w:val="right" w:leader="dot" w:pos="8306"/>
        </w:tabs>
      </w:pPr>
      <w:hyperlink w:anchor="_Toc5574" w:history="1">
        <w:r>
          <w:rPr>
            <w:rFonts w:ascii="仿宋" w:eastAsia="仿宋" w:hAnsi="仿宋" w:cs="仿宋" w:hint="eastAsia"/>
            <w:lang w:eastAsia="zh-CN"/>
          </w:rPr>
          <w:t>(二)、社会适应性分析</w:t>
        </w:r>
        <w:r>
          <w:tab/>
        </w:r>
        <w:r>
          <w:fldChar w:fldCharType="begin"/>
        </w:r>
        <w:r>
          <w:instrText xml:space="preserve"> PAGEREF _Toc5574 \h </w:instrText>
        </w:r>
        <w:r>
          <w:fldChar w:fldCharType="separate"/>
        </w:r>
        <w:r>
          <w:t>18</w:t>
        </w:r>
        <w:r>
          <w:fldChar w:fldCharType="end"/>
        </w:r>
      </w:hyperlink>
    </w:p>
    <w:p>
      <w:pPr>
        <w:pStyle w:val="TOC2"/>
        <w:tabs>
          <w:tab w:val="right" w:leader="dot" w:pos="8306"/>
        </w:tabs>
      </w:pPr>
      <w:hyperlink w:anchor="_Toc14369" w:history="1">
        <w:r>
          <w:rPr>
            <w:rFonts w:ascii="仿宋" w:eastAsia="仿宋" w:hAnsi="仿宋" w:cs="仿宋" w:hint="eastAsia"/>
            <w:lang w:eastAsia="zh-CN"/>
          </w:rPr>
          <w:t>(三)、社会风险及对策分析</w:t>
        </w:r>
        <w:r>
          <w:tab/>
        </w:r>
        <w:r>
          <w:fldChar w:fldCharType="begin"/>
        </w:r>
        <w:r>
          <w:instrText xml:space="preserve"> PAGEREF _Toc14369 \h </w:instrText>
        </w:r>
        <w:r>
          <w:fldChar w:fldCharType="separate"/>
        </w:r>
        <w:r>
          <w:t>20</w:t>
        </w:r>
        <w:r>
          <w:fldChar w:fldCharType="end"/>
        </w:r>
      </w:hyperlink>
    </w:p>
    <w:p>
      <w:pPr>
        <w:pStyle w:val="TOC1"/>
        <w:tabs>
          <w:tab w:val="right" w:leader="dot" w:pos="8306"/>
        </w:tabs>
      </w:pPr>
      <w:hyperlink w:anchor="_Toc9628" w:history="1">
        <w:r>
          <w:rPr>
            <w:rFonts w:ascii="仿宋" w:eastAsia="仿宋" w:hAnsi="仿宋" w:cs="仿宋" w:hint="eastAsia"/>
            <w:lang w:eastAsia="zh-CN"/>
          </w:rPr>
          <w:t>五、建设风险评估分析</w:t>
        </w:r>
        <w:r>
          <w:tab/>
        </w:r>
        <w:r>
          <w:fldChar w:fldCharType="begin"/>
        </w:r>
        <w:r>
          <w:instrText xml:space="preserve"> PAGEREF _Toc9628 \h </w:instrText>
        </w:r>
        <w:r>
          <w:fldChar w:fldCharType="separate"/>
        </w:r>
        <w:r>
          <w:t>23</w:t>
        </w:r>
        <w:r>
          <w:fldChar w:fldCharType="end"/>
        </w:r>
      </w:hyperlink>
    </w:p>
    <w:p>
      <w:pPr>
        <w:pStyle w:val="TOC2"/>
        <w:tabs>
          <w:tab w:val="right" w:leader="dot" w:pos="8306"/>
        </w:tabs>
      </w:pPr>
      <w:hyperlink w:anchor="_Toc7290" w:history="1">
        <w:r>
          <w:rPr>
            <w:rFonts w:ascii="仿宋" w:eastAsia="仿宋" w:hAnsi="仿宋" w:cs="仿宋" w:hint="eastAsia"/>
            <w:lang w:eastAsia="zh-CN"/>
          </w:rPr>
          <w:t>(一)、政策风险分析</w:t>
        </w:r>
        <w:r>
          <w:tab/>
        </w:r>
        <w:r>
          <w:fldChar w:fldCharType="begin"/>
        </w:r>
        <w:r>
          <w:instrText xml:space="preserve"> PAGEREF _Toc7290 \h </w:instrText>
        </w:r>
        <w:r>
          <w:fldChar w:fldCharType="separate"/>
        </w:r>
        <w:r>
          <w:t>23</w:t>
        </w:r>
        <w:r>
          <w:fldChar w:fldCharType="end"/>
        </w:r>
      </w:hyperlink>
    </w:p>
    <w:p>
      <w:pPr>
        <w:pStyle w:val="TOC2"/>
        <w:tabs>
          <w:tab w:val="right" w:leader="dot" w:pos="8306"/>
        </w:tabs>
      </w:pPr>
      <w:hyperlink w:anchor="_Toc799" w:history="1">
        <w:r>
          <w:rPr>
            <w:rFonts w:ascii="仿宋" w:eastAsia="仿宋" w:hAnsi="仿宋" w:cs="仿宋" w:hint="eastAsia"/>
            <w:lang w:eastAsia="zh-CN"/>
          </w:rPr>
          <w:t>(二)、社会风险分析</w:t>
        </w:r>
        <w:r>
          <w:tab/>
        </w:r>
        <w:r>
          <w:fldChar w:fldCharType="begin"/>
        </w:r>
        <w:r>
          <w:instrText xml:space="preserve"> PAGEREF _Toc799 \h </w:instrText>
        </w:r>
        <w:r>
          <w:fldChar w:fldCharType="separate"/>
        </w:r>
        <w:r>
          <w:t>24</w:t>
        </w:r>
        <w:r>
          <w:fldChar w:fldCharType="end"/>
        </w:r>
      </w:hyperlink>
    </w:p>
    <w:p>
      <w:pPr>
        <w:pStyle w:val="TOC2"/>
        <w:tabs>
          <w:tab w:val="right" w:leader="dot" w:pos="8306"/>
        </w:tabs>
      </w:pPr>
      <w:hyperlink w:anchor="_Toc4580" w:history="1">
        <w:r>
          <w:rPr>
            <w:rFonts w:ascii="仿宋" w:eastAsia="仿宋" w:hAnsi="仿宋" w:cs="仿宋" w:hint="eastAsia"/>
            <w:lang w:eastAsia="zh-CN"/>
          </w:rPr>
          <w:t>(三)、市场风险分析</w:t>
        </w:r>
        <w:r>
          <w:tab/>
        </w:r>
        <w:r>
          <w:fldChar w:fldCharType="begin"/>
        </w:r>
        <w:r>
          <w:instrText xml:space="preserve"> PAGEREF _Toc4580 \h </w:instrText>
        </w:r>
        <w:r>
          <w:fldChar w:fldCharType="separate"/>
        </w:r>
        <w:r>
          <w:t>26</w:t>
        </w:r>
        <w:r>
          <w:fldChar w:fldCharType="end"/>
        </w:r>
      </w:hyperlink>
    </w:p>
    <w:p>
      <w:pPr>
        <w:pStyle w:val="TOC2"/>
        <w:tabs>
          <w:tab w:val="right" w:leader="dot" w:pos="8306"/>
        </w:tabs>
      </w:pPr>
      <w:hyperlink w:anchor="_Toc28711" w:history="1">
        <w:r>
          <w:rPr>
            <w:rFonts w:ascii="仿宋" w:eastAsia="仿宋" w:hAnsi="仿宋" w:cs="仿宋" w:hint="eastAsia"/>
            <w:lang w:eastAsia="zh-CN"/>
          </w:rPr>
          <w:t>(四)、资金风险分析</w:t>
        </w:r>
        <w:r>
          <w:tab/>
        </w:r>
        <w:r>
          <w:fldChar w:fldCharType="begin"/>
        </w:r>
        <w:r>
          <w:instrText xml:space="preserve"> PAGEREF _Toc28711 \h </w:instrText>
        </w:r>
        <w:r>
          <w:fldChar w:fldCharType="separate"/>
        </w:r>
        <w:r>
          <w:t>27</w:t>
        </w:r>
        <w:r>
          <w:fldChar w:fldCharType="end"/>
        </w:r>
      </w:hyperlink>
    </w:p>
    <w:p>
      <w:pPr>
        <w:pStyle w:val="TOC2"/>
        <w:tabs>
          <w:tab w:val="right" w:leader="dot" w:pos="8306"/>
        </w:tabs>
      </w:pPr>
      <w:hyperlink w:anchor="_Toc32153" w:history="1">
        <w:r>
          <w:rPr>
            <w:rFonts w:ascii="仿宋" w:eastAsia="仿宋" w:hAnsi="仿宋" w:cs="仿宋" w:hint="eastAsia"/>
            <w:lang w:eastAsia="zh-CN"/>
          </w:rPr>
          <w:t>(五)、技术风险分析</w:t>
        </w:r>
        <w:r>
          <w:tab/>
        </w:r>
        <w:r>
          <w:fldChar w:fldCharType="begin"/>
        </w:r>
        <w:r>
          <w:instrText xml:space="preserve"> PAGEREF _Toc32153 \h </w:instrText>
        </w:r>
        <w:r>
          <w:fldChar w:fldCharType="separate"/>
        </w:r>
        <w:r>
          <w:t>28</w:t>
        </w:r>
        <w:r>
          <w:fldChar w:fldCharType="end"/>
        </w:r>
      </w:hyperlink>
    </w:p>
    <w:p>
      <w:pPr>
        <w:pStyle w:val="TOC2"/>
        <w:tabs>
          <w:tab w:val="right" w:leader="dot" w:pos="8306"/>
        </w:tabs>
      </w:pPr>
      <w:hyperlink w:anchor="_Toc17598" w:history="1">
        <w:r>
          <w:rPr>
            <w:rFonts w:ascii="仿宋" w:eastAsia="仿宋" w:hAnsi="仿宋" w:cs="仿宋" w:hint="eastAsia"/>
            <w:lang w:eastAsia="zh-CN"/>
          </w:rPr>
          <w:t>(六)、财务风险分析</w:t>
        </w:r>
        <w:r>
          <w:tab/>
        </w:r>
        <w:r>
          <w:fldChar w:fldCharType="begin"/>
        </w:r>
        <w:r>
          <w:instrText xml:space="preserve"> PAGEREF _Toc17598 \h </w:instrText>
        </w:r>
        <w:r>
          <w:fldChar w:fldCharType="separate"/>
        </w:r>
        <w:r>
          <w:t>29</w:t>
        </w:r>
        <w:r>
          <w:fldChar w:fldCharType="end"/>
        </w:r>
      </w:hyperlink>
    </w:p>
    <w:p>
      <w:pPr>
        <w:pStyle w:val="TOC2"/>
        <w:tabs>
          <w:tab w:val="right" w:leader="dot" w:pos="8306"/>
        </w:tabs>
      </w:pPr>
      <w:hyperlink w:anchor="_Toc10318" w:history="1">
        <w:r>
          <w:rPr>
            <w:rFonts w:ascii="仿宋" w:eastAsia="仿宋" w:hAnsi="仿宋" w:cs="仿宋" w:hint="eastAsia"/>
            <w:lang w:eastAsia="zh-CN"/>
          </w:rPr>
          <w:t>(七)、管理风险分析</w:t>
        </w:r>
        <w:r>
          <w:tab/>
        </w:r>
        <w:r>
          <w:fldChar w:fldCharType="begin"/>
        </w:r>
        <w:r>
          <w:instrText xml:space="preserve"> PAGEREF _Toc10318 \h </w:instrText>
        </w:r>
        <w:r>
          <w:fldChar w:fldCharType="separate"/>
        </w:r>
        <w:r>
          <w:t>31</w:t>
        </w:r>
        <w:r>
          <w:fldChar w:fldCharType="end"/>
        </w:r>
      </w:hyperlink>
    </w:p>
    <w:p>
      <w:pPr>
        <w:pStyle w:val="TOC2"/>
        <w:tabs>
          <w:tab w:val="right" w:leader="dot" w:pos="8306"/>
        </w:tabs>
      </w:pPr>
      <w:hyperlink w:anchor="_Toc31827" w:history="1">
        <w:r>
          <w:rPr>
            <w:rFonts w:ascii="仿宋" w:eastAsia="仿宋" w:hAnsi="仿宋" w:cs="仿宋" w:hint="eastAsia"/>
            <w:lang w:eastAsia="zh-CN"/>
          </w:rPr>
          <w:t>(八)、其它风险分析</w:t>
        </w:r>
        <w:r>
          <w:tab/>
        </w:r>
        <w:r>
          <w:fldChar w:fldCharType="begin"/>
        </w:r>
        <w:r>
          <w:instrText xml:space="preserve"> PAGEREF _Toc31827 \h </w:instrText>
        </w:r>
        <w:r>
          <w:fldChar w:fldCharType="separate"/>
        </w:r>
        <w:r>
          <w:t>32</w:t>
        </w:r>
        <w:r>
          <w:fldChar w:fldCharType="end"/>
        </w:r>
      </w:hyperlink>
    </w:p>
    <w:p>
      <w:pPr>
        <w:pStyle w:val="TOC2"/>
        <w:tabs>
          <w:tab w:val="right" w:leader="dot" w:pos="8306"/>
        </w:tabs>
      </w:pPr>
      <w:hyperlink w:anchor="_Toc18201" w:history="1">
        <w:r>
          <w:rPr>
            <w:rFonts w:ascii="仿宋" w:eastAsia="仿宋" w:hAnsi="仿宋" w:cs="仿宋" w:hint="eastAsia"/>
            <w:lang w:eastAsia="zh-CN"/>
          </w:rPr>
          <w:t>(九)、社会影响评估</w:t>
        </w:r>
        <w:r>
          <w:tab/>
        </w:r>
        <w:r>
          <w:fldChar w:fldCharType="begin"/>
        </w:r>
        <w:r>
          <w:instrText xml:space="preserve"> PAGEREF _Toc18201 \h </w:instrText>
        </w:r>
        <w:r>
          <w:fldChar w:fldCharType="separate"/>
        </w:r>
        <w:r>
          <w:t>34</w:t>
        </w:r>
        <w:r>
          <w:fldChar w:fldCharType="end"/>
        </w:r>
      </w:hyperlink>
    </w:p>
    <w:p>
      <w:pPr>
        <w:pStyle w:val="TOC1"/>
        <w:tabs>
          <w:tab w:val="right" w:leader="dot" w:pos="8306"/>
        </w:tabs>
      </w:pPr>
      <w:hyperlink w:anchor="_Toc2427" w:history="1">
        <w:r>
          <w:rPr>
            <w:rFonts w:ascii="仿宋" w:eastAsia="仿宋" w:hAnsi="仿宋" w:cs="仿宋" w:hint="eastAsia"/>
            <w:lang w:eastAsia="zh-CN"/>
          </w:rPr>
          <w:t>六、发展规划、产业政策和行业准入分析</w:t>
        </w:r>
        <w:r>
          <w:tab/>
        </w:r>
        <w:r>
          <w:fldChar w:fldCharType="begin"/>
        </w:r>
        <w:r>
          <w:instrText xml:space="preserve"> PAGEREF _Toc2427 \h </w:instrText>
        </w:r>
        <w:r>
          <w:fldChar w:fldCharType="separate"/>
        </w:r>
        <w:r>
          <w:t>36</w:t>
        </w:r>
        <w:r>
          <w:fldChar w:fldCharType="end"/>
        </w:r>
      </w:hyperlink>
    </w:p>
    <w:p>
      <w:pPr>
        <w:pStyle w:val="TOC2"/>
        <w:tabs>
          <w:tab w:val="right" w:leader="dot" w:pos="8306"/>
        </w:tabs>
      </w:pPr>
      <w:hyperlink w:anchor="_Toc13482" w:history="1">
        <w:r>
          <w:rPr>
            <w:rFonts w:ascii="仿宋" w:eastAsia="仿宋" w:hAnsi="仿宋" w:cs="仿宋" w:hint="eastAsia"/>
            <w:lang w:eastAsia="zh-CN"/>
          </w:rPr>
          <w:t>(一)、发展规划分析</w:t>
        </w:r>
        <w:r>
          <w:tab/>
        </w:r>
        <w:r>
          <w:fldChar w:fldCharType="begin"/>
        </w:r>
        <w:r>
          <w:instrText xml:space="preserve"> PAGEREF _Toc13482 \h </w:instrText>
        </w:r>
        <w:r>
          <w:fldChar w:fldCharType="separate"/>
        </w:r>
        <w:r>
          <w:t>36</w:t>
        </w:r>
        <w:r>
          <w:fldChar w:fldCharType="end"/>
        </w:r>
      </w:hyperlink>
    </w:p>
    <w:p>
      <w:pPr>
        <w:pStyle w:val="TOC2"/>
        <w:tabs>
          <w:tab w:val="right" w:leader="dot" w:pos="8306"/>
        </w:tabs>
      </w:pPr>
      <w:hyperlink w:anchor="_Toc3279" w:history="1">
        <w:r>
          <w:rPr>
            <w:rFonts w:ascii="仿宋" w:eastAsia="仿宋" w:hAnsi="仿宋" w:cs="仿宋" w:hint="eastAsia"/>
            <w:lang w:eastAsia="zh-CN"/>
          </w:rPr>
          <w:t>(二)、产业政策分析</w:t>
        </w:r>
        <w:r>
          <w:tab/>
        </w:r>
        <w:r>
          <w:fldChar w:fldCharType="begin"/>
        </w:r>
        <w:r>
          <w:instrText xml:space="preserve"> PAGEREF _Toc3279 \h </w:instrText>
        </w:r>
        <w:r>
          <w:fldChar w:fldCharType="separate"/>
        </w:r>
        <w:r>
          <w:t>37</w:t>
        </w:r>
        <w:r>
          <w:fldChar w:fldCharType="end"/>
        </w:r>
      </w:hyperlink>
    </w:p>
    <w:p>
      <w:pPr>
        <w:pStyle w:val="TOC2"/>
        <w:tabs>
          <w:tab w:val="right" w:leader="dot" w:pos="8306"/>
        </w:tabs>
      </w:pPr>
      <w:hyperlink w:anchor="_Toc9526" w:history="1">
        <w:r>
          <w:rPr>
            <w:rFonts w:ascii="仿宋" w:eastAsia="仿宋" w:hAnsi="仿宋" w:cs="仿宋" w:hint="eastAsia"/>
            <w:lang w:eastAsia="zh-CN"/>
          </w:rPr>
          <w:t>(三)、行业准入分析</w:t>
        </w:r>
        <w:r>
          <w:tab/>
        </w:r>
        <w:r>
          <w:fldChar w:fldCharType="begin"/>
        </w:r>
        <w:r>
          <w:instrText xml:space="preserve"> PAGEREF _Toc9526 \h </w:instrText>
        </w:r>
        <w:r>
          <w:fldChar w:fldCharType="separate"/>
        </w:r>
        <w:r>
          <w:t>39</w:t>
        </w:r>
        <w:r>
          <w:fldChar w:fldCharType="end"/>
        </w:r>
      </w:hyperlink>
    </w:p>
    <w:p>
      <w:pPr>
        <w:pStyle w:val="TOC1"/>
        <w:tabs>
          <w:tab w:val="right" w:leader="dot" w:pos="8306"/>
        </w:tabs>
      </w:pPr>
      <w:hyperlink w:anchor="_Toc12204" w:history="1">
        <w:r>
          <w:rPr>
            <w:rFonts w:ascii="仿宋" w:eastAsia="仿宋" w:hAnsi="仿宋" w:cs="仿宋" w:hint="eastAsia"/>
            <w:lang w:eastAsia="zh-CN"/>
          </w:rPr>
          <w:t>七、项目实施与管理方案</w:t>
        </w:r>
        <w:r>
          <w:tab/>
        </w:r>
        <w:r>
          <w:fldChar w:fldCharType="begin"/>
        </w:r>
        <w:r>
          <w:instrText xml:space="preserve"> PAGEREF _Toc12204 \h </w:instrText>
        </w:r>
        <w:r>
          <w:fldChar w:fldCharType="separate"/>
        </w:r>
        <w:r>
          <w:t>40</w:t>
        </w:r>
        <w:r>
          <w:fldChar w:fldCharType="end"/>
        </w:r>
      </w:hyperlink>
    </w:p>
    <w:p>
      <w:pPr>
        <w:pStyle w:val="TOC2"/>
        <w:tabs>
          <w:tab w:val="right" w:leader="dot" w:pos="8306"/>
        </w:tabs>
      </w:pPr>
      <w:hyperlink w:anchor="_Toc12992" w:history="1">
        <w:r>
          <w:rPr>
            <w:rFonts w:ascii="仿宋" w:eastAsia="仿宋" w:hAnsi="仿宋" w:cs="仿宋" w:hint="eastAsia"/>
            <w:lang w:eastAsia="zh-CN"/>
          </w:rPr>
          <w:t>(一)、项目实施计划</w:t>
        </w:r>
        <w:r>
          <w:tab/>
        </w:r>
        <w:r>
          <w:fldChar w:fldCharType="begin"/>
        </w:r>
        <w:r>
          <w:instrText xml:space="preserve"> PAGEREF _Toc12992 \h </w:instrText>
        </w:r>
        <w:r>
          <w:fldChar w:fldCharType="separate"/>
        </w:r>
        <w:r>
          <w:t>40</w:t>
        </w:r>
        <w:r>
          <w:fldChar w:fldCharType="end"/>
        </w:r>
      </w:hyperlink>
    </w:p>
    <w:p>
      <w:pPr>
        <w:pStyle w:val="TOC2"/>
        <w:tabs>
          <w:tab w:val="right" w:leader="dot" w:pos="8306"/>
        </w:tabs>
      </w:pPr>
      <w:hyperlink w:anchor="_Toc10704" w:history="1">
        <w:r>
          <w:rPr>
            <w:rFonts w:ascii="仿宋" w:eastAsia="仿宋" w:hAnsi="仿宋" w:cs="仿宋" w:hint="eastAsia"/>
            <w:lang w:eastAsia="zh-CN"/>
          </w:rPr>
          <w:t>(二)、项目组织机构与职责</w:t>
        </w:r>
        <w:r>
          <w:tab/>
        </w:r>
        <w:r>
          <w:fldChar w:fldCharType="begin"/>
        </w:r>
        <w:r>
          <w:instrText xml:space="preserve"> PAGEREF _Toc10704 \h </w:instrText>
        </w:r>
        <w:r>
          <w:fldChar w:fldCharType="separate"/>
        </w:r>
        <w:r>
          <w:t>42</w:t>
        </w:r>
        <w:r>
          <w:fldChar w:fldCharType="end"/>
        </w:r>
      </w:hyperlink>
    </w:p>
    <w:p>
      <w:pPr>
        <w:pStyle w:val="TOC2"/>
        <w:tabs>
          <w:tab w:val="right" w:leader="dot" w:pos="8306"/>
        </w:tabs>
      </w:pPr>
      <w:hyperlink w:anchor="_Toc19623" w:history="1">
        <w:r>
          <w:rPr>
            <w:rFonts w:ascii="仿宋" w:eastAsia="仿宋" w:hAnsi="仿宋" w:cs="仿宋" w:hint="eastAsia"/>
            <w:lang w:eastAsia="zh-CN"/>
          </w:rPr>
          <w:t>(三)、项目管理与监控体系</w:t>
        </w:r>
        <w:r>
          <w:tab/>
        </w:r>
        <w:r>
          <w:fldChar w:fldCharType="begin"/>
        </w:r>
        <w:r>
          <w:instrText xml:space="preserve"> PAGEREF _Toc19623 \h </w:instrText>
        </w:r>
        <w:r>
          <w:fldChar w:fldCharType="separate"/>
        </w:r>
        <w:r>
          <w:t>44</w:t>
        </w:r>
        <w:r>
          <w:fldChar w:fldCharType="end"/>
        </w:r>
      </w:hyperlink>
    </w:p>
    <w:p>
      <w:pPr>
        <w:pStyle w:val="TOC1"/>
        <w:tabs>
          <w:tab w:val="right" w:leader="dot" w:pos="8306"/>
        </w:tabs>
      </w:pPr>
      <w:hyperlink w:anchor="_Toc28989" w:history="1">
        <w:r>
          <w:rPr>
            <w:rFonts w:ascii="仿宋" w:eastAsia="仿宋" w:hAnsi="仿宋" w:cs="仿宋" w:hint="eastAsia"/>
            <w:lang w:eastAsia="zh-CN"/>
          </w:rPr>
          <w:t>八、经济效益与社会效益优化</w:t>
        </w:r>
        <w:r>
          <w:tab/>
        </w:r>
        <w:r>
          <w:fldChar w:fldCharType="begin"/>
        </w:r>
        <w:r>
          <w:instrText xml:space="preserve"> PAGEREF _Toc28989 \h </w:instrText>
        </w:r>
        <w:r>
          <w:fldChar w:fldCharType="separate"/>
        </w:r>
        <w:r>
          <w:t>46</w:t>
        </w:r>
        <w:r>
          <w:fldChar w:fldCharType="end"/>
        </w:r>
      </w:hyperlink>
    </w:p>
    <w:p>
      <w:pPr>
        <w:pStyle w:val="TOC2"/>
        <w:tabs>
          <w:tab w:val="right" w:leader="dot" w:pos="8306"/>
        </w:tabs>
      </w:pPr>
      <w:hyperlink w:anchor="_Toc11422" w:history="1">
        <w:r>
          <w:rPr>
            <w:rFonts w:ascii="仿宋" w:eastAsia="仿宋" w:hAnsi="仿宋" w:cs="仿宋" w:hint="eastAsia"/>
            <w:lang w:eastAsia="zh-CN"/>
          </w:rPr>
          <w:t>(一)、经济效益提升策略</w:t>
        </w:r>
        <w:r>
          <w:tab/>
        </w:r>
        <w:r>
          <w:fldChar w:fldCharType="begin"/>
        </w:r>
        <w:r>
          <w:instrText xml:space="preserve"> PAGEREF _Toc11422 \h </w:instrText>
        </w:r>
        <w:r>
          <w:fldChar w:fldCharType="separate"/>
        </w:r>
        <w:r>
          <w:t>46</w:t>
        </w:r>
        <w:r>
          <w:fldChar w:fldCharType="end"/>
        </w:r>
      </w:hyperlink>
    </w:p>
    <w:p>
      <w:pPr>
        <w:pStyle w:val="TOC2"/>
        <w:tabs>
          <w:tab w:val="right" w:leader="dot" w:pos="8306"/>
        </w:tabs>
      </w:pPr>
      <w:hyperlink w:anchor="_Toc19903" w:history="1">
        <w:r>
          <w:rPr>
            <w:rFonts w:ascii="仿宋" w:eastAsia="仿宋" w:hAnsi="仿宋" w:cs="仿宋" w:hint="eastAsia"/>
            <w:lang w:eastAsia="zh-CN"/>
          </w:rPr>
          <w:t>(二)、社会效益增强方案</w:t>
        </w:r>
        <w:r>
          <w:tab/>
        </w:r>
        <w:r>
          <w:fldChar w:fldCharType="begin"/>
        </w:r>
        <w:r>
          <w:instrText xml:space="preserve"> PAGEREF _Toc19903 \h </w:instrText>
        </w:r>
        <w:r>
          <w:fldChar w:fldCharType="separate"/>
        </w:r>
        <w:r>
          <w:t>47</w:t>
        </w:r>
        <w:r>
          <w:fldChar w:fldCharType="end"/>
        </w:r>
      </w:hyperlink>
    </w:p>
    <w:p>
      <w:pPr>
        <w:pStyle w:val="TOC1"/>
        <w:tabs>
          <w:tab w:val="right" w:leader="dot" w:pos="8306"/>
        </w:tabs>
      </w:pPr>
      <w:hyperlink w:anchor="_Toc17536" w:history="1">
        <w:r>
          <w:rPr>
            <w:rFonts w:ascii="仿宋" w:eastAsia="仿宋" w:hAnsi="仿宋" w:cs="仿宋" w:hint="eastAsia"/>
            <w:lang w:eastAsia="zh-CN"/>
          </w:rPr>
          <w:t>九、项目进度计划</w:t>
        </w:r>
        <w:r>
          <w:tab/>
        </w:r>
        <w:r>
          <w:fldChar w:fldCharType="begin"/>
        </w:r>
        <w:r>
          <w:instrText xml:space="preserve"> PAGEREF _Toc17536 \h </w:instrText>
        </w:r>
        <w:r>
          <w:fldChar w:fldCharType="separate"/>
        </w:r>
        <w:r>
          <w:t>48</w:t>
        </w:r>
        <w:r>
          <w:fldChar w:fldCharType="end"/>
        </w:r>
      </w:hyperlink>
    </w:p>
    <w:p>
      <w:pPr>
        <w:pStyle w:val="TOC2"/>
        <w:tabs>
          <w:tab w:val="right" w:leader="dot" w:pos="8306"/>
        </w:tabs>
      </w:pPr>
      <w:hyperlink w:anchor="_Toc5635" w:history="1">
        <w:r>
          <w:rPr>
            <w:rFonts w:ascii="仿宋" w:eastAsia="仿宋" w:hAnsi="仿宋" w:cs="仿宋" w:hint="eastAsia"/>
            <w:lang w:eastAsia="zh-CN"/>
          </w:rPr>
          <w:t>(一)、建设周期</w:t>
        </w:r>
        <w:r>
          <w:tab/>
        </w:r>
        <w:r>
          <w:fldChar w:fldCharType="begin"/>
        </w:r>
        <w:r>
          <w:instrText xml:space="preserve"> PAGEREF _Toc5635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92" w:history="1">
        <w:r>
          <w:rPr>
            <w:rFonts w:ascii="仿宋" w:eastAsia="仿宋" w:hAnsi="仿宋" w:cs="仿宋" w:hint="eastAsia"/>
            <w:lang w:eastAsia="zh-CN"/>
          </w:rPr>
          <w:t>(二)、建设进度</w:t>
        </w:r>
        <w:r>
          <w:tab/>
        </w:r>
        <w:r>
          <w:fldChar w:fldCharType="begin"/>
        </w:r>
        <w:r>
          <w:instrText xml:space="preserve"> PAGEREF _Toc29592 \h </w:instrText>
        </w:r>
        <w:r>
          <w:fldChar w:fldCharType="separate"/>
        </w:r>
        <w:r>
          <w:t>48</w:t>
        </w:r>
        <w:r>
          <w:fldChar w:fldCharType="end"/>
        </w:r>
      </w:hyperlink>
    </w:p>
    <w:p>
      <w:pPr>
        <w:pStyle w:val="TOC2"/>
        <w:tabs>
          <w:tab w:val="right" w:leader="dot" w:pos="8306"/>
        </w:tabs>
      </w:pPr>
      <w:hyperlink w:anchor="_Toc18990" w:history="1">
        <w:r>
          <w:rPr>
            <w:rFonts w:ascii="仿宋" w:eastAsia="仿宋" w:hAnsi="仿宋" w:cs="仿宋" w:hint="eastAsia"/>
            <w:lang w:eastAsia="zh-CN"/>
          </w:rPr>
          <w:t>(三)、进度安排注意事项</w:t>
        </w:r>
        <w:r>
          <w:tab/>
        </w:r>
        <w:r>
          <w:fldChar w:fldCharType="begin"/>
        </w:r>
        <w:r>
          <w:instrText xml:space="preserve"> PAGEREF _Toc18990 \h </w:instrText>
        </w:r>
        <w:r>
          <w:fldChar w:fldCharType="separate"/>
        </w:r>
        <w:r>
          <w:t>50</w:t>
        </w:r>
        <w:r>
          <w:fldChar w:fldCharType="end"/>
        </w:r>
      </w:hyperlink>
    </w:p>
    <w:p>
      <w:pPr>
        <w:pStyle w:val="TOC2"/>
        <w:tabs>
          <w:tab w:val="right" w:leader="dot" w:pos="8306"/>
        </w:tabs>
      </w:pPr>
      <w:hyperlink w:anchor="_Toc1879" w:history="1">
        <w:r>
          <w:rPr>
            <w:rFonts w:ascii="仿宋" w:eastAsia="仿宋" w:hAnsi="仿宋" w:cs="仿宋" w:hint="eastAsia"/>
            <w:lang w:eastAsia="zh-CN"/>
          </w:rPr>
          <w:t>(四)、人力资源配置</w:t>
        </w:r>
        <w:r>
          <w:tab/>
        </w:r>
        <w:r>
          <w:fldChar w:fldCharType="begin"/>
        </w:r>
        <w:r>
          <w:instrText xml:space="preserve"> PAGEREF _Toc1879 \h </w:instrText>
        </w:r>
        <w:r>
          <w:fldChar w:fldCharType="separate"/>
        </w:r>
        <w:r>
          <w:t>50</w:t>
        </w:r>
        <w:r>
          <w:fldChar w:fldCharType="end"/>
        </w:r>
      </w:hyperlink>
    </w:p>
    <w:p>
      <w:pPr>
        <w:pStyle w:val="TOC2"/>
        <w:tabs>
          <w:tab w:val="right" w:leader="dot" w:pos="8306"/>
        </w:tabs>
      </w:pPr>
      <w:hyperlink w:anchor="_Toc8269" w:history="1">
        <w:r>
          <w:rPr>
            <w:rFonts w:ascii="仿宋" w:eastAsia="仿宋" w:hAnsi="仿宋" w:cs="仿宋" w:hint="eastAsia"/>
            <w:lang w:eastAsia="zh-CN"/>
          </w:rPr>
          <w:t>(五)、员工培训</w:t>
        </w:r>
        <w:r>
          <w:tab/>
        </w:r>
        <w:r>
          <w:fldChar w:fldCharType="begin"/>
        </w:r>
        <w:r>
          <w:instrText xml:space="preserve"> PAGEREF _Toc8269 \h </w:instrText>
        </w:r>
        <w:r>
          <w:fldChar w:fldCharType="separate"/>
        </w:r>
        <w:r>
          <w:t>52</w:t>
        </w:r>
        <w:r>
          <w:fldChar w:fldCharType="end"/>
        </w:r>
      </w:hyperlink>
    </w:p>
    <w:p>
      <w:pPr>
        <w:pStyle w:val="TOC2"/>
        <w:tabs>
          <w:tab w:val="right" w:leader="dot" w:pos="8306"/>
        </w:tabs>
      </w:pPr>
      <w:hyperlink w:anchor="_Toc27278" w:history="1">
        <w:r>
          <w:rPr>
            <w:rFonts w:ascii="仿宋" w:eastAsia="仿宋" w:hAnsi="仿宋" w:cs="仿宋" w:hint="eastAsia"/>
            <w:lang w:eastAsia="zh-CN"/>
          </w:rPr>
          <w:t>(六)、项目实施保障</w:t>
        </w:r>
        <w:r>
          <w:tab/>
        </w:r>
        <w:r>
          <w:fldChar w:fldCharType="begin"/>
        </w:r>
        <w:r>
          <w:instrText xml:space="preserve"> PAGEREF _Toc27278 \h </w:instrText>
        </w:r>
        <w:r>
          <w:fldChar w:fldCharType="separate"/>
        </w:r>
        <w:r>
          <w:t>53</w:t>
        </w:r>
        <w:r>
          <w:fldChar w:fldCharType="end"/>
        </w:r>
      </w:hyperlink>
    </w:p>
    <w:p>
      <w:pPr>
        <w:pStyle w:val="TOC2"/>
        <w:tabs>
          <w:tab w:val="right" w:leader="dot" w:pos="8306"/>
        </w:tabs>
      </w:pPr>
      <w:hyperlink w:anchor="_Toc30993" w:history="1">
        <w:r>
          <w:rPr>
            <w:rFonts w:ascii="仿宋" w:eastAsia="仿宋" w:hAnsi="仿宋" w:cs="仿宋" w:hint="eastAsia"/>
            <w:lang w:eastAsia="zh-CN"/>
          </w:rPr>
          <w:t>(七)、安全规范管理</w:t>
        </w:r>
        <w:r>
          <w:tab/>
        </w:r>
        <w:r>
          <w:fldChar w:fldCharType="begin"/>
        </w:r>
        <w:r>
          <w:instrText xml:space="preserve"> PAGEREF _Toc30993 \h </w:instrText>
        </w:r>
        <w:r>
          <w:fldChar w:fldCharType="separate"/>
        </w:r>
        <w:r>
          <w:t>54</w:t>
        </w:r>
        <w:r>
          <w:fldChar w:fldCharType="end"/>
        </w:r>
      </w:hyperlink>
    </w:p>
    <w:p>
      <w:pPr>
        <w:pStyle w:val="TOC1"/>
        <w:tabs>
          <w:tab w:val="right" w:leader="dot" w:pos="8306"/>
        </w:tabs>
      </w:pPr>
      <w:hyperlink w:anchor="_Toc16293" w:history="1">
        <w:r>
          <w:rPr>
            <w:rFonts w:ascii="仿宋" w:eastAsia="仿宋" w:hAnsi="仿宋" w:cs="仿宋" w:hint="eastAsia"/>
            <w:lang w:eastAsia="zh-CN"/>
          </w:rPr>
          <w:t>十、环境保护与治理方案</w:t>
        </w:r>
        <w:r>
          <w:tab/>
        </w:r>
        <w:r>
          <w:fldChar w:fldCharType="begin"/>
        </w:r>
        <w:r>
          <w:instrText xml:space="preserve"> PAGEREF _Toc16293 \h </w:instrText>
        </w:r>
        <w:r>
          <w:fldChar w:fldCharType="separate"/>
        </w:r>
        <w:r>
          <w:t>56</w:t>
        </w:r>
        <w:r>
          <w:fldChar w:fldCharType="end"/>
        </w:r>
      </w:hyperlink>
    </w:p>
    <w:p>
      <w:pPr>
        <w:pStyle w:val="TOC2"/>
        <w:tabs>
          <w:tab w:val="right" w:leader="dot" w:pos="8306"/>
        </w:tabs>
      </w:pPr>
      <w:hyperlink w:anchor="_Toc10172" w:history="1">
        <w:r>
          <w:rPr>
            <w:rFonts w:ascii="仿宋" w:eastAsia="仿宋" w:hAnsi="仿宋" w:cs="仿宋" w:hint="eastAsia"/>
            <w:lang w:eastAsia="zh-CN"/>
          </w:rPr>
          <w:t>(一)、项目环境影响评估</w:t>
        </w:r>
        <w:r>
          <w:tab/>
        </w:r>
        <w:r>
          <w:fldChar w:fldCharType="begin"/>
        </w:r>
        <w:r>
          <w:instrText xml:space="preserve"> PAGEREF _Toc10172 \h </w:instrText>
        </w:r>
        <w:r>
          <w:fldChar w:fldCharType="separate"/>
        </w:r>
        <w:r>
          <w:t>56</w:t>
        </w:r>
        <w:r>
          <w:fldChar w:fldCharType="end"/>
        </w:r>
      </w:hyperlink>
    </w:p>
    <w:p>
      <w:pPr>
        <w:pStyle w:val="TOC2"/>
        <w:tabs>
          <w:tab w:val="right" w:leader="dot" w:pos="8306"/>
        </w:tabs>
      </w:pPr>
      <w:hyperlink w:anchor="_Toc17773" w:history="1">
        <w:r>
          <w:rPr>
            <w:rFonts w:ascii="仿宋" w:eastAsia="仿宋" w:hAnsi="仿宋" w:cs="仿宋" w:hint="eastAsia"/>
            <w:lang w:eastAsia="zh-CN"/>
          </w:rPr>
          <w:t>(二)、环境保护措施与治理方案</w:t>
        </w:r>
        <w:r>
          <w:tab/>
        </w:r>
        <w:r>
          <w:fldChar w:fldCharType="begin"/>
        </w:r>
        <w:r>
          <w:instrText xml:space="preserve"> PAGEREF _Toc17773 \h </w:instrText>
        </w:r>
        <w:r>
          <w:fldChar w:fldCharType="separate"/>
        </w:r>
        <w:r>
          <w:t>56</w:t>
        </w:r>
        <w:r>
          <w:fldChar w:fldCharType="end"/>
        </w:r>
      </w:hyperlink>
    </w:p>
    <w:p>
      <w:pPr>
        <w:pStyle w:val="TOC1"/>
        <w:tabs>
          <w:tab w:val="right" w:leader="dot" w:pos="8306"/>
        </w:tabs>
      </w:pPr>
      <w:hyperlink w:anchor="_Toc3627" w:history="1">
        <w:r>
          <w:rPr>
            <w:rFonts w:ascii="仿宋" w:eastAsia="仿宋" w:hAnsi="仿宋" w:cs="仿宋" w:hint="eastAsia"/>
            <w:lang w:eastAsia="zh-CN"/>
          </w:rPr>
          <w:t>十一、环境保护与绿色发展</w:t>
        </w:r>
        <w:r>
          <w:tab/>
        </w:r>
        <w:r>
          <w:fldChar w:fldCharType="begin"/>
        </w:r>
        <w:r>
          <w:instrText xml:space="preserve"> PAGEREF _Toc3627 \h </w:instrText>
        </w:r>
        <w:r>
          <w:fldChar w:fldCharType="separate"/>
        </w:r>
        <w:r>
          <w:t>57</w:t>
        </w:r>
        <w:r>
          <w:fldChar w:fldCharType="end"/>
        </w:r>
      </w:hyperlink>
    </w:p>
    <w:p>
      <w:pPr>
        <w:pStyle w:val="TOC2"/>
        <w:tabs>
          <w:tab w:val="right" w:leader="dot" w:pos="8306"/>
        </w:tabs>
      </w:pPr>
      <w:hyperlink w:anchor="_Toc9072" w:history="1">
        <w:r>
          <w:rPr>
            <w:rFonts w:ascii="仿宋" w:eastAsia="仿宋" w:hAnsi="仿宋" w:cs="仿宋" w:hint="eastAsia"/>
            <w:lang w:eastAsia="zh-CN"/>
          </w:rPr>
          <w:t>(一)、环境保护措施</w:t>
        </w:r>
        <w:r>
          <w:tab/>
        </w:r>
        <w:r>
          <w:fldChar w:fldCharType="begin"/>
        </w:r>
        <w:r>
          <w:instrText xml:space="preserve"> PAGEREF _Toc9072 \h </w:instrText>
        </w:r>
        <w:r>
          <w:fldChar w:fldCharType="separate"/>
        </w:r>
        <w:r>
          <w:t>57</w:t>
        </w:r>
        <w:r>
          <w:fldChar w:fldCharType="end"/>
        </w:r>
      </w:hyperlink>
    </w:p>
    <w:p>
      <w:pPr>
        <w:pStyle w:val="TOC2"/>
        <w:tabs>
          <w:tab w:val="right" w:leader="dot" w:pos="8306"/>
        </w:tabs>
      </w:pPr>
      <w:hyperlink w:anchor="_Toc22101" w:history="1">
        <w:r>
          <w:rPr>
            <w:rFonts w:ascii="仿宋" w:eastAsia="仿宋" w:hAnsi="仿宋" w:cs="仿宋" w:hint="eastAsia"/>
            <w:lang w:eastAsia="zh-CN"/>
          </w:rPr>
          <w:t>(二)、绿色发展与可持续发展策略</w:t>
        </w:r>
        <w:r>
          <w:tab/>
        </w:r>
        <w:r>
          <w:fldChar w:fldCharType="begin"/>
        </w:r>
        <w:r>
          <w:instrText xml:space="preserve"> PAGEREF _Toc22101 \h </w:instrText>
        </w:r>
        <w:r>
          <w:fldChar w:fldCharType="separate"/>
        </w:r>
        <w:r>
          <w:t>59</w:t>
        </w:r>
        <w:r>
          <w:fldChar w:fldCharType="end"/>
        </w:r>
      </w:hyperlink>
    </w:p>
    <w:p>
      <w:pPr>
        <w:pStyle w:val="TOC1"/>
        <w:tabs>
          <w:tab w:val="right" w:leader="dot" w:pos="8306"/>
        </w:tabs>
      </w:pPr>
      <w:hyperlink w:anchor="_Toc25080" w:history="1">
        <w:r>
          <w:rPr>
            <w:rFonts w:ascii="仿宋" w:eastAsia="仿宋" w:hAnsi="仿宋" w:cs="仿宋" w:hint="eastAsia"/>
            <w:lang w:eastAsia="zh-CN"/>
          </w:rPr>
          <w:t>十二、土地利用与规划方案</w:t>
        </w:r>
        <w:r>
          <w:tab/>
        </w:r>
        <w:r>
          <w:fldChar w:fldCharType="begin"/>
        </w:r>
        <w:r>
          <w:instrText xml:space="preserve"> PAGEREF _Toc25080 \h </w:instrText>
        </w:r>
        <w:r>
          <w:fldChar w:fldCharType="separate"/>
        </w:r>
        <w:r>
          <w:t>60</w:t>
        </w:r>
        <w:r>
          <w:fldChar w:fldCharType="end"/>
        </w:r>
      </w:hyperlink>
    </w:p>
    <w:p>
      <w:pPr>
        <w:pStyle w:val="TOC2"/>
        <w:tabs>
          <w:tab w:val="right" w:leader="dot" w:pos="8306"/>
        </w:tabs>
      </w:pPr>
      <w:hyperlink w:anchor="_Toc7366" w:history="1">
        <w:r>
          <w:rPr>
            <w:rFonts w:ascii="仿宋" w:eastAsia="仿宋" w:hAnsi="仿宋" w:cs="仿宋" w:hint="eastAsia"/>
            <w:lang w:eastAsia="zh-CN"/>
          </w:rPr>
          <w:t>(一)、项目用地情况分析</w:t>
        </w:r>
        <w:r>
          <w:tab/>
        </w:r>
        <w:r>
          <w:fldChar w:fldCharType="begin"/>
        </w:r>
        <w:r>
          <w:instrText xml:space="preserve"> PAGEREF _Toc7366 \h </w:instrText>
        </w:r>
        <w:r>
          <w:fldChar w:fldCharType="separate"/>
        </w:r>
        <w:r>
          <w:t>60</w:t>
        </w:r>
        <w:r>
          <w:fldChar w:fldCharType="end"/>
        </w:r>
      </w:hyperlink>
    </w:p>
    <w:p>
      <w:pPr>
        <w:pStyle w:val="TOC2"/>
        <w:tabs>
          <w:tab w:val="right" w:leader="dot" w:pos="8306"/>
        </w:tabs>
      </w:pPr>
      <w:hyperlink w:anchor="_Toc13095" w:history="1">
        <w:r>
          <w:rPr>
            <w:rFonts w:ascii="仿宋" w:eastAsia="仿宋" w:hAnsi="仿宋" w:cs="仿宋" w:hint="eastAsia"/>
            <w:lang w:eastAsia="zh-CN"/>
          </w:rPr>
          <w:t>(二)、土地利用规划方案</w:t>
        </w:r>
        <w:r>
          <w:tab/>
        </w:r>
        <w:r>
          <w:fldChar w:fldCharType="begin"/>
        </w:r>
        <w:r>
          <w:instrText xml:space="preserve"> PAGEREF _Toc13095 \h </w:instrText>
        </w:r>
        <w:r>
          <w:fldChar w:fldCharType="separate"/>
        </w:r>
        <w:r>
          <w:t>61</w:t>
        </w:r>
        <w:r>
          <w:fldChar w:fldCharType="end"/>
        </w:r>
      </w:hyperlink>
    </w:p>
    <w:p>
      <w:pPr>
        <w:pStyle w:val="TOC1"/>
        <w:tabs>
          <w:tab w:val="right" w:leader="dot" w:pos="8306"/>
        </w:tabs>
      </w:pPr>
      <w:hyperlink w:anchor="_Toc15317" w:history="1">
        <w:r>
          <w:rPr>
            <w:rFonts w:ascii="仿宋" w:eastAsia="仿宋" w:hAnsi="仿宋" w:cs="仿宋" w:hint="eastAsia"/>
            <w:lang w:eastAsia="zh-CN"/>
          </w:rPr>
          <w:t>十三、项目施工方案</w:t>
        </w:r>
        <w:r>
          <w:tab/>
        </w:r>
        <w:r>
          <w:fldChar w:fldCharType="begin"/>
        </w:r>
        <w:r>
          <w:instrText xml:space="preserve"> PAGEREF _Toc15317 \h </w:instrText>
        </w:r>
        <w:r>
          <w:fldChar w:fldCharType="separate"/>
        </w:r>
        <w:r>
          <w:t>62</w:t>
        </w:r>
        <w:r>
          <w:fldChar w:fldCharType="end"/>
        </w:r>
      </w:hyperlink>
    </w:p>
    <w:p>
      <w:pPr>
        <w:pStyle w:val="TOC2"/>
        <w:tabs>
          <w:tab w:val="right" w:leader="dot" w:pos="8306"/>
        </w:tabs>
      </w:pPr>
      <w:hyperlink w:anchor="_Toc7625" w:history="1">
        <w:r>
          <w:rPr>
            <w:rFonts w:ascii="仿宋" w:eastAsia="仿宋" w:hAnsi="仿宋" w:cs="仿宋" w:hint="eastAsia"/>
            <w:lang w:eastAsia="zh-CN"/>
          </w:rPr>
          <w:t>(一)、施工组织设计</w:t>
        </w:r>
        <w:r>
          <w:tab/>
        </w:r>
        <w:r>
          <w:fldChar w:fldCharType="begin"/>
        </w:r>
        <w:r>
          <w:instrText xml:space="preserve"> PAGEREF _Toc7625 \h </w:instrText>
        </w:r>
        <w:r>
          <w:fldChar w:fldCharType="separate"/>
        </w:r>
        <w:r>
          <w:t>62</w:t>
        </w:r>
        <w:r>
          <w:fldChar w:fldCharType="end"/>
        </w:r>
      </w:hyperlink>
    </w:p>
    <w:p>
      <w:pPr>
        <w:pStyle w:val="TOC2"/>
        <w:tabs>
          <w:tab w:val="right" w:leader="dot" w:pos="8306"/>
        </w:tabs>
      </w:pPr>
      <w:hyperlink w:anchor="_Toc9639" w:history="1">
        <w:r>
          <w:rPr>
            <w:rFonts w:ascii="仿宋" w:eastAsia="仿宋" w:hAnsi="仿宋" w:cs="仿宋" w:hint="eastAsia"/>
            <w:lang w:eastAsia="zh-CN"/>
          </w:rPr>
          <w:t>(二)、施工工艺与技术路线</w:t>
        </w:r>
        <w:r>
          <w:tab/>
        </w:r>
        <w:r>
          <w:fldChar w:fldCharType="begin"/>
        </w:r>
        <w:r>
          <w:instrText xml:space="preserve"> PAGEREF _Toc9639 \h </w:instrText>
        </w:r>
        <w:r>
          <w:fldChar w:fldCharType="separate"/>
        </w:r>
        <w:r>
          <w:t>64</w:t>
        </w:r>
        <w:r>
          <w:fldChar w:fldCharType="end"/>
        </w:r>
      </w:hyperlink>
    </w:p>
    <w:p>
      <w:pPr>
        <w:pStyle w:val="TOC2"/>
        <w:tabs>
          <w:tab w:val="right" w:leader="dot" w:pos="8306"/>
        </w:tabs>
      </w:pPr>
      <w:hyperlink w:anchor="_Toc24526" w:history="1">
        <w:r>
          <w:rPr>
            <w:rFonts w:ascii="仿宋" w:eastAsia="仿宋" w:hAnsi="仿宋" w:cs="仿宋" w:hint="eastAsia"/>
            <w:lang w:eastAsia="zh-CN"/>
          </w:rPr>
          <w:t>(三)、关键节点施工计划</w:t>
        </w:r>
        <w:r>
          <w:tab/>
        </w:r>
        <w:r>
          <w:fldChar w:fldCharType="begin"/>
        </w:r>
        <w:r>
          <w:instrText xml:space="preserve"> PAGEREF _Toc24526 \h </w:instrText>
        </w:r>
        <w:r>
          <w:fldChar w:fldCharType="separate"/>
        </w:r>
        <w:r>
          <w:t>65</w:t>
        </w:r>
        <w:r>
          <w:fldChar w:fldCharType="end"/>
        </w:r>
      </w:hyperlink>
    </w:p>
    <w:p>
      <w:pPr>
        <w:pStyle w:val="TOC2"/>
        <w:tabs>
          <w:tab w:val="right" w:leader="dot" w:pos="8306"/>
        </w:tabs>
      </w:pPr>
      <w:hyperlink w:anchor="_Toc27460" w:history="1">
        <w:r>
          <w:rPr>
            <w:rFonts w:ascii="仿宋" w:eastAsia="仿宋" w:hAnsi="仿宋" w:cs="仿宋" w:hint="eastAsia"/>
            <w:lang w:eastAsia="zh-CN"/>
          </w:rPr>
          <w:t>(四)、施工现场管理</w:t>
        </w:r>
        <w:r>
          <w:tab/>
        </w:r>
        <w:r>
          <w:fldChar w:fldCharType="begin"/>
        </w:r>
        <w:r>
          <w:instrText xml:space="preserve"> PAGEREF _Toc27460 \h </w:instrText>
        </w:r>
        <w:r>
          <w:fldChar w:fldCharType="separate"/>
        </w:r>
        <w:r>
          <w:t>66</w:t>
        </w:r>
        <w:r>
          <w:fldChar w:fldCharType="end"/>
        </w:r>
      </w:hyperlink>
    </w:p>
    <w:p>
      <w:pPr>
        <w:pStyle w:val="TOC1"/>
        <w:tabs>
          <w:tab w:val="right" w:leader="dot" w:pos="8306"/>
        </w:tabs>
      </w:pPr>
      <w:hyperlink w:anchor="_Toc19858" w:history="1">
        <w:r>
          <w:rPr>
            <w:rFonts w:ascii="仿宋" w:eastAsia="仿宋" w:hAnsi="仿宋" w:cs="仿宋" w:hint="eastAsia"/>
            <w:lang w:eastAsia="zh-CN"/>
          </w:rPr>
          <w:t>十四、人力资源管理与开发</w:t>
        </w:r>
        <w:r>
          <w:tab/>
        </w:r>
        <w:r>
          <w:fldChar w:fldCharType="begin"/>
        </w:r>
        <w:r>
          <w:instrText xml:space="preserve"> PAGEREF _Toc19858 \h </w:instrText>
        </w:r>
        <w:r>
          <w:fldChar w:fldCharType="separate"/>
        </w:r>
        <w:r>
          <w:t>68</w:t>
        </w:r>
        <w:r>
          <w:fldChar w:fldCharType="end"/>
        </w:r>
      </w:hyperlink>
    </w:p>
    <w:p>
      <w:pPr>
        <w:pStyle w:val="TOC2"/>
        <w:tabs>
          <w:tab w:val="right" w:leader="dot" w:pos="8306"/>
        </w:tabs>
      </w:pPr>
      <w:hyperlink w:anchor="_Toc16705" w:history="1">
        <w:r>
          <w:rPr>
            <w:rFonts w:ascii="仿宋" w:eastAsia="仿宋" w:hAnsi="仿宋" w:cs="仿宋" w:hint="eastAsia"/>
            <w:lang w:eastAsia="zh-CN"/>
          </w:rPr>
          <w:t>(一)、人力资源规划</w:t>
        </w:r>
        <w:r>
          <w:tab/>
        </w:r>
        <w:r>
          <w:fldChar w:fldCharType="begin"/>
        </w:r>
        <w:r>
          <w:instrText xml:space="preserve"> PAGEREF _Toc16705 \h </w:instrText>
        </w:r>
        <w:r>
          <w:fldChar w:fldCharType="separate"/>
        </w:r>
        <w:r>
          <w:t>68</w:t>
        </w:r>
        <w:r>
          <w:fldChar w:fldCharType="end"/>
        </w:r>
      </w:hyperlink>
    </w:p>
    <w:p>
      <w:pPr>
        <w:pStyle w:val="TOC2"/>
        <w:tabs>
          <w:tab w:val="right" w:leader="dot" w:pos="8306"/>
        </w:tabs>
      </w:pPr>
      <w:hyperlink w:anchor="_Toc23642" w:history="1">
        <w:r>
          <w:rPr>
            <w:rFonts w:ascii="仿宋" w:eastAsia="仿宋" w:hAnsi="仿宋" w:cs="仿宋" w:hint="eastAsia"/>
            <w:lang w:eastAsia="zh-CN"/>
          </w:rPr>
          <w:t>(二)、人力资源开发与培训</w:t>
        </w:r>
        <w:r>
          <w:tab/>
        </w:r>
        <w:r>
          <w:fldChar w:fldCharType="begin"/>
        </w:r>
        <w:r>
          <w:instrText xml:space="preserve"> PAGEREF _Toc23642 \h </w:instrText>
        </w:r>
        <w:r>
          <w:fldChar w:fldCharType="separate"/>
        </w:r>
        <w:r>
          <w:t>70</w:t>
        </w:r>
        <w:r>
          <w:fldChar w:fldCharType="end"/>
        </w:r>
      </w:hyperlink>
    </w:p>
    <w:p>
      <w:pPr>
        <w:pStyle w:val="TOC1"/>
        <w:tabs>
          <w:tab w:val="right" w:leader="dot" w:pos="8306"/>
        </w:tabs>
      </w:pPr>
      <w:hyperlink w:anchor="_Toc5837" w:history="1">
        <w:r>
          <w:rPr>
            <w:rFonts w:ascii="仿宋" w:eastAsia="仿宋" w:hAnsi="仿宋" w:cs="仿宋" w:hint="eastAsia"/>
            <w:lang w:eastAsia="zh-CN"/>
          </w:rPr>
          <w:t>十五、设施与设备管理</w:t>
        </w:r>
        <w:r>
          <w:tab/>
        </w:r>
        <w:r>
          <w:fldChar w:fldCharType="begin"/>
        </w:r>
        <w:r>
          <w:instrText xml:space="preserve"> PAGEREF _Toc5837 \h </w:instrText>
        </w:r>
        <w:r>
          <w:fldChar w:fldCharType="separate"/>
        </w:r>
        <w:r>
          <w:t>73</w:t>
        </w:r>
        <w:r>
          <w:fldChar w:fldCharType="end"/>
        </w:r>
      </w:hyperlink>
    </w:p>
    <w:p>
      <w:pPr>
        <w:pStyle w:val="TOC2"/>
        <w:tabs>
          <w:tab w:val="right" w:leader="dot" w:pos="8306"/>
        </w:tabs>
      </w:pPr>
      <w:hyperlink w:anchor="_Toc14761" w:history="1">
        <w:r>
          <w:rPr>
            <w:rFonts w:ascii="仿宋" w:eastAsia="仿宋" w:hAnsi="仿宋" w:cs="仿宋" w:hint="eastAsia"/>
            <w:lang w:eastAsia="zh-CN"/>
          </w:rPr>
          <w:t>(一)、设施规划与配置</w:t>
        </w:r>
        <w:r>
          <w:tab/>
        </w:r>
        <w:r>
          <w:fldChar w:fldCharType="begin"/>
        </w:r>
        <w:r>
          <w:instrText xml:space="preserve"> PAGEREF _Toc14761 \h </w:instrText>
        </w:r>
        <w:r>
          <w:fldChar w:fldCharType="separate"/>
        </w:r>
        <w:r>
          <w:t>73</w:t>
        </w:r>
        <w:r>
          <w:fldChar w:fldCharType="end"/>
        </w:r>
      </w:hyperlink>
    </w:p>
    <w:p>
      <w:pPr>
        <w:pStyle w:val="TOC2"/>
        <w:tabs>
          <w:tab w:val="right" w:leader="dot" w:pos="8306"/>
        </w:tabs>
      </w:pPr>
      <w:hyperlink w:anchor="_Toc14889" w:history="1">
        <w:r>
          <w:rPr>
            <w:rFonts w:ascii="仿宋" w:eastAsia="仿宋" w:hAnsi="仿宋" w:cs="仿宋" w:hint="eastAsia"/>
            <w:lang w:eastAsia="zh-CN"/>
          </w:rPr>
          <w:t>(二)、设备采购与维护管理</w:t>
        </w:r>
        <w:r>
          <w:tab/>
        </w:r>
        <w:r>
          <w:fldChar w:fldCharType="begin"/>
        </w:r>
        <w:r>
          <w:instrText xml:space="preserve"> PAGEREF _Toc14889 \h </w:instrText>
        </w:r>
        <w:r>
          <w:fldChar w:fldCharType="separate"/>
        </w:r>
        <w:r>
          <w:t>73</w:t>
        </w:r>
        <w:r>
          <w:fldChar w:fldCharType="end"/>
        </w:r>
      </w:hyperlink>
    </w:p>
    <w:p>
      <w:pPr>
        <w:pStyle w:val="TOC2"/>
        <w:tabs>
          <w:tab w:val="right" w:leader="dot" w:pos="8306"/>
        </w:tabs>
      </w:pPr>
      <w:hyperlink w:anchor="_Toc7775" w:history="1">
        <w:r>
          <w:rPr>
            <w:rFonts w:ascii="仿宋" w:eastAsia="仿宋" w:hAnsi="仿宋" w:cs="仿宋" w:hint="eastAsia"/>
            <w:lang w:eastAsia="zh-CN"/>
          </w:rPr>
          <w:t>(三)、设施设备升级策略</w:t>
        </w:r>
        <w:r>
          <w:tab/>
        </w:r>
        <w:r>
          <w:fldChar w:fldCharType="begin"/>
        </w:r>
        <w:r>
          <w:instrText xml:space="preserve"> PAGEREF _Toc7775 \h </w:instrText>
        </w:r>
        <w:r>
          <w:fldChar w:fldCharType="separate"/>
        </w:r>
        <w:r>
          <w:t>74</w:t>
        </w:r>
        <w:r>
          <w:fldChar w:fldCharType="end"/>
        </w:r>
      </w:hyperlink>
    </w:p>
    <w:p>
      <w:pPr>
        <w:pStyle w:val="TOC1"/>
        <w:tabs>
          <w:tab w:val="right" w:leader="dot" w:pos="8306"/>
        </w:tabs>
      </w:pPr>
      <w:hyperlink w:anchor="_Toc7629" w:history="1">
        <w:r>
          <w:rPr>
            <w:rFonts w:ascii="仿宋" w:eastAsia="仿宋" w:hAnsi="仿宋" w:cs="仿宋" w:hint="eastAsia"/>
            <w:lang w:eastAsia="zh-CN"/>
          </w:rPr>
          <w:t>十六、合作与交流机制建立</w:t>
        </w:r>
        <w:r>
          <w:tab/>
        </w:r>
        <w:r>
          <w:fldChar w:fldCharType="begin"/>
        </w:r>
        <w:r>
          <w:instrText xml:space="preserve"> PAGEREF _Toc7629 \h </w:instrText>
        </w:r>
        <w:r>
          <w:fldChar w:fldCharType="separate"/>
        </w:r>
        <w:r>
          <w:t>75</w:t>
        </w:r>
        <w:r>
          <w:fldChar w:fldCharType="end"/>
        </w:r>
      </w:hyperlink>
    </w:p>
    <w:p>
      <w:pPr>
        <w:pStyle w:val="TOC2"/>
        <w:tabs>
          <w:tab w:val="right" w:leader="dot" w:pos="8306"/>
        </w:tabs>
      </w:pPr>
      <w:hyperlink w:anchor="_Toc17348" w:history="1">
        <w:r>
          <w:rPr>
            <w:rFonts w:ascii="仿宋" w:eastAsia="仿宋" w:hAnsi="仿宋" w:cs="仿宋" w:hint="eastAsia"/>
            <w:lang w:eastAsia="zh-CN"/>
          </w:rPr>
          <w:t>(一)、合作伙伴选择与合作方式</w:t>
        </w:r>
        <w:r>
          <w:tab/>
        </w:r>
        <w:r>
          <w:fldChar w:fldCharType="begin"/>
        </w:r>
        <w:r>
          <w:instrText xml:space="preserve"> PAGEREF _Toc17348 \h </w:instrText>
        </w:r>
        <w:r>
          <w:fldChar w:fldCharType="separate"/>
        </w:r>
        <w:r>
          <w:t>75</w:t>
        </w:r>
        <w:r>
          <w:fldChar w:fldCharType="end"/>
        </w:r>
      </w:hyperlink>
    </w:p>
    <w:p>
      <w:pPr>
        <w:pStyle w:val="TOC2"/>
        <w:tabs>
          <w:tab w:val="right" w:leader="dot" w:pos="8306"/>
        </w:tabs>
      </w:pPr>
      <w:hyperlink w:anchor="_Toc11210" w:history="1">
        <w:r>
          <w:rPr>
            <w:rFonts w:ascii="仿宋" w:eastAsia="仿宋" w:hAnsi="仿宋" w:cs="仿宋" w:hint="eastAsia"/>
            <w:lang w:eastAsia="zh-CN"/>
          </w:rPr>
          <w:t>(二)、交流与合作平台搭建</w:t>
        </w:r>
        <w:r>
          <w:tab/>
        </w:r>
        <w:r>
          <w:fldChar w:fldCharType="begin"/>
        </w:r>
        <w:r>
          <w:instrText xml:space="preserve"> PAGEREF _Toc11210 \h </w:instrText>
        </w:r>
        <w:r>
          <w:fldChar w:fldCharType="separate"/>
        </w:r>
        <w:r>
          <w:t>76</w:t>
        </w:r>
        <w:r>
          <w:fldChar w:fldCharType="end"/>
        </w:r>
      </w:hyperlink>
    </w:p>
    <w:p>
      <w:pPr>
        <w:pStyle w:val="TOC1"/>
        <w:tabs>
          <w:tab w:val="right" w:leader="dot" w:pos="8306"/>
        </w:tabs>
      </w:pPr>
      <w:hyperlink w:anchor="_Toc20968" w:history="1">
        <w:r>
          <w:rPr>
            <w:rFonts w:ascii="仿宋" w:eastAsia="仿宋" w:hAnsi="仿宋" w:cs="仿宋" w:hint="eastAsia"/>
            <w:lang w:eastAsia="zh-CN"/>
          </w:rPr>
          <w:t>十七、法律法规与政策遵循</w:t>
        </w:r>
        <w:r>
          <w:tab/>
        </w:r>
        <w:r>
          <w:fldChar w:fldCharType="begin"/>
        </w:r>
        <w:r>
          <w:instrText xml:space="preserve"> PAGEREF _Toc20968 \h </w:instrText>
        </w:r>
        <w:r>
          <w:fldChar w:fldCharType="separate"/>
        </w:r>
        <w:r>
          <w:t>78</w:t>
        </w:r>
        <w:r>
          <w:fldChar w:fldCharType="end"/>
        </w:r>
      </w:hyperlink>
    </w:p>
    <w:p>
      <w:pPr>
        <w:pStyle w:val="TOC2"/>
        <w:tabs>
          <w:tab w:val="right" w:leader="dot" w:pos="8306"/>
        </w:tabs>
      </w:pPr>
      <w:hyperlink w:anchor="_Toc16682" w:history="1">
        <w:r>
          <w:rPr>
            <w:rFonts w:ascii="仿宋" w:eastAsia="仿宋" w:hAnsi="仿宋" w:cs="仿宋" w:hint="eastAsia"/>
            <w:lang w:eastAsia="zh-CN"/>
          </w:rPr>
          <w:t>(一)、法律法规遵守</w:t>
        </w:r>
        <w:r>
          <w:tab/>
        </w:r>
        <w:r>
          <w:fldChar w:fldCharType="begin"/>
        </w:r>
        <w:r>
          <w:instrText xml:space="preserve"> PAGEREF _Toc16682 \h </w:instrText>
        </w:r>
        <w:r>
          <w:fldChar w:fldCharType="separate"/>
        </w:r>
        <w:r>
          <w:t>78</w:t>
        </w:r>
        <w:r>
          <w:fldChar w:fldCharType="end"/>
        </w:r>
      </w:hyperlink>
    </w:p>
    <w:p>
      <w:pPr>
        <w:pStyle w:val="TOC2"/>
        <w:tabs>
          <w:tab w:val="right" w:leader="dot" w:pos="8306"/>
        </w:tabs>
      </w:pPr>
      <w:hyperlink w:anchor="_Toc6657" w:history="1">
        <w:r>
          <w:rPr>
            <w:rFonts w:ascii="仿宋" w:eastAsia="仿宋" w:hAnsi="仿宋" w:cs="仿宋" w:hint="eastAsia"/>
            <w:lang w:eastAsia="zh-CN"/>
          </w:rPr>
          <w:t>(二)、政策导向与利用</w:t>
        </w:r>
        <w:r>
          <w:tab/>
        </w:r>
        <w:r>
          <w:fldChar w:fldCharType="begin"/>
        </w:r>
        <w:r>
          <w:instrText xml:space="preserve"> PAGEREF _Toc6657 \h </w:instrText>
        </w:r>
        <w:r>
          <w:fldChar w:fldCharType="separate"/>
        </w:r>
        <w:r>
          <w:t>79</w:t>
        </w:r>
        <w:r>
          <w:fldChar w:fldCharType="end"/>
        </w:r>
      </w:hyperlink>
    </w:p>
    <w:p>
      <w:pPr>
        <w:pStyle w:val="TOC1"/>
        <w:tabs>
          <w:tab w:val="right" w:leader="dot" w:pos="8306"/>
        </w:tabs>
      </w:pPr>
      <w:hyperlink w:anchor="_Toc31066" w:history="1">
        <w:r>
          <w:rPr>
            <w:rFonts w:ascii="仿宋" w:eastAsia="仿宋" w:hAnsi="仿宋" w:cs="仿宋" w:hint="eastAsia"/>
            <w:lang w:eastAsia="zh-CN"/>
          </w:rPr>
          <w:t>十八、创新驱动与持续发展</w:t>
        </w:r>
        <w:r>
          <w:tab/>
        </w:r>
        <w:r>
          <w:fldChar w:fldCharType="begin"/>
        </w:r>
        <w:r>
          <w:instrText xml:space="preserve"> PAGEREF _Toc31066 \h </w:instrText>
        </w:r>
        <w:r>
          <w:fldChar w:fldCharType="separate"/>
        </w:r>
        <w:r>
          <w:t>80</w:t>
        </w:r>
        <w:r>
          <w:fldChar w:fldCharType="end"/>
        </w:r>
      </w:hyperlink>
    </w:p>
    <w:p>
      <w:pPr>
        <w:pStyle w:val="TOC2"/>
        <w:tabs>
          <w:tab w:val="right" w:leader="dot" w:pos="8306"/>
        </w:tabs>
      </w:pPr>
      <w:hyperlink w:anchor="_Toc17574" w:history="1">
        <w:r>
          <w:rPr>
            <w:rFonts w:ascii="仿宋" w:eastAsia="仿宋" w:hAnsi="仿宋" w:cs="仿宋" w:hint="eastAsia"/>
            <w:lang w:eastAsia="zh-CN"/>
          </w:rPr>
          <w:t>(一)、创新驱动战略实施</w:t>
        </w:r>
        <w:r>
          <w:tab/>
        </w:r>
        <w:r>
          <w:fldChar w:fldCharType="begin"/>
        </w:r>
        <w:r>
          <w:instrText xml:space="preserve"> PAGEREF _Toc17574 \h </w:instrText>
        </w:r>
        <w:r>
          <w:fldChar w:fldCharType="separate"/>
        </w:r>
        <w:r>
          <w:t>80</w:t>
        </w:r>
        <w:r>
          <w:fldChar w:fldCharType="end"/>
        </w:r>
      </w:hyperlink>
    </w:p>
    <w:p>
      <w:pPr>
        <w:pStyle w:val="TOC2"/>
        <w:tabs>
          <w:tab w:val="right" w:leader="dot" w:pos="8306"/>
        </w:tabs>
      </w:pPr>
      <w:hyperlink w:anchor="_Toc29158" w:history="1">
        <w:r>
          <w:rPr>
            <w:rFonts w:ascii="仿宋" w:eastAsia="仿宋" w:hAnsi="仿宋" w:cs="仿宋" w:hint="eastAsia"/>
            <w:lang w:eastAsia="zh-CN"/>
          </w:rPr>
          <w:t>(二)、持续发展路径探索</w:t>
        </w:r>
        <w:r>
          <w:tab/>
        </w:r>
        <w:r>
          <w:fldChar w:fldCharType="begin"/>
        </w:r>
        <w:r>
          <w:instrText xml:space="preserve"> PAGEREF _Toc29158 \h </w:instrText>
        </w:r>
        <w:r>
          <w:fldChar w:fldCharType="separate"/>
        </w:r>
        <w:r>
          <w:t>81</w:t>
        </w:r>
        <w:r>
          <w:fldChar w:fldCharType="end"/>
        </w:r>
      </w:hyperlink>
    </w:p>
    <w:p>
      <w:pPr>
        <w:pStyle w:val="TOC1"/>
        <w:tabs>
          <w:tab w:val="right" w:leader="dot" w:pos="8306"/>
        </w:tabs>
      </w:pPr>
      <w:hyperlink w:anchor="_Toc6953" w:history="1">
        <w:r>
          <w:rPr>
            <w:rFonts w:ascii="仿宋" w:eastAsia="仿宋" w:hAnsi="仿宋" w:cs="仿宋" w:hint="eastAsia"/>
            <w:lang w:eastAsia="zh-CN"/>
          </w:rPr>
          <w:t>十九、质量管理与控制</w:t>
        </w:r>
        <w:r>
          <w:tab/>
        </w:r>
        <w:r>
          <w:fldChar w:fldCharType="begin"/>
        </w:r>
        <w:r>
          <w:instrText xml:space="preserve"> PAGEREF _Toc6953 \h </w:instrText>
        </w:r>
        <w:r>
          <w:fldChar w:fldCharType="separate"/>
        </w:r>
        <w:r>
          <w:t>85</w:t>
        </w:r>
        <w:r>
          <w:fldChar w:fldCharType="end"/>
        </w:r>
      </w:hyperlink>
    </w:p>
    <w:p>
      <w:pPr>
        <w:pStyle w:val="TOC2"/>
        <w:tabs>
          <w:tab w:val="right" w:leader="dot" w:pos="8306"/>
        </w:tabs>
      </w:pPr>
      <w:hyperlink w:anchor="_Toc12557" w:history="1">
        <w:r>
          <w:rPr>
            <w:rFonts w:ascii="仿宋" w:eastAsia="仿宋" w:hAnsi="仿宋" w:cs="仿宋" w:hint="eastAsia"/>
            <w:lang w:eastAsia="zh-CN"/>
          </w:rPr>
          <w:t>(一)、质量管理体系建设</w:t>
        </w:r>
        <w:r>
          <w:tab/>
        </w:r>
        <w:r>
          <w:fldChar w:fldCharType="begin"/>
        </w:r>
        <w:r>
          <w:instrText xml:space="preserve"> PAGEREF _Toc12557 \h </w:instrText>
        </w:r>
        <w:r>
          <w:fldChar w:fldCharType="separate"/>
        </w:r>
        <w:r>
          <w:t>85</w:t>
        </w:r>
        <w:r>
          <w:fldChar w:fldCharType="end"/>
        </w:r>
      </w:hyperlink>
    </w:p>
    <w:p>
      <w:pPr>
        <w:pStyle w:val="TOC2"/>
        <w:tabs>
          <w:tab w:val="right" w:leader="dot" w:pos="8306"/>
        </w:tabs>
      </w:pPr>
      <w:hyperlink w:anchor="_Toc3150" w:history="1">
        <w:r>
          <w:rPr>
            <w:rFonts w:ascii="仿宋" w:eastAsia="仿宋" w:hAnsi="仿宋" w:cs="仿宋" w:hint="eastAsia"/>
            <w:lang w:eastAsia="zh-CN"/>
          </w:rPr>
          <w:t>(二)、质量控制措施</w:t>
        </w:r>
        <w:r>
          <w:tab/>
        </w:r>
        <w:r>
          <w:fldChar w:fldCharType="begin"/>
        </w:r>
        <w:r>
          <w:instrText xml:space="preserve"> PAGEREF _Toc3150 \h </w:instrText>
        </w:r>
        <w:r>
          <w:fldChar w:fldCharType="separate"/>
        </w:r>
        <w:r>
          <w:t>87</w:t>
        </w:r>
        <w:r>
          <w:fldChar w:fldCharType="end"/>
        </w:r>
      </w:hyperlink>
    </w:p>
    <w:p>
      <w:pPr>
        <w:pStyle w:val="TOC1"/>
        <w:tabs>
          <w:tab w:val="right" w:leader="dot" w:pos="8306"/>
        </w:tabs>
      </w:pPr>
      <w:hyperlink w:anchor="_Toc28148" w:history="1">
        <w:r>
          <w:rPr>
            <w:rFonts w:ascii="仿宋" w:eastAsia="仿宋" w:hAnsi="仿宋" w:cs="仿宋" w:hint="eastAsia"/>
            <w:lang w:eastAsia="zh-CN"/>
          </w:rPr>
          <w:t>二十、知识产权管理与保护</w:t>
        </w:r>
        <w:r>
          <w:tab/>
        </w:r>
        <w:r>
          <w:fldChar w:fldCharType="begin"/>
        </w:r>
        <w:r>
          <w:instrText xml:space="preserve"> PAGEREF _Toc28148 \h </w:instrText>
        </w:r>
        <w:r>
          <w:fldChar w:fldCharType="separate"/>
        </w:r>
        <w:r>
          <w:t>88</w:t>
        </w:r>
        <w:r>
          <w:fldChar w:fldCharType="end"/>
        </w:r>
      </w:hyperlink>
    </w:p>
    <w:p>
      <w:pPr>
        <w:pStyle w:val="TOC2"/>
        <w:tabs>
          <w:tab w:val="right" w:leader="dot" w:pos="8306"/>
        </w:tabs>
      </w:pPr>
      <w:hyperlink w:anchor="_Toc20533" w:history="1">
        <w:r>
          <w:rPr>
            <w:rFonts w:ascii="仿宋" w:eastAsia="仿宋" w:hAnsi="仿宋" w:cs="仿宋" w:hint="eastAsia"/>
            <w:lang w:eastAsia="zh-CN"/>
          </w:rPr>
          <w:t>(一)、知识产权管理体系建设</w:t>
        </w:r>
        <w:r>
          <w:tab/>
        </w:r>
        <w:r>
          <w:fldChar w:fldCharType="begin"/>
        </w:r>
        <w:r>
          <w:instrText xml:space="preserve"> PAGEREF _Toc20533 \h </w:instrText>
        </w:r>
        <w:r>
          <w:fldChar w:fldCharType="separate"/>
        </w:r>
        <w:r>
          <w:t>88</w:t>
        </w:r>
        <w:r>
          <w:fldChar w:fldCharType="end"/>
        </w:r>
      </w:hyperlink>
    </w:p>
    <w:p>
      <w:pPr>
        <w:pStyle w:val="TOC2"/>
        <w:tabs>
          <w:tab w:val="right" w:leader="dot" w:pos="8306"/>
        </w:tabs>
      </w:pPr>
      <w:hyperlink w:anchor="_Toc12168" w:history="1">
        <w:r>
          <w:rPr>
            <w:rFonts w:ascii="仿宋" w:eastAsia="仿宋" w:hAnsi="仿宋" w:cs="仿宋" w:hint="eastAsia"/>
            <w:lang w:eastAsia="zh-CN"/>
          </w:rPr>
          <w:t>(二)、知识产权保护措施</w:t>
        </w:r>
        <w:r>
          <w:tab/>
        </w:r>
        <w:r>
          <w:fldChar w:fldCharType="begin"/>
        </w:r>
        <w:r>
          <w:instrText xml:space="preserve"> PAGEREF _Toc12168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1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568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直接收益：假设超高功率大吨位电弧炉项目的产品或服务年销售收入为XX万元。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98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若超高功率大吨位电弧炉项目成功推广新型环保产品，比如采用可回收材料的包装，可能会激发消费者对可持续产品的需求。这种需求的增长可能迫使整个行业转向更环保的产品设计和生产方法。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557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106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超高功率大吨位电弧炉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超高功率大吨位电弧炉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超高功率大吨位电弧炉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3234"/>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23386"/>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超高功率大吨位电弧炉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超高功率大吨位电弧炉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11603"/>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超高功率大吨位电弧炉项目的必要性在当前经济和社会背景下表现得尤为重要，其对市场需求的满足、技术创新的推动、社会经济发展的促进以及环境可持续性的提高，共同构成了项目建设的核心价值和必要性。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超高功率大吨位电弧炉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高功率大吨位电弧炉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https://d.book118.com/886103210220010031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超高功率大吨位电弧炉项目可行性建设方案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A0FE4"/>
    <w:rsid w:val="0CAA0F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6103210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2023-12-19T20:23:00Z</dcterms:created>
  <dcterms:modified xsi:type="dcterms:W3CDTF">2023-12-19T20:23:34Z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715E9D6620334C63A0DC7169BDEB3D1A_11</vt:lpwstr>
  </property>
  <property fmtid="{D5CDD505-2E9C-101B-9397-08002B2CF9AE}" pid="3" name="KSOProductBuildVer">
    <vt:lpwstr>2052-12.1.0.16120</vt:lpwstr>
  </property>
</Properties>
</file>