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包装设计项目建设方案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71" w:history="1">
        <w:r>
          <w:rPr>
            <w:rFonts w:ascii="仿宋" w:eastAsia="仿宋" w:hAnsi="仿宋" w:cs="仿宋" w:hint="eastAsia"/>
            <w:lang w:eastAsia="zh-CN"/>
          </w:rPr>
          <w:t>概论</w:t>
        </w:r>
        <w:r>
          <w:tab/>
        </w:r>
        <w:r>
          <w:fldChar w:fldCharType="begin"/>
        </w:r>
        <w:r>
          <w:instrText xml:space="preserve"> PAGEREF _Toc20771 \h </w:instrText>
        </w:r>
        <w:r>
          <w:fldChar w:fldCharType="separate"/>
        </w:r>
        <w:r>
          <w:t>3</w:t>
        </w:r>
        <w:r>
          <w:fldChar w:fldCharType="end"/>
        </w:r>
      </w:hyperlink>
    </w:p>
    <w:p>
      <w:pPr>
        <w:pStyle w:val="TOC1"/>
        <w:tabs>
          <w:tab w:val="right" w:leader="dot" w:pos="8306"/>
        </w:tabs>
      </w:pPr>
      <w:hyperlink w:anchor="_Toc30693" w:history="1">
        <w:r>
          <w:rPr>
            <w:rFonts w:ascii="仿宋" w:eastAsia="仿宋" w:hAnsi="仿宋" w:cs="仿宋" w:hint="eastAsia"/>
            <w:lang w:eastAsia="zh-CN"/>
          </w:rPr>
          <w:t>一、环境和生态影响分析</w:t>
        </w:r>
        <w:r>
          <w:tab/>
        </w:r>
        <w:r>
          <w:fldChar w:fldCharType="begin"/>
        </w:r>
        <w:r>
          <w:instrText xml:space="preserve"> PAGEREF _Toc30693 \h </w:instrText>
        </w:r>
        <w:r>
          <w:fldChar w:fldCharType="separate"/>
        </w:r>
        <w:r>
          <w:t>3</w:t>
        </w:r>
        <w:r>
          <w:fldChar w:fldCharType="end"/>
        </w:r>
      </w:hyperlink>
    </w:p>
    <w:p>
      <w:pPr>
        <w:pStyle w:val="TOC2"/>
        <w:tabs>
          <w:tab w:val="right" w:leader="dot" w:pos="8306"/>
        </w:tabs>
      </w:pPr>
      <w:hyperlink w:anchor="_Toc8874" w:history="1">
        <w:r>
          <w:rPr>
            <w:rFonts w:ascii="仿宋" w:eastAsia="仿宋" w:hAnsi="仿宋" w:cs="仿宋" w:hint="eastAsia"/>
            <w:lang w:eastAsia="zh-CN"/>
          </w:rPr>
          <w:t>(一)、环境和生态现状</w:t>
        </w:r>
        <w:r>
          <w:tab/>
        </w:r>
        <w:r>
          <w:fldChar w:fldCharType="begin"/>
        </w:r>
        <w:r>
          <w:instrText xml:space="preserve"> PAGEREF _Toc8874 \h </w:instrText>
        </w:r>
        <w:r>
          <w:fldChar w:fldCharType="separate"/>
        </w:r>
        <w:r>
          <w:t>3</w:t>
        </w:r>
        <w:r>
          <w:fldChar w:fldCharType="end"/>
        </w:r>
      </w:hyperlink>
    </w:p>
    <w:p>
      <w:pPr>
        <w:pStyle w:val="TOC2"/>
        <w:tabs>
          <w:tab w:val="right" w:leader="dot" w:pos="8306"/>
        </w:tabs>
      </w:pPr>
      <w:hyperlink w:anchor="_Toc31338" w:history="1">
        <w:r>
          <w:rPr>
            <w:rFonts w:ascii="仿宋" w:eastAsia="仿宋" w:hAnsi="仿宋" w:cs="仿宋" w:hint="eastAsia"/>
            <w:lang w:eastAsia="zh-CN"/>
          </w:rPr>
          <w:t>(二)、生态环境影响分析</w:t>
        </w:r>
        <w:r>
          <w:tab/>
        </w:r>
        <w:r>
          <w:fldChar w:fldCharType="begin"/>
        </w:r>
        <w:r>
          <w:instrText xml:space="preserve"> PAGEREF _Toc31338 \h </w:instrText>
        </w:r>
        <w:r>
          <w:fldChar w:fldCharType="separate"/>
        </w:r>
        <w:r>
          <w:t>4</w:t>
        </w:r>
        <w:r>
          <w:fldChar w:fldCharType="end"/>
        </w:r>
      </w:hyperlink>
    </w:p>
    <w:p>
      <w:pPr>
        <w:pStyle w:val="TOC2"/>
        <w:tabs>
          <w:tab w:val="right" w:leader="dot" w:pos="8306"/>
        </w:tabs>
      </w:pPr>
      <w:hyperlink w:anchor="_Toc2931" w:history="1">
        <w:r>
          <w:rPr>
            <w:rFonts w:ascii="仿宋" w:eastAsia="仿宋" w:hAnsi="仿宋" w:cs="仿宋" w:hint="eastAsia"/>
            <w:lang w:eastAsia="zh-CN"/>
          </w:rPr>
          <w:t>(三)、生态环境保护措施</w:t>
        </w:r>
        <w:r>
          <w:tab/>
        </w:r>
        <w:r>
          <w:fldChar w:fldCharType="begin"/>
        </w:r>
        <w:r>
          <w:instrText xml:space="preserve"> PAGEREF _Toc2931 \h </w:instrText>
        </w:r>
        <w:r>
          <w:fldChar w:fldCharType="separate"/>
        </w:r>
        <w:r>
          <w:t>6</w:t>
        </w:r>
        <w:r>
          <w:fldChar w:fldCharType="end"/>
        </w:r>
      </w:hyperlink>
    </w:p>
    <w:p>
      <w:pPr>
        <w:pStyle w:val="TOC2"/>
        <w:tabs>
          <w:tab w:val="right" w:leader="dot" w:pos="8306"/>
        </w:tabs>
      </w:pPr>
      <w:hyperlink w:anchor="_Toc28208" w:history="1">
        <w:r>
          <w:rPr>
            <w:rFonts w:ascii="仿宋" w:eastAsia="仿宋" w:hAnsi="仿宋" w:cs="仿宋" w:hint="eastAsia"/>
            <w:lang w:eastAsia="zh-CN"/>
          </w:rPr>
          <w:t>(四)、地质灾害影响分析</w:t>
        </w:r>
        <w:r>
          <w:tab/>
        </w:r>
        <w:r>
          <w:fldChar w:fldCharType="begin"/>
        </w:r>
        <w:r>
          <w:instrText xml:space="preserve"> PAGEREF _Toc28208 \h </w:instrText>
        </w:r>
        <w:r>
          <w:fldChar w:fldCharType="separate"/>
        </w:r>
        <w:r>
          <w:t>7</w:t>
        </w:r>
        <w:r>
          <w:fldChar w:fldCharType="end"/>
        </w:r>
      </w:hyperlink>
    </w:p>
    <w:p>
      <w:pPr>
        <w:pStyle w:val="TOC2"/>
        <w:tabs>
          <w:tab w:val="right" w:leader="dot" w:pos="8306"/>
        </w:tabs>
      </w:pPr>
      <w:hyperlink w:anchor="_Toc10334" w:history="1">
        <w:r>
          <w:rPr>
            <w:rFonts w:ascii="仿宋" w:eastAsia="仿宋" w:hAnsi="仿宋" w:cs="仿宋" w:hint="eastAsia"/>
            <w:lang w:eastAsia="zh-CN"/>
          </w:rPr>
          <w:t>(五)、特殊环境影响</w:t>
        </w:r>
        <w:r>
          <w:tab/>
        </w:r>
        <w:r>
          <w:fldChar w:fldCharType="begin"/>
        </w:r>
        <w:r>
          <w:instrText xml:space="preserve"> PAGEREF _Toc10334 \h </w:instrText>
        </w:r>
        <w:r>
          <w:fldChar w:fldCharType="separate"/>
        </w:r>
        <w:r>
          <w:t>9</w:t>
        </w:r>
        <w:r>
          <w:fldChar w:fldCharType="end"/>
        </w:r>
      </w:hyperlink>
    </w:p>
    <w:p>
      <w:pPr>
        <w:pStyle w:val="TOC1"/>
        <w:tabs>
          <w:tab w:val="right" w:leader="dot" w:pos="8306"/>
        </w:tabs>
      </w:pPr>
      <w:hyperlink w:anchor="_Toc9936" w:history="1">
        <w:r>
          <w:rPr>
            <w:rFonts w:ascii="仿宋" w:eastAsia="仿宋" w:hAnsi="仿宋" w:cs="仿宋" w:hint="eastAsia"/>
            <w:lang w:eastAsia="zh-CN"/>
          </w:rPr>
          <w:t>二、社会影响分析</w:t>
        </w:r>
        <w:r>
          <w:tab/>
        </w:r>
        <w:r>
          <w:fldChar w:fldCharType="begin"/>
        </w:r>
        <w:r>
          <w:instrText xml:space="preserve"> PAGEREF _Toc9936 \h </w:instrText>
        </w:r>
        <w:r>
          <w:fldChar w:fldCharType="separate"/>
        </w:r>
        <w:r>
          <w:t>10</w:t>
        </w:r>
        <w:r>
          <w:fldChar w:fldCharType="end"/>
        </w:r>
      </w:hyperlink>
    </w:p>
    <w:p>
      <w:pPr>
        <w:pStyle w:val="TOC2"/>
        <w:tabs>
          <w:tab w:val="right" w:leader="dot" w:pos="8306"/>
        </w:tabs>
      </w:pPr>
      <w:hyperlink w:anchor="_Toc26620" w:history="1">
        <w:r>
          <w:rPr>
            <w:rFonts w:ascii="仿宋" w:eastAsia="仿宋" w:hAnsi="仿宋" w:cs="仿宋" w:hint="eastAsia"/>
            <w:lang w:eastAsia="zh-CN"/>
          </w:rPr>
          <w:t>(一)、社会影响效果分析</w:t>
        </w:r>
        <w:r>
          <w:tab/>
        </w:r>
        <w:r>
          <w:fldChar w:fldCharType="begin"/>
        </w:r>
        <w:r>
          <w:instrText xml:space="preserve"> PAGEREF _Toc26620 \h </w:instrText>
        </w:r>
        <w:r>
          <w:fldChar w:fldCharType="separate"/>
        </w:r>
        <w:r>
          <w:t>10</w:t>
        </w:r>
        <w:r>
          <w:fldChar w:fldCharType="end"/>
        </w:r>
      </w:hyperlink>
    </w:p>
    <w:p>
      <w:pPr>
        <w:pStyle w:val="TOC2"/>
        <w:tabs>
          <w:tab w:val="right" w:leader="dot" w:pos="8306"/>
        </w:tabs>
      </w:pPr>
      <w:hyperlink w:anchor="_Toc25763" w:history="1">
        <w:r>
          <w:rPr>
            <w:rFonts w:ascii="仿宋" w:eastAsia="仿宋" w:hAnsi="仿宋" w:cs="仿宋" w:hint="eastAsia"/>
            <w:lang w:eastAsia="zh-CN"/>
          </w:rPr>
          <w:t>(二)、社会适应性分析</w:t>
        </w:r>
        <w:r>
          <w:tab/>
        </w:r>
        <w:r>
          <w:fldChar w:fldCharType="begin"/>
        </w:r>
        <w:r>
          <w:instrText xml:space="preserve"> PAGEREF _Toc25763 \h </w:instrText>
        </w:r>
        <w:r>
          <w:fldChar w:fldCharType="separate"/>
        </w:r>
        <w:r>
          <w:t>12</w:t>
        </w:r>
        <w:r>
          <w:fldChar w:fldCharType="end"/>
        </w:r>
      </w:hyperlink>
    </w:p>
    <w:p>
      <w:pPr>
        <w:pStyle w:val="TOC2"/>
        <w:tabs>
          <w:tab w:val="right" w:leader="dot" w:pos="8306"/>
        </w:tabs>
      </w:pPr>
      <w:hyperlink w:anchor="_Toc3355" w:history="1">
        <w:r>
          <w:rPr>
            <w:rFonts w:ascii="仿宋" w:eastAsia="仿宋" w:hAnsi="仿宋" w:cs="仿宋" w:hint="eastAsia"/>
            <w:lang w:eastAsia="zh-CN"/>
          </w:rPr>
          <w:t>(三)、社会风险及对策分析</w:t>
        </w:r>
        <w:r>
          <w:tab/>
        </w:r>
        <w:r>
          <w:fldChar w:fldCharType="begin"/>
        </w:r>
        <w:r>
          <w:instrText xml:space="preserve"> PAGEREF _Toc3355 \h </w:instrText>
        </w:r>
        <w:r>
          <w:fldChar w:fldCharType="separate"/>
        </w:r>
        <w:r>
          <w:t>14</w:t>
        </w:r>
        <w:r>
          <w:fldChar w:fldCharType="end"/>
        </w:r>
      </w:hyperlink>
    </w:p>
    <w:p>
      <w:pPr>
        <w:pStyle w:val="TOC1"/>
        <w:tabs>
          <w:tab w:val="right" w:leader="dot" w:pos="8306"/>
        </w:tabs>
      </w:pPr>
      <w:hyperlink w:anchor="_Toc23447" w:history="1">
        <w:r>
          <w:rPr>
            <w:rFonts w:ascii="仿宋" w:eastAsia="仿宋" w:hAnsi="仿宋" w:cs="仿宋" w:hint="eastAsia"/>
            <w:lang w:eastAsia="zh-CN"/>
          </w:rPr>
          <w:t>三、包装设计项目概论</w:t>
        </w:r>
        <w:r>
          <w:tab/>
        </w:r>
        <w:r>
          <w:fldChar w:fldCharType="begin"/>
        </w:r>
        <w:r>
          <w:instrText xml:space="preserve"> PAGEREF _Toc23447 \h </w:instrText>
        </w:r>
        <w:r>
          <w:fldChar w:fldCharType="separate"/>
        </w:r>
        <w:r>
          <w:t>17</w:t>
        </w:r>
        <w:r>
          <w:fldChar w:fldCharType="end"/>
        </w:r>
      </w:hyperlink>
    </w:p>
    <w:p>
      <w:pPr>
        <w:pStyle w:val="TOC2"/>
        <w:tabs>
          <w:tab w:val="right" w:leader="dot" w:pos="8306"/>
        </w:tabs>
      </w:pPr>
      <w:hyperlink w:anchor="_Toc28394" w:history="1">
        <w:r>
          <w:rPr>
            <w:rFonts w:ascii="仿宋" w:eastAsia="仿宋" w:hAnsi="仿宋" w:cs="仿宋" w:hint="eastAsia"/>
            <w:lang w:eastAsia="zh-CN"/>
          </w:rPr>
          <w:t>(一)、项目申报单位概况</w:t>
        </w:r>
        <w:r>
          <w:tab/>
        </w:r>
        <w:r>
          <w:fldChar w:fldCharType="begin"/>
        </w:r>
        <w:r>
          <w:instrText xml:space="preserve"> PAGEREF _Toc28394 \h </w:instrText>
        </w:r>
        <w:r>
          <w:fldChar w:fldCharType="separate"/>
        </w:r>
        <w:r>
          <w:t>17</w:t>
        </w:r>
        <w:r>
          <w:fldChar w:fldCharType="end"/>
        </w:r>
      </w:hyperlink>
    </w:p>
    <w:p>
      <w:pPr>
        <w:pStyle w:val="TOC2"/>
        <w:tabs>
          <w:tab w:val="right" w:leader="dot" w:pos="8306"/>
        </w:tabs>
      </w:pPr>
      <w:hyperlink w:anchor="_Toc30028" w:history="1">
        <w:r>
          <w:rPr>
            <w:rFonts w:ascii="仿宋" w:eastAsia="仿宋" w:hAnsi="仿宋" w:cs="仿宋" w:hint="eastAsia"/>
            <w:lang w:eastAsia="zh-CN"/>
          </w:rPr>
          <w:t>(二)、项目概况</w:t>
        </w:r>
        <w:r>
          <w:tab/>
        </w:r>
        <w:r>
          <w:fldChar w:fldCharType="begin"/>
        </w:r>
        <w:r>
          <w:instrText xml:space="preserve"> PAGEREF _Toc30028 \h </w:instrText>
        </w:r>
        <w:r>
          <w:fldChar w:fldCharType="separate"/>
        </w:r>
        <w:r>
          <w:t>18</w:t>
        </w:r>
        <w:r>
          <w:fldChar w:fldCharType="end"/>
        </w:r>
      </w:hyperlink>
    </w:p>
    <w:p>
      <w:pPr>
        <w:pStyle w:val="TOC1"/>
        <w:tabs>
          <w:tab w:val="right" w:leader="dot" w:pos="8306"/>
        </w:tabs>
      </w:pPr>
      <w:hyperlink w:anchor="_Toc11016" w:history="1">
        <w:r>
          <w:rPr>
            <w:rFonts w:ascii="仿宋" w:eastAsia="仿宋" w:hAnsi="仿宋" w:cs="仿宋" w:hint="eastAsia"/>
            <w:lang w:eastAsia="zh-CN"/>
          </w:rPr>
          <w:t>四、经济影响分析</w:t>
        </w:r>
        <w:r>
          <w:tab/>
        </w:r>
        <w:r>
          <w:fldChar w:fldCharType="begin"/>
        </w:r>
        <w:r>
          <w:instrText xml:space="preserve"> PAGEREF _Toc11016 \h </w:instrText>
        </w:r>
        <w:r>
          <w:fldChar w:fldCharType="separate"/>
        </w:r>
        <w:r>
          <w:t>21</w:t>
        </w:r>
        <w:r>
          <w:fldChar w:fldCharType="end"/>
        </w:r>
      </w:hyperlink>
    </w:p>
    <w:p>
      <w:pPr>
        <w:pStyle w:val="TOC2"/>
        <w:tabs>
          <w:tab w:val="right" w:leader="dot" w:pos="8306"/>
        </w:tabs>
      </w:pPr>
      <w:hyperlink w:anchor="_Toc20828" w:history="1">
        <w:r>
          <w:rPr>
            <w:rFonts w:ascii="仿宋" w:eastAsia="仿宋" w:hAnsi="仿宋" w:cs="仿宋" w:hint="eastAsia"/>
            <w:lang w:eastAsia="zh-CN"/>
          </w:rPr>
          <w:t>(一)、经济费用效益或费用效果分析</w:t>
        </w:r>
        <w:r>
          <w:tab/>
        </w:r>
        <w:r>
          <w:fldChar w:fldCharType="begin"/>
        </w:r>
        <w:r>
          <w:instrText xml:space="preserve"> PAGEREF _Toc20828 \h </w:instrText>
        </w:r>
        <w:r>
          <w:fldChar w:fldCharType="separate"/>
        </w:r>
        <w:r>
          <w:t>21</w:t>
        </w:r>
        <w:r>
          <w:fldChar w:fldCharType="end"/>
        </w:r>
      </w:hyperlink>
    </w:p>
    <w:p>
      <w:pPr>
        <w:pStyle w:val="TOC2"/>
        <w:tabs>
          <w:tab w:val="right" w:leader="dot" w:pos="8306"/>
        </w:tabs>
      </w:pPr>
      <w:hyperlink w:anchor="_Toc24888" w:history="1">
        <w:r>
          <w:rPr>
            <w:rFonts w:ascii="仿宋" w:eastAsia="仿宋" w:hAnsi="仿宋" w:cs="仿宋" w:hint="eastAsia"/>
            <w:lang w:eastAsia="zh-CN"/>
          </w:rPr>
          <w:t>(二)、行业影响分析</w:t>
        </w:r>
        <w:r>
          <w:tab/>
        </w:r>
        <w:r>
          <w:fldChar w:fldCharType="begin"/>
        </w:r>
        <w:r>
          <w:instrText xml:space="preserve"> PAGEREF _Toc24888 \h </w:instrText>
        </w:r>
        <w:r>
          <w:fldChar w:fldCharType="separate"/>
        </w:r>
        <w:r>
          <w:t>24</w:t>
        </w:r>
        <w:r>
          <w:fldChar w:fldCharType="end"/>
        </w:r>
      </w:hyperlink>
    </w:p>
    <w:p>
      <w:pPr>
        <w:pStyle w:val="TOC2"/>
        <w:tabs>
          <w:tab w:val="right" w:leader="dot" w:pos="8306"/>
        </w:tabs>
      </w:pPr>
      <w:hyperlink w:anchor="_Toc23755" w:history="1">
        <w:r>
          <w:rPr>
            <w:rFonts w:ascii="仿宋" w:eastAsia="仿宋" w:hAnsi="仿宋" w:cs="仿宋" w:hint="eastAsia"/>
            <w:lang w:eastAsia="zh-CN"/>
          </w:rPr>
          <w:t>(三)、区域经济影响分析</w:t>
        </w:r>
        <w:r>
          <w:tab/>
        </w:r>
        <w:r>
          <w:fldChar w:fldCharType="begin"/>
        </w:r>
        <w:r>
          <w:instrText xml:space="preserve"> PAGEREF _Toc23755 \h </w:instrText>
        </w:r>
        <w:r>
          <w:fldChar w:fldCharType="separate"/>
        </w:r>
        <w:r>
          <w:t>25</w:t>
        </w:r>
        <w:r>
          <w:fldChar w:fldCharType="end"/>
        </w:r>
      </w:hyperlink>
    </w:p>
    <w:p>
      <w:pPr>
        <w:pStyle w:val="TOC2"/>
        <w:tabs>
          <w:tab w:val="right" w:leader="dot" w:pos="8306"/>
        </w:tabs>
      </w:pPr>
      <w:hyperlink w:anchor="_Toc3476" w:history="1">
        <w:r>
          <w:rPr>
            <w:rFonts w:ascii="仿宋" w:eastAsia="仿宋" w:hAnsi="仿宋" w:cs="仿宋" w:hint="eastAsia"/>
            <w:lang w:eastAsia="zh-CN"/>
          </w:rPr>
          <w:t>(四)、宏观经济影响分析</w:t>
        </w:r>
        <w:r>
          <w:tab/>
        </w:r>
        <w:r>
          <w:fldChar w:fldCharType="begin"/>
        </w:r>
        <w:r>
          <w:instrText xml:space="preserve"> PAGEREF _Toc3476 \h </w:instrText>
        </w:r>
        <w:r>
          <w:fldChar w:fldCharType="separate"/>
        </w:r>
        <w:r>
          <w:t>26</w:t>
        </w:r>
        <w:r>
          <w:fldChar w:fldCharType="end"/>
        </w:r>
      </w:hyperlink>
    </w:p>
    <w:p>
      <w:pPr>
        <w:pStyle w:val="TOC1"/>
        <w:tabs>
          <w:tab w:val="right" w:leader="dot" w:pos="8306"/>
        </w:tabs>
      </w:pPr>
      <w:hyperlink w:anchor="_Toc25056" w:history="1">
        <w:r>
          <w:rPr>
            <w:rFonts w:ascii="仿宋" w:eastAsia="仿宋" w:hAnsi="仿宋" w:cs="仿宋" w:hint="eastAsia"/>
            <w:lang w:eastAsia="zh-CN"/>
          </w:rPr>
          <w:t>五、财务管理与成本控制</w:t>
        </w:r>
        <w:r>
          <w:tab/>
        </w:r>
        <w:r>
          <w:fldChar w:fldCharType="begin"/>
        </w:r>
        <w:r>
          <w:instrText xml:space="preserve"> PAGEREF _Toc25056 \h </w:instrText>
        </w:r>
        <w:r>
          <w:fldChar w:fldCharType="separate"/>
        </w:r>
        <w:r>
          <w:t>28</w:t>
        </w:r>
        <w:r>
          <w:fldChar w:fldCharType="end"/>
        </w:r>
      </w:hyperlink>
    </w:p>
    <w:p>
      <w:pPr>
        <w:pStyle w:val="TOC2"/>
        <w:tabs>
          <w:tab w:val="right" w:leader="dot" w:pos="8306"/>
        </w:tabs>
      </w:pPr>
      <w:hyperlink w:anchor="_Toc32115" w:history="1">
        <w:r>
          <w:rPr>
            <w:rFonts w:ascii="仿宋" w:eastAsia="仿宋" w:hAnsi="仿宋" w:cs="仿宋" w:hint="eastAsia"/>
            <w:lang w:eastAsia="zh-CN"/>
          </w:rPr>
          <w:t>(一)、财务管理体系建设</w:t>
        </w:r>
        <w:r>
          <w:tab/>
        </w:r>
        <w:r>
          <w:fldChar w:fldCharType="begin"/>
        </w:r>
        <w:r>
          <w:instrText xml:space="preserve"> PAGEREF _Toc32115 \h </w:instrText>
        </w:r>
        <w:r>
          <w:fldChar w:fldCharType="separate"/>
        </w:r>
        <w:r>
          <w:t>28</w:t>
        </w:r>
        <w:r>
          <w:fldChar w:fldCharType="end"/>
        </w:r>
      </w:hyperlink>
    </w:p>
    <w:p>
      <w:pPr>
        <w:pStyle w:val="TOC2"/>
        <w:tabs>
          <w:tab w:val="right" w:leader="dot" w:pos="8306"/>
        </w:tabs>
      </w:pPr>
      <w:hyperlink w:anchor="_Toc15365" w:history="1">
        <w:r>
          <w:rPr>
            <w:rFonts w:ascii="仿宋" w:eastAsia="仿宋" w:hAnsi="仿宋" w:cs="仿宋" w:hint="eastAsia"/>
            <w:lang w:eastAsia="zh-CN"/>
          </w:rPr>
          <w:t>(二)、成本控制措施</w:t>
        </w:r>
        <w:r>
          <w:tab/>
        </w:r>
        <w:r>
          <w:fldChar w:fldCharType="begin"/>
        </w:r>
        <w:r>
          <w:instrText xml:space="preserve"> PAGEREF _Toc15365 \h </w:instrText>
        </w:r>
        <w:r>
          <w:fldChar w:fldCharType="separate"/>
        </w:r>
        <w:r>
          <w:t>29</w:t>
        </w:r>
        <w:r>
          <w:fldChar w:fldCharType="end"/>
        </w:r>
      </w:hyperlink>
    </w:p>
    <w:p>
      <w:pPr>
        <w:pStyle w:val="TOC1"/>
        <w:tabs>
          <w:tab w:val="right" w:leader="dot" w:pos="8306"/>
        </w:tabs>
      </w:pPr>
      <w:hyperlink w:anchor="_Toc31837" w:history="1">
        <w:r>
          <w:rPr>
            <w:rFonts w:ascii="仿宋" w:eastAsia="仿宋" w:hAnsi="仿宋" w:cs="仿宋" w:hint="eastAsia"/>
            <w:lang w:eastAsia="zh-CN"/>
          </w:rPr>
          <w:t>六、建设风险评估分析</w:t>
        </w:r>
        <w:r>
          <w:tab/>
        </w:r>
        <w:r>
          <w:fldChar w:fldCharType="begin"/>
        </w:r>
        <w:r>
          <w:instrText xml:space="preserve"> PAGEREF _Toc31837 \h </w:instrText>
        </w:r>
        <w:r>
          <w:fldChar w:fldCharType="separate"/>
        </w:r>
        <w:r>
          <w:t>30</w:t>
        </w:r>
        <w:r>
          <w:fldChar w:fldCharType="end"/>
        </w:r>
      </w:hyperlink>
    </w:p>
    <w:p>
      <w:pPr>
        <w:pStyle w:val="TOC2"/>
        <w:tabs>
          <w:tab w:val="right" w:leader="dot" w:pos="8306"/>
        </w:tabs>
      </w:pPr>
      <w:hyperlink w:anchor="_Toc30555" w:history="1">
        <w:r>
          <w:rPr>
            <w:rFonts w:ascii="仿宋" w:eastAsia="仿宋" w:hAnsi="仿宋" w:cs="仿宋" w:hint="eastAsia"/>
            <w:lang w:eastAsia="zh-CN"/>
          </w:rPr>
          <w:t>(一)、政策风险分析</w:t>
        </w:r>
        <w:r>
          <w:tab/>
        </w:r>
        <w:r>
          <w:fldChar w:fldCharType="begin"/>
        </w:r>
        <w:r>
          <w:instrText xml:space="preserve"> PAGEREF _Toc30555 \h </w:instrText>
        </w:r>
        <w:r>
          <w:fldChar w:fldCharType="separate"/>
        </w:r>
        <w:r>
          <w:t>30</w:t>
        </w:r>
        <w:r>
          <w:fldChar w:fldCharType="end"/>
        </w:r>
      </w:hyperlink>
    </w:p>
    <w:p>
      <w:pPr>
        <w:pStyle w:val="TOC2"/>
        <w:tabs>
          <w:tab w:val="right" w:leader="dot" w:pos="8306"/>
        </w:tabs>
      </w:pPr>
      <w:hyperlink w:anchor="_Toc449" w:history="1">
        <w:r>
          <w:rPr>
            <w:rFonts w:ascii="仿宋" w:eastAsia="仿宋" w:hAnsi="仿宋" w:cs="仿宋" w:hint="eastAsia"/>
            <w:lang w:eastAsia="zh-CN"/>
          </w:rPr>
          <w:t>(二)、社会风险分析</w:t>
        </w:r>
        <w:r>
          <w:tab/>
        </w:r>
        <w:r>
          <w:fldChar w:fldCharType="begin"/>
        </w:r>
        <w:r>
          <w:instrText xml:space="preserve"> PAGEREF _Toc449 \h </w:instrText>
        </w:r>
        <w:r>
          <w:fldChar w:fldCharType="separate"/>
        </w:r>
        <w:r>
          <w:t>31</w:t>
        </w:r>
        <w:r>
          <w:fldChar w:fldCharType="end"/>
        </w:r>
      </w:hyperlink>
    </w:p>
    <w:p>
      <w:pPr>
        <w:pStyle w:val="TOC2"/>
        <w:tabs>
          <w:tab w:val="right" w:leader="dot" w:pos="8306"/>
        </w:tabs>
      </w:pPr>
      <w:hyperlink w:anchor="_Toc8733" w:history="1">
        <w:r>
          <w:rPr>
            <w:rFonts w:ascii="仿宋" w:eastAsia="仿宋" w:hAnsi="仿宋" w:cs="仿宋" w:hint="eastAsia"/>
            <w:lang w:eastAsia="zh-CN"/>
          </w:rPr>
          <w:t>(三)、市场风险分析</w:t>
        </w:r>
        <w:r>
          <w:tab/>
        </w:r>
        <w:r>
          <w:fldChar w:fldCharType="begin"/>
        </w:r>
        <w:r>
          <w:instrText xml:space="preserve"> PAGEREF _Toc8733 \h </w:instrText>
        </w:r>
        <w:r>
          <w:fldChar w:fldCharType="separate"/>
        </w:r>
        <w:r>
          <w:t>33</w:t>
        </w:r>
        <w:r>
          <w:fldChar w:fldCharType="end"/>
        </w:r>
      </w:hyperlink>
    </w:p>
    <w:p>
      <w:pPr>
        <w:pStyle w:val="TOC2"/>
        <w:tabs>
          <w:tab w:val="right" w:leader="dot" w:pos="8306"/>
        </w:tabs>
      </w:pPr>
      <w:hyperlink w:anchor="_Toc11601" w:history="1">
        <w:r>
          <w:rPr>
            <w:rFonts w:ascii="仿宋" w:eastAsia="仿宋" w:hAnsi="仿宋" w:cs="仿宋" w:hint="eastAsia"/>
            <w:lang w:eastAsia="zh-CN"/>
          </w:rPr>
          <w:t>(四)、资金风险分析</w:t>
        </w:r>
        <w:r>
          <w:tab/>
        </w:r>
        <w:r>
          <w:fldChar w:fldCharType="begin"/>
        </w:r>
        <w:r>
          <w:instrText xml:space="preserve"> PAGEREF _Toc11601 \h </w:instrText>
        </w:r>
        <w:r>
          <w:fldChar w:fldCharType="separate"/>
        </w:r>
        <w:r>
          <w:t>34</w:t>
        </w:r>
        <w:r>
          <w:fldChar w:fldCharType="end"/>
        </w:r>
      </w:hyperlink>
    </w:p>
    <w:p>
      <w:pPr>
        <w:pStyle w:val="TOC2"/>
        <w:tabs>
          <w:tab w:val="right" w:leader="dot" w:pos="8306"/>
        </w:tabs>
      </w:pPr>
      <w:hyperlink w:anchor="_Toc1555" w:history="1">
        <w:r>
          <w:rPr>
            <w:rFonts w:ascii="仿宋" w:eastAsia="仿宋" w:hAnsi="仿宋" w:cs="仿宋" w:hint="eastAsia"/>
            <w:lang w:eastAsia="zh-CN"/>
          </w:rPr>
          <w:t>(五)、技术风险分析</w:t>
        </w:r>
        <w:r>
          <w:tab/>
        </w:r>
        <w:r>
          <w:fldChar w:fldCharType="begin"/>
        </w:r>
        <w:r>
          <w:instrText xml:space="preserve"> PAGEREF _Toc1555 \h </w:instrText>
        </w:r>
        <w:r>
          <w:fldChar w:fldCharType="separate"/>
        </w:r>
        <w:r>
          <w:t>35</w:t>
        </w:r>
        <w:r>
          <w:fldChar w:fldCharType="end"/>
        </w:r>
      </w:hyperlink>
    </w:p>
    <w:p>
      <w:pPr>
        <w:pStyle w:val="TOC2"/>
        <w:tabs>
          <w:tab w:val="right" w:leader="dot" w:pos="8306"/>
        </w:tabs>
      </w:pPr>
      <w:hyperlink w:anchor="_Toc3875" w:history="1">
        <w:r>
          <w:rPr>
            <w:rFonts w:ascii="仿宋" w:eastAsia="仿宋" w:hAnsi="仿宋" w:cs="仿宋" w:hint="eastAsia"/>
            <w:lang w:eastAsia="zh-CN"/>
          </w:rPr>
          <w:t>(六)、财务风险分析</w:t>
        </w:r>
        <w:r>
          <w:tab/>
        </w:r>
        <w:r>
          <w:fldChar w:fldCharType="begin"/>
        </w:r>
        <w:r>
          <w:instrText xml:space="preserve"> PAGEREF _Toc3875 \h </w:instrText>
        </w:r>
        <w:r>
          <w:fldChar w:fldCharType="separate"/>
        </w:r>
        <w:r>
          <w:t>36</w:t>
        </w:r>
        <w:r>
          <w:fldChar w:fldCharType="end"/>
        </w:r>
      </w:hyperlink>
    </w:p>
    <w:p>
      <w:pPr>
        <w:pStyle w:val="TOC2"/>
        <w:tabs>
          <w:tab w:val="right" w:leader="dot" w:pos="8306"/>
        </w:tabs>
      </w:pPr>
      <w:hyperlink w:anchor="_Toc29344" w:history="1">
        <w:r>
          <w:rPr>
            <w:rFonts w:ascii="仿宋" w:eastAsia="仿宋" w:hAnsi="仿宋" w:cs="仿宋" w:hint="eastAsia"/>
            <w:lang w:eastAsia="zh-CN"/>
          </w:rPr>
          <w:t>(七)、管理风险分析</w:t>
        </w:r>
        <w:r>
          <w:tab/>
        </w:r>
        <w:r>
          <w:fldChar w:fldCharType="begin"/>
        </w:r>
        <w:r>
          <w:instrText xml:space="preserve"> PAGEREF _Toc29344 \h </w:instrText>
        </w:r>
        <w:r>
          <w:fldChar w:fldCharType="separate"/>
        </w:r>
        <w:r>
          <w:t>38</w:t>
        </w:r>
        <w:r>
          <w:fldChar w:fldCharType="end"/>
        </w:r>
      </w:hyperlink>
    </w:p>
    <w:p>
      <w:pPr>
        <w:pStyle w:val="TOC2"/>
        <w:tabs>
          <w:tab w:val="right" w:leader="dot" w:pos="8306"/>
        </w:tabs>
      </w:pPr>
      <w:hyperlink w:anchor="_Toc25106" w:history="1">
        <w:r>
          <w:rPr>
            <w:rFonts w:ascii="仿宋" w:eastAsia="仿宋" w:hAnsi="仿宋" w:cs="仿宋" w:hint="eastAsia"/>
            <w:lang w:eastAsia="zh-CN"/>
          </w:rPr>
          <w:t>(八)、其它风险分析</w:t>
        </w:r>
        <w:r>
          <w:tab/>
        </w:r>
        <w:r>
          <w:fldChar w:fldCharType="begin"/>
        </w:r>
        <w:r>
          <w:instrText xml:space="preserve"> PAGEREF _Toc25106 \h </w:instrText>
        </w:r>
        <w:r>
          <w:fldChar w:fldCharType="separate"/>
        </w:r>
        <w:r>
          <w:t>39</w:t>
        </w:r>
        <w:r>
          <w:fldChar w:fldCharType="end"/>
        </w:r>
      </w:hyperlink>
    </w:p>
    <w:p>
      <w:pPr>
        <w:pStyle w:val="TOC2"/>
        <w:tabs>
          <w:tab w:val="right" w:leader="dot" w:pos="8306"/>
        </w:tabs>
      </w:pPr>
      <w:hyperlink w:anchor="_Toc17452" w:history="1">
        <w:r>
          <w:rPr>
            <w:rFonts w:ascii="仿宋" w:eastAsia="仿宋" w:hAnsi="仿宋" w:cs="仿宋" w:hint="eastAsia"/>
            <w:lang w:eastAsia="zh-CN"/>
          </w:rPr>
          <w:t>(九)、社会影响评估</w:t>
        </w:r>
        <w:r>
          <w:tab/>
        </w:r>
        <w:r>
          <w:fldChar w:fldCharType="begin"/>
        </w:r>
        <w:r>
          <w:instrText xml:space="preserve"> PAGEREF _Toc17452 \h </w:instrText>
        </w:r>
        <w:r>
          <w:fldChar w:fldCharType="separate"/>
        </w:r>
        <w:r>
          <w:t>41</w:t>
        </w:r>
        <w:r>
          <w:fldChar w:fldCharType="end"/>
        </w:r>
      </w:hyperlink>
    </w:p>
    <w:p>
      <w:pPr>
        <w:pStyle w:val="TOC1"/>
        <w:tabs>
          <w:tab w:val="right" w:leader="dot" w:pos="8306"/>
        </w:tabs>
      </w:pPr>
      <w:hyperlink w:anchor="_Toc20983" w:history="1">
        <w:r>
          <w:rPr>
            <w:rFonts w:ascii="仿宋" w:eastAsia="仿宋" w:hAnsi="仿宋" w:cs="仿宋" w:hint="eastAsia"/>
            <w:lang w:eastAsia="zh-CN"/>
          </w:rPr>
          <w:t>七、项目变更管理</w:t>
        </w:r>
        <w:r>
          <w:tab/>
        </w:r>
        <w:r>
          <w:fldChar w:fldCharType="begin"/>
        </w:r>
        <w:r>
          <w:instrText xml:space="preserve"> PAGEREF _Toc20983 \h </w:instrText>
        </w:r>
        <w:r>
          <w:fldChar w:fldCharType="separate"/>
        </w:r>
        <w:r>
          <w:t>43</w:t>
        </w:r>
        <w:r>
          <w:fldChar w:fldCharType="end"/>
        </w:r>
      </w:hyperlink>
    </w:p>
    <w:p>
      <w:pPr>
        <w:pStyle w:val="TOC2"/>
        <w:tabs>
          <w:tab w:val="right" w:leader="dot" w:pos="8306"/>
        </w:tabs>
      </w:pPr>
      <w:hyperlink w:anchor="_Toc31743" w:history="1">
        <w:r>
          <w:rPr>
            <w:rFonts w:ascii="仿宋" w:eastAsia="仿宋" w:hAnsi="仿宋" w:cs="仿宋" w:hint="eastAsia"/>
            <w:lang w:eastAsia="zh-CN"/>
          </w:rPr>
          <w:t>(一)、变更控制流程</w:t>
        </w:r>
        <w:r>
          <w:tab/>
        </w:r>
        <w:r>
          <w:fldChar w:fldCharType="begin"/>
        </w:r>
        <w:r>
          <w:instrText xml:space="preserve"> PAGEREF _Toc31743 \h </w:instrText>
        </w:r>
        <w:r>
          <w:fldChar w:fldCharType="separate"/>
        </w:r>
        <w:r>
          <w:t>43</w:t>
        </w:r>
        <w:r>
          <w:fldChar w:fldCharType="end"/>
        </w:r>
      </w:hyperlink>
    </w:p>
    <w:p>
      <w:pPr>
        <w:pStyle w:val="TOC2"/>
        <w:tabs>
          <w:tab w:val="right" w:leader="dot" w:pos="8306"/>
        </w:tabs>
      </w:pPr>
      <w:hyperlink w:anchor="_Toc29855" w:history="1">
        <w:r>
          <w:rPr>
            <w:rFonts w:ascii="仿宋" w:eastAsia="仿宋" w:hAnsi="仿宋" w:cs="仿宋" w:hint="eastAsia"/>
            <w:lang w:eastAsia="zh-CN"/>
          </w:rPr>
          <w:t>(二)、影响评估与处理</w:t>
        </w:r>
        <w:r>
          <w:tab/>
        </w:r>
        <w:r>
          <w:fldChar w:fldCharType="begin"/>
        </w:r>
        <w:r>
          <w:instrText xml:space="preserve"> PAGEREF _Toc29855 \h </w:instrText>
        </w:r>
        <w:r>
          <w:fldChar w:fldCharType="separate"/>
        </w:r>
        <w:r>
          <w:t>43</w:t>
        </w:r>
        <w:r>
          <w:fldChar w:fldCharType="end"/>
        </w:r>
      </w:hyperlink>
    </w:p>
    <w:p>
      <w:pPr>
        <w:pStyle w:val="TOC2"/>
        <w:tabs>
          <w:tab w:val="right" w:leader="dot" w:pos="8306"/>
        </w:tabs>
      </w:pPr>
      <w:hyperlink w:anchor="_Toc5058" w:history="1">
        <w:r>
          <w:rPr>
            <w:rFonts w:ascii="仿宋" w:eastAsia="仿宋" w:hAnsi="仿宋" w:cs="仿宋" w:hint="eastAsia"/>
            <w:lang w:eastAsia="zh-CN"/>
          </w:rPr>
          <w:t>(三)、变更记录与追踪</w:t>
        </w:r>
        <w:r>
          <w:tab/>
        </w:r>
        <w:r>
          <w:fldChar w:fldCharType="begin"/>
        </w:r>
        <w:r>
          <w:instrText xml:space="preserve"> PAGEREF _Toc5058 \h </w:instrText>
        </w:r>
        <w:r>
          <w:fldChar w:fldCharType="separate"/>
        </w:r>
        <w:r>
          <w:t>45</w:t>
        </w:r>
        <w:r>
          <w:fldChar w:fldCharType="end"/>
        </w:r>
      </w:hyperlink>
    </w:p>
    <w:p>
      <w:pPr>
        <w:pStyle w:val="TOC2"/>
        <w:tabs>
          <w:tab w:val="right" w:leader="dot" w:pos="8306"/>
        </w:tabs>
      </w:pPr>
      <w:hyperlink w:anchor="_Toc5057" w:history="1">
        <w:r>
          <w:rPr>
            <w:rFonts w:ascii="仿宋" w:eastAsia="仿宋" w:hAnsi="仿宋" w:cs="仿宋" w:hint="eastAsia"/>
            <w:lang w:eastAsia="zh-CN"/>
          </w:rPr>
          <w:t>(四)、变更管理策略</w:t>
        </w:r>
        <w:r>
          <w:tab/>
        </w:r>
        <w:r>
          <w:fldChar w:fldCharType="begin"/>
        </w:r>
        <w:r>
          <w:instrText xml:space="preserve"> PAGEREF _Toc5057 \h </w:instrText>
        </w:r>
        <w:r>
          <w:fldChar w:fldCharType="separate"/>
        </w:r>
        <w:r>
          <w:t>47</w:t>
        </w:r>
        <w:r>
          <w:fldChar w:fldCharType="end"/>
        </w:r>
      </w:hyperlink>
    </w:p>
    <w:p>
      <w:pPr>
        <w:pStyle w:val="TOC1"/>
        <w:tabs>
          <w:tab w:val="right" w:leader="dot" w:pos="8306"/>
        </w:tabs>
      </w:pPr>
      <w:hyperlink w:anchor="_Toc21059" w:history="1">
        <w:r>
          <w:rPr>
            <w:rFonts w:ascii="仿宋" w:eastAsia="仿宋" w:hAnsi="仿宋" w:cs="仿宋" w:hint="eastAsia"/>
            <w:lang w:eastAsia="zh-CN"/>
          </w:rPr>
          <w:t>八、环境保护与绿色发展</w:t>
        </w:r>
        <w:r>
          <w:tab/>
        </w:r>
        <w:r>
          <w:fldChar w:fldCharType="begin"/>
        </w:r>
        <w:r>
          <w:instrText xml:space="preserve"> PAGEREF _Toc21059 \h </w:instrText>
        </w:r>
        <w:r>
          <w:fldChar w:fldCharType="separate"/>
        </w:r>
        <w:r>
          <w:t>48</w:t>
        </w:r>
        <w:r>
          <w:fldChar w:fldCharType="end"/>
        </w:r>
      </w:hyperlink>
    </w:p>
    <w:p>
      <w:pPr>
        <w:pStyle w:val="TOC2"/>
        <w:tabs>
          <w:tab w:val="right" w:leader="dot" w:pos="8306"/>
        </w:tabs>
      </w:pPr>
      <w:hyperlink w:anchor="_Toc5938" w:history="1">
        <w:r>
          <w:rPr>
            <w:rFonts w:ascii="仿宋" w:eastAsia="仿宋" w:hAnsi="仿宋" w:cs="仿宋" w:hint="eastAsia"/>
            <w:lang w:eastAsia="zh-CN"/>
          </w:rPr>
          <w:t>(一)、环境保护措施</w:t>
        </w:r>
        <w:r>
          <w:tab/>
        </w:r>
        <w:r>
          <w:fldChar w:fldCharType="begin"/>
        </w:r>
        <w:r>
          <w:instrText xml:space="preserve"> PAGEREF _Toc5938 \h </w:instrText>
        </w:r>
        <w:r>
          <w:fldChar w:fldCharType="separate"/>
        </w:r>
        <w:r>
          <w:t>48</w:t>
        </w:r>
        <w:r>
          <w:fldChar w:fldCharType="end"/>
        </w:r>
      </w:hyperlink>
    </w:p>
    <w:p>
      <w:pPr>
        <w:pStyle w:val="TOC2"/>
        <w:tabs>
          <w:tab w:val="right" w:leader="dot" w:pos="8306"/>
        </w:tabs>
      </w:pPr>
      <w:hyperlink w:anchor="_Toc21301" w:history="1">
        <w:r>
          <w:rPr>
            <w:rFonts w:ascii="仿宋" w:eastAsia="仿宋" w:hAnsi="仿宋" w:cs="仿宋" w:hint="eastAsia"/>
            <w:lang w:eastAsia="zh-CN"/>
          </w:rPr>
          <w:t>(二)、绿色发展与可持续发展策略</w:t>
        </w:r>
        <w:r>
          <w:tab/>
        </w:r>
        <w:r>
          <w:fldChar w:fldCharType="begin"/>
        </w:r>
        <w:r>
          <w:instrText xml:space="preserve"> PAGEREF _Toc21301 \h </w:instrText>
        </w:r>
        <w:r>
          <w:fldChar w:fldCharType="separate"/>
        </w:r>
        <w:r>
          <w:t>50</w:t>
        </w:r>
        <w:r>
          <w:fldChar w:fldCharType="end"/>
        </w:r>
      </w:hyperlink>
    </w:p>
    <w:p>
      <w:pPr>
        <w:pStyle w:val="TOC1"/>
        <w:tabs>
          <w:tab w:val="right" w:leader="dot" w:pos="8306"/>
        </w:tabs>
      </w:pPr>
      <w:hyperlink w:anchor="_Toc6698" w:history="1">
        <w:r>
          <w:rPr>
            <w:rFonts w:ascii="仿宋" w:eastAsia="仿宋" w:hAnsi="仿宋" w:cs="仿宋" w:hint="eastAsia"/>
            <w:lang w:eastAsia="zh-CN"/>
          </w:rPr>
          <w:t>九、项目实施与管理方案</w:t>
        </w:r>
        <w:r>
          <w:tab/>
        </w:r>
        <w:r>
          <w:fldChar w:fldCharType="begin"/>
        </w:r>
        <w:r>
          <w:instrText xml:space="preserve"> PAGEREF _Toc6698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92" w:history="1">
        <w:r>
          <w:rPr>
            <w:rFonts w:ascii="仿宋" w:eastAsia="仿宋" w:hAnsi="仿宋" w:cs="仿宋" w:hint="eastAsia"/>
            <w:lang w:eastAsia="zh-CN"/>
          </w:rPr>
          <w:t>(一)、项目实施计划</w:t>
        </w:r>
        <w:r>
          <w:tab/>
        </w:r>
        <w:r>
          <w:fldChar w:fldCharType="begin"/>
        </w:r>
        <w:r>
          <w:instrText xml:space="preserve"> PAGEREF _Toc16892 \h </w:instrText>
        </w:r>
        <w:r>
          <w:fldChar w:fldCharType="separate"/>
        </w:r>
        <w:r>
          <w:t>52</w:t>
        </w:r>
        <w:r>
          <w:fldChar w:fldCharType="end"/>
        </w:r>
      </w:hyperlink>
    </w:p>
    <w:p>
      <w:pPr>
        <w:pStyle w:val="TOC2"/>
        <w:tabs>
          <w:tab w:val="right" w:leader="dot" w:pos="8306"/>
        </w:tabs>
      </w:pPr>
      <w:hyperlink w:anchor="_Toc19300" w:history="1">
        <w:r>
          <w:rPr>
            <w:rFonts w:ascii="仿宋" w:eastAsia="仿宋" w:hAnsi="仿宋" w:cs="仿宋" w:hint="eastAsia"/>
            <w:lang w:eastAsia="zh-CN"/>
          </w:rPr>
          <w:t>(二)、项目组织机构与职责</w:t>
        </w:r>
        <w:r>
          <w:tab/>
        </w:r>
        <w:r>
          <w:fldChar w:fldCharType="begin"/>
        </w:r>
        <w:r>
          <w:instrText xml:space="preserve"> PAGEREF _Toc19300 \h </w:instrText>
        </w:r>
        <w:r>
          <w:fldChar w:fldCharType="separate"/>
        </w:r>
        <w:r>
          <w:t>53</w:t>
        </w:r>
        <w:r>
          <w:fldChar w:fldCharType="end"/>
        </w:r>
      </w:hyperlink>
    </w:p>
    <w:p>
      <w:pPr>
        <w:pStyle w:val="TOC2"/>
        <w:tabs>
          <w:tab w:val="right" w:leader="dot" w:pos="8306"/>
        </w:tabs>
      </w:pPr>
      <w:hyperlink w:anchor="_Toc1988" w:history="1">
        <w:r>
          <w:rPr>
            <w:rFonts w:ascii="仿宋" w:eastAsia="仿宋" w:hAnsi="仿宋" w:cs="仿宋" w:hint="eastAsia"/>
            <w:lang w:eastAsia="zh-CN"/>
          </w:rPr>
          <w:t>(三)、项目管理与监控体系</w:t>
        </w:r>
        <w:r>
          <w:tab/>
        </w:r>
        <w:r>
          <w:fldChar w:fldCharType="begin"/>
        </w:r>
        <w:r>
          <w:instrText xml:space="preserve"> PAGEREF _Toc1988 \h </w:instrText>
        </w:r>
        <w:r>
          <w:fldChar w:fldCharType="separate"/>
        </w:r>
        <w:r>
          <w:t>56</w:t>
        </w:r>
        <w:r>
          <w:fldChar w:fldCharType="end"/>
        </w:r>
      </w:hyperlink>
    </w:p>
    <w:p>
      <w:pPr>
        <w:pStyle w:val="TOC1"/>
        <w:tabs>
          <w:tab w:val="right" w:leader="dot" w:pos="8306"/>
        </w:tabs>
      </w:pPr>
      <w:hyperlink w:anchor="_Toc30537" w:history="1">
        <w:r>
          <w:rPr>
            <w:rFonts w:ascii="仿宋" w:eastAsia="仿宋" w:hAnsi="仿宋" w:cs="仿宋" w:hint="eastAsia"/>
            <w:lang w:eastAsia="zh-CN"/>
          </w:rPr>
          <w:t>十、土地利用与规划方案</w:t>
        </w:r>
        <w:r>
          <w:tab/>
        </w:r>
        <w:r>
          <w:fldChar w:fldCharType="begin"/>
        </w:r>
        <w:r>
          <w:instrText xml:space="preserve"> PAGEREF _Toc30537 \h </w:instrText>
        </w:r>
        <w:r>
          <w:fldChar w:fldCharType="separate"/>
        </w:r>
        <w:r>
          <w:t>57</w:t>
        </w:r>
        <w:r>
          <w:fldChar w:fldCharType="end"/>
        </w:r>
      </w:hyperlink>
    </w:p>
    <w:p>
      <w:pPr>
        <w:pStyle w:val="TOC2"/>
        <w:tabs>
          <w:tab w:val="right" w:leader="dot" w:pos="8306"/>
        </w:tabs>
      </w:pPr>
      <w:hyperlink w:anchor="_Toc28538" w:history="1">
        <w:r>
          <w:rPr>
            <w:rFonts w:ascii="仿宋" w:eastAsia="仿宋" w:hAnsi="仿宋" w:cs="仿宋" w:hint="eastAsia"/>
            <w:lang w:eastAsia="zh-CN"/>
          </w:rPr>
          <w:t>(一)、项目用地情况分析</w:t>
        </w:r>
        <w:r>
          <w:tab/>
        </w:r>
        <w:r>
          <w:fldChar w:fldCharType="begin"/>
        </w:r>
        <w:r>
          <w:instrText xml:space="preserve"> PAGEREF _Toc28538 \h </w:instrText>
        </w:r>
        <w:r>
          <w:fldChar w:fldCharType="separate"/>
        </w:r>
        <w:r>
          <w:t>57</w:t>
        </w:r>
        <w:r>
          <w:fldChar w:fldCharType="end"/>
        </w:r>
      </w:hyperlink>
    </w:p>
    <w:p>
      <w:pPr>
        <w:pStyle w:val="TOC2"/>
        <w:tabs>
          <w:tab w:val="right" w:leader="dot" w:pos="8306"/>
        </w:tabs>
      </w:pPr>
      <w:hyperlink w:anchor="_Toc21655" w:history="1">
        <w:r>
          <w:rPr>
            <w:rFonts w:ascii="仿宋" w:eastAsia="仿宋" w:hAnsi="仿宋" w:cs="仿宋" w:hint="eastAsia"/>
            <w:lang w:eastAsia="zh-CN"/>
          </w:rPr>
          <w:t>(二)、土地利用规划方案</w:t>
        </w:r>
        <w:r>
          <w:tab/>
        </w:r>
        <w:r>
          <w:fldChar w:fldCharType="begin"/>
        </w:r>
        <w:r>
          <w:instrText xml:space="preserve"> PAGEREF _Toc21655 \h </w:instrText>
        </w:r>
        <w:r>
          <w:fldChar w:fldCharType="separate"/>
        </w:r>
        <w:r>
          <w:t>58</w:t>
        </w:r>
        <w:r>
          <w:fldChar w:fldCharType="end"/>
        </w:r>
      </w:hyperlink>
    </w:p>
    <w:p>
      <w:pPr>
        <w:pStyle w:val="TOC1"/>
        <w:tabs>
          <w:tab w:val="right" w:leader="dot" w:pos="8306"/>
        </w:tabs>
      </w:pPr>
      <w:hyperlink w:anchor="_Toc5726" w:history="1">
        <w:r>
          <w:rPr>
            <w:rFonts w:ascii="仿宋" w:eastAsia="仿宋" w:hAnsi="仿宋" w:cs="仿宋" w:hint="eastAsia"/>
            <w:lang w:eastAsia="zh-CN"/>
          </w:rPr>
          <w:t>十一、项目进度计划</w:t>
        </w:r>
        <w:r>
          <w:tab/>
        </w:r>
        <w:r>
          <w:fldChar w:fldCharType="begin"/>
        </w:r>
        <w:r>
          <w:instrText xml:space="preserve"> PAGEREF _Toc5726 \h </w:instrText>
        </w:r>
        <w:r>
          <w:fldChar w:fldCharType="separate"/>
        </w:r>
        <w:r>
          <w:t>59</w:t>
        </w:r>
        <w:r>
          <w:fldChar w:fldCharType="end"/>
        </w:r>
      </w:hyperlink>
    </w:p>
    <w:p>
      <w:pPr>
        <w:pStyle w:val="TOC2"/>
        <w:tabs>
          <w:tab w:val="right" w:leader="dot" w:pos="8306"/>
        </w:tabs>
      </w:pPr>
      <w:hyperlink w:anchor="_Toc12066" w:history="1">
        <w:r>
          <w:rPr>
            <w:rFonts w:ascii="仿宋" w:eastAsia="仿宋" w:hAnsi="仿宋" w:cs="仿宋" w:hint="eastAsia"/>
            <w:lang w:eastAsia="zh-CN"/>
          </w:rPr>
          <w:t>(一)、建设周期</w:t>
        </w:r>
        <w:r>
          <w:tab/>
        </w:r>
        <w:r>
          <w:fldChar w:fldCharType="begin"/>
        </w:r>
        <w:r>
          <w:instrText xml:space="preserve"> PAGEREF _Toc12066 \h </w:instrText>
        </w:r>
        <w:r>
          <w:fldChar w:fldCharType="separate"/>
        </w:r>
        <w:r>
          <w:t>59</w:t>
        </w:r>
        <w:r>
          <w:fldChar w:fldCharType="end"/>
        </w:r>
      </w:hyperlink>
    </w:p>
    <w:p>
      <w:pPr>
        <w:pStyle w:val="TOC2"/>
        <w:tabs>
          <w:tab w:val="right" w:leader="dot" w:pos="8306"/>
        </w:tabs>
      </w:pPr>
      <w:hyperlink w:anchor="_Toc30272" w:history="1">
        <w:r>
          <w:rPr>
            <w:rFonts w:ascii="仿宋" w:eastAsia="仿宋" w:hAnsi="仿宋" w:cs="仿宋" w:hint="eastAsia"/>
            <w:lang w:eastAsia="zh-CN"/>
          </w:rPr>
          <w:t>(二)、建设进度</w:t>
        </w:r>
        <w:r>
          <w:tab/>
        </w:r>
        <w:r>
          <w:fldChar w:fldCharType="begin"/>
        </w:r>
        <w:r>
          <w:instrText xml:space="preserve"> PAGEREF _Toc30272 \h </w:instrText>
        </w:r>
        <w:r>
          <w:fldChar w:fldCharType="separate"/>
        </w:r>
        <w:r>
          <w:t>60</w:t>
        </w:r>
        <w:r>
          <w:fldChar w:fldCharType="end"/>
        </w:r>
      </w:hyperlink>
    </w:p>
    <w:p>
      <w:pPr>
        <w:pStyle w:val="TOC2"/>
        <w:tabs>
          <w:tab w:val="right" w:leader="dot" w:pos="8306"/>
        </w:tabs>
      </w:pPr>
      <w:hyperlink w:anchor="_Toc10645" w:history="1">
        <w:r>
          <w:rPr>
            <w:rFonts w:ascii="仿宋" w:eastAsia="仿宋" w:hAnsi="仿宋" w:cs="仿宋" w:hint="eastAsia"/>
            <w:lang w:eastAsia="zh-CN"/>
          </w:rPr>
          <w:t>(三)、进度安排注意事项</w:t>
        </w:r>
        <w:r>
          <w:tab/>
        </w:r>
        <w:r>
          <w:fldChar w:fldCharType="begin"/>
        </w:r>
        <w:r>
          <w:instrText xml:space="preserve"> PAGEREF _Toc10645 \h </w:instrText>
        </w:r>
        <w:r>
          <w:fldChar w:fldCharType="separate"/>
        </w:r>
        <w:r>
          <w:t>61</w:t>
        </w:r>
        <w:r>
          <w:fldChar w:fldCharType="end"/>
        </w:r>
      </w:hyperlink>
    </w:p>
    <w:p>
      <w:pPr>
        <w:pStyle w:val="TOC2"/>
        <w:tabs>
          <w:tab w:val="right" w:leader="dot" w:pos="8306"/>
        </w:tabs>
      </w:pPr>
      <w:hyperlink w:anchor="_Toc32436" w:history="1">
        <w:r>
          <w:rPr>
            <w:rFonts w:ascii="仿宋" w:eastAsia="仿宋" w:hAnsi="仿宋" w:cs="仿宋" w:hint="eastAsia"/>
            <w:lang w:eastAsia="zh-CN"/>
          </w:rPr>
          <w:t>(四)、人力资源配置</w:t>
        </w:r>
        <w:r>
          <w:tab/>
        </w:r>
        <w:r>
          <w:fldChar w:fldCharType="begin"/>
        </w:r>
        <w:r>
          <w:instrText xml:space="preserve"> PAGEREF _Toc32436 \h </w:instrText>
        </w:r>
        <w:r>
          <w:fldChar w:fldCharType="separate"/>
        </w:r>
        <w:r>
          <w:t>62</w:t>
        </w:r>
        <w:r>
          <w:fldChar w:fldCharType="end"/>
        </w:r>
      </w:hyperlink>
    </w:p>
    <w:p>
      <w:pPr>
        <w:pStyle w:val="TOC2"/>
        <w:tabs>
          <w:tab w:val="right" w:leader="dot" w:pos="8306"/>
        </w:tabs>
      </w:pPr>
      <w:hyperlink w:anchor="_Toc22124" w:history="1">
        <w:r>
          <w:rPr>
            <w:rFonts w:ascii="仿宋" w:eastAsia="仿宋" w:hAnsi="仿宋" w:cs="仿宋" w:hint="eastAsia"/>
            <w:lang w:eastAsia="zh-CN"/>
          </w:rPr>
          <w:t>(五)、员工培训</w:t>
        </w:r>
        <w:r>
          <w:tab/>
        </w:r>
        <w:r>
          <w:fldChar w:fldCharType="begin"/>
        </w:r>
        <w:r>
          <w:instrText xml:space="preserve"> PAGEREF _Toc22124 \h </w:instrText>
        </w:r>
        <w:r>
          <w:fldChar w:fldCharType="separate"/>
        </w:r>
        <w:r>
          <w:t>64</w:t>
        </w:r>
        <w:r>
          <w:fldChar w:fldCharType="end"/>
        </w:r>
      </w:hyperlink>
    </w:p>
    <w:p>
      <w:pPr>
        <w:pStyle w:val="TOC2"/>
        <w:tabs>
          <w:tab w:val="right" w:leader="dot" w:pos="8306"/>
        </w:tabs>
      </w:pPr>
      <w:hyperlink w:anchor="_Toc7350" w:history="1">
        <w:r>
          <w:rPr>
            <w:rFonts w:ascii="仿宋" w:eastAsia="仿宋" w:hAnsi="仿宋" w:cs="仿宋" w:hint="eastAsia"/>
            <w:lang w:eastAsia="zh-CN"/>
          </w:rPr>
          <w:t>(六)、项目实施保障</w:t>
        </w:r>
        <w:r>
          <w:tab/>
        </w:r>
        <w:r>
          <w:fldChar w:fldCharType="begin"/>
        </w:r>
        <w:r>
          <w:instrText xml:space="preserve"> PAGEREF _Toc7350 \h </w:instrText>
        </w:r>
        <w:r>
          <w:fldChar w:fldCharType="separate"/>
        </w:r>
        <w:r>
          <w:t>65</w:t>
        </w:r>
        <w:r>
          <w:fldChar w:fldCharType="end"/>
        </w:r>
      </w:hyperlink>
    </w:p>
    <w:p>
      <w:pPr>
        <w:pStyle w:val="TOC2"/>
        <w:tabs>
          <w:tab w:val="right" w:leader="dot" w:pos="8306"/>
        </w:tabs>
      </w:pPr>
      <w:hyperlink w:anchor="_Toc10613" w:history="1">
        <w:r>
          <w:rPr>
            <w:rFonts w:ascii="仿宋" w:eastAsia="仿宋" w:hAnsi="仿宋" w:cs="仿宋" w:hint="eastAsia"/>
            <w:lang w:eastAsia="zh-CN"/>
          </w:rPr>
          <w:t>(七)、安全规范管理</w:t>
        </w:r>
        <w:r>
          <w:tab/>
        </w:r>
        <w:r>
          <w:fldChar w:fldCharType="begin"/>
        </w:r>
        <w:r>
          <w:instrText xml:space="preserve"> PAGEREF _Toc10613 \h </w:instrText>
        </w:r>
        <w:r>
          <w:fldChar w:fldCharType="separate"/>
        </w:r>
        <w:r>
          <w:t>66</w:t>
        </w:r>
        <w:r>
          <w:fldChar w:fldCharType="end"/>
        </w:r>
      </w:hyperlink>
    </w:p>
    <w:p>
      <w:pPr>
        <w:pStyle w:val="TOC1"/>
        <w:tabs>
          <w:tab w:val="right" w:leader="dot" w:pos="8306"/>
        </w:tabs>
      </w:pPr>
      <w:hyperlink w:anchor="_Toc19603" w:history="1">
        <w:r>
          <w:rPr>
            <w:rFonts w:ascii="仿宋" w:eastAsia="仿宋" w:hAnsi="仿宋" w:cs="仿宋" w:hint="eastAsia"/>
            <w:lang w:eastAsia="zh-CN"/>
          </w:rPr>
          <w:t>十二、资金管理与财务规划</w:t>
        </w:r>
        <w:r>
          <w:tab/>
        </w:r>
        <w:r>
          <w:fldChar w:fldCharType="begin"/>
        </w:r>
        <w:r>
          <w:instrText xml:space="preserve"> PAGEREF _Toc19603 \h </w:instrText>
        </w:r>
        <w:r>
          <w:fldChar w:fldCharType="separate"/>
        </w:r>
        <w:r>
          <w:t>67</w:t>
        </w:r>
        <w:r>
          <w:fldChar w:fldCharType="end"/>
        </w:r>
      </w:hyperlink>
    </w:p>
    <w:p>
      <w:pPr>
        <w:pStyle w:val="TOC2"/>
        <w:tabs>
          <w:tab w:val="right" w:leader="dot" w:pos="8306"/>
        </w:tabs>
      </w:pPr>
      <w:hyperlink w:anchor="_Toc3736" w:history="1">
        <w:r>
          <w:rPr>
            <w:rFonts w:ascii="仿宋" w:eastAsia="仿宋" w:hAnsi="仿宋" w:cs="仿宋" w:hint="eastAsia"/>
            <w:lang w:eastAsia="zh-CN"/>
          </w:rPr>
          <w:t>(一)、项目资金来源与筹措</w:t>
        </w:r>
        <w:r>
          <w:tab/>
        </w:r>
        <w:r>
          <w:fldChar w:fldCharType="begin"/>
        </w:r>
        <w:r>
          <w:instrText xml:space="preserve"> PAGEREF _Toc3736 \h </w:instrText>
        </w:r>
        <w:r>
          <w:fldChar w:fldCharType="separate"/>
        </w:r>
        <w:r>
          <w:t>67</w:t>
        </w:r>
        <w:r>
          <w:fldChar w:fldCharType="end"/>
        </w:r>
      </w:hyperlink>
    </w:p>
    <w:p>
      <w:pPr>
        <w:pStyle w:val="TOC2"/>
        <w:tabs>
          <w:tab w:val="right" w:leader="dot" w:pos="8306"/>
        </w:tabs>
      </w:pPr>
      <w:hyperlink w:anchor="_Toc28702" w:history="1">
        <w:r>
          <w:rPr>
            <w:rFonts w:ascii="仿宋" w:eastAsia="仿宋" w:hAnsi="仿宋" w:cs="仿宋" w:hint="eastAsia"/>
            <w:lang w:eastAsia="zh-CN"/>
          </w:rPr>
          <w:t>(二)、资金使用与监管</w:t>
        </w:r>
        <w:r>
          <w:tab/>
        </w:r>
        <w:r>
          <w:fldChar w:fldCharType="begin"/>
        </w:r>
        <w:r>
          <w:instrText xml:space="preserve"> PAGEREF _Toc28702 \h </w:instrText>
        </w:r>
        <w:r>
          <w:fldChar w:fldCharType="separate"/>
        </w:r>
        <w:r>
          <w:t>68</w:t>
        </w:r>
        <w:r>
          <w:fldChar w:fldCharType="end"/>
        </w:r>
      </w:hyperlink>
    </w:p>
    <w:p>
      <w:pPr>
        <w:pStyle w:val="TOC2"/>
        <w:tabs>
          <w:tab w:val="right" w:leader="dot" w:pos="8306"/>
        </w:tabs>
      </w:pPr>
      <w:hyperlink w:anchor="_Toc6079" w:history="1">
        <w:r>
          <w:rPr>
            <w:rFonts w:ascii="仿宋" w:eastAsia="仿宋" w:hAnsi="仿宋" w:cs="仿宋" w:hint="eastAsia"/>
            <w:lang w:eastAsia="zh-CN"/>
          </w:rPr>
          <w:t>(三)、财务规划与预测</w:t>
        </w:r>
        <w:r>
          <w:tab/>
        </w:r>
        <w:r>
          <w:fldChar w:fldCharType="begin"/>
        </w:r>
        <w:r>
          <w:instrText xml:space="preserve"> PAGEREF _Toc6079 \h </w:instrText>
        </w:r>
        <w:r>
          <w:fldChar w:fldCharType="separate"/>
        </w:r>
        <w:r>
          <w:t>70</w:t>
        </w:r>
        <w:r>
          <w:fldChar w:fldCharType="end"/>
        </w:r>
      </w:hyperlink>
    </w:p>
    <w:p>
      <w:pPr>
        <w:pStyle w:val="TOC1"/>
        <w:tabs>
          <w:tab w:val="right" w:leader="dot" w:pos="8306"/>
        </w:tabs>
      </w:pPr>
      <w:hyperlink w:anchor="_Toc13169" w:history="1">
        <w:r>
          <w:rPr>
            <w:rFonts w:ascii="仿宋" w:eastAsia="仿宋" w:hAnsi="仿宋" w:cs="仿宋" w:hint="eastAsia"/>
            <w:lang w:eastAsia="zh-CN"/>
          </w:rPr>
          <w:t>十三、知识产权管理与保护</w:t>
        </w:r>
        <w:r>
          <w:tab/>
        </w:r>
        <w:r>
          <w:fldChar w:fldCharType="begin"/>
        </w:r>
        <w:r>
          <w:instrText xml:space="preserve"> PAGEREF _Toc13169 \h </w:instrText>
        </w:r>
        <w:r>
          <w:fldChar w:fldCharType="separate"/>
        </w:r>
        <w:r>
          <w:t>71</w:t>
        </w:r>
        <w:r>
          <w:fldChar w:fldCharType="end"/>
        </w:r>
      </w:hyperlink>
    </w:p>
    <w:p>
      <w:pPr>
        <w:pStyle w:val="TOC2"/>
        <w:tabs>
          <w:tab w:val="right" w:leader="dot" w:pos="8306"/>
        </w:tabs>
      </w:pPr>
      <w:hyperlink w:anchor="_Toc782" w:history="1">
        <w:r>
          <w:rPr>
            <w:rFonts w:ascii="仿宋" w:eastAsia="仿宋" w:hAnsi="仿宋" w:cs="仿宋" w:hint="eastAsia"/>
            <w:lang w:eastAsia="zh-CN"/>
          </w:rPr>
          <w:t>(一)、知识产权管理体系建设</w:t>
        </w:r>
        <w:r>
          <w:tab/>
        </w:r>
        <w:r>
          <w:fldChar w:fldCharType="begin"/>
        </w:r>
        <w:r>
          <w:instrText xml:space="preserve"> PAGEREF _Toc782 \h </w:instrText>
        </w:r>
        <w:r>
          <w:fldChar w:fldCharType="separate"/>
        </w:r>
        <w:r>
          <w:t>71</w:t>
        </w:r>
        <w:r>
          <w:fldChar w:fldCharType="end"/>
        </w:r>
      </w:hyperlink>
    </w:p>
    <w:p>
      <w:pPr>
        <w:pStyle w:val="TOC2"/>
        <w:tabs>
          <w:tab w:val="right" w:leader="dot" w:pos="8306"/>
        </w:tabs>
      </w:pPr>
      <w:hyperlink w:anchor="_Toc23753" w:history="1">
        <w:r>
          <w:rPr>
            <w:rFonts w:ascii="仿宋" w:eastAsia="仿宋" w:hAnsi="仿宋" w:cs="仿宋" w:hint="eastAsia"/>
            <w:lang w:eastAsia="zh-CN"/>
          </w:rPr>
          <w:t>(二)、知识产权保护措施</w:t>
        </w:r>
        <w:r>
          <w:tab/>
        </w:r>
        <w:r>
          <w:fldChar w:fldCharType="begin"/>
        </w:r>
        <w:r>
          <w:instrText xml:space="preserve"> PAGEREF _Toc23753 \h </w:instrText>
        </w:r>
        <w:r>
          <w:fldChar w:fldCharType="separate"/>
        </w:r>
        <w:r>
          <w:t>71</w:t>
        </w:r>
        <w:r>
          <w:fldChar w:fldCharType="end"/>
        </w:r>
      </w:hyperlink>
    </w:p>
    <w:p>
      <w:pPr>
        <w:pStyle w:val="TOC1"/>
        <w:tabs>
          <w:tab w:val="right" w:leader="dot" w:pos="8306"/>
        </w:tabs>
      </w:pPr>
      <w:hyperlink w:anchor="_Toc9168" w:history="1">
        <w:r>
          <w:rPr>
            <w:rFonts w:ascii="仿宋" w:eastAsia="仿宋" w:hAnsi="仿宋" w:cs="仿宋" w:hint="eastAsia"/>
            <w:lang w:eastAsia="zh-CN"/>
          </w:rPr>
          <w:t>十四、项目施工方案</w:t>
        </w:r>
        <w:r>
          <w:tab/>
        </w:r>
        <w:r>
          <w:fldChar w:fldCharType="begin"/>
        </w:r>
        <w:r>
          <w:instrText xml:space="preserve"> PAGEREF _Toc9168 \h </w:instrText>
        </w:r>
        <w:r>
          <w:fldChar w:fldCharType="separate"/>
        </w:r>
        <w:r>
          <w:t>73</w:t>
        </w:r>
        <w:r>
          <w:fldChar w:fldCharType="end"/>
        </w:r>
      </w:hyperlink>
    </w:p>
    <w:p>
      <w:pPr>
        <w:pStyle w:val="TOC2"/>
        <w:tabs>
          <w:tab w:val="right" w:leader="dot" w:pos="8306"/>
        </w:tabs>
      </w:pPr>
      <w:hyperlink w:anchor="_Toc2118" w:history="1">
        <w:r>
          <w:rPr>
            <w:rFonts w:ascii="仿宋" w:eastAsia="仿宋" w:hAnsi="仿宋" w:cs="仿宋" w:hint="eastAsia"/>
            <w:lang w:eastAsia="zh-CN"/>
          </w:rPr>
          <w:t>(一)、施工组织设计</w:t>
        </w:r>
        <w:r>
          <w:tab/>
        </w:r>
        <w:r>
          <w:fldChar w:fldCharType="begin"/>
        </w:r>
        <w:r>
          <w:instrText xml:space="preserve"> PAGEREF _Toc2118 \h </w:instrText>
        </w:r>
        <w:r>
          <w:fldChar w:fldCharType="separate"/>
        </w:r>
        <w:r>
          <w:t>73</w:t>
        </w:r>
        <w:r>
          <w:fldChar w:fldCharType="end"/>
        </w:r>
      </w:hyperlink>
    </w:p>
    <w:p>
      <w:pPr>
        <w:pStyle w:val="TOC2"/>
        <w:tabs>
          <w:tab w:val="right" w:leader="dot" w:pos="8306"/>
        </w:tabs>
      </w:pPr>
      <w:hyperlink w:anchor="_Toc19386" w:history="1">
        <w:r>
          <w:rPr>
            <w:rFonts w:ascii="仿宋" w:eastAsia="仿宋" w:hAnsi="仿宋" w:cs="仿宋" w:hint="eastAsia"/>
            <w:lang w:eastAsia="zh-CN"/>
          </w:rPr>
          <w:t>(二)、施工工艺与技术路线</w:t>
        </w:r>
        <w:r>
          <w:tab/>
        </w:r>
        <w:r>
          <w:fldChar w:fldCharType="begin"/>
        </w:r>
        <w:r>
          <w:instrText xml:space="preserve"> PAGEREF _Toc19386 \h </w:instrText>
        </w:r>
        <w:r>
          <w:fldChar w:fldCharType="separate"/>
        </w:r>
        <w:r>
          <w:t>75</w:t>
        </w:r>
        <w:r>
          <w:fldChar w:fldCharType="end"/>
        </w:r>
      </w:hyperlink>
    </w:p>
    <w:p>
      <w:pPr>
        <w:pStyle w:val="TOC2"/>
        <w:tabs>
          <w:tab w:val="right" w:leader="dot" w:pos="8306"/>
        </w:tabs>
      </w:pPr>
      <w:hyperlink w:anchor="_Toc5771" w:history="1">
        <w:r>
          <w:rPr>
            <w:rFonts w:ascii="仿宋" w:eastAsia="仿宋" w:hAnsi="仿宋" w:cs="仿宋" w:hint="eastAsia"/>
            <w:lang w:eastAsia="zh-CN"/>
          </w:rPr>
          <w:t>(三)、关键节点施工计划</w:t>
        </w:r>
        <w:r>
          <w:tab/>
        </w:r>
        <w:r>
          <w:fldChar w:fldCharType="begin"/>
        </w:r>
        <w:r>
          <w:instrText xml:space="preserve"> PAGEREF _Toc5771 \h </w:instrText>
        </w:r>
        <w:r>
          <w:fldChar w:fldCharType="separate"/>
        </w:r>
        <w:r>
          <w:t>76</w:t>
        </w:r>
        <w:r>
          <w:fldChar w:fldCharType="end"/>
        </w:r>
      </w:hyperlink>
    </w:p>
    <w:p>
      <w:pPr>
        <w:pStyle w:val="TOC2"/>
        <w:tabs>
          <w:tab w:val="right" w:leader="dot" w:pos="8306"/>
        </w:tabs>
      </w:pPr>
      <w:hyperlink w:anchor="_Toc32639" w:history="1">
        <w:r>
          <w:rPr>
            <w:rFonts w:ascii="仿宋" w:eastAsia="仿宋" w:hAnsi="仿宋" w:cs="仿宋" w:hint="eastAsia"/>
            <w:lang w:eastAsia="zh-CN"/>
          </w:rPr>
          <w:t>(四)、施工现场管理</w:t>
        </w:r>
        <w:r>
          <w:tab/>
        </w:r>
        <w:r>
          <w:fldChar w:fldCharType="begin"/>
        </w:r>
        <w:r>
          <w:instrText xml:space="preserve"> PAGEREF _Toc32639 \h </w:instrText>
        </w:r>
        <w:r>
          <w:fldChar w:fldCharType="separate"/>
        </w:r>
        <w:r>
          <w:t>77</w:t>
        </w:r>
        <w:r>
          <w:fldChar w:fldCharType="end"/>
        </w:r>
      </w:hyperlink>
    </w:p>
    <w:p>
      <w:pPr>
        <w:pStyle w:val="TOC1"/>
        <w:tabs>
          <w:tab w:val="right" w:leader="dot" w:pos="8306"/>
        </w:tabs>
      </w:pPr>
      <w:hyperlink w:anchor="_Toc3485" w:history="1">
        <w:r>
          <w:rPr>
            <w:rFonts w:ascii="仿宋" w:eastAsia="仿宋" w:hAnsi="仿宋" w:cs="仿宋" w:hint="eastAsia"/>
            <w:lang w:eastAsia="zh-CN"/>
          </w:rPr>
          <w:t>十五、企业合规与伦理</w:t>
        </w:r>
        <w:r>
          <w:tab/>
        </w:r>
        <w:r>
          <w:fldChar w:fldCharType="begin"/>
        </w:r>
        <w:r>
          <w:instrText xml:space="preserve"> PAGEREF _Toc3485 \h </w:instrText>
        </w:r>
        <w:r>
          <w:fldChar w:fldCharType="separate"/>
        </w:r>
        <w:r>
          <w:t>80</w:t>
        </w:r>
        <w:r>
          <w:fldChar w:fldCharType="end"/>
        </w:r>
      </w:hyperlink>
    </w:p>
    <w:p>
      <w:pPr>
        <w:pStyle w:val="TOC2"/>
        <w:tabs>
          <w:tab w:val="right" w:leader="dot" w:pos="8306"/>
        </w:tabs>
      </w:pPr>
      <w:hyperlink w:anchor="_Toc22727" w:history="1">
        <w:r>
          <w:rPr>
            <w:rFonts w:ascii="仿宋" w:eastAsia="仿宋" w:hAnsi="仿宋" w:cs="仿宋" w:hint="eastAsia"/>
            <w:lang w:eastAsia="zh-CN"/>
          </w:rPr>
          <w:t>(一)、合规政策与程序</w:t>
        </w:r>
        <w:r>
          <w:tab/>
        </w:r>
        <w:r>
          <w:fldChar w:fldCharType="begin"/>
        </w:r>
        <w:r>
          <w:instrText xml:space="preserve"> PAGEREF _Toc22727 \h </w:instrText>
        </w:r>
        <w:r>
          <w:fldChar w:fldCharType="separate"/>
        </w:r>
        <w:r>
          <w:t>80</w:t>
        </w:r>
        <w:r>
          <w:fldChar w:fldCharType="end"/>
        </w:r>
      </w:hyperlink>
    </w:p>
    <w:p>
      <w:pPr>
        <w:pStyle w:val="TOC2"/>
        <w:tabs>
          <w:tab w:val="right" w:leader="dot" w:pos="8306"/>
        </w:tabs>
      </w:pPr>
      <w:hyperlink w:anchor="_Toc25964" w:history="1">
        <w:r>
          <w:rPr>
            <w:rFonts w:ascii="仿宋" w:eastAsia="仿宋" w:hAnsi="仿宋" w:cs="仿宋" w:hint="eastAsia"/>
            <w:lang w:eastAsia="zh-CN"/>
          </w:rPr>
          <w:t>(二)、伦理规范与培训</w:t>
        </w:r>
        <w:r>
          <w:tab/>
        </w:r>
        <w:r>
          <w:fldChar w:fldCharType="begin"/>
        </w:r>
        <w:r>
          <w:instrText xml:space="preserve"> PAGEREF _Toc25964 \h </w:instrText>
        </w:r>
        <w:r>
          <w:fldChar w:fldCharType="separate"/>
        </w:r>
        <w:r>
          <w:t>81</w:t>
        </w:r>
        <w:r>
          <w:fldChar w:fldCharType="end"/>
        </w:r>
      </w:hyperlink>
    </w:p>
    <w:p>
      <w:pPr>
        <w:pStyle w:val="TOC2"/>
        <w:tabs>
          <w:tab w:val="right" w:leader="dot" w:pos="8306"/>
        </w:tabs>
      </w:pPr>
      <w:hyperlink w:anchor="_Toc18688" w:history="1">
        <w:r>
          <w:rPr>
            <w:rFonts w:ascii="仿宋" w:eastAsia="仿宋" w:hAnsi="仿宋" w:cs="仿宋" w:hint="eastAsia"/>
            <w:lang w:eastAsia="zh-CN"/>
          </w:rPr>
          <w:t>(三)、合规风险评估</w:t>
        </w:r>
        <w:r>
          <w:tab/>
        </w:r>
        <w:r>
          <w:fldChar w:fldCharType="begin"/>
        </w:r>
        <w:r>
          <w:instrText xml:space="preserve"> PAGEREF _Toc18688 \h </w:instrText>
        </w:r>
        <w:r>
          <w:fldChar w:fldCharType="separate"/>
        </w:r>
        <w:r>
          <w:t>82</w:t>
        </w:r>
        <w:r>
          <w:fldChar w:fldCharType="end"/>
        </w:r>
      </w:hyperlink>
    </w:p>
    <w:p>
      <w:pPr>
        <w:pStyle w:val="TOC2"/>
        <w:tabs>
          <w:tab w:val="right" w:leader="dot" w:pos="8306"/>
        </w:tabs>
      </w:pPr>
      <w:hyperlink w:anchor="_Toc17898" w:history="1">
        <w:r>
          <w:rPr>
            <w:rFonts w:ascii="仿宋" w:eastAsia="仿宋" w:hAnsi="仿宋" w:cs="仿宋" w:hint="eastAsia"/>
            <w:lang w:eastAsia="zh-CN"/>
          </w:rPr>
          <w:t>(四)、合规监督与执行</w:t>
        </w:r>
        <w:r>
          <w:tab/>
        </w:r>
        <w:r>
          <w:fldChar w:fldCharType="begin"/>
        </w:r>
        <w:r>
          <w:instrText xml:space="preserve"> PAGEREF _Toc17898 \h </w:instrText>
        </w:r>
        <w:r>
          <w:fldChar w:fldCharType="separate"/>
        </w:r>
        <w:r>
          <w:t>83</w:t>
        </w:r>
        <w:r>
          <w:fldChar w:fldCharType="end"/>
        </w:r>
      </w:hyperlink>
    </w:p>
    <w:p>
      <w:pPr>
        <w:pStyle w:val="TOC1"/>
        <w:tabs>
          <w:tab w:val="right" w:leader="dot" w:pos="8306"/>
        </w:tabs>
      </w:pPr>
      <w:hyperlink w:anchor="_Toc19370" w:history="1">
        <w:r>
          <w:rPr>
            <w:rFonts w:ascii="仿宋" w:eastAsia="仿宋" w:hAnsi="仿宋" w:cs="仿宋" w:hint="eastAsia"/>
            <w:lang w:eastAsia="zh-CN"/>
          </w:rPr>
          <w:t>十六、设施与设备管理</w:t>
        </w:r>
        <w:r>
          <w:tab/>
        </w:r>
        <w:r>
          <w:fldChar w:fldCharType="begin"/>
        </w:r>
        <w:r>
          <w:instrText xml:space="preserve"> PAGEREF _Toc19370 \h </w:instrText>
        </w:r>
        <w:r>
          <w:fldChar w:fldCharType="separate"/>
        </w:r>
        <w:r>
          <w:t>84</w:t>
        </w:r>
        <w:r>
          <w:fldChar w:fldCharType="end"/>
        </w:r>
      </w:hyperlink>
    </w:p>
    <w:p>
      <w:pPr>
        <w:pStyle w:val="TOC2"/>
        <w:tabs>
          <w:tab w:val="right" w:leader="dot" w:pos="8306"/>
        </w:tabs>
      </w:pPr>
      <w:hyperlink w:anchor="_Toc10912" w:history="1">
        <w:r>
          <w:rPr>
            <w:rFonts w:ascii="仿宋" w:eastAsia="仿宋" w:hAnsi="仿宋" w:cs="仿宋" w:hint="eastAsia"/>
            <w:lang w:eastAsia="zh-CN"/>
          </w:rPr>
          <w:t>(一)、设施规划与配置</w:t>
        </w:r>
        <w:r>
          <w:tab/>
        </w:r>
        <w:r>
          <w:fldChar w:fldCharType="begin"/>
        </w:r>
        <w:r>
          <w:instrText xml:space="preserve"> PAGEREF _Toc10912 \h </w:instrText>
        </w:r>
        <w:r>
          <w:fldChar w:fldCharType="separate"/>
        </w:r>
        <w:r>
          <w:t>84</w:t>
        </w:r>
        <w:r>
          <w:fldChar w:fldCharType="end"/>
        </w:r>
      </w:hyperlink>
    </w:p>
    <w:p>
      <w:pPr>
        <w:pStyle w:val="TOC2"/>
        <w:tabs>
          <w:tab w:val="right" w:leader="dot" w:pos="8306"/>
        </w:tabs>
      </w:pPr>
      <w:hyperlink w:anchor="_Toc19465" w:history="1">
        <w:r>
          <w:rPr>
            <w:rFonts w:ascii="仿宋" w:eastAsia="仿宋" w:hAnsi="仿宋" w:cs="仿宋" w:hint="eastAsia"/>
            <w:lang w:eastAsia="zh-CN"/>
          </w:rPr>
          <w:t>(二)、设备采购与维护管理</w:t>
        </w:r>
        <w:r>
          <w:tab/>
        </w:r>
        <w:r>
          <w:fldChar w:fldCharType="begin"/>
        </w:r>
        <w:r>
          <w:instrText xml:space="preserve"> PAGEREF _Toc19465 \h </w:instrText>
        </w:r>
        <w:r>
          <w:fldChar w:fldCharType="separate"/>
        </w:r>
        <w:r>
          <w:t>84</w:t>
        </w:r>
        <w:r>
          <w:fldChar w:fldCharType="end"/>
        </w:r>
      </w:hyperlink>
    </w:p>
    <w:p>
      <w:pPr>
        <w:pStyle w:val="TOC2"/>
        <w:tabs>
          <w:tab w:val="right" w:leader="dot" w:pos="8306"/>
        </w:tabs>
      </w:pPr>
      <w:hyperlink w:anchor="_Toc16414" w:history="1">
        <w:r>
          <w:rPr>
            <w:rFonts w:ascii="仿宋" w:eastAsia="仿宋" w:hAnsi="仿宋" w:cs="仿宋" w:hint="eastAsia"/>
            <w:lang w:eastAsia="zh-CN"/>
          </w:rPr>
          <w:t>(三)、设施设备升级策略</w:t>
        </w:r>
        <w:r>
          <w:tab/>
        </w:r>
        <w:r>
          <w:fldChar w:fldCharType="begin"/>
        </w:r>
        <w:r>
          <w:instrText xml:space="preserve"> PAGEREF _Toc16414 \h </w:instrText>
        </w:r>
        <w:r>
          <w:fldChar w:fldCharType="separate"/>
        </w:r>
        <w:r>
          <w:t>85</w:t>
        </w:r>
        <w:r>
          <w:fldChar w:fldCharType="end"/>
        </w:r>
      </w:hyperlink>
    </w:p>
    <w:p>
      <w:pPr>
        <w:pStyle w:val="TOC1"/>
        <w:tabs>
          <w:tab w:val="right" w:leader="dot" w:pos="8306"/>
        </w:tabs>
      </w:pPr>
      <w:hyperlink w:anchor="_Toc24931" w:history="1">
        <w:r>
          <w:rPr>
            <w:rFonts w:ascii="仿宋" w:eastAsia="仿宋" w:hAnsi="仿宋" w:cs="仿宋" w:hint="eastAsia"/>
            <w:lang w:eastAsia="zh-CN"/>
          </w:rPr>
          <w:t>十七、成果转化与推广应用</w:t>
        </w:r>
        <w:r>
          <w:tab/>
        </w:r>
        <w:r>
          <w:fldChar w:fldCharType="begin"/>
        </w:r>
        <w:r>
          <w:instrText xml:space="preserve"> PAGEREF _Toc24931 \h </w:instrText>
        </w:r>
        <w:r>
          <w:fldChar w:fldCharType="separate"/>
        </w:r>
        <w:r>
          <w:t>86</w:t>
        </w:r>
        <w:r>
          <w:fldChar w:fldCharType="end"/>
        </w:r>
      </w:hyperlink>
    </w:p>
    <w:p>
      <w:pPr>
        <w:pStyle w:val="TOC2"/>
        <w:tabs>
          <w:tab w:val="right" w:leader="dot" w:pos="8306"/>
        </w:tabs>
      </w:pPr>
      <w:hyperlink w:anchor="_Toc12730" w:history="1">
        <w:r>
          <w:rPr>
            <w:rFonts w:ascii="仿宋" w:eastAsia="仿宋" w:hAnsi="仿宋" w:cs="仿宋" w:hint="eastAsia"/>
            <w:lang w:eastAsia="zh-CN"/>
          </w:rPr>
          <w:t>(一)、成果转化策略制定</w:t>
        </w:r>
        <w:r>
          <w:tab/>
        </w:r>
        <w:r>
          <w:fldChar w:fldCharType="begin"/>
        </w:r>
        <w:r>
          <w:instrText xml:space="preserve"> PAGEREF _Toc12730 \h </w:instrText>
        </w:r>
        <w:r>
          <w:fldChar w:fldCharType="separate"/>
        </w:r>
        <w:r>
          <w:t>86</w:t>
        </w:r>
        <w:r>
          <w:fldChar w:fldCharType="end"/>
        </w:r>
      </w:hyperlink>
    </w:p>
    <w:p>
      <w:pPr>
        <w:pStyle w:val="TOC2"/>
        <w:tabs>
          <w:tab w:val="right" w:leader="dot" w:pos="8306"/>
        </w:tabs>
      </w:pPr>
      <w:hyperlink w:anchor="_Toc24116" w:history="1">
        <w:r>
          <w:rPr>
            <w:rFonts w:ascii="仿宋" w:eastAsia="仿宋" w:hAnsi="仿宋" w:cs="仿宋" w:hint="eastAsia"/>
            <w:lang w:eastAsia="zh-CN"/>
          </w:rPr>
          <w:t>(二)、成果推广应用方案</w:t>
        </w:r>
        <w:r>
          <w:tab/>
        </w:r>
        <w:r>
          <w:fldChar w:fldCharType="begin"/>
        </w:r>
        <w:r>
          <w:instrText xml:space="preserve"> PAGEREF _Toc24116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9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87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设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133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包装设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包装设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包装设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3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820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在包装设计项目启动前，将进行一系列深入的地质调查，包括钻探和土壤取样，以深入了解项目区域的地层结构和土壤组成。特别是对于土壤的承载能力和地下水位的深度进行详细评估。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完成初始的地质风险评估后，包装设计项目将安装长期地质监测设备，如倾斜仪、裂缝计和地下水位计，以持续监测地质条件的变化。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33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936"/>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6620"/>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包装设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https://d.book118.com/886121132224010054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2F4A45"/>
    <w:rsid w:val="472F4A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121132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2024-02-24T01:19:00Z</dcterms:created>
  <dcterms:modified xsi:type="dcterms:W3CDTF">2024-02-24T01:20:15Z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765130BB803E4E90AE86477264E2777E_11</vt:lpwstr>
  </property>
  <property fmtid="{D5CDD505-2E9C-101B-9397-08002B2CF9AE}" pid="3" name="KSOProductBuildVer">
    <vt:lpwstr>2052-12.1.0.16250</vt:lpwstr>
  </property>
</Properties>
</file>