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3AB4" w14:paraId="6E1DD4D4" w14:textId="77777777">
      <w:pPr>
        <w:rPr>
          <w:rFonts w:ascii="仿宋" w:eastAsia="仿宋" w:hAnsi="仿宋" w:cs="仿宋"/>
          <w:b/>
          <w:sz w:val="40"/>
        </w:rPr>
      </w:pPr>
    </w:p>
    <w:p w:rsidR="00C03AB4" w14:paraId="097AC28E" w14:textId="77777777">
      <w:pPr>
        <w:rPr>
          <w:rFonts w:ascii="仿宋" w:eastAsia="仿宋" w:hAnsi="仿宋" w:cs="仿宋"/>
          <w:b/>
          <w:sz w:val="40"/>
        </w:rPr>
      </w:pPr>
    </w:p>
    <w:p w:rsidR="00C03AB4" w14:paraId="458666AD" w14:textId="77777777">
      <w:pPr>
        <w:rPr>
          <w:rFonts w:ascii="仿宋" w:eastAsia="仿宋" w:hAnsi="仿宋" w:cs="仿宋"/>
          <w:b/>
          <w:sz w:val="40"/>
        </w:rPr>
      </w:pPr>
    </w:p>
    <w:p w:rsidR="00C03AB4" w14:paraId="501DD15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制造金融相关项目投资计划书</w:t>
      </w:r>
    </w:p>
    <w:p w:rsidR="00C03AB4" w14:paraId="22F3DB6E" w14:textId="77777777">
      <w:pPr>
        <w:jc w:val="center"/>
        <w:rPr>
          <w:rFonts w:ascii="仿宋" w:eastAsia="仿宋" w:hAnsi="仿宋" w:cs="仿宋"/>
          <w:b/>
          <w:sz w:val="40"/>
        </w:rPr>
      </w:pPr>
      <w:r>
        <w:rPr>
          <w:rFonts w:ascii="仿宋" w:eastAsia="仿宋" w:hAnsi="仿宋" w:cs="仿宋" w:hint="eastAsia"/>
          <w:b/>
          <w:sz w:val="40"/>
        </w:rPr>
        <w:t>目录</w:t>
      </w:r>
    </w:p>
    <w:p w:rsidR="00C03AB4" w14:paraId="0035DDFC" w14:textId="77777777">
      <w:pPr>
        <w:pStyle w:val="TOC1"/>
        <w:tabs>
          <w:tab w:val="right" w:leader="dot" w:pos="8306"/>
        </w:tabs>
      </w:pPr>
      <w:r>
        <w:fldChar w:fldCharType="begin"/>
      </w:r>
      <w:r>
        <w:instrText>TOC \h \z</w:instrText>
      </w:r>
      <w:r>
        <w:fldChar w:fldCharType="separate"/>
      </w:r>
      <w:hyperlink w:anchor="_Toc12248" w:history="1">
        <w:r>
          <w:rPr>
            <w:rFonts w:ascii="仿宋" w:eastAsia="仿宋" w:hAnsi="仿宋" w:cs="仿宋" w:hint="eastAsia"/>
          </w:rPr>
          <w:t>序言</w:t>
        </w:r>
        <w:r>
          <w:tab/>
        </w:r>
        <w:r>
          <w:fldChar w:fldCharType="begin"/>
        </w:r>
        <w:r>
          <w:instrText xml:space="preserve"> PAGEREF _Toc12248 \h </w:instrText>
        </w:r>
        <w:r>
          <w:fldChar w:fldCharType="separate"/>
        </w:r>
        <w:r>
          <w:t>3</w:t>
        </w:r>
        <w:r>
          <w:fldChar w:fldCharType="end"/>
        </w:r>
      </w:hyperlink>
    </w:p>
    <w:p w:rsidR="00C03AB4" w14:paraId="2D91C9EA" w14:textId="77777777">
      <w:pPr>
        <w:pStyle w:val="TOC1"/>
        <w:tabs>
          <w:tab w:val="right" w:leader="dot" w:pos="8306"/>
        </w:tabs>
      </w:pPr>
      <w:hyperlink w:anchor="_Toc17812" w:history="1">
        <w:r>
          <w:rPr>
            <w:rFonts w:ascii="仿宋" w:eastAsia="仿宋" w:hAnsi="仿宋" w:cs="仿宋" w:hint="eastAsia"/>
          </w:rPr>
          <w:t>一、产品方案与建设规划</w:t>
        </w:r>
        <w:r>
          <w:tab/>
        </w:r>
        <w:r>
          <w:fldChar w:fldCharType="begin"/>
        </w:r>
        <w:r>
          <w:instrText xml:space="preserve"> PAGEREF _Toc17812 \h </w:instrText>
        </w:r>
        <w:r>
          <w:fldChar w:fldCharType="separate"/>
        </w:r>
        <w:r>
          <w:t>3</w:t>
        </w:r>
        <w:r>
          <w:fldChar w:fldCharType="end"/>
        </w:r>
      </w:hyperlink>
    </w:p>
    <w:p w:rsidR="00C03AB4" w14:paraId="4CFBE6C8" w14:textId="77777777">
      <w:pPr>
        <w:pStyle w:val="TOC2"/>
        <w:tabs>
          <w:tab w:val="right" w:leader="dot" w:pos="8306"/>
        </w:tabs>
      </w:pPr>
      <w:hyperlink w:anchor="_Toc30071" w:history="1">
        <w:r>
          <w:rPr>
            <w:rFonts w:ascii="仿宋" w:eastAsia="仿宋" w:hAnsi="仿宋" w:cs="仿宋" w:hint="eastAsia"/>
          </w:rPr>
          <w:t>（一）制造金融项目场地规模</w:t>
        </w:r>
        <w:r>
          <w:tab/>
        </w:r>
        <w:r>
          <w:fldChar w:fldCharType="begin"/>
        </w:r>
        <w:r>
          <w:instrText xml:space="preserve"> PAGEREF _Toc30071 \h </w:instrText>
        </w:r>
        <w:r>
          <w:fldChar w:fldCharType="separate"/>
        </w:r>
        <w:r>
          <w:t>3</w:t>
        </w:r>
        <w:r>
          <w:fldChar w:fldCharType="end"/>
        </w:r>
      </w:hyperlink>
    </w:p>
    <w:p w:rsidR="00C03AB4" w14:paraId="76D16789" w14:textId="77777777">
      <w:pPr>
        <w:pStyle w:val="TOC2"/>
        <w:tabs>
          <w:tab w:val="right" w:leader="dot" w:pos="8306"/>
        </w:tabs>
      </w:pPr>
      <w:hyperlink w:anchor="_Toc25276" w:history="1">
        <w:r>
          <w:rPr>
            <w:rFonts w:ascii="仿宋" w:eastAsia="仿宋" w:hAnsi="仿宋" w:cs="仿宋" w:hint="eastAsia"/>
          </w:rPr>
          <w:t>（二）产能规模</w:t>
        </w:r>
        <w:r>
          <w:tab/>
        </w:r>
        <w:r>
          <w:fldChar w:fldCharType="begin"/>
        </w:r>
        <w:r>
          <w:instrText xml:space="preserve"> PAGEREF _Toc25276 \h </w:instrText>
        </w:r>
        <w:r>
          <w:fldChar w:fldCharType="separate"/>
        </w:r>
        <w:r>
          <w:t>3</w:t>
        </w:r>
        <w:r>
          <w:fldChar w:fldCharType="end"/>
        </w:r>
      </w:hyperlink>
    </w:p>
    <w:p w:rsidR="00C03AB4" w14:paraId="5A7DEDA7" w14:textId="77777777">
      <w:pPr>
        <w:pStyle w:val="TOC2"/>
        <w:tabs>
          <w:tab w:val="right" w:leader="dot" w:pos="8306"/>
        </w:tabs>
      </w:pPr>
      <w:hyperlink w:anchor="_Toc29590" w:history="1">
        <w:r>
          <w:rPr>
            <w:rFonts w:ascii="仿宋" w:eastAsia="仿宋" w:hAnsi="仿宋" w:cs="仿宋" w:hint="eastAsia"/>
          </w:rPr>
          <w:t>（三）产品规划方案及生产纲领</w:t>
        </w:r>
        <w:r>
          <w:tab/>
        </w:r>
        <w:r>
          <w:fldChar w:fldCharType="begin"/>
        </w:r>
        <w:r>
          <w:instrText xml:space="preserve"> PAGEREF _Toc29590 \h </w:instrText>
        </w:r>
        <w:r>
          <w:fldChar w:fldCharType="separate"/>
        </w:r>
        <w:r>
          <w:t>4</w:t>
        </w:r>
        <w:r>
          <w:fldChar w:fldCharType="end"/>
        </w:r>
      </w:hyperlink>
    </w:p>
    <w:p w:rsidR="00C03AB4" w14:paraId="2C12F550" w14:textId="77777777">
      <w:pPr>
        <w:pStyle w:val="TOC1"/>
        <w:tabs>
          <w:tab w:val="right" w:leader="dot" w:pos="8306"/>
        </w:tabs>
      </w:pPr>
      <w:hyperlink w:anchor="_Toc2237" w:history="1">
        <w:r>
          <w:rPr>
            <w:rFonts w:ascii="仿宋" w:eastAsia="仿宋" w:hAnsi="仿宋" w:cs="仿宋" w:hint="eastAsia"/>
          </w:rPr>
          <w:t>二、行业前景及市场预测</w:t>
        </w:r>
        <w:r>
          <w:tab/>
        </w:r>
        <w:r>
          <w:fldChar w:fldCharType="begin"/>
        </w:r>
        <w:r>
          <w:instrText xml:space="preserve"> PAGEREF _Toc2237 \h </w:instrText>
        </w:r>
        <w:r>
          <w:fldChar w:fldCharType="separate"/>
        </w:r>
        <w:r>
          <w:t>4</w:t>
        </w:r>
        <w:r>
          <w:fldChar w:fldCharType="end"/>
        </w:r>
      </w:hyperlink>
    </w:p>
    <w:p w:rsidR="00C03AB4" w14:paraId="6E59C923" w14:textId="77777777">
      <w:pPr>
        <w:pStyle w:val="TOC2"/>
        <w:tabs>
          <w:tab w:val="right" w:leader="dot" w:pos="8306"/>
        </w:tabs>
      </w:pPr>
      <w:hyperlink w:anchor="_Toc15636" w:history="1">
        <w:r>
          <w:rPr>
            <w:rFonts w:ascii="仿宋" w:eastAsia="仿宋" w:hAnsi="仿宋" w:cs="仿宋" w:hint="eastAsia"/>
          </w:rPr>
          <w:t>（一）行业基本情况</w:t>
        </w:r>
        <w:r>
          <w:tab/>
        </w:r>
        <w:r>
          <w:fldChar w:fldCharType="begin"/>
        </w:r>
        <w:r>
          <w:instrText xml:space="preserve"> PAGEREF _Toc15636 \h </w:instrText>
        </w:r>
        <w:r>
          <w:fldChar w:fldCharType="separate"/>
        </w:r>
        <w:r>
          <w:t>4</w:t>
        </w:r>
        <w:r>
          <w:fldChar w:fldCharType="end"/>
        </w:r>
      </w:hyperlink>
    </w:p>
    <w:p w:rsidR="00C03AB4" w14:paraId="05864412" w14:textId="77777777">
      <w:pPr>
        <w:pStyle w:val="TOC2"/>
        <w:tabs>
          <w:tab w:val="right" w:leader="dot" w:pos="8306"/>
        </w:tabs>
      </w:pPr>
      <w:hyperlink w:anchor="_Toc9173" w:history="1">
        <w:r>
          <w:rPr>
            <w:rFonts w:ascii="仿宋" w:eastAsia="仿宋" w:hAnsi="仿宋" w:cs="仿宋" w:hint="eastAsia"/>
          </w:rPr>
          <w:t>（二）市场分析</w:t>
        </w:r>
        <w:r>
          <w:tab/>
        </w:r>
        <w:r>
          <w:fldChar w:fldCharType="begin"/>
        </w:r>
        <w:r>
          <w:instrText xml:space="preserve"> PAGEREF _Toc9173 \h </w:instrText>
        </w:r>
        <w:r>
          <w:fldChar w:fldCharType="separate"/>
        </w:r>
        <w:r>
          <w:t>6</w:t>
        </w:r>
        <w:r>
          <w:fldChar w:fldCharType="end"/>
        </w:r>
      </w:hyperlink>
    </w:p>
    <w:p w:rsidR="00C03AB4" w14:paraId="0AEE1FDD" w14:textId="77777777">
      <w:pPr>
        <w:pStyle w:val="TOC1"/>
        <w:tabs>
          <w:tab w:val="right" w:leader="dot" w:pos="8306"/>
        </w:tabs>
      </w:pPr>
      <w:hyperlink w:anchor="_Toc1714" w:history="1">
        <w:r>
          <w:rPr>
            <w:rFonts w:ascii="仿宋" w:eastAsia="仿宋" w:hAnsi="仿宋" w:cs="仿宋" w:hint="eastAsia"/>
          </w:rPr>
          <w:t>三、制造金融项目选址方案</w:t>
        </w:r>
        <w:r>
          <w:tab/>
        </w:r>
        <w:r>
          <w:fldChar w:fldCharType="begin"/>
        </w:r>
        <w:r>
          <w:instrText xml:space="preserve"> PAGEREF _Toc1714 \h </w:instrText>
        </w:r>
        <w:r>
          <w:fldChar w:fldCharType="separate"/>
        </w:r>
        <w:r>
          <w:t>7</w:t>
        </w:r>
        <w:r>
          <w:fldChar w:fldCharType="end"/>
        </w:r>
      </w:hyperlink>
    </w:p>
    <w:p w:rsidR="00C03AB4" w14:paraId="6C491309" w14:textId="77777777">
      <w:pPr>
        <w:pStyle w:val="TOC2"/>
        <w:tabs>
          <w:tab w:val="right" w:leader="dot" w:pos="8306"/>
        </w:tabs>
      </w:pPr>
      <w:hyperlink w:anchor="_Toc29040" w:history="1">
        <w:r>
          <w:rPr>
            <w:rFonts w:ascii="仿宋" w:eastAsia="仿宋" w:hAnsi="仿宋" w:cs="仿宋" w:hint="eastAsia"/>
          </w:rPr>
          <w:t>（一）制造金融项目</w:t>
        </w:r>
        <w:r>
          <w:rPr>
            <w:rFonts w:ascii="仿宋" w:eastAsia="仿宋" w:hAnsi="仿宋" w:cs="仿宋" w:hint="eastAsia"/>
          </w:rPr>
          <w:t>选址原则</w:t>
        </w:r>
        <w:r>
          <w:tab/>
        </w:r>
        <w:r>
          <w:fldChar w:fldCharType="begin"/>
        </w:r>
        <w:r>
          <w:instrText xml:space="preserve"> PAGEREF _Toc29040 \h </w:instrText>
        </w:r>
        <w:r>
          <w:fldChar w:fldCharType="separate"/>
        </w:r>
        <w:r>
          <w:t>7</w:t>
        </w:r>
        <w:r>
          <w:fldChar w:fldCharType="end"/>
        </w:r>
      </w:hyperlink>
    </w:p>
    <w:p w:rsidR="00C03AB4" w14:paraId="4A6C317C" w14:textId="77777777">
      <w:pPr>
        <w:pStyle w:val="TOC2"/>
        <w:tabs>
          <w:tab w:val="right" w:leader="dot" w:pos="8306"/>
        </w:tabs>
      </w:pPr>
      <w:hyperlink w:anchor="_Toc11560" w:history="1">
        <w:r>
          <w:rPr>
            <w:rFonts w:ascii="仿宋" w:eastAsia="仿宋" w:hAnsi="仿宋" w:cs="仿宋" w:hint="eastAsia"/>
          </w:rPr>
          <w:t>（二）建设区基本情况</w:t>
        </w:r>
        <w:r>
          <w:tab/>
        </w:r>
        <w:r>
          <w:fldChar w:fldCharType="begin"/>
        </w:r>
        <w:r>
          <w:instrText xml:space="preserve"> PAGEREF _Toc11560 \h </w:instrText>
        </w:r>
        <w:r>
          <w:fldChar w:fldCharType="separate"/>
        </w:r>
        <w:r>
          <w:t>7</w:t>
        </w:r>
        <w:r>
          <w:fldChar w:fldCharType="end"/>
        </w:r>
      </w:hyperlink>
    </w:p>
    <w:p w:rsidR="00C03AB4" w14:paraId="33B34D92" w14:textId="77777777">
      <w:pPr>
        <w:pStyle w:val="TOC2"/>
        <w:tabs>
          <w:tab w:val="right" w:leader="dot" w:pos="8306"/>
        </w:tabs>
      </w:pPr>
      <w:hyperlink w:anchor="_Toc9306" w:history="1">
        <w:r>
          <w:rPr>
            <w:rFonts w:ascii="仿宋" w:eastAsia="仿宋" w:hAnsi="仿宋" w:cs="仿宋" w:hint="eastAsia"/>
          </w:rPr>
          <w:t>（三）产业发展方向</w:t>
        </w:r>
        <w:r>
          <w:tab/>
        </w:r>
        <w:r>
          <w:fldChar w:fldCharType="begin"/>
        </w:r>
        <w:r>
          <w:instrText xml:space="preserve"> PAGEREF _Toc9306 \h </w:instrText>
        </w:r>
        <w:r>
          <w:fldChar w:fldCharType="separate"/>
        </w:r>
        <w:r>
          <w:t>9</w:t>
        </w:r>
        <w:r>
          <w:fldChar w:fldCharType="end"/>
        </w:r>
      </w:hyperlink>
    </w:p>
    <w:p w:rsidR="00C03AB4" w14:paraId="00B3A69F" w14:textId="77777777">
      <w:pPr>
        <w:pStyle w:val="TOC2"/>
        <w:tabs>
          <w:tab w:val="right" w:leader="dot" w:pos="8306"/>
        </w:tabs>
      </w:pPr>
      <w:hyperlink w:anchor="_Toc9508" w:history="1">
        <w:r>
          <w:rPr>
            <w:rFonts w:ascii="仿宋" w:eastAsia="仿宋" w:hAnsi="仿宋" w:cs="仿宋" w:hint="eastAsia"/>
          </w:rPr>
          <w:t>（四）制造金融项目选址综合评价</w:t>
        </w:r>
        <w:r>
          <w:tab/>
        </w:r>
        <w:r>
          <w:fldChar w:fldCharType="begin"/>
        </w:r>
        <w:r>
          <w:instrText xml:space="preserve"> PAGEREF _Toc9508 \h </w:instrText>
        </w:r>
        <w:r>
          <w:fldChar w:fldCharType="separate"/>
        </w:r>
        <w:r>
          <w:t>10</w:t>
        </w:r>
        <w:r>
          <w:fldChar w:fldCharType="end"/>
        </w:r>
      </w:hyperlink>
    </w:p>
    <w:p w:rsidR="00C03AB4" w14:paraId="070BC74E" w14:textId="77777777">
      <w:pPr>
        <w:pStyle w:val="TOC1"/>
        <w:tabs>
          <w:tab w:val="right" w:leader="dot" w:pos="8306"/>
        </w:tabs>
      </w:pPr>
      <w:hyperlink w:anchor="_Toc32596" w:history="1">
        <w:r>
          <w:rPr>
            <w:rFonts w:ascii="仿宋" w:eastAsia="仿宋" w:hAnsi="仿宋" w:cs="仿宋" w:hint="eastAsia"/>
          </w:rPr>
          <w:t>四、技术方案</w:t>
        </w:r>
        <w:r>
          <w:tab/>
        </w:r>
        <w:r>
          <w:fldChar w:fldCharType="begin"/>
        </w:r>
        <w:r>
          <w:instrText xml:space="preserve"> PAGEREF _Toc32596 \h </w:instrText>
        </w:r>
        <w:r>
          <w:fldChar w:fldCharType="separate"/>
        </w:r>
        <w:r>
          <w:t>11</w:t>
        </w:r>
        <w:r>
          <w:fldChar w:fldCharType="end"/>
        </w:r>
      </w:hyperlink>
    </w:p>
    <w:p w:rsidR="00C03AB4" w14:paraId="69E9AEE3" w14:textId="77777777">
      <w:pPr>
        <w:pStyle w:val="TOC2"/>
        <w:tabs>
          <w:tab w:val="right" w:leader="dot" w:pos="8306"/>
        </w:tabs>
      </w:pPr>
      <w:hyperlink w:anchor="_Toc27654" w:history="1">
        <w:r>
          <w:rPr>
            <w:rFonts w:ascii="仿宋" w:eastAsia="仿宋" w:hAnsi="仿宋" w:cs="仿宋" w:hint="eastAsia"/>
          </w:rPr>
          <w:t>（一）企业技术研发分析</w:t>
        </w:r>
        <w:r>
          <w:tab/>
        </w:r>
        <w:r>
          <w:fldChar w:fldCharType="begin"/>
        </w:r>
        <w:r>
          <w:instrText xml:space="preserve"> PAGEREF _Toc27654 \h </w:instrText>
        </w:r>
        <w:r>
          <w:fldChar w:fldCharType="separate"/>
        </w:r>
        <w:r>
          <w:t>11</w:t>
        </w:r>
        <w:r>
          <w:fldChar w:fldCharType="end"/>
        </w:r>
      </w:hyperlink>
    </w:p>
    <w:p w:rsidR="00C03AB4" w14:paraId="44E71E9B" w14:textId="77777777">
      <w:pPr>
        <w:pStyle w:val="TOC2"/>
        <w:tabs>
          <w:tab w:val="right" w:leader="dot" w:pos="8306"/>
        </w:tabs>
      </w:pPr>
      <w:hyperlink w:anchor="_Toc16732" w:history="1">
        <w:r>
          <w:rPr>
            <w:rFonts w:ascii="仿宋" w:eastAsia="仿宋" w:hAnsi="仿宋" w:cs="仿宋" w:hint="eastAsia"/>
          </w:rPr>
          <w:t>（二）</w:t>
        </w:r>
        <w:r>
          <w:rPr>
            <w:rFonts w:ascii="仿宋" w:eastAsia="仿宋" w:hAnsi="仿宋" w:cs="仿宋" w:hint="eastAsia"/>
          </w:rPr>
          <w:t>制造金融项目技术工艺分析</w:t>
        </w:r>
        <w:r>
          <w:tab/>
        </w:r>
        <w:r>
          <w:fldChar w:fldCharType="begin"/>
        </w:r>
        <w:r>
          <w:instrText xml:space="preserve"> PAGEREF _Toc16732 \h </w:instrText>
        </w:r>
        <w:r>
          <w:fldChar w:fldCharType="separate"/>
        </w:r>
        <w:r>
          <w:t>12</w:t>
        </w:r>
        <w:r>
          <w:fldChar w:fldCharType="end"/>
        </w:r>
      </w:hyperlink>
    </w:p>
    <w:p w:rsidR="00C03AB4" w14:paraId="718E0443" w14:textId="77777777">
      <w:pPr>
        <w:pStyle w:val="TOC2"/>
        <w:tabs>
          <w:tab w:val="right" w:leader="dot" w:pos="8306"/>
        </w:tabs>
      </w:pPr>
      <w:hyperlink w:anchor="_Toc1928" w:history="1">
        <w:r>
          <w:rPr>
            <w:rFonts w:ascii="仿宋" w:eastAsia="仿宋" w:hAnsi="仿宋" w:cs="仿宋" w:hint="eastAsia"/>
          </w:rPr>
          <w:t>（三）制造金融项目技术流程</w:t>
        </w:r>
        <w:r>
          <w:tab/>
        </w:r>
        <w:r>
          <w:fldChar w:fldCharType="begin"/>
        </w:r>
        <w:r>
          <w:instrText xml:space="preserve"> PAGEREF _Toc1928 \h </w:instrText>
        </w:r>
        <w:r>
          <w:fldChar w:fldCharType="separate"/>
        </w:r>
        <w:r>
          <w:t>14</w:t>
        </w:r>
        <w:r>
          <w:fldChar w:fldCharType="end"/>
        </w:r>
      </w:hyperlink>
    </w:p>
    <w:p w:rsidR="00C03AB4" w14:paraId="70466404" w14:textId="77777777">
      <w:pPr>
        <w:pStyle w:val="TOC2"/>
        <w:tabs>
          <w:tab w:val="right" w:leader="dot" w:pos="8306"/>
        </w:tabs>
      </w:pPr>
      <w:hyperlink w:anchor="_Toc22826" w:history="1">
        <w:r>
          <w:rPr>
            <w:rFonts w:ascii="仿宋" w:eastAsia="仿宋" w:hAnsi="仿宋" w:cs="仿宋" w:hint="eastAsia"/>
          </w:rPr>
          <w:t>（四）设备选型方案</w:t>
        </w:r>
        <w:r>
          <w:tab/>
        </w:r>
        <w:r>
          <w:fldChar w:fldCharType="begin"/>
        </w:r>
        <w:r>
          <w:instrText xml:space="preserve"> PAGEREF _Toc22826 \h </w:instrText>
        </w:r>
        <w:r>
          <w:fldChar w:fldCharType="separate"/>
        </w:r>
        <w:r>
          <w:t>15</w:t>
        </w:r>
        <w:r>
          <w:fldChar w:fldCharType="end"/>
        </w:r>
      </w:hyperlink>
    </w:p>
    <w:p w:rsidR="00C03AB4" w14:paraId="5777DA06" w14:textId="77777777">
      <w:pPr>
        <w:pStyle w:val="TOC1"/>
        <w:tabs>
          <w:tab w:val="right" w:leader="dot" w:pos="8306"/>
        </w:tabs>
      </w:pPr>
      <w:hyperlink w:anchor="_Toc21441" w:history="1">
        <w:r>
          <w:rPr>
            <w:rFonts w:ascii="仿宋" w:eastAsia="仿宋" w:hAnsi="仿宋" w:cs="仿宋" w:hint="eastAsia"/>
          </w:rPr>
          <w:t>五、制造金融项目概论</w:t>
        </w:r>
        <w:r>
          <w:tab/>
        </w:r>
        <w:r>
          <w:fldChar w:fldCharType="begin"/>
        </w:r>
        <w:r>
          <w:instrText xml:space="preserve"> PAGEREF _Toc21441 \h </w:instrText>
        </w:r>
        <w:r>
          <w:fldChar w:fldCharType="separate"/>
        </w:r>
        <w:r>
          <w:t>16</w:t>
        </w:r>
        <w:r>
          <w:fldChar w:fldCharType="end"/>
        </w:r>
      </w:hyperlink>
    </w:p>
    <w:p w:rsidR="00C03AB4" w14:paraId="2BF3F9AA" w14:textId="77777777">
      <w:pPr>
        <w:pStyle w:val="TOC2"/>
        <w:tabs>
          <w:tab w:val="right" w:leader="dot" w:pos="8306"/>
        </w:tabs>
      </w:pPr>
      <w:hyperlink w:anchor="_Toc16822" w:history="1">
        <w:r>
          <w:rPr>
            <w:rFonts w:ascii="仿宋" w:eastAsia="仿宋" w:hAnsi="仿宋" w:cs="仿宋" w:hint="eastAsia"/>
          </w:rPr>
          <w:t>（一）制造金融项目名称</w:t>
        </w:r>
        <w:r>
          <w:tab/>
        </w:r>
        <w:r>
          <w:fldChar w:fldCharType="begin"/>
        </w:r>
        <w:r>
          <w:instrText xml:space="preserve"> PAGEREF _Toc16822 \h </w:instrText>
        </w:r>
        <w:r>
          <w:fldChar w:fldCharType="separate"/>
        </w:r>
        <w:r>
          <w:t>16</w:t>
        </w:r>
        <w:r>
          <w:fldChar w:fldCharType="end"/>
        </w:r>
      </w:hyperlink>
    </w:p>
    <w:p w:rsidR="00C03AB4" w14:paraId="49BDAE4C" w14:textId="77777777">
      <w:pPr>
        <w:pStyle w:val="TOC2"/>
        <w:tabs>
          <w:tab w:val="right" w:leader="dot" w:pos="8306"/>
        </w:tabs>
      </w:pPr>
      <w:hyperlink w:anchor="_Toc6687" w:history="1">
        <w:r>
          <w:rPr>
            <w:rFonts w:ascii="仿宋" w:eastAsia="仿宋" w:hAnsi="仿宋" w:cs="仿宋" w:hint="eastAsia"/>
          </w:rPr>
          <w:t>（二）制造金融项目投资人</w:t>
        </w:r>
        <w:r>
          <w:tab/>
        </w:r>
        <w:r>
          <w:fldChar w:fldCharType="begin"/>
        </w:r>
        <w:r>
          <w:instrText xml:space="preserve"> PAGEREF _Toc6687 \h </w:instrText>
        </w:r>
        <w:r>
          <w:fldChar w:fldCharType="separate"/>
        </w:r>
        <w:r>
          <w:t>16</w:t>
        </w:r>
        <w:r>
          <w:fldChar w:fldCharType="end"/>
        </w:r>
      </w:hyperlink>
    </w:p>
    <w:p w:rsidR="00C03AB4" w14:paraId="0CD474A7" w14:textId="77777777">
      <w:pPr>
        <w:pStyle w:val="TOC2"/>
        <w:tabs>
          <w:tab w:val="right" w:leader="dot" w:pos="8306"/>
        </w:tabs>
      </w:pPr>
      <w:hyperlink w:anchor="_Toc14267" w:history="1">
        <w:r>
          <w:rPr>
            <w:rFonts w:ascii="仿宋" w:eastAsia="仿宋" w:hAnsi="仿宋" w:cs="仿宋" w:hint="eastAsia"/>
          </w:rPr>
          <w:t>（三）建设地点</w:t>
        </w:r>
        <w:r>
          <w:tab/>
        </w:r>
        <w:r>
          <w:fldChar w:fldCharType="begin"/>
        </w:r>
        <w:r>
          <w:instrText xml:space="preserve"> PAGEREF _Toc14267 \h </w:instrText>
        </w:r>
        <w:r>
          <w:fldChar w:fldCharType="separate"/>
        </w:r>
        <w:r>
          <w:t>17</w:t>
        </w:r>
        <w:r>
          <w:fldChar w:fldCharType="end"/>
        </w:r>
      </w:hyperlink>
    </w:p>
    <w:p w:rsidR="00C03AB4" w14:paraId="4D8BD261" w14:textId="77777777">
      <w:pPr>
        <w:pStyle w:val="TOC2"/>
        <w:tabs>
          <w:tab w:val="right" w:leader="dot" w:pos="8306"/>
        </w:tabs>
      </w:pPr>
      <w:hyperlink w:anchor="_Toc331" w:history="1">
        <w:r>
          <w:rPr>
            <w:rFonts w:ascii="仿宋" w:eastAsia="仿宋" w:hAnsi="仿宋" w:cs="仿宋" w:hint="eastAsia"/>
          </w:rPr>
          <w:t>（四）编制原则</w:t>
        </w:r>
        <w:r>
          <w:tab/>
        </w:r>
        <w:r>
          <w:fldChar w:fldCharType="begin"/>
        </w:r>
        <w:r>
          <w:instrText xml:space="preserve"> PAGEREF _Toc331 \h </w:instrText>
        </w:r>
        <w:r>
          <w:fldChar w:fldCharType="separate"/>
        </w:r>
        <w:r>
          <w:t>17</w:t>
        </w:r>
        <w:r>
          <w:fldChar w:fldCharType="end"/>
        </w:r>
      </w:hyperlink>
    </w:p>
    <w:p w:rsidR="00C03AB4" w14:paraId="0812B76C" w14:textId="77777777">
      <w:pPr>
        <w:pStyle w:val="TOC2"/>
        <w:tabs>
          <w:tab w:val="right" w:leader="dot" w:pos="8306"/>
        </w:tabs>
      </w:pPr>
      <w:hyperlink w:anchor="_Toc14492" w:history="1">
        <w:r>
          <w:rPr>
            <w:rFonts w:ascii="仿宋" w:eastAsia="仿宋" w:hAnsi="仿宋" w:cs="仿宋" w:hint="eastAsia"/>
          </w:rPr>
          <w:t>（五）编制依据</w:t>
        </w:r>
        <w:r>
          <w:tab/>
        </w:r>
        <w:r>
          <w:fldChar w:fldCharType="begin"/>
        </w:r>
        <w:r>
          <w:instrText xml:space="preserve"> PAGEREF _Toc14492 \h </w:instrText>
        </w:r>
        <w:r>
          <w:fldChar w:fldCharType="separate"/>
        </w:r>
        <w:r>
          <w:t>18</w:t>
        </w:r>
        <w:r>
          <w:fldChar w:fldCharType="end"/>
        </w:r>
      </w:hyperlink>
    </w:p>
    <w:p w:rsidR="00C03AB4" w14:paraId="51135817" w14:textId="77777777">
      <w:pPr>
        <w:pStyle w:val="TOC2"/>
        <w:tabs>
          <w:tab w:val="right" w:leader="dot" w:pos="8306"/>
        </w:tabs>
      </w:pPr>
      <w:hyperlink w:anchor="_Toc9495" w:history="1">
        <w:r>
          <w:rPr>
            <w:rFonts w:ascii="仿宋" w:eastAsia="仿宋" w:hAnsi="仿宋" w:cs="仿宋" w:hint="eastAsia"/>
          </w:rPr>
          <w:t>（六）编制范围及内容</w:t>
        </w:r>
        <w:r>
          <w:tab/>
        </w:r>
        <w:r>
          <w:fldChar w:fldCharType="begin"/>
        </w:r>
        <w:r>
          <w:instrText xml:space="preserve"> PAGEREF _Toc9495 \h </w:instrText>
        </w:r>
        <w:r>
          <w:fldChar w:fldCharType="separate"/>
        </w:r>
        <w:r>
          <w:t>19</w:t>
        </w:r>
        <w:r>
          <w:fldChar w:fldCharType="end"/>
        </w:r>
      </w:hyperlink>
    </w:p>
    <w:p w:rsidR="00C03AB4" w14:paraId="6E274A7C" w14:textId="77777777">
      <w:pPr>
        <w:pStyle w:val="TOC2"/>
        <w:tabs>
          <w:tab w:val="right" w:leader="dot" w:pos="8306"/>
        </w:tabs>
      </w:pPr>
      <w:hyperlink w:anchor="_Toc32015" w:history="1">
        <w:r>
          <w:rPr>
            <w:rFonts w:ascii="仿宋" w:eastAsia="仿宋" w:hAnsi="仿宋" w:cs="仿宋" w:hint="eastAsia"/>
          </w:rPr>
          <w:t>（七）制造金融项目建设背景</w:t>
        </w:r>
        <w:r>
          <w:tab/>
        </w:r>
        <w:r>
          <w:fldChar w:fldCharType="begin"/>
        </w:r>
        <w:r>
          <w:instrText xml:space="preserve"> PAGEREF _Toc32015 \h </w:instrText>
        </w:r>
        <w:r>
          <w:fldChar w:fldCharType="separate"/>
        </w:r>
        <w:r>
          <w:t>21</w:t>
        </w:r>
        <w:r>
          <w:fldChar w:fldCharType="end"/>
        </w:r>
      </w:hyperlink>
    </w:p>
    <w:p w:rsidR="00C03AB4" w14:paraId="746178F8" w14:textId="77777777">
      <w:pPr>
        <w:pStyle w:val="TOC2"/>
        <w:tabs>
          <w:tab w:val="right" w:leader="dot" w:pos="8306"/>
        </w:tabs>
      </w:pPr>
      <w:hyperlink w:anchor="_Toc24286" w:history="1">
        <w:r>
          <w:rPr>
            <w:rFonts w:ascii="仿宋" w:eastAsia="仿宋" w:hAnsi="仿宋" w:cs="仿宋" w:hint="eastAsia"/>
          </w:rPr>
          <w:t>（八）结论分析</w:t>
        </w:r>
        <w:r>
          <w:tab/>
        </w:r>
        <w:r>
          <w:fldChar w:fldCharType="begin"/>
        </w:r>
        <w:r>
          <w:instrText xml:space="preserve"> PAGEREF _Toc24286 \h </w:instrText>
        </w:r>
        <w:r>
          <w:fldChar w:fldCharType="separate"/>
        </w:r>
        <w:r>
          <w:t>21</w:t>
        </w:r>
        <w:r>
          <w:fldChar w:fldCharType="end"/>
        </w:r>
      </w:hyperlink>
    </w:p>
    <w:p w:rsidR="00C03AB4" w14:paraId="5A6AC119" w14:textId="77777777">
      <w:pPr>
        <w:pStyle w:val="TOC1"/>
        <w:tabs>
          <w:tab w:val="right" w:leader="dot" w:pos="8306"/>
        </w:tabs>
      </w:pPr>
      <w:hyperlink w:anchor="_Toc30327" w:history="1">
        <w:r>
          <w:rPr>
            <w:rFonts w:ascii="仿宋" w:eastAsia="仿宋" w:hAnsi="仿宋" w:cs="仿宋" w:hint="eastAsia"/>
          </w:rPr>
          <w:t>六、环境保护分</w:t>
        </w:r>
        <w:r>
          <w:rPr>
            <w:rFonts w:ascii="仿宋" w:eastAsia="仿宋" w:hAnsi="仿宋" w:cs="仿宋" w:hint="eastAsia"/>
          </w:rPr>
          <w:t>析</w:t>
        </w:r>
        <w:r>
          <w:tab/>
        </w:r>
        <w:r>
          <w:fldChar w:fldCharType="begin"/>
        </w:r>
        <w:r>
          <w:instrText xml:space="preserve"> PAGEREF _Toc30327 \h </w:instrText>
        </w:r>
        <w:r>
          <w:fldChar w:fldCharType="separate"/>
        </w:r>
        <w:r>
          <w:t>23</w:t>
        </w:r>
        <w:r>
          <w:fldChar w:fldCharType="end"/>
        </w:r>
      </w:hyperlink>
    </w:p>
    <w:p w:rsidR="00C03AB4" w14:paraId="4C7EB16D" w14:textId="77777777">
      <w:pPr>
        <w:pStyle w:val="TOC2"/>
        <w:tabs>
          <w:tab w:val="right" w:leader="dot" w:pos="8306"/>
        </w:tabs>
      </w:pPr>
      <w:hyperlink w:anchor="_Toc18956" w:history="1">
        <w:r>
          <w:rPr>
            <w:rFonts w:ascii="仿宋" w:eastAsia="仿宋" w:hAnsi="仿宋" w:cs="仿宋" w:hint="eastAsia"/>
          </w:rPr>
          <w:t>（一）环境保护综述</w:t>
        </w:r>
        <w:r>
          <w:tab/>
        </w:r>
        <w:r>
          <w:fldChar w:fldCharType="begin"/>
        </w:r>
        <w:r>
          <w:instrText xml:space="preserve"> PAGEREF _Toc18956 \h </w:instrText>
        </w:r>
        <w:r>
          <w:fldChar w:fldCharType="separate"/>
        </w:r>
        <w:r>
          <w:t>23</w:t>
        </w:r>
        <w:r>
          <w:fldChar w:fldCharType="end"/>
        </w:r>
      </w:hyperlink>
    </w:p>
    <w:p w:rsidR="00C03AB4" w14:paraId="3369782B" w14:textId="77777777">
      <w:pPr>
        <w:pStyle w:val="TOC2"/>
        <w:tabs>
          <w:tab w:val="right" w:leader="dot" w:pos="8306"/>
        </w:tabs>
      </w:pPr>
      <w:hyperlink w:anchor="_Toc19424" w:history="1">
        <w:r>
          <w:rPr>
            <w:rFonts w:ascii="仿宋" w:eastAsia="仿宋" w:hAnsi="仿宋" w:cs="仿宋" w:hint="eastAsia"/>
          </w:rPr>
          <w:t>（二）施工期环境影响分析</w:t>
        </w:r>
        <w:r>
          <w:tab/>
        </w:r>
        <w:r>
          <w:fldChar w:fldCharType="begin"/>
        </w:r>
        <w:r>
          <w:instrText xml:space="preserve"> PAGEREF _Toc19424 \h </w:instrText>
        </w:r>
        <w:r>
          <w:fldChar w:fldCharType="separate"/>
        </w:r>
        <w:r>
          <w:t>23</w:t>
        </w:r>
        <w:r>
          <w:fldChar w:fldCharType="end"/>
        </w:r>
      </w:hyperlink>
    </w:p>
    <w:p w:rsidR="00C03AB4" w14:paraId="7033CDBA" w14:textId="77777777">
      <w:pPr>
        <w:pStyle w:val="TOC2"/>
        <w:tabs>
          <w:tab w:val="right" w:leader="dot" w:pos="8306"/>
        </w:tabs>
      </w:pPr>
      <w:hyperlink w:anchor="_Toc11675" w:history="1">
        <w:r>
          <w:rPr>
            <w:rFonts w:ascii="仿宋" w:eastAsia="仿宋" w:hAnsi="仿宋" w:cs="仿宋" w:hint="eastAsia"/>
          </w:rPr>
          <w:t>（三）营运期环境影响分析</w:t>
        </w:r>
        <w:r>
          <w:tab/>
        </w:r>
        <w:r>
          <w:fldChar w:fldCharType="begin"/>
        </w:r>
        <w:r>
          <w:instrText xml:space="preserve"> PAGEREF _Toc11675 \h </w:instrText>
        </w:r>
        <w:r>
          <w:fldChar w:fldCharType="separate"/>
        </w:r>
        <w:r>
          <w:t>26</w:t>
        </w:r>
        <w:r>
          <w:fldChar w:fldCharType="end"/>
        </w:r>
      </w:hyperlink>
    </w:p>
    <w:p w:rsidR="00C03AB4" w14:paraId="0E685D0C" w14:textId="77777777">
      <w:pPr>
        <w:pStyle w:val="TOC2"/>
        <w:tabs>
          <w:tab w:val="right" w:leader="dot" w:pos="8306"/>
        </w:tabs>
      </w:pPr>
      <w:hyperlink w:anchor="_Toc31728" w:history="1">
        <w:r>
          <w:rPr>
            <w:rFonts w:ascii="仿宋" w:eastAsia="仿宋" w:hAnsi="仿宋" w:cs="仿宋" w:hint="eastAsia"/>
          </w:rPr>
          <w:t>（四）综合评价</w:t>
        </w:r>
        <w:r>
          <w:tab/>
        </w:r>
        <w:r>
          <w:fldChar w:fldCharType="begin"/>
        </w:r>
        <w:r>
          <w:instrText xml:space="preserve"> PAGEREF _Toc31728 \h </w:instrText>
        </w:r>
        <w:r>
          <w:fldChar w:fldCharType="separate"/>
        </w:r>
        <w:r>
          <w:t>27</w:t>
        </w:r>
        <w:r>
          <w:fldChar w:fldCharType="end"/>
        </w:r>
      </w:hyperlink>
    </w:p>
    <w:p w:rsidR="00C03AB4" w14:paraId="54C64E3B" w14:textId="77777777">
      <w:pPr>
        <w:pStyle w:val="TOC1"/>
        <w:tabs>
          <w:tab w:val="right" w:leader="dot" w:pos="8306"/>
        </w:tabs>
      </w:pPr>
      <w:hyperlink w:anchor="_Toc31438" w:history="1">
        <w:r>
          <w:rPr>
            <w:rFonts w:ascii="仿宋" w:eastAsia="仿宋" w:hAnsi="仿宋" w:cs="仿宋" w:hint="eastAsia"/>
          </w:rPr>
          <w:t>七、组织架构分析</w:t>
        </w:r>
        <w:r>
          <w:tab/>
        </w:r>
        <w:r>
          <w:fldChar w:fldCharType="begin"/>
        </w:r>
        <w:r>
          <w:instrText xml:space="preserve"> PAGEREF _Toc31438 \h </w:instrText>
        </w:r>
        <w:r>
          <w:fldChar w:fldCharType="separate"/>
        </w:r>
        <w:r>
          <w:t>28</w:t>
        </w:r>
        <w:r>
          <w:fldChar w:fldCharType="end"/>
        </w:r>
      </w:hyperlink>
    </w:p>
    <w:p w:rsidR="00C03AB4" w14:paraId="56B4021A" w14:textId="77777777">
      <w:pPr>
        <w:pStyle w:val="TOC2"/>
        <w:tabs>
          <w:tab w:val="right" w:leader="dot" w:pos="8306"/>
        </w:tabs>
      </w:pPr>
      <w:hyperlink w:anchor="_Toc13134" w:history="1">
        <w:r>
          <w:rPr>
            <w:rFonts w:ascii="仿宋" w:eastAsia="仿宋" w:hAnsi="仿宋" w:cs="仿宋" w:hint="eastAsia"/>
          </w:rPr>
          <w:t>（一）人力资源配置</w:t>
        </w:r>
        <w:r>
          <w:tab/>
        </w:r>
        <w:r>
          <w:fldChar w:fldCharType="begin"/>
        </w:r>
        <w:r>
          <w:instrText xml:space="preserve"> PAGEREF _Toc13134 \h </w:instrText>
        </w:r>
        <w:r>
          <w:fldChar w:fldCharType="separate"/>
        </w:r>
        <w:r>
          <w:t>28</w:t>
        </w:r>
        <w:r>
          <w:fldChar w:fldCharType="end"/>
        </w:r>
      </w:hyperlink>
    </w:p>
    <w:p w:rsidR="00C03AB4" w14:paraId="52C18306" w14:textId="77777777">
      <w:pPr>
        <w:pStyle w:val="TOC2"/>
        <w:tabs>
          <w:tab w:val="right" w:leader="dot" w:pos="8306"/>
        </w:tabs>
      </w:pPr>
      <w:hyperlink w:anchor="_Toc21106" w:history="1">
        <w:r>
          <w:rPr>
            <w:rFonts w:ascii="仿宋" w:eastAsia="仿宋" w:hAnsi="仿宋" w:cs="仿宋" w:hint="eastAsia"/>
          </w:rPr>
          <w:t>（二）员工技能培训</w:t>
        </w:r>
        <w:r>
          <w:tab/>
        </w:r>
        <w:r>
          <w:fldChar w:fldCharType="begin"/>
        </w:r>
        <w:r>
          <w:instrText xml:space="preserve"> PAGEREF _Toc21106 \h </w:instrText>
        </w:r>
        <w:r>
          <w:fldChar w:fldCharType="separate"/>
        </w:r>
        <w:r>
          <w:t>29</w:t>
        </w:r>
        <w:r>
          <w:fldChar w:fldCharType="end"/>
        </w:r>
      </w:hyperlink>
    </w:p>
    <w:p w:rsidR="00C03AB4" w14:paraId="64CC6661" w14:textId="77777777">
      <w:pPr>
        <w:pStyle w:val="TOC1"/>
        <w:tabs>
          <w:tab w:val="right" w:leader="dot" w:pos="8306"/>
        </w:tabs>
      </w:pPr>
      <w:hyperlink w:anchor="_Toc9035" w:history="1">
        <w:r>
          <w:rPr>
            <w:rFonts w:ascii="仿宋" w:eastAsia="仿宋" w:hAnsi="仿宋" w:cs="仿宋" w:hint="eastAsia"/>
          </w:rPr>
          <w:t>八、劳动安全评价</w:t>
        </w:r>
        <w:r>
          <w:tab/>
        </w:r>
        <w:r>
          <w:fldChar w:fldCharType="begin"/>
        </w:r>
        <w:r>
          <w:instrText xml:space="preserve"> PAGEREF _Toc9035 \h </w:instrText>
        </w:r>
        <w:r>
          <w:fldChar w:fldCharType="separate"/>
        </w:r>
        <w:r>
          <w:t>31</w:t>
        </w:r>
        <w:r>
          <w:fldChar w:fldCharType="end"/>
        </w:r>
      </w:hyperlink>
    </w:p>
    <w:p w:rsidR="00C03AB4" w14:paraId="108071FB" w14:textId="77777777">
      <w:pPr>
        <w:pStyle w:val="TOC2"/>
        <w:tabs>
          <w:tab w:val="right" w:leader="dot" w:pos="8306"/>
        </w:tabs>
      </w:pPr>
      <w:hyperlink w:anchor="_Toc19813" w:history="1">
        <w:r>
          <w:rPr>
            <w:rFonts w:ascii="仿宋" w:eastAsia="仿宋" w:hAnsi="仿宋" w:cs="仿宋" w:hint="eastAsia"/>
          </w:rPr>
          <w:t>（一）设计依据</w:t>
        </w:r>
        <w:r>
          <w:tab/>
        </w:r>
        <w:r>
          <w:fldChar w:fldCharType="begin"/>
        </w:r>
        <w:r>
          <w:instrText xml:space="preserve"> PAGEREF _Toc19813 \h </w:instrText>
        </w:r>
        <w:r>
          <w:fldChar w:fldCharType="separate"/>
        </w:r>
        <w:r>
          <w:t>31</w:t>
        </w:r>
        <w:r>
          <w:fldChar w:fldCharType="end"/>
        </w:r>
      </w:hyperlink>
    </w:p>
    <w:p w:rsidR="00C03AB4" w14:paraId="2AA15C63" w14:textId="77777777">
      <w:pPr>
        <w:pStyle w:val="TOC2"/>
        <w:tabs>
          <w:tab w:val="right" w:leader="dot" w:pos="8306"/>
        </w:tabs>
      </w:pPr>
      <w:hyperlink w:anchor="_Toc17109" w:history="1">
        <w:r>
          <w:rPr>
            <w:rFonts w:ascii="仿宋" w:eastAsia="仿宋" w:hAnsi="仿宋" w:cs="仿宋" w:hint="eastAsia"/>
          </w:rPr>
          <w:t>（二）主要防范措施</w:t>
        </w:r>
        <w:r>
          <w:tab/>
        </w:r>
        <w:r>
          <w:fldChar w:fldCharType="begin"/>
        </w:r>
        <w:r>
          <w:instrText xml:space="preserve"> PAGEREF _Toc17109 \h </w:instrText>
        </w:r>
        <w:r>
          <w:fldChar w:fldCharType="separate"/>
        </w:r>
        <w:r>
          <w:t>33</w:t>
        </w:r>
        <w:r>
          <w:fldChar w:fldCharType="end"/>
        </w:r>
      </w:hyperlink>
    </w:p>
    <w:p w:rsidR="00C03AB4" w14:paraId="0B621045" w14:textId="77777777">
      <w:pPr>
        <w:pStyle w:val="TOC2"/>
        <w:tabs>
          <w:tab w:val="right" w:leader="dot" w:pos="8306"/>
        </w:tabs>
      </w:pPr>
      <w:hyperlink w:anchor="_Toc27201" w:history="1">
        <w:r>
          <w:rPr>
            <w:rFonts w:ascii="仿宋" w:eastAsia="仿宋" w:hAnsi="仿宋" w:cs="仿宋" w:hint="eastAsia"/>
          </w:rPr>
          <w:t>（三）劳动安全预期效果评价</w:t>
        </w:r>
        <w:r>
          <w:tab/>
        </w:r>
        <w:r>
          <w:fldChar w:fldCharType="begin"/>
        </w:r>
        <w:r>
          <w:instrText xml:space="preserve"> PAGEREF _Toc27201 \h </w:instrText>
        </w:r>
        <w:r>
          <w:fldChar w:fldCharType="separate"/>
        </w:r>
        <w:r>
          <w:t>35</w:t>
        </w:r>
        <w:r>
          <w:fldChar w:fldCharType="end"/>
        </w:r>
      </w:hyperlink>
    </w:p>
    <w:p w:rsidR="00C03AB4" w14:paraId="4C16D36C" w14:textId="77777777">
      <w:pPr>
        <w:pStyle w:val="TOC1"/>
        <w:tabs>
          <w:tab w:val="right" w:leader="dot" w:pos="8306"/>
        </w:tabs>
      </w:pPr>
      <w:hyperlink w:anchor="_Toc29687" w:history="1">
        <w:r>
          <w:rPr>
            <w:rFonts w:ascii="仿宋" w:eastAsia="仿宋" w:hAnsi="仿宋" w:cs="仿宋" w:hint="eastAsia"/>
          </w:rPr>
          <w:t>九、招标方</w:t>
        </w:r>
        <w:r>
          <w:rPr>
            <w:rFonts w:ascii="仿宋" w:eastAsia="仿宋" w:hAnsi="仿宋" w:cs="仿宋" w:hint="eastAsia"/>
          </w:rPr>
          <w:t>案</w:t>
        </w:r>
        <w:r>
          <w:tab/>
        </w:r>
        <w:r>
          <w:fldChar w:fldCharType="begin"/>
        </w:r>
        <w:r>
          <w:instrText xml:space="preserve"> PAGEREF _Toc29687 \h </w:instrText>
        </w:r>
        <w:r>
          <w:fldChar w:fldCharType="separate"/>
        </w:r>
        <w:r>
          <w:t>36</w:t>
        </w:r>
        <w:r>
          <w:fldChar w:fldCharType="end"/>
        </w:r>
      </w:hyperlink>
    </w:p>
    <w:p w:rsidR="00C03AB4" w14:paraId="22B9C475" w14:textId="77777777">
      <w:pPr>
        <w:pStyle w:val="TOC2"/>
        <w:tabs>
          <w:tab w:val="right" w:leader="dot" w:pos="8306"/>
        </w:tabs>
      </w:pPr>
      <w:hyperlink w:anchor="_Toc20818" w:history="1">
        <w:r>
          <w:rPr>
            <w:rFonts w:ascii="仿宋" w:eastAsia="仿宋" w:hAnsi="仿宋" w:cs="仿宋" w:hint="eastAsia"/>
          </w:rPr>
          <w:t>（一）制造金融项目招标依据</w:t>
        </w:r>
        <w:r>
          <w:tab/>
        </w:r>
        <w:r>
          <w:fldChar w:fldCharType="begin"/>
        </w:r>
        <w:r>
          <w:instrText xml:space="preserve"> PAGEREF _Toc20818 \h </w:instrText>
        </w:r>
        <w:r>
          <w:fldChar w:fldCharType="separate"/>
        </w:r>
        <w:r>
          <w:t>36</w:t>
        </w:r>
        <w:r>
          <w:fldChar w:fldCharType="end"/>
        </w:r>
      </w:hyperlink>
    </w:p>
    <w:p w:rsidR="00C03AB4" w14:paraId="4BB2776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779" w:history="1">
        <w:r>
          <w:rPr>
            <w:rFonts w:ascii="仿宋" w:eastAsia="仿宋" w:hAnsi="仿宋" w:cs="仿宋" w:hint="eastAsia"/>
          </w:rPr>
          <w:t>（二）制造金融项目招标范围</w:t>
        </w:r>
        <w:r>
          <w:tab/>
        </w:r>
        <w:r>
          <w:fldChar w:fldCharType="begin"/>
        </w:r>
        <w:r>
          <w:instrText xml:space="preserve"> PAGEREF _Toc6779 \h </w:instrText>
        </w:r>
        <w:r>
          <w:fldChar w:fldCharType="separate"/>
        </w:r>
        <w:r>
          <w:t>36</w:t>
        </w:r>
        <w:r>
          <w:fldChar w:fldCharType="end"/>
        </w:r>
      </w:hyperlink>
    </w:p>
    <w:p w:rsidR="00C03AB4" w14:paraId="189B550E" w14:textId="77777777">
      <w:pPr>
        <w:pStyle w:val="TOC2"/>
        <w:tabs>
          <w:tab w:val="right" w:leader="dot" w:pos="8306"/>
        </w:tabs>
      </w:pPr>
      <w:hyperlink w:anchor="_Toc26944" w:history="1">
        <w:r>
          <w:rPr>
            <w:rFonts w:ascii="仿宋" w:eastAsia="仿宋" w:hAnsi="仿宋" w:cs="仿宋" w:hint="eastAsia"/>
          </w:rPr>
          <w:t>（三）招标要求</w:t>
        </w:r>
        <w:r>
          <w:tab/>
        </w:r>
        <w:r>
          <w:fldChar w:fldCharType="begin"/>
        </w:r>
        <w:r>
          <w:instrText xml:space="preserve"> PAGEREF _Toc26944 \h </w:instrText>
        </w:r>
        <w:r>
          <w:fldChar w:fldCharType="separate"/>
        </w:r>
        <w:r>
          <w:t>37</w:t>
        </w:r>
        <w:r>
          <w:fldChar w:fldCharType="end"/>
        </w:r>
      </w:hyperlink>
    </w:p>
    <w:p w:rsidR="00C03AB4" w14:paraId="1A1ABB20" w14:textId="77777777">
      <w:pPr>
        <w:pStyle w:val="TOC2"/>
        <w:tabs>
          <w:tab w:val="right" w:leader="dot" w:pos="8306"/>
        </w:tabs>
      </w:pPr>
      <w:hyperlink w:anchor="_Toc21603" w:history="1">
        <w:r>
          <w:rPr>
            <w:rFonts w:ascii="仿宋" w:eastAsia="仿宋" w:hAnsi="仿宋" w:cs="仿宋" w:hint="eastAsia"/>
          </w:rPr>
          <w:t>（四）招标组织方式</w:t>
        </w:r>
        <w:r>
          <w:tab/>
        </w:r>
        <w:r>
          <w:fldChar w:fldCharType="begin"/>
        </w:r>
        <w:r>
          <w:instrText xml:space="preserve"> PAGEREF _Toc21603 \h </w:instrText>
        </w:r>
        <w:r>
          <w:fldChar w:fldCharType="separate"/>
        </w:r>
        <w:r>
          <w:t>37</w:t>
        </w:r>
        <w:r>
          <w:fldChar w:fldCharType="end"/>
        </w:r>
      </w:hyperlink>
    </w:p>
    <w:p w:rsidR="00C03AB4" w14:paraId="0E898794" w14:textId="77777777">
      <w:pPr>
        <w:pStyle w:val="TOC2"/>
        <w:tabs>
          <w:tab w:val="right" w:leader="dot" w:pos="8306"/>
        </w:tabs>
      </w:pPr>
      <w:hyperlink w:anchor="_Toc18968" w:history="1">
        <w:r>
          <w:rPr>
            <w:rFonts w:ascii="仿宋" w:eastAsia="仿宋" w:hAnsi="仿宋" w:cs="仿宋" w:hint="eastAsia"/>
          </w:rPr>
          <w:t>（五）招标信息发布</w:t>
        </w:r>
        <w:r>
          <w:tab/>
        </w:r>
        <w:r>
          <w:fldChar w:fldCharType="begin"/>
        </w:r>
        <w:r>
          <w:instrText xml:space="preserve"> PAGEREF _Toc18968 \h </w:instrText>
        </w:r>
        <w:r>
          <w:fldChar w:fldCharType="separate"/>
        </w:r>
        <w:r>
          <w:t>40</w:t>
        </w:r>
        <w:r>
          <w:fldChar w:fldCharType="end"/>
        </w:r>
      </w:hyperlink>
    </w:p>
    <w:p w:rsidR="00C03AB4" w14:paraId="4D230125" w14:textId="77777777">
      <w:pPr>
        <w:pStyle w:val="TOC1"/>
        <w:tabs>
          <w:tab w:val="right" w:leader="dot" w:pos="8306"/>
        </w:tabs>
      </w:pPr>
      <w:hyperlink w:anchor="_Toc19278" w:history="1">
        <w:r>
          <w:rPr>
            <w:rFonts w:ascii="仿宋" w:eastAsia="仿宋" w:hAnsi="仿宋" w:cs="仿宋" w:hint="eastAsia"/>
          </w:rPr>
          <w:t>十、制造金</w:t>
        </w:r>
        <w:r>
          <w:rPr>
            <w:rFonts w:ascii="仿宋" w:eastAsia="仿宋" w:hAnsi="仿宋" w:cs="仿宋" w:hint="eastAsia"/>
          </w:rPr>
          <w:t>融项目规划进度</w:t>
        </w:r>
        <w:r>
          <w:tab/>
        </w:r>
        <w:r>
          <w:fldChar w:fldCharType="begin"/>
        </w:r>
        <w:r>
          <w:instrText xml:space="preserve"> PAGEREF _Toc19278 \h </w:instrText>
        </w:r>
        <w:r>
          <w:fldChar w:fldCharType="separate"/>
        </w:r>
        <w:r>
          <w:t>41</w:t>
        </w:r>
        <w:r>
          <w:fldChar w:fldCharType="end"/>
        </w:r>
      </w:hyperlink>
    </w:p>
    <w:p w:rsidR="00C03AB4" w14:paraId="52EFD41D" w14:textId="77777777">
      <w:pPr>
        <w:pStyle w:val="TOC2"/>
        <w:tabs>
          <w:tab w:val="right" w:leader="dot" w:pos="8306"/>
        </w:tabs>
      </w:pPr>
      <w:hyperlink w:anchor="_Toc18844" w:history="1">
        <w:r>
          <w:rPr>
            <w:rFonts w:ascii="仿宋" w:eastAsia="仿宋" w:hAnsi="仿宋" w:cs="仿宋" w:hint="eastAsia"/>
          </w:rPr>
          <w:t>（一）制造金融项目进度安排</w:t>
        </w:r>
        <w:r>
          <w:tab/>
        </w:r>
        <w:r>
          <w:fldChar w:fldCharType="begin"/>
        </w:r>
        <w:r>
          <w:instrText xml:space="preserve"> PAGEREF _Toc18844 \h </w:instrText>
        </w:r>
        <w:r>
          <w:fldChar w:fldCharType="separate"/>
        </w:r>
        <w:r>
          <w:t>41</w:t>
        </w:r>
        <w:r>
          <w:fldChar w:fldCharType="end"/>
        </w:r>
      </w:hyperlink>
    </w:p>
    <w:p w:rsidR="00C03AB4" w14:paraId="55A9370C" w14:textId="77777777">
      <w:pPr>
        <w:pStyle w:val="TOC2"/>
        <w:tabs>
          <w:tab w:val="right" w:leader="dot" w:pos="8306"/>
        </w:tabs>
      </w:pPr>
      <w:hyperlink w:anchor="_Toc3603" w:history="1">
        <w:r>
          <w:rPr>
            <w:rFonts w:ascii="仿宋" w:eastAsia="仿宋" w:hAnsi="仿宋" w:cs="仿宋" w:hint="eastAsia"/>
          </w:rPr>
          <w:t>（二）制造金融项目实施保障措施</w:t>
        </w:r>
        <w:r>
          <w:tab/>
        </w:r>
        <w:r>
          <w:fldChar w:fldCharType="begin"/>
        </w:r>
        <w:r>
          <w:instrText xml:space="preserve"> PAGEREF _Toc3603 \h </w:instrText>
        </w:r>
        <w:r>
          <w:fldChar w:fldCharType="separate"/>
        </w:r>
        <w:r>
          <w:t>41</w:t>
        </w:r>
        <w:r>
          <w:fldChar w:fldCharType="end"/>
        </w:r>
      </w:hyperlink>
    </w:p>
    <w:p w:rsidR="00C03AB4" w14:paraId="57B1B162" w14:textId="77777777">
      <w:pPr>
        <w:pStyle w:val="TOC1"/>
        <w:tabs>
          <w:tab w:val="right" w:leader="dot" w:pos="8306"/>
        </w:tabs>
      </w:pPr>
      <w:hyperlink w:anchor="_Toc29435" w:history="1">
        <w:r>
          <w:rPr>
            <w:rFonts w:ascii="仿宋" w:eastAsia="仿宋" w:hAnsi="仿宋" w:cs="仿宋" w:hint="eastAsia"/>
          </w:rPr>
          <w:t>十一、制造金融项目风险防范分析</w:t>
        </w:r>
        <w:r>
          <w:tab/>
        </w:r>
        <w:r>
          <w:fldChar w:fldCharType="begin"/>
        </w:r>
        <w:r>
          <w:instrText xml:space="preserve"> PAGEREF _Toc29435 \h </w:instrText>
        </w:r>
        <w:r>
          <w:fldChar w:fldCharType="separate"/>
        </w:r>
        <w:r>
          <w:t>42</w:t>
        </w:r>
        <w:r>
          <w:fldChar w:fldCharType="end"/>
        </w:r>
      </w:hyperlink>
    </w:p>
    <w:p w:rsidR="00C03AB4" w14:paraId="56EED744" w14:textId="77777777">
      <w:pPr>
        <w:pStyle w:val="TOC2"/>
        <w:tabs>
          <w:tab w:val="right" w:leader="dot" w:pos="8306"/>
        </w:tabs>
      </w:pPr>
      <w:hyperlink w:anchor="_Toc7181" w:history="1">
        <w:r>
          <w:rPr>
            <w:rFonts w:ascii="仿宋" w:eastAsia="仿宋" w:hAnsi="仿宋" w:cs="仿宋" w:hint="eastAsia"/>
          </w:rPr>
          <w:t>（一）制造金融项目风险分析</w:t>
        </w:r>
        <w:r>
          <w:tab/>
        </w:r>
        <w:r>
          <w:fldChar w:fldCharType="begin"/>
        </w:r>
        <w:r>
          <w:instrText xml:space="preserve"> PAGEREF _Toc7181 \h </w:instrText>
        </w:r>
        <w:r>
          <w:fldChar w:fldCharType="separate"/>
        </w:r>
        <w:r>
          <w:t>42</w:t>
        </w:r>
        <w:r>
          <w:fldChar w:fldCharType="end"/>
        </w:r>
      </w:hyperlink>
    </w:p>
    <w:p w:rsidR="00C03AB4" w14:paraId="23C51D4D" w14:textId="77777777">
      <w:pPr>
        <w:pStyle w:val="TOC2"/>
        <w:tabs>
          <w:tab w:val="right" w:leader="dot" w:pos="8306"/>
        </w:tabs>
      </w:pPr>
      <w:hyperlink w:anchor="_Toc3426" w:history="1">
        <w:r>
          <w:rPr>
            <w:rFonts w:ascii="仿宋" w:eastAsia="仿宋" w:hAnsi="仿宋" w:cs="仿宋" w:hint="eastAsia"/>
          </w:rPr>
          <w:t>（二）制造金融项目风险对策</w:t>
        </w:r>
        <w:r>
          <w:tab/>
        </w:r>
        <w:r>
          <w:fldChar w:fldCharType="begin"/>
        </w:r>
        <w:r>
          <w:instrText xml:space="preserve"> PAGEREF _Toc3426 \h </w:instrText>
        </w:r>
        <w:r>
          <w:fldChar w:fldCharType="separate"/>
        </w:r>
        <w:r>
          <w:t>43</w:t>
        </w:r>
        <w:r>
          <w:fldChar w:fldCharType="end"/>
        </w:r>
      </w:hyperlink>
    </w:p>
    <w:p w:rsidR="00C03AB4" w14:paraId="5C01E564" w14:textId="77777777">
      <w:pPr>
        <w:pStyle w:val="TOC1"/>
        <w:tabs>
          <w:tab w:val="right" w:leader="dot" w:pos="8306"/>
        </w:tabs>
      </w:pPr>
      <w:hyperlink w:anchor="_Toc22514" w:history="1">
        <w:r>
          <w:rPr>
            <w:rFonts w:ascii="仿宋" w:eastAsia="仿宋" w:hAnsi="仿宋" w:cs="仿宋" w:hint="eastAsia"/>
          </w:rPr>
          <w:t>十二、制造金融项目工艺及设备分析</w:t>
        </w:r>
        <w:r>
          <w:tab/>
        </w:r>
        <w:r>
          <w:fldChar w:fldCharType="begin"/>
        </w:r>
        <w:r>
          <w:instrText xml:space="preserve"> PAGEREF _Toc22514 \h </w:instrText>
        </w:r>
        <w:r>
          <w:fldChar w:fldCharType="separate"/>
        </w:r>
        <w:r>
          <w:t>46</w:t>
        </w:r>
        <w:r>
          <w:fldChar w:fldCharType="end"/>
        </w:r>
      </w:hyperlink>
    </w:p>
    <w:p w:rsidR="00C03AB4" w14:paraId="4FCA2609" w14:textId="77777777">
      <w:pPr>
        <w:pStyle w:val="TOC2"/>
        <w:tabs>
          <w:tab w:val="right" w:leader="dot" w:pos="8306"/>
        </w:tabs>
      </w:pPr>
      <w:hyperlink w:anchor="_Toc12296" w:history="1">
        <w:r>
          <w:rPr>
            <w:rFonts w:ascii="仿宋" w:eastAsia="仿宋" w:hAnsi="仿宋" w:cs="仿宋" w:hint="eastAsia"/>
          </w:rPr>
          <w:t>（一）技术管理特点</w:t>
        </w:r>
        <w:r>
          <w:tab/>
        </w:r>
        <w:r>
          <w:fldChar w:fldCharType="begin"/>
        </w:r>
        <w:r>
          <w:instrText xml:space="preserve"> PAGEREF _Toc12296 \h </w:instrText>
        </w:r>
        <w:r>
          <w:fldChar w:fldCharType="separate"/>
        </w:r>
        <w:r>
          <w:t>46</w:t>
        </w:r>
        <w:r>
          <w:fldChar w:fldCharType="end"/>
        </w:r>
      </w:hyperlink>
    </w:p>
    <w:p w:rsidR="00C03AB4" w14:paraId="19221903" w14:textId="77777777">
      <w:pPr>
        <w:pStyle w:val="TOC2"/>
        <w:tabs>
          <w:tab w:val="right" w:leader="dot" w:pos="8306"/>
        </w:tabs>
      </w:pPr>
      <w:hyperlink w:anchor="_Toc1574" w:history="1">
        <w:r>
          <w:rPr>
            <w:rFonts w:ascii="仿宋" w:eastAsia="仿宋" w:hAnsi="仿宋" w:cs="仿宋" w:hint="eastAsia"/>
          </w:rPr>
          <w:t>（二）制造金融项目工艺技术设计方案</w:t>
        </w:r>
        <w:r>
          <w:tab/>
        </w:r>
        <w:r>
          <w:fldChar w:fldCharType="begin"/>
        </w:r>
        <w:r>
          <w:instrText xml:space="preserve"> PAGEREF _Toc1574 \h </w:instrText>
        </w:r>
        <w:r>
          <w:fldChar w:fldCharType="separate"/>
        </w:r>
        <w:r>
          <w:t>46</w:t>
        </w:r>
        <w:r>
          <w:fldChar w:fldCharType="end"/>
        </w:r>
      </w:hyperlink>
    </w:p>
    <w:p w:rsidR="00C03AB4" w14:paraId="4C265797" w14:textId="77777777">
      <w:pPr>
        <w:pStyle w:val="TOC2"/>
        <w:tabs>
          <w:tab w:val="right" w:leader="dot" w:pos="8306"/>
        </w:tabs>
      </w:pPr>
      <w:hyperlink w:anchor="_Toc6047" w:history="1">
        <w:r>
          <w:rPr>
            <w:rFonts w:ascii="仿宋" w:eastAsia="仿宋" w:hAnsi="仿宋" w:cs="仿宋" w:hint="eastAsia"/>
          </w:rPr>
          <w:t>（三）设备选型方案</w:t>
        </w:r>
        <w:r>
          <w:tab/>
        </w:r>
        <w:r>
          <w:fldChar w:fldCharType="begin"/>
        </w:r>
        <w:r>
          <w:instrText xml:space="preserve"> PAGEREF _Toc6047 \h </w:instrText>
        </w:r>
        <w:r>
          <w:fldChar w:fldCharType="separate"/>
        </w:r>
        <w:r>
          <w:t>47</w:t>
        </w:r>
        <w:r>
          <w:fldChar w:fldCharType="end"/>
        </w:r>
      </w:hyperlink>
    </w:p>
    <w:p w:rsidR="00C03AB4" w14:paraId="75FB0AF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03AB4" w14:paraId="6775D957" w14:textId="77777777">
      <w:pPr>
        <w:pStyle w:val="Heading1"/>
        <w:jc w:val="center"/>
        <w:rPr>
          <w:rFonts w:ascii="仿宋" w:eastAsia="仿宋" w:hAnsi="仿宋" w:cs="仿宋"/>
        </w:rPr>
      </w:pPr>
      <w:bookmarkStart w:id="0" w:name="_Toc12248"/>
      <w:r>
        <w:rPr>
          <w:rFonts w:ascii="仿宋" w:eastAsia="仿宋" w:hAnsi="仿宋" w:cs="仿宋" w:hint="eastAsia"/>
        </w:rPr>
        <w:t>序言</w:t>
      </w:r>
      <w:bookmarkEnd w:id="0"/>
    </w:p>
    <w:p w:rsidR="00C03AB4" w14:paraId="2F1FCAF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w:t>
      </w:r>
      <w:r>
        <w:rPr>
          <w:rFonts w:ascii="仿宋" w:eastAsia="仿宋" w:hAnsi="仿宋" w:cs="仿宋" w:hint="eastAsia"/>
          <w:sz w:val="28"/>
        </w:rPr>
        <w:t>置来实现长期稳健的投资回报。我们将坚持严谨的投资原则和市场行情的动态分析，以确保为您创造卓越的投资收益。</w:t>
      </w:r>
    </w:p>
    <w:p w:rsidR="00C03AB4" w14:paraId="71B9BF24" w14:textId="77777777">
      <w:pPr>
        <w:pStyle w:val="Heading1"/>
        <w:ind w:firstLine="560" w:firstLineChars="200"/>
        <w:rPr>
          <w:rFonts w:ascii="仿宋" w:eastAsia="仿宋" w:hAnsi="仿宋" w:cs="仿宋"/>
          <w:sz w:val="28"/>
        </w:rPr>
      </w:pPr>
      <w:bookmarkStart w:id="1" w:name="_Toc17812"/>
      <w:r>
        <w:rPr>
          <w:rFonts w:ascii="仿宋" w:eastAsia="仿宋" w:hAnsi="仿宋" w:cs="仿宋" w:hint="eastAsia"/>
          <w:sz w:val="28"/>
        </w:rPr>
        <w:t>一、产品方案与建设规划</w:t>
      </w:r>
      <w:bookmarkEnd w:id="1"/>
    </w:p>
    <w:p w:rsidR="00C03AB4" w14:paraId="7DE6B35F" w14:textId="77777777">
      <w:pPr>
        <w:pStyle w:val="Heading2"/>
        <w:rPr>
          <w:rFonts w:ascii="仿宋" w:eastAsia="仿宋" w:hAnsi="仿宋" w:cs="仿宋"/>
        </w:rPr>
      </w:pPr>
      <w:bookmarkStart w:id="2" w:name="_Toc30071"/>
      <w:r>
        <w:rPr>
          <w:rFonts w:ascii="仿宋" w:eastAsia="仿宋" w:hAnsi="仿宋" w:cs="仿宋" w:hint="eastAsia"/>
        </w:rPr>
        <w:t>（一）制造金融项目场地规模</w:t>
      </w:r>
      <w:bookmarkEnd w:id="2"/>
    </w:p>
    <w:p w:rsidR="00C03AB4" w14:paraId="167C47EA" w14:textId="77777777">
      <w:pPr>
        <w:ind w:firstLine="560" w:firstLineChars="200"/>
        <w:rPr>
          <w:rFonts w:ascii="仿宋" w:eastAsia="仿宋" w:hAnsi="仿宋" w:cs="仿宋"/>
          <w:sz w:val="28"/>
        </w:rPr>
      </w:pPr>
      <w:r>
        <w:rPr>
          <w:rFonts w:ascii="仿宋" w:eastAsia="仿宋" w:hAnsi="仿宋" w:cs="仿宋" w:hint="eastAsia"/>
          <w:sz w:val="28"/>
        </w:rPr>
        <w:t>制造金融项目的总占地面积为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C03AB4" w14:paraId="38DF8DFC" w14:textId="77777777">
      <w:pPr>
        <w:pStyle w:val="Heading2"/>
        <w:ind w:firstLine="560" w:firstLineChars="200"/>
        <w:rPr>
          <w:rFonts w:ascii="仿宋" w:eastAsia="仿宋" w:hAnsi="仿宋" w:cs="仿宋"/>
          <w:sz w:val="28"/>
        </w:rPr>
      </w:pPr>
      <w:bookmarkStart w:id="3" w:name="_Toc25276"/>
      <w:r>
        <w:rPr>
          <w:rFonts w:ascii="仿宋" w:eastAsia="仿宋" w:hAnsi="仿宋" w:cs="仿宋" w:hint="eastAsia"/>
          <w:sz w:val="28"/>
        </w:rPr>
        <w:t>（二）产能规模</w:t>
      </w:r>
      <w:bookmarkEnd w:id="3"/>
    </w:p>
    <w:p w:rsidR="00C03AB4" w14:paraId="7356DC4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根据对国内外市场的深入调研和制造金融项目实施能力分析，我们制定了建设规模，旨在实现年产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w:t>
      </w:r>
      <w:r>
        <w:rPr>
          <w:rFonts w:ascii="仿宋" w:eastAsia="仿宋" w:hAnsi="仿宋" w:cs="仿宋" w:hint="eastAsia"/>
          <w:sz w:val="28"/>
        </w:rPr>
        <w:t>进行必要的技术改造和升级，以满足市场需求和提高生产效率。</w:t>
      </w:r>
    </w:p>
    <w:p w:rsidR="00C03AB4" w14:paraId="664E7B6B"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预计在制造金融项目达产后，公司的年营业收入将达到</w:t>
      </w:r>
      <w:r>
        <w:rPr>
          <w:rFonts w:ascii="仿宋" w:eastAsia="仿宋" w:hAnsi="仿宋" w:cs="仿宋" w:hint="eastAsia"/>
          <w:sz w:val="28"/>
        </w:rPr>
        <w:t>XXX</w:t>
      </w:r>
    </w:p>
    <w:p w:rsidR="00C03AB4"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制造金融项目的实施还将带来显著的就业机会和社会效益，为当地经济发展和社会稳定做出积极贡献。</w:t>
      </w:r>
    </w:p>
    <w:p w:rsidR="00C03AB4" w14:paraId="6BE1A50A" w14:textId="77777777">
      <w:pPr>
        <w:pStyle w:val="Heading2"/>
        <w:ind w:firstLine="560" w:firstLineChars="200"/>
        <w:rPr>
          <w:rFonts w:ascii="仿宋" w:eastAsia="仿宋" w:hAnsi="仿宋" w:cs="仿宋"/>
          <w:sz w:val="28"/>
        </w:rPr>
      </w:pPr>
      <w:bookmarkStart w:id="4" w:name="_Toc29590"/>
      <w:r>
        <w:rPr>
          <w:rFonts w:ascii="仿宋" w:eastAsia="仿宋" w:hAnsi="仿宋" w:cs="仿宋" w:hint="eastAsia"/>
          <w:sz w:val="28"/>
        </w:rPr>
        <w:t>（三）产品规划方案及生产纲领</w:t>
      </w:r>
      <w:bookmarkEnd w:id="4"/>
    </w:p>
    <w:p w:rsidR="00C03AB4" w14:paraId="4A85636C" w14:textId="77777777">
      <w:pPr>
        <w:ind w:firstLine="560" w:firstLineChars="200"/>
        <w:rPr>
          <w:rFonts w:ascii="仿宋" w:eastAsia="仿宋" w:hAnsi="仿宋" w:cs="仿宋"/>
          <w:sz w:val="28"/>
        </w:rPr>
      </w:pPr>
      <w:r>
        <w:rPr>
          <w:rFonts w:ascii="仿宋" w:eastAsia="仿宋" w:hAnsi="仿宋" w:cs="仿宋" w:hint="eastAsia"/>
          <w:sz w:val="28"/>
        </w:rPr>
        <w:t>本期制造金融项目的产品策略是在全面综合考虑多个要素的基础上制定的，包括国家和地方产业发展政策、市场需求情况、资源供应情况、企业资金筹</w:t>
      </w:r>
      <w:r>
        <w:rPr>
          <w:rFonts w:ascii="仿宋" w:eastAsia="仿宋" w:hAnsi="仿宋" w:cs="仿宋" w:hint="eastAsia"/>
          <w:sz w:val="28"/>
        </w:rPr>
        <w:t>措能力、生产工艺技术水平的先进程度、制造金融项目经济效益以及投资风险性等因素。制造金融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制造金融项目的经济可行性。</w:t>
      </w:r>
    </w:p>
    <w:p w:rsidR="00C03AB4" w14:paraId="7A440A8F" w14:textId="77777777">
      <w:pPr>
        <w:pStyle w:val="Heading1"/>
        <w:ind w:firstLine="560" w:firstLineChars="200"/>
        <w:rPr>
          <w:rFonts w:ascii="仿宋" w:eastAsia="仿宋" w:hAnsi="仿宋" w:cs="仿宋"/>
          <w:sz w:val="28"/>
        </w:rPr>
      </w:pPr>
      <w:bookmarkStart w:id="5" w:name="_Toc2237"/>
      <w:r>
        <w:rPr>
          <w:rFonts w:ascii="仿宋" w:eastAsia="仿宋" w:hAnsi="仿宋" w:cs="仿宋" w:hint="eastAsia"/>
          <w:sz w:val="28"/>
        </w:rPr>
        <w:t>二、行业前景及市场预测</w:t>
      </w:r>
      <w:bookmarkEnd w:id="5"/>
    </w:p>
    <w:p w:rsidR="00C03AB4" w14:paraId="1F561879" w14:textId="77777777">
      <w:pPr>
        <w:pStyle w:val="Heading2"/>
        <w:rPr>
          <w:rFonts w:ascii="仿宋" w:eastAsia="仿宋" w:hAnsi="仿宋" w:cs="仿宋"/>
        </w:rPr>
      </w:pPr>
      <w:bookmarkStart w:id="6" w:name="_Toc15636"/>
      <w:r>
        <w:rPr>
          <w:rFonts w:ascii="仿宋" w:eastAsia="仿宋" w:hAnsi="仿宋" w:cs="仿宋" w:hint="eastAsia"/>
        </w:rPr>
        <w:t>（一）行业基本情况</w:t>
      </w:r>
      <w:bookmarkEnd w:id="6"/>
    </w:p>
    <w:p w:rsidR="00C03AB4" w14:paraId="44F58BA2" w14:textId="57CF87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行业定义：制造金融行业是一个关键的产业</w:t>
      </w:r>
      <w:r>
        <w:rPr>
          <w:rFonts w:ascii="仿宋" w:eastAsia="仿宋" w:hAnsi="仿宋" w:cs="仿宋" w:hint="eastAsia"/>
          <w:sz w:val="28"/>
        </w:rPr>
        <w:t>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03AB4" w14:paraId="1AFAB01A" w14:textId="4F99DB2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p>
    <w:p w:rsidR="00C03AB4" w14:textId="4F99DB20">
      <w:pPr>
        <w:ind w:firstLine="560" w:firstLineChars="200"/>
        <w:rPr>
          <w:rFonts w:ascii="仿宋" w:eastAsia="仿宋" w:hAnsi="仿宋" w:cs="仿宋"/>
          <w:sz w:val="28"/>
        </w:rPr>
      </w:pPr>
      <w:r>
        <w:rPr>
          <w:rFonts w:ascii="仿宋" w:eastAsia="仿宋" w:hAnsi="仿宋" w:cs="仿宋" w:hint="eastAsia"/>
          <w:sz w:val="28"/>
        </w:rPr>
        <w:t>市场规模：制造金融行业的市场规模庞大。全球范围内，该行业的市场价值数以百亿美元计。在国内市场，该行业也呈现出强劲增长势头。</w:t>
      </w:r>
    </w:p>
    <w:p w:rsidR="00C03AB4" w14:paraId="1E429EA7" w14:textId="5C784D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行业分类：制造金融行业通常可以分为以下几个子领域，包括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03AB4" w14:paraId="7CCD31E6" w14:textId="0E3060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03AB4" w14:paraId="67003E76" w14:textId="70F2457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03AB4" w14:paraId="0F692317" w14:textId="195EFC6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03AB4" w14:paraId="4F73E440" w14:textId="6C06F5E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竞争格局：全球制造金融行业竞争激烈，存在一些大型国际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03AB4" w14:paraId="2C083C40" w14:textId="6213A47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政策和法规：环保法规、安全标准和质量管理要求对制造金融行业产生重大</w:t>
      </w:r>
      <w:r>
        <w:rPr>
          <w:rFonts w:ascii="仿宋" w:eastAsia="仿宋" w:hAnsi="仿宋" w:cs="仿宋" w:hint="eastAsia"/>
          <w:sz w:val="28"/>
        </w:rPr>
        <w:t>影响。政府制定的法规和政策对行业的合规性和可持续性产生关键作用。</w:t>
      </w:r>
    </w:p>
    <w:p w:rsidR="00C03AB4" w14:paraId="52FC2449" w14:textId="269A0AA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国际市场：国际市场对制造金融行业至关重要，特别是出口市场。国际市场的稳定性和竞争格局影响着行业内企业的国际化战略。</w:t>
      </w:r>
    </w:p>
    <w:p w:rsidR="00C03AB4" w14:paraId="2E08F7D6" w14:textId="7E9882A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制造金融行业有望继续保持增长。国内外市场都将提供丰富的机会，但同时也伴随着激烈的竞争和各种挑战。因此，企业需要不断创新和适应市场变化，以确保行业的可持续发展。</w:t>
      </w:r>
    </w:p>
    <w:p w:rsidR="00C03AB4" w14:paraId="29189520" w14:textId="77777777">
      <w:pPr>
        <w:pStyle w:val="Heading2"/>
        <w:ind w:firstLine="560" w:firstLineChars="200"/>
        <w:rPr>
          <w:rFonts w:ascii="仿宋" w:eastAsia="仿宋" w:hAnsi="仿宋" w:cs="仿宋"/>
          <w:sz w:val="28"/>
        </w:rPr>
      </w:pPr>
      <w:bookmarkStart w:id="7" w:name="_Toc9173"/>
      <w:r>
        <w:rPr>
          <w:rFonts w:ascii="仿宋" w:eastAsia="仿宋" w:hAnsi="仿宋" w:cs="仿宋" w:hint="eastAsia"/>
          <w:sz w:val="28"/>
        </w:rPr>
        <w:t>（二）市场分析</w:t>
      </w:r>
      <w:bookmarkEnd w:id="7"/>
    </w:p>
    <w:p w:rsidR="00C03AB4" w14:paraId="2F1DB1EF"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03AB4" w14:paraId="213FF857" w14:textId="77777777">
      <w:pPr>
        <w:ind w:firstLine="560" w:firstLineChars="200"/>
        <w:rPr>
          <w:rFonts w:ascii="仿宋" w:eastAsia="仿宋" w:hAnsi="仿宋" w:cs="仿宋"/>
          <w:sz w:val="28"/>
        </w:rPr>
      </w:pPr>
      <w:r>
        <w:rPr>
          <w:rFonts w:ascii="仿宋" w:eastAsia="仿宋" w:hAnsi="仿宋" w:cs="仿宋" w:hint="eastAsia"/>
          <w:sz w:val="28"/>
        </w:rPr>
        <w:t>制造金融行业是一个多元化的领域，包括多种不同产品和服务的提供。</w:t>
      </w:r>
    </w:p>
    <w:p w:rsidR="00C03AB4" w14:paraId="2E26E544" w14:textId="77777777">
      <w:pPr>
        <w:ind w:firstLine="560" w:firstLineChars="200"/>
        <w:rPr>
          <w:rFonts w:ascii="仿宋" w:eastAsia="仿宋" w:hAnsi="仿宋" w:cs="仿宋"/>
          <w:sz w:val="28"/>
        </w:rPr>
      </w:pPr>
      <w:r>
        <w:rPr>
          <w:rFonts w:ascii="仿宋" w:eastAsia="仿宋" w:hAnsi="仿宋" w:cs="仿宋" w:hint="eastAsia"/>
          <w:sz w:val="28"/>
        </w:rPr>
        <w:t>这个行业的特点包</w:t>
      </w:r>
      <w:r>
        <w:rPr>
          <w:rFonts w:ascii="仿宋" w:eastAsia="仿宋" w:hAnsi="仿宋" w:cs="仿宋" w:hint="eastAsia"/>
          <w:sz w:val="28"/>
        </w:rPr>
        <w:t>括市场广泛，应用领域多样，技术水平和质量标准都有较高要求。</w:t>
      </w:r>
    </w:p>
    <w:p w:rsidR="00C03AB4" w14:paraId="25363C5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03AB4" w14:paraId="2CB6B3BF" w14:textId="77777777">
      <w:pPr>
        <w:ind w:firstLine="560" w:firstLineChars="200"/>
        <w:rPr>
          <w:rFonts w:ascii="仿宋" w:eastAsia="仿宋" w:hAnsi="仿宋" w:cs="仿宋"/>
          <w:sz w:val="28"/>
        </w:rPr>
      </w:pPr>
      <w:r>
        <w:rPr>
          <w:rFonts w:ascii="仿宋" w:eastAsia="仿宋" w:hAnsi="仿宋" w:cs="仿宋" w:hint="eastAsia"/>
          <w:sz w:val="28"/>
        </w:rPr>
        <w:t>制造金融行业的市场规模巨大，全球市值数以百亿美元计。</w:t>
      </w:r>
    </w:p>
    <w:p w:rsidR="00C03AB4" w14:paraId="781A78CE" w14:textId="77777777">
      <w:pPr>
        <w:ind w:firstLine="560" w:firstLineChars="200"/>
        <w:rPr>
          <w:rFonts w:ascii="仿宋" w:eastAsia="仿宋" w:hAnsi="仿宋" w:cs="仿宋"/>
          <w:sz w:val="28"/>
        </w:rPr>
      </w:pPr>
      <w:r>
        <w:rPr>
          <w:rFonts w:ascii="仿宋" w:eastAsia="仿宋" w:hAnsi="仿宋" w:cs="仿宋" w:hint="eastAsia"/>
          <w:sz w:val="28"/>
        </w:rPr>
        <w:t>在国内市场，制造金融行业也呈现强劲增长趋势，为国内经济做出了重要贡献。</w:t>
      </w:r>
    </w:p>
    <w:p w:rsidR="00C03AB4" w14:paraId="2A996F8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03AB4" w14:paraId="5B591950" w14:textId="77777777">
      <w:pPr>
        <w:ind w:firstLine="560" w:firstLineChars="200"/>
        <w:rPr>
          <w:rFonts w:ascii="仿宋" w:eastAsia="仿宋" w:hAnsi="仿宋" w:cs="仿宋"/>
          <w:sz w:val="28"/>
        </w:rPr>
      </w:pPr>
      <w:r>
        <w:rPr>
          <w:rFonts w:ascii="仿宋" w:eastAsia="仿宋" w:hAnsi="仿宋" w:cs="仿宋" w:hint="eastAsia"/>
          <w:sz w:val="28"/>
        </w:rPr>
        <w:t>制造金融行业可分为多个子领域，每个领域提供不同的产品和服务。</w:t>
      </w:r>
    </w:p>
    <w:p w:rsidR="00C03AB4" w14:paraId="042CE889"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03AB4" w14:paraId="49E1746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03AB4" w14:paraId="693BB32A" w14:textId="77777777">
      <w:pPr>
        <w:ind w:firstLine="560" w:firstLineChars="200"/>
        <w:rPr>
          <w:rFonts w:ascii="仿宋" w:eastAsia="仿宋" w:hAnsi="仿宋" w:cs="仿宋"/>
          <w:sz w:val="28"/>
        </w:rPr>
      </w:pPr>
      <w:r>
        <w:rPr>
          <w:rFonts w:ascii="仿宋" w:eastAsia="仿宋" w:hAnsi="仿宋" w:cs="仿宋" w:hint="eastAsia"/>
          <w:sz w:val="28"/>
        </w:rPr>
        <w:t>制造金融行业的全球供应商包括国际公司和本土企业。</w:t>
      </w:r>
    </w:p>
    <w:p w:rsidR="00C03AB4" w14:paraId="325535F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03AB4" w14:paraId="0A04FBB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03AB4" w14:paraId="7C383B11" w14:textId="77777777">
      <w:pPr>
        <w:ind w:firstLine="560" w:firstLineChars="200"/>
        <w:rPr>
          <w:rFonts w:ascii="仿宋" w:eastAsia="仿宋" w:hAnsi="仿宋" w:cs="仿宋"/>
          <w:sz w:val="28"/>
        </w:rPr>
      </w:pPr>
      <w:r>
        <w:rPr>
          <w:rFonts w:ascii="仿宋" w:eastAsia="仿宋" w:hAnsi="仿宋" w:cs="仿宋" w:hint="eastAsia"/>
          <w:sz w:val="28"/>
        </w:rPr>
        <w:t>制造金融行业的产品和服务广</w:t>
      </w:r>
      <w:r>
        <w:rPr>
          <w:rFonts w:ascii="仿宋" w:eastAsia="仿宋" w:hAnsi="仿宋" w:cs="仿宋" w:hint="eastAsia"/>
          <w:sz w:val="28"/>
        </w:rPr>
        <w:t>泛应用于下游行业，包括制造业、医疗保健、食品和饮料、交通、能源等多个领域。</w:t>
      </w:r>
    </w:p>
    <w:p w:rsidR="00C03AB4" w14:paraId="143EFAD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下游应用市场需求多元，对产品质量和供应稳定性有较高要求。</w:t>
      </w:r>
    </w:p>
    <w:p w:rsidR="00C03AB4" w14:paraId="4F2A6AD1"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03AB4" w14:paraId="2950A3CD" w14:textId="77777777">
      <w:pPr>
        <w:ind w:firstLine="560" w:firstLineChars="200"/>
        <w:rPr>
          <w:rFonts w:ascii="仿宋" w:eastAsia="仿宋" w:hAnsi="仿宋" w:cs="仿宋"/>
          <w:sz w:val="28"/>
        </w:rPr>
      </w:pPr>
      <w:r>
        <w:rPr>
          <w:rFonts w:ascii="仿宋" w:eastAsia="仿宋" w:hAnsi="仿宋" w:cs="仿宋" w:hint="eastAsia"/>
          <w:sz w:val="28"/>
        </w:rPr>
        <w:t>制造金融行业具有全球性影响，因为它为多个国家和地区的经济和产业提供了关键支持。</w:t>
      </w:r>
    </w:p>
    <w:p w:rsidR="00C03AB4" w14:paraId="15A8BB1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03AB4" w14:paraId="051DAC4F" w14:textId="77777777">
      <w:pPr>
        <w:ind w:firstLine="560" w:firstLineChars="200"/>
        <w:rPr>
          <w:rFonts w:ascii="仿宋" w:eastAsia="仿宋" w:hAnsi="仿宋" w:cs="仿宋"/>
          <w:sz w:val="28"/>
        </w:rPr>
      </w:pPr>
    </w:p>
    <w:p w:rsidR="00C03AB4" w14:paraId="5E681575" w14:textId="77777777">
      <w:pPr>
        <w:pStyle w:val="Heading1"/>
        <w:ind w:firstLine="560" w:firstLineChars="200"/>
        <w:rPr>
          <w:rFonts w:ascii="仿宋" w:eastAsia="仿宋" w:hAnsi="仿宋" w:cs="仿宋"/>
          <w:sz w:val="28"/>
        </w:rPr>
      </w:pPr>
      <w:bookmarkStart w:id="8" w:name="_Toc1714"/>
      <w:r>
        <w:rPr>
          <w:rFonts w:ascii="仿宋" w:eastAsia="仿宋" w:hAnsi="仿宋" w:cs="仿宋" w:hint="eastAsia"/>
          <w:sz w:val="28"/>
        </w:rPr>
        <w:t>三、制造金融项目选址方案</w:t>
      </w:r>
      <w:bookmarkEnd w:id="8"/>
    </w:p>
    <w:p w:rsidR="00C03AB4" w14:paraId="5A0C23A3" w14:textId="77777777">
      <w:pPr>
        <w:pStyle w:val="Heading2"/>
        <w:rPr>
          <w:rFonts w:ascii="仿宋" w:eastAsia="仿宋" w:hAnsi="仿宋" w:cs="仿宋"/>
        </w:rPr>
      </w:pPr>
      <w:bookmarkStart w:id="9" w:name="_Toc29040"/>
      <w:r>
        <w:rPr>
          <w:rFonts w:ascii="仿宋" w:eastAsia="仿宋" w:hAnsi="仿宋" w:cs="仿宋" w:hint="eastAsia"/>
        </w:rPr>
        <w:t>（一）制造金融项目选址原则</w:t>
      </w:r>
      <w:bookmarkEnd w:id="9"/>
    </w:p>
    <w:p w:rsidR="00C03AB4" w14:paraId="1EC000E7" w14:textId="77777777">
      <w:pPr>
        <w:ind w:firstLine="560" w:firstLineChars="200"/>
        <w:rPr>
          <w:rFonts w:ascii="仿宋" w:eastAsia="仿宋" w:hAnsi="仿宋" w:cs="仿宋"/>
          <w:sz w:val="28"/>
        </w:rPr>
      </w:pPr>
      <w:r>
        <w:rPr>
          <w:rFonts w:ascii="仿宋" w:eastAsia="仿宋" w:hAnsi="仿宋" w:cs="仿宋" w:hint="eastAsia"/>
          <w:sz w:val="28"/>
        </w:rPr>
        <w:t>制造金融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制造金融项目的建设与运营过程中不仅实现了经济效益的提升，还顾及社会效益和环境效益，以实现这三者的统一。最终选址将以土地利用最优化为目标，以确保制造金融项目的可行性和可持续性。</w:t>
      </w:r>
    </w:p>
    <w:p w:rsidR="00C03AB4" w14:paraId="46EF6BD8" w14:textId="77777777">
      <w:pPr>
        <w:pStyle w:val="Heading2"/>
        <w:ind w:firstLine="560" w:firstLineChars="200"/>
        <w:rPr>
          <w:rFonts w:ascii="仿宋" w:eastAsia="仿宋" w:hAnsi="仿宋" w:cs="仿宋"/>
          <w:sz w:val="28"/>
        </w:rPr>
      </w:pPr>
      <w:bookmarkStart w:id="10" w:name="_Toc11560"/>
      <w:r>
        <w:rPr>
          <w:rFonts w:ascii="仿宋" w:eastAsia="仿宋" w:hAnsi="仿宋" w:cs="仿宋" w:hint="eastAsia"/>
          <w:sz w:val="28"/>
        </w:rPr>
        <w:t>（二）建设区基本情况</w:t>
      </w:r>
      <w:bookmarkEnd w:id="10"/>
    </w:p>
    <w:p w:rsidR="00C03AB4" w14:paraId="6A0913B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w:t>
      </w:r>
      <w:r>
        <w:rPr>
          <w:rFonts w:ascii="仿宋" w:eastAsia="仿宋" w:hAnsi="仿宋" w:cs="仿宋" w:hint="eastAsia"/>
          <w:sz w:val="28"/>
        </w:rPr>
        <w:t>属于（气候类型），具备（特定的气候特征）。</w:t>
      </w:r>
    </w:p>
    <w:p w:rsidR="00C03AB4" w14:paraId="7946099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C03AB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03AB4" w14:paraId="0EEA522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C03AB4" w14:paraId="4E5E5E7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w:t>
      </w:r>
      <w:r>
        <w:rPr>
          <w:rFonts w:ascii="仿宋" w:eastAsia="仿宋" w:hAnsi="仿宋" w:cs="仿宋" w:hint="eastAsia"/>
          <w:sz w:val="28"/>
        </w:rPr>
        <w:t>和运营环境。</w:t>
      </w:r>
    </w:p>
    <w:p w:rsidR="00C03AB4" w14:paraId="155B9D5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C03AB4" w14:paraId="76B06B8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建设区还承载了多个重要的产业园区或工业集聚区，如（列举已存在的重要产业园区）。这些区域已经孵化了众多知名企业，为新投资制造金融项目提供了合作和资源整合的机会。</w:t>
      </w:r>
    </w:p>
    <w:p w:rsidR="00C03AB4" w14:paraId="6919C7B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03AB4" w14:paraId="1D10E319" w14:textId="77777777">
      <w:pPr>
        <w:pStyle w:val="Heading2"/>
        <w:ind w:firstLine="560" w:firstLineChars="200"/>
        <w:rPr>
          <w:rFonts w:ascii="仿宋" w:eastAsia="仿宋" w:hAnsi="仿宋" w:cs="仿宋"/>
          <w:sz w:val="28"/>
        </w:rPr>
      </w:pPr>
      <w:bookmarkStart w:id="11" w:name="_Toc9306"/>
      <w:r>
        <w:rPr>
          <w:rFonts w:ascii="仿宋" w:eastAsia="仿宋" w:hAnsi="仿宋" w:cs="仿宋" w:hint="eastAsia"/>
          <w:sz w:val="28"/>
        </w:rPr>
        <w:t>（三）产业发展方向</w:t>
      </w:r>
      <w:bookmarkEnd w:id="11"/>
    </w:p>
    <w:p w:rsidR="00C03AB4" w14:paraId="2BE5017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该建设区的产业发展方向是多元化和可持续</w:t>
      </w:r>
      <w:r>
        <w:rPr>
          <w:rFonts w:ascii="仿宋" w:eastAsia="仿宋" w:hAnsi="仿宋" w:cs="仿宋" w:hint="eastAsia"/>
          <w:sz w:val="28"/>
        </w:rPr>
        <w:t>的，以推动地方经济的健康增长和社会可持续发展。以下是该建设区的产业发展方向：</w:t>
      </w:r>
    </w:p>
    <w:p w:rsidR="00C03AB4" w14:paraId="0B75DB5F" w14:textId="3BDA6C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03AB4" w14:paraId="436D7446" w14:textId="458A37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C03AB4" w14:paraId="59127413" w14:textId="62745D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03AB4" w14:paraId="33FBE428" w14:textId="252AED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C03AB4" w14:paraId="616C918B" w14:textId="7ADF20A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C03AB4" w14:paraId="1D18787C" w14:textId="5CF58E6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C03AB4" w14:paraId="4ED2F19B" w14:textId="5364BB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03AB4" w14:paraId="0D8BA8DE" w14:textId="5A6C36F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C03AB4" w14:paraId="41DA1328" w14:textId="0486326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人才培养和创新：加强教育和研究机构，培养高素质人才，支持科研和创新制造金融项目。鼓励企业与</w:t>
      </w:r>
      <w:r>
        <w:rPr>
          <w:rFonts w:ascii="仿宋" w:eastAsia="仿宋" w:hAnsi="仿宋" w:cs="仿宋" w:hint="eastAsia"/>
          <w:sz w:val="28"/>
        </w:rPr>
        <w:t>学术界合作，推动科技创新。</w:t>
      </w:r>
    </w:p>
    <w:p w:rsidR="00C03AB4" w14:paraId="661DBC72" w14:textId="2B48262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C03AB4" w14:paraId="1DD3563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C03AB4" w14:paraId="4F9FCFBA" w14:textId="77777777">
      <w:pPr>
        <w:pStyle w:val="Heading2"/>
        <w:ind w:firstLine="560" w:firstLineChars="200"/>
        <w:rPr>
          <w:rFonts w:ascii="仿宋" w:eastAsia="仿宋" w:hAnsi="仿宋" w:cs="仿宋"/>
          <w:sz w:val="28"/>
        </w:rPr>
      </w:pPr>
      <w:bookmarkStart w:id="12" w:name="_Toc9508"/>
      <w:r>
        <w:rPr>
          <w:rFonts w:ascii="仿宋" w:eastAsia="仿宋" w:hAnsi="仿宋" w:cs="仿宋" w:hint="eastAsia"/>
          <w:sz w:val="28"/>
        </w:rPr>
        <w:t>（四）制造金融项目选址综合评价</w:t>
      </w:r>
      <w:bookmarkEnd w:id="12"/>
    </w:p>
    <w:p w:rsidR="00C03AB4" w14:paraId="40F0F88C" w14:textId="77777777">
      <w:pPr>
        <w:ind w:firstLine="560" w:firstLineChars="200"/>
        <w:rPr>
          <w:rFonts w:ascii="仿宋" w:eastAsia="仿宋" w:hAnsi="仿宋" w:cs="仿宋"/>
          <w:sz w:val="28"/>
        </w:rPr>
      </w:pPr>
      <w:r>
        <w:rPr>
          <w:rFonts w:ascii="仿宋" w:eastAsia="仿宋" w:hAnsi="仿宋" w:cs="仿宋" w:hint="eastAsia"/>
          <w:sz w:val="28"/>
        </w:rPr>
        <w:t>制造金融项目选址的考虑因素应包括城乡建设总体规划以及占地使用规划的要求，确保制造金融项目的布局与当地的城市和农村发展规划相一致。此外</w:t>
      </w:r>
      <w:r>
        <w:rPr>
          <w:rFonts w:ascii="仿宋" w:eastAsia="仿宋" w:hAnsi="仿宋" w:cs="仿宋" w:hint="eastAsia"/>
          <w:sz w:val="28"/>
        </w:rPr>
        <w:t>，选址应考虑便捷的陆路交通，以便材料运输和工作人员的出行，同时，施工场址应具备方便的条件，以支持制造金融项目的高效实施。此外，选址也需要与大气污染防治政策、水资源保护政策以及自然生态资源保护政策相一致，以确保制造金融项目的环保性和可持续性。这些综合因素的考虑将有助于选择最合适的制造金融项目选址，以支持制造金融项目的顺利进行。</w:t>
      </w:r>
    </w:p>
    <w:p w:rsidR="00C03AB4" w14:paraId="777BF4DD" w14:textId="77777777">
      <w:pPr>
        <w:pStyle w:val="Heading1"/>
        <w:ind w:firstLine="560" w:firstLineChars="200"/>
        <w:rPr>
          <w:rFonts w:ascii="仿宋" w:eastAsia="仿宋" w:hAnsi="仿宋" w:cs="仿宋"/>
          <w:sz w:val="28"/>
        </w:rPr>
      </w:pPr>
      <w:bookmarkStart w:id="13" w:name="_Toc32596"/>
      <w:r>
        <w:rPr>
          <w:rFonts w:ascii="仿宋" w:eastAsia="仿宋" w:hAnsi="仿宋" w:cs="仿宋" w:hint="eastAsia"/>
          <w:sz w:val="28"/>
        </w:rPr>
        <w:t>四、技术方案</w:t>
      </w:r>
      <w:bookmarkEnd w:id="13"/>
    </w:p>
    <w:p w:rsidR="00C03AB4" w14:paraId="696DB29A" w14:textId="77777777">
      <w:pPr>
        <w:pStyle w:val="Heading2"/>
        <w:rPr>
          <w:rFonts w:ascii="仿宋" w:eastAsia="仿宋" w:hAnsi="仿宋" w:cs="仿宋"/>
        </w:rPr>
      </w:pPr>
      <w:bookmarkStart w:id="14" w:name="_Toc27654"/>
      <w:r>
        <w:rPr>
          <w:rFonts w:ascii="仿宋" w:eastAsia="仿宋" w:hAnsi="仿宋" w:cs="仿宋" w:hint="eastAsia"/>
        </w:rPr>
        <w:t>（一）企业技术研发分析</w:t>
      </w:r>
      <w:bookmarkEnd w:id="14"/>
    </w:p>
    <w:p w:rsidR="00C03AB4" w14:paraId="3069A29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企业技术研发分析</w:t>
      </w:r>
    </w:p>
    <w:p w:rsidR="00C03AB4" w14:paraId="5F8EB91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03AB4" w14:paraId="015EAEF3" w14:textId="560524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C03AB4" w14:paraId="286A57BA" w14:textId="319846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03AB4" w14:paraId="12B43DEF" w14:textId="026D8A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03AB4" w14:paraId="27B8C41E" w14:textId="6A6542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C03AB4" w14:paraId="76487D43"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https://d.book118.com/886124045231010050</w:t>
        </w:r>
      </w:hyperlink>
    </w:p>
    <w:p w:rsidR="00C03AB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paraId="324F25C2"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AB4" w14:textId="77777777">
    <w:pPr>
      <w:pStyle w:val="Header"/>
      <w:jc w:val="center"/>
      <w:rPr>
        <w:rFonts w:ascii="仿宋" w:eastAsia="仿宋" w:hAnsi="仿宋" w:cs="仿宋"/>
      </w:rPr>
    </w:pPr>
    <w:r>
      <w:rPr>
        <w:rFonts w:ascii="仿宋" w:eastAsia="仿宋" w:hAnsi="仿宋" w:cs="仿宋" w:hint="eastAsia"/>
      </w:rPr>
      <w:t>制造金融相关项目投资计划书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AD69D2"/>
    <w:rsid w:val="005A5A71"/>
    <w:rsid w:val="00C03AB4"/>
    <w:rsid w:val="10AD6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8930B7"/>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6124045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3860</Words>
  <Characters>22006</Characters>
  <Application>Microsoft Office Word</Application>
  <DocSecurity>0</DocSecurity>
  <Lines>183</Lines>
  <Paragraphs>51</Paragraphs>
  <ScaleCrop>false</ScaleCrop>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2023-12-06T19:38:00Z</dcterms:created>
  <dcterms:modified xsi:type="dcterms:W3CDTF">2024-01-01T14:20:00Z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B2E78887A6B1427DB724AD82444F55F5_11</vt:lpwstr>
  </property>
  <property fmtid="{D5CDD505-2E9C-101B-9397-08002B2CF9AE}" pid="3" name="KSOProductBuildVer">
    <vt:lpwstr>2052-12.1.0.15990</vt:lpwstr>
  </property>
</Properties>
</file>