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D7C0B" w:rsidRPr="004D7C0B" w:rsidP="004D7C0B" w14:paraId="46BED20B" w14:textId="77777777">
      <w:r w:rsidRPr="004D7C0B">
        <w:rPr>
          <w:rFonts w:hint="eastAsia"/>
        </w:rPr>
        <w:t>药学竞争情报的利用</w:t>
      </w:r>
    </w:p>
    <w:p w:rsidR="004D7C0B" w:rsidRPr="004D7C0B" w:rsidP="004D7C0B" w14:paraId="30D1AC4C" w14:textId="462CD39C">
      <w:r w:rsidRPr="004D7C0B">
        <w:rPr>
          <w:rFonts w:hint="eastAsia"/>
        </w:rPr>
        <w:t>第一节药学竞争情报概述</w:t>
      </w:r>
    </w:p>
    <w:p w:rsidR="004D7C0B" w:rsidRPr="004D7C0B" w:rsidP="004D7C0B" w14:paraId="76CB9B2D" w14:textId="77777777">
      <w:pPr>
        <w:rPr>
          <w:rFonts w:hint="eastAsia"/>
        </w:rPr>
      </w:pPr>
      <w:r w:rsidRPr="004D7C0B">
        <w:rPr>
          <w:rFonts w:hint="eastAsia"/>
        </w:rPr>
        <w:t>竞争情报（Competitive Intelligence，CI）是随着全球市场竞争的激化和社会信息化的飞速发展而产生的，其主要任务是进行竞争环境、竞争对手和竞争策略的情报研究。竞争情报有助于企业发展核心竞争力，是强化和改变企业发展战略的重要基础。医药行业竞争情报是对药品监管、医疗、制药、医疗器械、经营、科研等医药行业市场信息进行搜集、整理、研究、分析而成的专业竞争情报。医药行业的情报着重于本行业企业外部市场与发展的环境监测，帮助企业经营者掌握医药行业市场环境、生存环境、竞争对手情况、发展的重点与阻力等竞争因素，能帮助企业快速发展，在激烈的市场竞争中占据有利的位置。</w:t>
      </w:r>
    </w:p>
    <w:p w:rsidR="004D7C0B" w:rsidRPr="004D7C0B" w:rsidP="004D7C0B" w14:paraId="7C0CF6B2" w14:textId="77777777">
      <w:pPr>
        <w:rPr>
          <w:rFonts w:hint="eastAsia"/>
        </w:rPr>
      </w:pPr>
      <w:r w:rsidRPr="004D7C0B">
        <w:rPr>
          <w:rFonts w:hint="eastAsia"/>
        </w:rPr>
        <w:t>一、药学竞争情报的概念</w:t>
      </w:r>
    </w:p>
    <w:p w:rsidR="004D7C0B" w:rsidRPr="004D7C0B" w:rsidP="004D7C0B" w14:paraId="1860F37E" w14:textId="77777777">
      <w:pPr>
        <w:rPr>
          <w:rFonts w:hint="eastAsia"/>
        </w:rPr>
      </w:pPr>
      <w:r w:rsidRPr="004D7C0B">
        <w:rPr>
          <w:rFonts w:hint="eastAsia"/>
        </w:rPr>
        <w:t>（一）竞争情报的产生与发展</w:t>
      </w:r>
    </w:p>
    <w:p w:rsidR="004D7C0B" w:rsidRPr="004D7C0B" w:rsidP="004D7C0B" w14:paraId="5A69E0BE" w14:textId="77777777">
      <w:pPr>
        <w:rPr>
          <w:rFonts w:hint="eastAsia"/>
        </w:rPr>
      </w:pPr>
      <w:r w:rsidRPr="004D7C0B">
        <w:rPr>
          <w:rFonts w:hint="eastAsia"/>
        </w:rPr>
        <w:t>竞争情报的雏形，可追溯到我国的春秋战国时期，最具代表性的就是被誉为“百世兵家之师”的著名军事家孙武所著的《孙子兵法》，书中用简单朴实的言语记载了“故善动敌者，形之，敌必从之；予之，敌必取之”“故知战之地，知战之日，则可千里而会战”“知彼知己，百战不殆；不知彼而知己，一胜一负；不知彼，不知己，每战必殆”等作战策略，正好解释了情报的基本原理和作用。</w:t>
      </w:r>
    </w:p>
    <w:p w:rsidR="004D7C0B" w:rsidRPr="004D7C0B" w:rsidP="004D7C0B" w14:paraId="2ADFCD2A" w14:textId="77777777">
      <w:pPr>
        <w:rPr>
          <w:rFonts w:hint="eastAsia"/>
        </w:rPr>
        <w:sectPr>
          <w:pgSz w:w="11906" w:h="16838"/>
          <w:pgMar w:top="1440" w:right="1800" w:bottom="1440" w:left="1800" w:header="851" w:footer="992" w:gutter="0"/>
          <w:cols w:space="425"/>
          <w:docGrid w:type="lines" w:linePitch="312"/>
        </w:sectPr>
      </w:pPr>
      <w:r w:rsidRPr="004D7C0B">
        <w:rPr>
          <w:rFonts w:hint="eastAsia"/>
        </w:rPr>
        <w:t>现代竞争情报产生于二次世界大战后，日、美、欧发达工业国家间的商业竞争，并随着信息技术和互联网的发展而更加完善和有效，其发展过程如下：①20世纪60~70年代，日本制造业崛起，美国制造业渐次衰落，竞争情报兴起。1958年在日本经济产业省的支持下成立“日本贸易振兴会”，它的主要任务就是收集贸易情报、评估贸易信息和监视竞争对手。②20世纪80年代中期至90年代中期，美国制造业重振雄风，竞争力日增。这段时间是竞争情报理论与实践的大发展，最具代表性的是1986年美国竞争情报从业者协会（Society</w:t>
      </w:r>
      <w:r w:rsidRPr="004D7C0B">
        <w:rPr>
          <w:rFonts w:hint="eastAsia"/>
        </w:rPr>
        <w:t xml:space="preserve"> of</w:t>
      </w:r>
    </w:p>
    <w:p w:rsidR="004D7C0B" w:rsidRPr="004D7C0B" w:rsidP="004D7C0B" w14:textId="77777777">
      <w:pPr>
        <w:rPr>
          <w:rFonts w:hint="eastAsia"/>
        </w:rPr>
      </w:pPr>
      <w:r w:rsidRPr="004D7C0B">
        <w:rPr>
          <w:rFonts w:hint="eastAsia"/>
        </w:rPr>
        <w:t xml:space="preserve"> Competitive</w:t>
      </w:r>
      <w:r w:rsidRPr="004D7C0B">
        <w:rPr>
          <w:rFonts w:hint="eastAsia"/>
        </w:rPr>
        <w:t xml:space="preserve"> Intelligence</w:t>
      </w:r>
      <w:r w:rsidRPr="004D7C0B">
        <w:rPr>
          <w:rFonts w:hint="eastAsia"/>
        </w:rPr>
        <w:t xml:space="preserve"> Professionals，SCIP）的成立，它被视为经济学、管理学与情报学领域中的重大发展，是人类在社会信息化基础上向情报（智能）化发展的重要征兆，将对全球的经济发展与社会进步产生重要的影响。2008年SCIP更名为战略与竞争情报从业者协会，鲜明的突出了竞争情报是通过对公开信息进行深入的跟踪、分析和研究，为高层管理者提供决策支撑和预警。③20世纪90年代中期以来，竞争情报的研究和应用更为广泛，世界发达国家和各大公司纷纷建立情报机构和培养情报人员为自己的竞争战略服务，这个过程的主要特征是：高效计算机、互联网的普及和竞争情报系统普遍建立。</w:t>
      </w:r>
    </w:p>
    <w:p w:rsidR="004D7C0B" w:rsidRPr="004D7C0B" w:rsidP="004D7C0B" w14:paraId="66CE8C90" w14:textId="77777777">
      <w:pPr>
        <w:rPr>
          <w:rFonts w:hint="eastAsia"/>
        </w:rPr>
      </w:pPr>
      <w:r w:rsidRPr="004D7C0B">
        <w:rPr>
          <w:rFonts w:hint="eastAsia"/>
        </w:rPr>
        <w:t>我国学者普遍认为现代竞争情报概念进入我国，是以刘怀宝在1987年发表的《略论竞争情报及其搜集方法》为标志。但真正标志着我国竞争情报进入系统化、组织化和科学化，是1995年中国科学技术情报学会竞争情报分会的成立。之后，一大批中国的行业领先集团、公司、企业逐渐建立了自己的竞争情报部门，2002年成立的北京中兴新景信息技术研究院，就是专门从事专业竞争情报推广和普及的机构。从2005年起中国竞争情报国际年会已成功举办15届，其宗旨是为政府、企业高层与全球竞争情报智库搭建沟通、交流、对接的桥梁，共享全球竞争情报最新趋势、理念和技术。目前已成为亚洲规格最高、规模最大的竞争情报年度盛会。</w:t>
      </w:r>
    </w:p>
    <w:p w:rsidR="004D7C0B" w:rsidRPr="004D7C0B" w:rsidP="004D7C0B" w14:paraId="1CF35505" w14:textId="77777777">
      <w:pPr>
        <w:rPr>
          <w:rFonts w:hint="eastAsia"/>
        </w:rPr>
      </w:pPr>
      <w:r w:rsidRPr="004D7C0B">
        <w:rPr>
          <w:rFonts w:hint="eastAsia"/>
        </w:rPr>
        <w:t>（二）竞争情报的内涵</w:t>
      </w:r>
    </w:p>
    <w:p w:rsidR="004D7C0B" w:rsidRPr="004D7C0B" w:rsidP="004D7C0B" w14:paraId="3E115917" w14:textId="77777777">
      <w:pPr>
        <w:rPr>
          <w:rFonts w:hint="eastAsia"/>
        </w:rPr>
        <w:sectPr>
          <w:type w:val="nextPage"/>
          <w:pgSz w:w="11906" w:h="16838"/>
          <w:pgMar w:top="1440" w:right="1800" w:bottom="1440" w:left="1800" w:header="851" w:footer="992" w:gutter="0"/>
          <w:pgNumType w:start="2"/>
          <w:cols w:space="425"/>
          <w:titlePg w:val="0"/>
          <w:docGrid w:type="lines" w:linePitch="312"/>
        </w:sectPr>
      </w:pPr>
      <w:r w:rsidRPr="004D7C0B">
        <w:rPr>
          <w:rFonts w:hint="eastAsia"/>
        </w:rPr>
        <w:t>1.竞争情报的定义 现代的竞争情报是市场竞争激烈化、竞争手段现代化和社会信息化高度发展的产物，是军事学-军事情报、经济学-竞争理论、管理学-工商管理和情报学等多学科相互交融的结果。也可以说，竞争情报是Information/Intelligence Science的重要构成，是情报研究工作的延伸和发展。竞争情报的核心是Intelligence，Intelligence既有中文情报的含义，即经过分析的信息，又有智能的含义，即智力和谋略。它的基本定义为：一个组织感知外部环境变化，并做出反应，使之更好地适应环境变化的能力。即获取环境信息并与之适</w:t>
      </w:r>
    </w:p>
    <w:p w:rsidR="004D7C0B" w:rsidRPr="004D7C0B" w:rsidP="004D7C0B" w14:textId="77777777">
      <w:pPr>
        <w:rPr>
          <w:rFonts w:hint="eastAsia"/>
        </w:rPr>
      </w:pPr>
      <w:r w:rsidRPr="004D7C0B">
        <w:rPr>
          <w:rFonts w:hint="eastAsia"/>
        </w:rPr>
        <w:t>应的能力，也就是情报能力和对策能力。因此，从广义上来讲，竞争情报包含着竞争信息和竞争谋略两大竞争。因此，所谓竞争情报，就是关于竞争环境、竞争对手和竞争策略的信息和研究，它既是一种过程，又是一种产品。过程包括对竞争信息的收集和分析；产品，包括由此形成的情报或谋略。同时产品也是一种信息，这种信息必须是：①关于组织外部及内部环境的；②专门采集而来，经过加工而增值的；③为决策所需的；④为赢得和保持竞争优势而采取行动所用的。在科技信息迅速发展的时代，竞争情报已成为社会各行业发展的基础和关注的热点。</w:t>
      </w:r>
    </w:p>
    <w:p w:rsidR="004D7C0B" w:rsidRPr="004D7C0B" w:rsidP="004D7C0B" w14:paraId="3A938AA4" w14:textId="77777777">
      <w:pPr>
        <w:rPr>
          <w:rFonts w:hint="eastAsia"/>
        </w:rPr>
      </w:pPr>
      <w:r w:rsidRPr="004D7C0B">
        <w:rPr>
          <w:rFonts w:hint="eastAsia"/>
        </w:rPr>
        <w:t>2.竞争情报的内容 竞争情报工作就是建立一个情报系统，帮助管理者分析对手、供应商和环境，可以降低风险。竞争情报使管理者能够预测商业关系的变化，把握市场机会，抵抗威胁，预测对手的战略，发现新的或潜在的竞争对手，学习他人成功或失败的经验，洞悉对公司产生影响的技术动向，并了解政府政策对竞争产生的影响，规划成功的营销计划。竞争情报已成为企业，公司和集团长期的战略资产。</w:t>
      </w:r>
    </w:p>
    <w:p w:rsidR="004D7C0B" w:rsidRPr="004D7C0B" w:rsidP="004D7C0B" w14:paraId="493A93C3" w14:textId="77777777">
      <w:pPr>
        <w:rPr>
          <w:rFonts w:hint="eastAsia"/>
        </w:rPr>
      </w:pPr>
      <w:r w:rsidRPr="004D7C0B">
        <w:rPr>
          <w:rFonts w:hint="eastAsia"/>
        </w:rPr>
        <w:t>竞争情报三要素：企业本身、竞争对手和外部环境。</w:t>
      </w:r>
    </w:p>
    <w:p w:rsidR="004D7C0B" w:rsidRPr="004D7C0B" w:rsidP="004D7C0B" w14:paraId="6743860A" w14:textId="77777777">
      <w:pPr>
        <w:rPr>
          <w:rFonts w:hint="eastAsia"/>
        </w:rPr>
      </w:pPr>
      <w:r w:rsidRPr="004D7C0B">
        <w:rPr>
          <w:rFonts w:hint="eastAsia"/>
        </w:rPr>
        <w:t>（1）企业本身：首先企业要根据自己的实际情况理清企业发展的方向目标和制定相应的规划，找出自身的不足和优势，要做到“知己”。</w:t>
      </w:r>
    </w:p>
    <w:p w:rsidR="004D7C0B" w:rsidRPr="004D7C0B" w:rsidP="004D7C0B" w14:paraId="247A248C" w14:textId="77777777">
      <w:pPr>
        <w:rPr>
          <w:rFonts w:hint="eastAsia"/>
        </w:rPr>
      </w:pPr>
      <w:r w:rsidRPr="004D7C0B">
        <w:rPr>
          <w:rFonts w:hint="eastAsia"/>
        </w:rPr>
        <w:t>（2）竞争对手：其次企业要了解竞争对手的优势和长处，要做到“知彼”。</w:t>
      </w:r>
    </w:p>
    <w:p w:rsidR="004D7C0B" w:rsidRPr="004D7C0B" w:rsidP="004D7C0B" w14:paraId="7CD8CC72" w14:textId="77777777">
      <w:pPr>
        <w:rPr>
          <w:rFonts w:hint="eastAsia"/>
        </w:rPr>
        <w:sectPr>
          <w:type w:val="nextPage"/>
          <w:pgSz w:w="11906" w:h="16838"/>
          <w:pgMar w:top="1440" w:right="1800" w:bottom="1440" w:left="1800" w:header="851" w:footer="992" w:gutter="0"/>
          <w:pgNumType w:start="3"/>
          <w:cols w:space="425"/>
          <w:titlePg w:val="0"/>
          <w:docGrid w:type="lines" w:linePitch="312"/>
        </w:sectPr>
      </w:pPr>
    </w:p>
    <w:p w:rsidR="004D7C0B" w:rsidRPr="004D7C0B" w:rsidP="004D7C0B" w14:textId="77777777">
      <w:pPr>
        <w:rPr>
          <w:rFonts w:hint="eastAsia"/>
        </w:rPr>
      </w:pPr>
      <w:r w:rsidRPr="004D7C0B">
        <w:rPr>
          <w:rFonts w:hint="eastAsia"/>
        </w:rPr>
        <w:t>竞争对手可分为直接竞争对手和潜在的竞争对手，在进行竞争对手分析时，需要对那些现在或将来对客户的战略可能产生重大影响的主要竞争对手进行认真分析。在波特的《竞争战略》一书中提出了竞争对手分析的模型，从企业的现行战略、未来目标、竞争实力和自我假设四个方面分析竞争对手的行为和反应模式。在我国，中国经营报开发的企业竞争力监测系统也为竞争对手分析提供了一个比较完善的分析框架。在这套企业的竞争力监测系统中，设立了两组指标体系，一组是分析性指标体系，一组是显示性指标体系。显示性指标体系是企业竞争力强弱的表现，分析性指标体系是企业竞争力强弱的原因。企业可以根据自身行业的特点，参照竞争力监测体系，建立本企业的竞争对手分析的指标体系。</w:t>
      </w:r>
    </w:p>
    <w:p w:rsidR="004D7C0B" w:rsidRPr="004D7C0B" w:rsidP="004D7C0B" w14:paraId="24283D75" w14:textId="77777777">
      <w:pPr>
        <w:rPr>
          <w:rFonts w:hint="eastAsia"/>
        </w:rPr>
      </w:pPr>
      <w:r w:rsidRPr="004D7C0B">
        <w:rPr>
          <w:rFonts w:hint="eastAsia"/>
        </w:rPr>
        <w:t>（3）外部环境：即竞争环境，是企业生存、发展所需外部条件的总和，可以说是培育企业的肥沃土壤，它可为企业的成长提供必要的条件，但在一定时期、一定程度上也会对企业产生消极作用，从而影响企业的生存和发展。从宏观上它可分为特殊环境和一般环境，美国著名的管理学家加雷斯·琼斯教授曾经说过，影响组织运作的主要力量的特殊环境是指供应商、分销商、消费者及竞争对手，它影响企业获取投入、提供产出的力量和条件。一般环境含政治环境（国家的方针政策、法令法规，国内外政治形势的发展状况等）、经济环境（宏观经济形势、世界经济形势、行业在经济发展中的地位及企业的直接市场等）、社会环境（人口、居民的收入或购买力，居民的文化教育水平等）、技术环境（技术转移和扩散、主要产品技术含量、技术更新速度、技术可获性等）和自然环境（地理位置、自然资源、能源、自然条件等）等。</w:t>
      </w:r>
    </w:p>
    <w:p w:rsidR="004D7C0B" w:rsidRPr="004D7C0B" w:rsidP="004D7C0B" w14:paraId="36CA77B6" w14:textId="77777777">
      <w:pPr>
        <w:rPr>
          <w:rFonts w:hint="eastAsia"/>
        </w:rPr>
      </w:pPr>
      <w:r w:rsidRPr="004D7C0B">
        <w:rPr>
          <w:rFonts w:hint="eastAsia"/>
        </w:rPr>
        <w:t>竞争情报的内容包括情报收集和情报分析，一般由四个方面组成：</w:t>
      </w:r>
    </w:p>
    <w:p w:rsidR="004D7C0B" w:rsidRPr="004D7C0B" w:rsidP="004D7C0B" w14:paraId="105F6287" w14:textId="77777777">
      <w:pPr>
        <w:rPr>
          <w:rFonts w:hint="eastAsia"/>
        </w:rPr>
      </w:pPr>
      <w:r w:rsidRPr="004D7C0B">
        <w:rPr>
          <w:rFonts w:hint="eastAsia"/>
        </w:rPr>
        <w:t>①理解竞争性质：包括行业竞争特性、竞争场所和竞争环境等。</w:t>
      </w:r>
    </w:p>
    <w:p w:rsidR="004D7C0B" w:rsidRPr="004D7C0B" w:rsidP="004D7C0B" w14:paraId="36538D9D" w14:textId="77777777">
      <w:pPr>
        <w:rPr>
          <w:rFonts w:hint="eastAsia"/>
        </w:rPr>
      </w:pPr>
      <w:r w:rsidRPr="004D7C0B">
        <w:rPr>
          <w:rFonts w:hint="eastAsia"/>
        </w:rPr>
        <w:t>②理解竞争者：包括识别竞争者、收集竞争者情报、推断对手的竞争策略等。</w:t>
      </w:r>
    </w:p>
    <w:p w:rsidR="004D7C0B" w:rsidRPr="004D7C0B" w:rsidP="004D7C0B" w14:paraId="3E6C9F32" w14:textId="77777777">
      <w:pPr>
        <w:rPr>
          <w:rFonts w:hint="eastAsia"/>
        </w:rPr>
      </w:pPr>
      <w:r w:rsidRPr="004D7C0B">
        <w:rPr>
          <w:rFonts w:hint="eastAsia"/>
        </w:rPr>
        <w:t>③分析竞争形势：包括竞争态势和地位分析，优势、弱点、机会、威胁（SWOT）分析，未来竞争动向和趋势推测等。</w:t>
      </w:r>
    </w:p>
    <w:p w:rsidR="004D7C0B" w:rsidRPr="004D7C0B" w:rsidP="004D7C0B" w14:paraId="68240EDD" w14:textId="77777777">
      <w:pPr>
        <w:rPr>
          <w:rFonts w:hint="eastAsia"/>
        </w:rPr>
      </w:pPr>
      <w:r w:rsidRPr="004D7C0B">
        <w:rPr>
          <w:rFonts w:hint="eastAsia"/>
        </w:rPr>
        <w:t>④制定制胜的竞争战略：竞争情报的核心内容是在对竞争对手信息的收集和分析的基础上，制定自己的战略目标，是情报与反情报技术。竞争情报主要涉及环境监视、市场预警、技术跟踪、对手分析、策略制定、竞争情报系统建设和商业秘密保护等重要领域，是企业参与市场竞争的导航，是商战中知己知彼、百战不殆的良策。</w:t>
      </w:r>
    </w:p>
    <w:p w:rsidR="004D7C0B" w:rsidRPr="004D7C0B" w:rsidP="004D7C0B" w14:paraId="4A5B1BFC" w14:textId="77777777">
      <w:pPr>
        <w:rPr>
          <w:rFonts w:hint="eastAsia"/>
        </w:rPr>
        <w:sectPr>
          <w:type w:val="nextPage"/>
          <w:pgSz w:w="11906" w:h="16838"/>
          <w:pgMar w:top="1440" w:right="1800" w:bottom="1440" w:left="1800" w:header="851" w:footer="992" w:gutter="0"/>
          <w:pgNumType w:start="4"/>
          <w:cols w:space="425"/>
          <w:titlePg w:val="0"/>
          <w:docGrid w:type="lines" w:linePitch="312"/>
        </w:sectPr>
      </w:pPr>
      <w:r w:rsidRPr="004D7C0B">
        <w:rPr>
          <w:rFonts w:hint="eastAsia"/>
        </w:rPr>
        <w:t>3.竞争情报的特征 按美国竞争情报专业协会主席约翰·普赖斯科特的说法，竞争情报是关于</w:t>
      </w:r>
    </w:p>
    <w:p w:rsidR="004D7C0B" w:rsidRPr="004D7C0B" w:rsidP="004D7C0B" w14:textId="77777777">
      <w:pPr>
        <w:rPr>
          <w:rFonts w:hint="eastAsia"/>
        </w:rPr>
      </w:pPr>
      <w:r w:rsidRPr="004D7C0B">
        <w:rPr>
          <w:rFonts w:hint="eastAsia"/>
        </w:rPr>
        <w:t>企业竞争对手的能力、弱点和意图的情报。</w:t>
      </w:r>
    </w:p>
    <w:p w:rsidR="004D7C0B" w:rsidRPr="004D7C0B" w:rsidP="004D7C0B" w14:paraId="244D7B60" w14:textId="77777777">
      <w:pPr>
        <w:rPr>
          <w:rFonts w:hint="eastAsia"/>
        </w:rPr>
      </w:pPr>
      <w:r w:rsidRPr="004D7C0B">
        <w:rPr>
          <w:rFonts w:hint="eastAsia"/>
        </w:rPr>
        <w:t>竞争情报有其特定的内涵，但必须是正当的、合法的，它与一般情报存在很大差别：</w:t>
      </w:r>
    </w:p>
    <w:p w:rsidR="004D7C0B" w:rsidRPr="004D7C0B" w:rsidP="004D7C0B" w14:paraId="4B82C9C5" w14:textId="77777777">
      <w:pPr>
        <w:rPr>
          <w:rFonts w:hint="eastAsia"/>
        </w:rPr>
      </w:pPr>
      <w:r w:rsidRPr="004D7C0B">
        <w:rPr>
          <w:rFonts w:hint="eastAsia"/>
        </w:rPr>
        <w:t>①竞争情报是在市场竞争过程中产生的，没有市场竞争就没有竞争情报，这是竞争情报存在的前提。</w:t>
      </w:r>
    </w:p>
    <w:p w:rsidR="004D7C0B" w:rsidRPr="004D7C0B" w:rsidP="004D7C0B" w14:paraId="738377BC" w14:textId="77777777">
      <w:pPr>
        <w:rPr>
          <w:rFonts w:hint="eastAsia"/>
        </w:rPr>
      </w:pPr>
      <w:r w:rsidRPr="004D7C0B">
        <w:rPr>
          <w:rFonts w:hint="eastAsia"/>
        </w:rPr>
        <w:t>②从情报运动的主体来看，一般情报的主体是传递者与接受者，两者的目标一致，没有利害冲突，双方仅有的矛盾主要表现在情报的接受与利用方面。竞争情报的主体则不同，是竞争对手与竞争者，具有一定的对抗性，双方为了各自的市场，相互对立、各不相让。竞争情报的内容在各竞争者内部可以传递，但绝不向竞争对手传递，而在一定范围内向对方保密。</w:t>
      </w:r>
    </w:p>
    <w:p w:rsidR="004D7C0B" w:rsidRPr="004D7C0B" w:rsidP="004D7C0B" w14:paraId="15955A17" w14:textId="77777777">
      <w:pPr>
        <w:rPr>
          <w:rFonts w:hint="eastAsia"/>
        </w:rPr>
      </w:pPr>
      <w:r w:rsidRPr="004D7C0B">
        <w:rPr>
          <w:rFonts w:hint="eastAsia"/>
        </w:rPr>
        <w:t>③竞争情报的内容具有连续性、系统性，突出竞争情报主体，把竞争对手放在首要位置，并严密跟踪对手在市场的竞争行为，以了解竞争态势，预测市场变化。</w:t>
      </w:r>
    </w:p>
    <w:p w:rsidR="004D7C0B" w:rsidRPr="004D7C0B" w:rsidP="004D7C0B" w14:paraId="1DADE253" w14:textId="77777777">
      <w:pPr>
        <w:rPr>
          <w:rFonts w:hint="eastAsia"/>
        </w:rPr>
      </w:pPr>
      <w:r w:rsidRPr="004D7C0B">
        <w:rPr>
          <w:rFonts w:hint="eastAsia"/>
        </w:rPr>
        <w:t>④从竞争情报收集的手段来看，一般情报主要是文献收集，辅之少量的实地收集，而竞争情报收集手段灵活多样，文献收集、现场收集，甚至隐蔽收集，不让竞争对手察觉。</w:t>
      </w:r>
    </w:p>
    <w:p w:rsidR="004D7C0B" w:rsidRPr="004D7C0B" w:rsidP="004D7C0B" w14:paraId="32D045F2" w14:textId="77777777">
      <w:pPr>
        <w:rPr>
          <w:rFonts w:hint="eastAsia"/>
        </w:rPr>
      </w:pPr>
      <w:r w:rsidRPr="004D7C0B">
        <w:rPr>
          <w:rFonts w:hint="eastAsia"/>
        </w:rPr>
        <w:t>4.竞争情报的诠释 美国著名的竞争情报专家、竞争情报专业咨询公司Fuld ＆ Company的创始人及总裁Leonard Fuld这样诠释竞争情报，竞争情报是：</w:t>
      </w:r>
    </w:p>
    <w:p w:rsidR="004D7C0B" w:rsidRPr="004D7C0B" w:rsidP="004D7C0B" w14:paraId="7B182CCD" w14:textId="77777777">
      <w:pPr>
        <w:rPr>
          <w:rFonts w:hint="eastAsia"/>
        </w:rPr>
      </w:pPr>
      <w:r w:rsidRPr="004D7C0B">
        <w:rPr>
          <w:rFonts w:hint="eastAsia"/>
        </w:rPr>
        <w:t>①信息：是为了帮助决策而经过深入分析加工的信息。</w:t>
      </w:r>
    </w:p>
    <w:p w:rsidR="004D7C0B" w:rsidRPr="004D7C0B" w:rsidP="004D7C0B" w14:paraId="697BB725" w14:textId="77777777">
      <w:pPr>
        <w:rPr>
          <w:rFonts w:hint="eastAsia"/>
        </w:rPr>
      </w:pPr>
      <w:r w:rsidRPr="004D7C0B">
        <w:rPr>
          <w:rFonts w:hint="eastAsia"/>
        </w:rPr>
        <w:t>②一种预警工具：它能够及早地提醒管理者将面临的机会与威胁。</w:t>
      </w:r>
    </w:p>
    <w:p w:rsidR="004D7C0B" w:rsidRPr="004D7C0B" w:rsidP="004D7C0B" w14:paraId="4A2DFE40" w14:textId="77777777">
      <w:pPr>
        <w:rPr>
          <w:rFonts w:hint="eastAsia"/>
        </w:rPr>
      </w:pPr>
      <w:r w:rsidRPr="004D7C0B">
        <w:rPr>
          <w:rFonts w:hint="eastAsia"/>
        </w:rPr>
        <w:t>③提供合理评估的一种手段：竞争情报能够帮助人们以最佳的视角看待市场与竞争。现代的企业家需要的是对市场与竞争进行定期的、合理的评估与分析，他们并不关注琐碎的细节。</w:t>
      </w:r>
    </w:p>
    <w:p w:rsidR="004D7C0B" w:rsidRPr="004D7C0B" w:rsidP="004D7C0B" w14:paraId="617FC819" w14:textId="77777777">
      <w:pPr>
        <w:rPr>
          <w:rFonts w:hint="eastAsia"/>
        </w:rPr>
      </w:pPr>
      <w:r w:rsidRPr="004D7C0B">
        <w:rPr>
          <w:rFonts w:hint="eastAsia"/>
        </w:rPr>
        <w:t>④以多种形式提供：对于不同的使用者，竞争情报意味着不同的内涵。研发人员看到的是竞争对手的最新研发计划；销售人员考虑的是本企业如何在竞标中战胜对手，赢得合同；高层管理者需要的是对手企业及市场的长期发展趋势，等等。</w:t>
      </w:r>
    </w:p>
    <w:p w:rsidR="004D7C0B" w:rsidRPr="004D7C0B" w:rsidP="004D7C0B" w14:paraId="7E2C41AB" w14:textId="77777777">
      <w:pPr>
        <w:rPr>
          <w:rFonts w:hint="eastAsia"/>
        </w:rPr>
        <w:sectPr>
          <w:type w:val="nextPage"/>
          <w:pgSz w:w="11906" w:h="16838"/>
          <w:pgMar w:top="1440" w:right="1800" w:bottom="1440" w:left="1800" w:header="851" w:footer="992" w:gutter="0"/>
          <w:pgNumType w:start="5"/>
          <w:cols w:space="425"/>
          <w:titlePg w:val="0"/>
          <w:docGrid w:type="lines" w:linePitch="312"/>
        </w:sectPr>
      </w:pPr>
      <w:r w:rsidRPr="004D7C0B">
        <w:rPr>
          <w:rFonts w:hint="eastAsia"/>
        </w:rPr>
        <w:t>⑤改善企业运行的一种方式：许多企业通过使用竞争情报，其销售额明显提高。</w:t>
      </w:r>
    </w:p>
    <w:p w:rsidR="004D7C0B" w:rsidRPr="004D7C0B" w:rsidP="004D7C0B" w14:paraId="02E02E1E" w14:textId="77777777">
      <w:pPr>
        <w:rPr>
          <w:rFonts w:hint="eastAsia"/>
        </w:rPr>
      </w:pPr>
      <w:r w:rsidRPr="004D7C0B">
        <w:rPr>
          <w:rFonts w:hint="eastAsia"/>
        </w:rPr>
        <w:t>⑥一种工作方式和工作流程：如果使用正确，竞争情报应成为企业每一个员工的一种工作方式，而不应当仅仅局限于战略规划和市场营销部门。竞争情报是一个工作流程，它可以通过企业内部网络为任何人提供所需的关键信息。</w:t>
      </w:r>
    </w:p>
    <w:p w:rsidR="004D7C0B" w:rsidRPr="004D7C0B" w:rsidP="004D7C0B" w14:paraId="6D55E513" w14:textId="77777777">
      <w:pPr>
        <w:rPr>
          <w:rFonts w:hint="eastAsia"/>
        </w:rPr>
      </w:pPr>
      <w:r w:rsidRPr="004D7C0B">
        <w:rPr>
          <w:rFonts w:hint="eastAsia"/>
        </w:rPr>
        <w:t>⑦国际一流企业工作中的重要部分：一流的大型企业都在持续不断地进行竞争情报工作，如摩托罗拉、IBM、爱立信、壳牌等企业都设立了专职的情报部门。</w:t>
      </w:r>
    </w:p>
    <w:p w:rsidR="004D7C0B" w:rsidRPr="004D7C0B" w:rsidP="004D7C0B" w14:paraId="1342023E" w14:textId="77777777">
      <w:pPr>
        <w:rPr>
          <w:rFonts w:hint="eastAsia"/>
        </w:rPr>
      </w:pPr>
      <w:r w:rsidRPr="004D7C0B">
        <w:rPr>
          <w:rFonts w:hint="eastAsia"/>
        </w:rPr>
        <w:t>⑧应由企业高层管理者指导：只有在CEO的指导与推动下，情报工作才能获得最佳效果。当然CEO们不必亲自参与项目的实施，但要给予必要的资金与人力支持。</w:t>
      </w:r>
    </w:p>
    <w:p w:rsidR="004D7C0B" w:rsidRPr="004D7C0B" w:rsidP="004D7C0B" w14:paraId="665CC423" w14:textId="77777777">
      <w:pPr>
        <w:rPr>
          <w:rFonts w:hint="eastAsia"/>
        </w:rPr>
      </w:pPr>
      <w:r w:rsidRPr="004D7C0B">
        <w:rPr>
          <w:rFonts w:hint="eastAsia"/>
        </w:rPr>
        <w:t>⑨目光时刻关注企业以外：竞争情报赋予企业时刻关注外界的能力，并将对手及市场的动向作为企业决策的重要依据。</w:t>
      </w:r>
    </w:p>
    <w:p w:rsidR="004D7C0B" w:rsidRPr="004D7C0B" w:rsidP="004D7C0B" w14:paraId="0FDD54B9" w14:textId="77777777">
      <w:pPr>
        <w:rPr>
          <w:rFonts w:hint="eastAsia"/>
        </w:rPr>
      </w:pPr>
      <w:r w:rsidRPr="004D7C0B">
        <w:rPr>
          <w:rFonts w:hint="eastAsia"/>
        </w:rPr>
        <w:t>⑩短期和长期决策都不可或缺：竞争情报可为快速的战术决策服务，如产品定价和广告投放等；而同样的数据又可用于长期规划，如战略产品的开发和市场定位等。</w:t>
      </w:r>
    </w:p>
    <w:p w:rsidR="004D7C0B" w:rsidRPr="004D7C0B" w:rsidP="004D7C0B" w14:paraId="39080729" w14:textId="77777777">
      <w:pPr>
        <w:rPr>
          <w:rFonts w:hint="eastAsia"/>
        </w:rPr>
      </w:pPr>
      <w:r w:rsidRPr="004D7C0B">
        <w:rPr>
          <w:rFonts w:hint="eastAsia"/>
        </w:rPr>
        <w:t>5.竞争情报的误解 美国著名的竞争情报专家Leonard Fuld阐述了人们对竞争情报的误解，指出竞争情报：</w:t>
      </w:r>
    </w:p>
    <w:p w:rsidR="004D7C0B" w:rsidRPr="004D7C0B" w:rsidP="004D7C0B" w14:paraId="04079474" w14:textId="77777777">
      <w:pPr>
        <w:rPr>
          <w:rFonts w:hint="eastAsia"/>
        </w:rPr>
      </w:pPr>
      <w:r w:rsidRPr="004D7C0B">
        <w:rPr>
          <w:rFonts w:hint="eastAsia"/>
        </w:rPr>
        <w:t>①不是工业间谍：间谍是用非法的或不道德的手段获取情报。没有哪一家企业愿意被对手告上法庭或被迫撤换董事会成员，因此，工业间谍并不受欢迎。</w:t>
      </w:r>
    </w:p>
    <w:p w:rsidR="004D7C0B" w:rsidRPr="004D7C0B" w:rsidP="004D7C0B" w14:paraId="31D6D07A" w14:textId="77777777">
      <w:pPr>
        <w:rPr>
          <w:rFonts w:hint="eastAsia"/>
        </w:rPr>
      </w:pPr>
      <w:r w:rsidRPr="004D7C0B">
        <w:rPr>
          <w:rFonts w:hint="eastAsia"/>
        </w:rPr>
        <w:t>②不能先知先觉：即使最优秀的竞争情报人员也不能先知先觉。他只能提供对未来世界较为合理的估计，包括近期和远景，可为管理者提供关于对手和市场动向等的预警信号。</w:t>
      </w:r>
    </w:p>
    <w:p w:rsidR="004D7C0B" w:rsidRPr="004D7C0B" w:rsidP="004D7C0B" w14:paraId="1908A3DA" w14:textId="77777777">
      <w:pPr>
        <w:rPr>
          <w:rFonts w:hint="eastAsia"/>
        </w:rPr>
      </w:pPr>
      <w:r w:rsidRPr="004D7C0B">
        <w:rPr>
          <w:rFonts w:hint="eastAsia"/>
        </w:rPr>
        <w:t>③不是数据库检索：数据库是获取数据的极好工具，但它无法分析数据。数据库不能代替人们做决策，因为决策要在对数据进行充分分析的基础上，融合经验、直觉等才能做出。</w:t>
      </w:r>
    </w:p>
    <w:p w:rsidR="004D7C0B" w:rsidRPr="004D7C0B" w:rsidP="004D7C0B" w14:paraId="7B829944" w14:textId="77777777">
      <w:pPr>
        <w:rPr>
          <w:rFonts w:hint="eastAsia"/>
        </w:rPr>
        <w:sectPr>
          <w:type w:val="nextPage"/>
          <w:pgSz w:w="11906" w:h="16838"/>
          <w:pgMar w:top="1440" w:right="1800" w:bottom="1440" w:left="1800" w:header="851" w:footer="992" w:gutter="0"/>
          <w:pgNumType w:start="6"/>
          <w:cols w:space="425"/>
          <w:titlePg w:val="0"/>
          <w:docGrid w:type="lines" w:linePitch="312"/>
        </w:sectPr>
      </w:pPr>
      <w:r w:rsidRPr="004D7C0B">
        <w:rPr>
          <w:rFonts w:hint="eastAsia"/>
        </w:rPr>
        <w:t>④不是因特网上的流言飞语：因特网奇迹般地提高了我们获取信息的能力，但它只是一种传播媒体。它的价值在于多了一种信息的来源，但要警惕那些无稽之谈和经过粉饰、企图误导人们的伪信息。</w:t>
      </w:r>
    </w:p>
    <w:p w:rsidR="004D7C0B" w:rsidRPr="004D7C0B" w:rsidP="004D7C0B" w14:paraId="5C3EB2F2" w14:textId="77777777">
      <w:pPr>
        <w:rPr>
          <w:rFonts w:hint="eastAsia"/>
        </w:rPr>
      </w:pPr>
      <w:r w:rsidRPr="004D7C0B">
        <w:rPr>
          <w:rFonts w:hint="eastAsia"/>
        </w:rPr>
        <w:t>⑤不是独角戏：某些企业的CEO会指定某一个员工具体负责竞争情报工作，但切记一个人是无法完成全部竞争情报工作的。一个优秀的竞争情报工作者应随时与企业管理层保持密切的联系，并且要对企业其他部门（尤其是那些直接面对客户的部门）的员工进行竞争情报采集与使用的培训，以使竞争情报工作发挥更大的作用。</w:t>
      </w:r>
    </w:p>
    <w:p w:rsidR="004D7C0B" w:rsidRPr="004D7C0B" w:rsidP="004D7C0B" w14:paraId="6C63E7D2" w14:textId="77777777">
      <w:pPr>
        <w:rPr>
          <w:rFonts w:hint="eastAsia"/>
        </w:rPr>
      </w:pPr>
      <w:r w:rsidRPr="004D7C0B">
        <w:rPr>
          <w:rFonts w:hint="eastAsia"/>
        </w:rPr>
        <w:t>⑥不是世纪的发明：竞争情报和商业一样古老，过去它被冠以多种名称，或者根本就没有名字，但类似的工作却一直存在着。</w:t>
      </w:r>
    </w:p>
    <w:p w:rsidR="004D7C0B" w:rsidRPr="004D7C0B" w:rsidP="004D7C0B" w14:paraId="4FC1516F" w14:textId="77777777">
      <w:pPr>
        <w:rPr>
          <w:rFonts w:hint="eastAsia"/>
        </w:rPr>
      </w:pPr>
      <w:r w:rsidRPr="004D7C0B">
        <w:rPr>
          <w:rFonts w:hint="eastAsia"/>
        </w:rPr>
        <w:t>⑦不是能产生情报的软件包：目前，世界上的确有许多软件系统对竞争情报工作有所帮助（如数据仓库和数据挖掘产品等），但软件不能代替人的分析。软件所能做的只是对信息进行采集和比较，真正的分析只能来源于人对信息的深入研究。</w:t>
      </w:r>
    </w:p>
    <w:p w:rsidR="004D7C0B" w:rsidRPr="004D7C0B" w:rsidP="004D7C0B" w14:paraId="465DE9C3" w14:textId="77777777">
      <w:pPr>
        <w:rPr>
          <w:rFonts w:hint="eastAsia"/>
        </w:rPr>
      </w:pPr>
      <w:r w:rsidRPr="004D7C0B">
        <w:rPr>
          <w:rFonts w:hint="eastAsia"/>
        </w:rPr>
        <w:t>⑧不是数据表格：提供情报的形式多种多样，数据表格或量化分析结果只是其中的一种形式，数字只能表现问题的一个方面。诸如管理思路、市场战略及创新能力等重要信息，则只能依赖于人的定性分析判断。</w:t>
      </w:r>
    </w:p>
    <w:p w:rsidR="004D7C0B" w:rsidRPr="004D7C0B" w:rsidP="004D7C0B" w14:paraId="1BDDC0E6" w14:textId="77777777">
      <w:pPr>
        <w:rPr>
          <w:rFonts w:hint="eastAsia"/>
        </w:rPr>
      </w:pPr>
      <w:r w:rsidRPr="004D7C0B">
        <w:rPr>
          <w:rFonts w:hint="eastAsia"/>
        </w:rPr>
        <w:t>⑨不是新闻故事：在企业竞争情报工作的初始阶段，收集出版的新闻是重要的第一步。但这类信息通常不够及时，因此不能对此过于依赖。如果一个企业的第一消息是来自于报纸，则该企业很有可能是最后一个得知此事，并且已经延误了准备应对措施的最佳时机。出版物必须与其他信息源配合使用，或作为印证其他信息的一种手段。</w:t>
      </w:r>
    </w:p>
    <w:p w:rsidR="004D7C0B" w:rsidRPr="004D7C0B" w:rsidP="004D7C0B" w14:paraId="253DEFFA" w14:textId="77777777">
      <w:pPr>
        <w:rPr>
          <w:rFonts w:hint="eastAsia"/>
        </w:rPr>
      </w:pPr>
      <w:r w:rsidRPr="004D7C0B">
        <w:rPr>
          <w:rFonts w:hint="eastAsia"/>
        </w:rPr>
        <w:t>（三）药学竞争情报简介</w:t>
      </w:r>
    </w:p>
    <w:p w:rsidR="004D7C0B" w:rsidRPr="004D7C0B" w:rsidP="004D7C0B" w14:paraId="542C1B0B" w14:textId="77777777">
      <w:pPr>
        <w:rPr>
          <w:rFonts w:hint="eastAsia"/>
        </w:rPr>
        <w:sectPr>
          <w:type w:val="nextPage"/>
          <w:pgSz w:w="11906" w:h="16838"/>
          <w:pgMar w:top="1440" w:right="1800" w:bottom="1440" w:left="1800" w:header="851" w:footer="992" w:gutter="0"/>
          <w:pgNumType w:start="7"/>
          <w:cols w:space="425"/>
          <w:titlePg w:val="0"/>
          <w:docGrid w:type="lines" w:linePitch="312"/>
        </w:sectPr>
      </w:pPr>
    </w:p>
    <w:p w:rsidR="004D7C0B" w:rsidRPr="004D7C0B" w:rsidP="004D7C0B" w14:textId="77777777">
      <w:pPr>
        <w:rPr>
          <w:rFonts w:hint="eastAsia"/>
        </w:rPr>
      </w:pPr>
      <w:r w:rsidRPr="004D7C0B">
        <w:rPr>
          <w:rFonts w:hint="eastAsia"/>
        </w:rPr>
        <w:t>1.药学竞争情报的定义 药学竞争情报就是从国家医药管理部门、行业协会、竞争对手和市场环境等领域对药品监管政策、行业发展新趋势、药品的研发销售、医疗器械、市场消费人群等信息进行搜集、整理、加工、分析而形成的专业情报。主要包括：国家医药政策；行业机构标准的制定、管理办法；原料药市场、制药技术设备、研究成果、中西药业市场动态；同行业企业、经销企业、使用企业和使用人群状况等主要内容。和其他的医药类资讯相比，医药竞争情报不以专业技术为重点，而着重于行业企业外部市场与发展的环境监测，帮助企业经营者全面掌握医药行业市场环境、生存环境、竞争对手、发展重点与阻力等竞争因素，使企业能够扬长避短快速发展，是企业在信息时代市场竞争中的尖兵利器。开展竞争情报工作的目的是为了增强企业竞争实力，提高产品和服务的市场占有率，为企业制定竞争决策提供依据。</w:t>
      </w:r>
    </w:p>
    <w:p w:rsidR="004D7C0B" w:rsidRPr="004D7C0B" w:rsidP="004D7C0B" w14:paraId="3B164AF1" w14:textId="77777777">
      <w:pPr>
        <w:rPr>
          <w:rFonts w:hint="eastAsia"/>
        </w:rPr>
      </w:pPr>
      <w:r w:rsidRPr="004D7C0B">
        <w:rPr>
          <w:rFonts w:hint="eastAsia"/>
        </w:rPr>
        <w:t>2.药学竞争情报的内容 药学竞争情报的主要内容包含三个要素：本企业和竞争对手、竞争环境（包括政策、技术和市场）和竞争情报系统。药学竞争情报主要有以下几个方面的内容。</w:t>
      </w:r>
    </w:p>
    <w:p w:rsidR="004D7C0B" w:rsidRPr="004D7C0B" w:rsidP="004D7C0B" w14:paraId="6145C023" w14:textId="77777777">
      <w:pPr>
        <w:rPr>
          <w:rFonts w:hint="eastAsia"/>
        </w:rPr>
      </w:pPr>
      <w:r w:rsidRPr="004D7C0B">
        <w:rPr>
          <w:rFonts w:hint="eastAsia"/>
        </w:rPr>
        <w:t>（1）竞争对手研究：竞争对手研究是竞争情报研究的核心内容，即对竞争对手的情况尽可能多地认识了解。</w:t>
      </w:r>
    </w:p>
    <w:p w:rsidR="004D7C0B" w:rsidRPr="004D7C0B" w:rsidP="004D7C0B" w14:paraId="4BE8EE95" w14:textId="77777777">
      <w:pPr>
        <w:rPr>
          <w:rFonts w:hint="eastAsia"/>
        </w:rPr>
      </w:pPr>
      <w:r w:rsidRPr="004D7C0B">
        <w:rPr>
          <w:rFonts w:hint="eastAsia"/>
        </w:rPr>
        <w:t>正确识别竞争者的策略主要包括：业务策略、市场经营策略、制造策略、研究与开发策略、财务策略、人力资源策略等。这部分信息往往处于动态变化之中，获取这部分情报是取得竞争成功的重要保证。</w:t>
      </w:r>
    </w:p>
    <w:p w:rsidR="004D7C0B" w:rsidRPr="004D7C0B" w:rsidP="004D7C0B" w14:paraId="4215AB3C" w14:textId="77777777">
      <w:pPr>
        <w:rPr>
          <w:rFonts w:hint="eastAsia"/>
        </w:rPr>
      </w:pPr>
      <w:r w:rsidRPr="004D7C0B">
        <w:rPr>
          <w:rFonts w:hint="eastAsia"/>
        </w:rPr>
        <w:t>①竞争者的目标情报：判断竞争对手的目标可以帮助企业跟踪竞争对手的战略变化情况、对外界竞争环境变化的反映及对当前所处位置是否满意等，有助于企业的经营决策。一般包括：研究目标、生产目标、经营目标、销售目标、战略定位目标、管理目标等方面的情报，以及竞争对手在市场上追求什么、其行业推动力是什么等。因此，可以通过销售量、市场占有率、利润率、投资收益、现金流量、新的投资、生产能力等信息来获取以上情报。</w:t>
      </w:r>
    </w:p>
    <w:p w:rsidR="004D7C0B" w:rsidRPr="004D7C0B" w:rsidP="004D7C0B" w14:paraId="54570638" w14:textId="77777777">
      <w:pPr>
        <w:rPr>
          <w:rFonts w:hint="eastAsia"/>
        </w:rPr>
        <w:sectPr>
          <w:type w:val="nextPage"/>
          <w:pgSz w:w="11906" w:h="16838"/>
          <w:pgMar w:top="1440" w:right="1800" w:bottom="1440" w:left="1800" w:header="851" w:footer="992" w:gutter="0"/>
          <w:pgNumType w:start="8"/>
          <w:cols w:space="425"/>
          <w:titlePg w:val="0"/>
          <w:docGrid w:type="lines" w:linePitch="312"/>
        </w:sectPr>
      </w:pPr>
      <w:r w:rsidRPr="004D7C0B">
        <w:rPr>
          <w:rFonts w:hint="eastAsia"/>
        </w:rPr>
        <w:t>②估计竞争对手反应模式方面的情报：每个企业都会对自己或者本行业内部其他企业的状况有基本的估计，这些估计会影响企业的行为方式和对事态的反应方式，掌握竞争对手的这些情报对于医药企业同样重要。内容包括：竞争对手的增长能力（实力增强还是削弱、哪些方面实力增长、对外部资金的敏感程度等）；竞争对手快速反击能力；竞争对手适应变化能力（竞争对手固定成本和可变成本的数量、竞争对手各业务部门对其所处行业情况变化的适应</w:t>
      </w:r>
    </w:p>
    <w:p w:rsidR="004D7C0B" w:rsidRPr="004D7C0B" w:rsidP="004D7C0B" w14:textId="77777777">
      <w:pPr>
        <w:rPr>
          <w:rFonts w:hint="eastAsia"/>
        </w:rPr>
      </w:pPr>
      <w:r w:rsidRPr="004D7C0B">
        <w:rPr>
          <w:rFonts w:hint="eastAsia"/>
        </w:rPr>
        <w:t>与反应能力等）；以及坚持战斗的持久力等。</w:t>
      </w:r>
    </w:p>
    <w:p w:rsidR="004D7C0B" w:rsidRPr="004D7C0B" w:rsidP="004D7C0B" w14:paraId="299681FD" w14:textId="77777777">
      <w:pPr>
        <w:rPr>
          <w:rFonts w:hint="eastAsia"/>
        </w:rPr>
      </w:pPr>
      <w:r w:rsidRPr="004D7C0B">
        <w:rPr>
          <w:rFonts w:hint="eastAsia"/>
        </w:rPr>
        <w:t>（2）竞争环境研究：竞争环境并非一个自然、固定的概念，而是指处于企业之外，不受企业自身控制，但是会对企业竞争活动产生影响的可变性因素。一般是企业外部的金融经济、政策法规、科技、市场和社会文化等因素。</w:t>
      </w:r>
    </w:p>
    <w:p w:rsidR="004D7C0B" w:rsidRPr="004D7C0B" w:rsidP="004D7C0B" w14:paraId="0E05931E" w14:textId="77777777">
      <w:pPr>
        <w:rPr>
          <w:rFonts w:hint="eastAsia"/>
        </w:rPr>
      </w:pPr>
      <w:r w:rsidRPr="004D7C0B">
        <w:rPr>
          <w:rFonts w:hint="eastAsia"/>
        </w:rPr>
        <w:t>①金融经济因素：例如国家经济平均增长速度、人民收入增长情况、外汇汇率变化、国际证券市场行情、国际金融界动态、贸易对象、国家的财政支出、货币发行量、利息率、投资、信贷、通货膨胀等。</w:t>
      </w:r>
    </w:p>
    <w:p w:rsidR="004D7C0B" w:rsidRPr="004D7C0B" w:rsidP="004D7C0B" w14:paraId="06E98EF7" w14:textId="77777777">
      <w:pPr>
        <w:rPr>
          <w:rFonts w:hint="eastAsia"/>
        </w:rPr>
      </w:pPr>
      <w:r w:rsidRPr="004D7C0B">
        <w:rPr>
          <w:rFonts w:hint="eastAsia"/>
        </w:rPr>
        <w:t>②科学技术因素：科技水平对医药企业的生存和发展有着极其重要的意义，了解当今世界在医药相关领域的科技水平、发展动态，可以使企业明确自身和世界先进科技水平的差距，促进企业自身更新和引进新技术，激发科研热情，使企业保持活力。</w:t>
      </w:r>
    </w:p>
    <w:p w:rsidR="004D7C0B" w:rsidRPr="004D7C0B" w:rsidP="004D7C0B" w14:paraId="491E3B86" w14:textId="77777777">
      <w:pPr>
        <w:rPr>
          <w:rFonts w:hint="eastAsia"/>
        </w:rPr>
      </w:pPr>
      <w:r w:rsidRPr="004D7C0B">
        <w:rPr>
          <w:rFonts w:hint="eastAsia"/>
        </w:rPr>
        <w:t>③政策法规因素：政策法规的发展对医药企业的市场营销策略有着重大的影响，搞清楚相关政策法规可以保证企业少走弯路。</w:t>
      </w:r>
    </w:p>
    <w:p w:rsidR="004D7C0B" w:rsidRPr="004D7C0B" w:rsidP="004D7C0B" w14:paraId="27DE5A73" w14:textId="77777777">
      <w:pPr>
        <w:rPr>
          <w:rFonts w:hint="eastAsia"/>
        </w:rPr>
      </w:pPr>
      <w:r w:rsidRPr="004D7C0B">
        <w:rPr>
          <w:rFonts w:hint="eastAsia"/>
        </w:rPr>
        <w:t>④市场因素：掌握医药行业相关市场信息是开辟市场、调整生产经营方向的保证，包括医药产品供应商、价格，同类产品规格、性能和特点的比较，全国医药产品分类购进、销售、库存情况、人均消费情况等。这些环境因素互相影响、不断变化，对企业可以是机会，也可能是威胁。因此，企业成败也往往取决于能否了解和掌握竞争环境的变化，并及时做出反应。</w:t>
      </w:r>
    </w:p>
    <w:p w:rsidR="004D7C0B" w:rsidRPr="004D7C0B" w:rsidP="004D7C0B" w14:paraId="1840AE4B" w14:textId="77777777">
      <w:pPr>
        <w:rPr>
          <w:rFonts w:hint="eastAsia"/>
        </w:rPr>
        <w:sectPr>
          <w:type w:val="nextPage"/>
          <w:pgSz w:w="11906" w:h="16838"/>
          <w:pgMar w:top="1440" w:right="1800" w:bottom="1440" w:left="1800" w:header="851" w:footer="992" w:gutter="0"/>
          <w:pgNumType w:start="9"/>
          <w:cols w:space="425"/>
          <w:titlePg w:val="0"/>
          <w:docGrid w:type="lines" w:linePitch="312"/>
        </w:sectPr>
      </w:pPr>
    </w:p>
    <w:p w:rsidR="004D7C0B" w:rsidRPr="004D7C0B" w:rsidP="004D7C0B" w14:textId="77777777">
      <w:pPr>
        <w:rPr>
          <w:rFonts w:hint="eastAsia"/>
        </w:rPr>
      </w:pPr>
      <w:r w:rsidRPr="004D7C0B">
        <w:rPr>
          <w:rFonts w:hint="eastAsia"/>
        </w:rPr>
        <w:t>这里用一个故事说明市场因素的重要性：两个制鞋厂家要把自己的产品卖给太平洋上一个小岛的土著居民。一家销售人员去后感到很失望：“那里的人根本不穿鞋，他们不需要鞋，此地不是我们的市场。”另一家销售人员去后，很高兴：“这里的居民没有一个人有鞋，这里是巨大的潜在市场。”他向领导汇报说：“那里的居民不穿鞋，但他们的脚有许多伤病，可以从穿鞋中得到益处。由于他们的脚掌普遍较小，所以我们必须重新设计我们的鞋，而且我们要教给他们穿鞋的方法并告诉他们穿鞋的好处。”显而易见，第二个销售人员对市场环境进行了深入的了解和分析，为鞋厂产品进入该地区打下了很好的情报基础。</w:t>
      </w:r>
    </w:p>
    <w:p w:rsidR="004D7C0B" w:rsidRPr="004D7C0B" w:rsidP="004D7C0B" w14:paraId="046B35C9" w14:textId="77777777">
      <w:pPr>
        <w:rPr>
          <w:rFonts w:hint="eastAsia"/>
        </w:rPr>
      </w:pPr>
      <w:r w:rsidRPr="004D7C0B">
        <w:rPr>
          <w:rFonts w:hint="eastAsia"/>
        </w:rPr>
        <w:t>（3）药学竞争情报系统：药学竞争情报系统从网络组织结构上可由组织网络、人际网络和信息网络三大网络组成。组织网络是企业的框架体系，是竞争情报系统的组织保障和基础。人际网络指的是竞争情报人员通过个人交往和联系拓展企业的竞争情报来源渠道。信息网络是使得原始的情报资源最终加工成为企业竞争情报的信息资源传播并增值的重要网络，它的核心部分由竞争情报收集子系统、竞争情报分析子系统、竞争情报服务子系统几部分组成，同时，这三种网络之间也有着非常密切的联系。从条件配置上一般由硬件系统、软件系统和专业操作人员组成。硬件系统是指连接各职能部门和下属企业的计算机网络系统及相应的信息处理设备、计算机软件等。而软件系统是指竞争情报的收集、整理、分析、研究及提供利用等整个过程的工作系统。专业操作人员则是指负责系统建设、维护和更新的专业人员，是药学竞争情报系统最主要的组成部分（详见本节中的“三、药学竞争情报系统的构建”）。</w:t>
      </w:r>
    </w:p>
    <w:p w:rsidR="004D7C0B" w:rsidRPr="004D7C0B" w:rsidP="004D7C0B" w14:paraId="1FFB1EE3" w14:textId="77777777">
      <w:pPr>
        <w:rPr>
          <w:rFonts w:hint="eastAsia"/>
        </w:rPr>
      </w:pPr>
      <w:r w:rsidRPr="004D7C0B">
        <w:rPr>
          <w:rFonts w:hint="eastAsia"/>
        </w:rPr>
        <w:t>二、药学竞争情报的作用</w:t>
      </w:r>
    </w:p>
    <w:p w:rsidR="004D7C0B" w:rsidRPr="004D7C0B" w:rsidP="004D7C0B" w14:paraId="7FDCAD26" w14:textId="77777777">
      <w:pPr>
        <w:rPr>
          <w:rFonts w:hint="eastAsia"/>
        </w:rPr>
      </w:pPr>
      <w:r w:rsidRPr="004D7C0B">
        <w:rPr>
          <w:rFonts w:hint="eastAsia"/>
        </w:rPr>
        <w:t>对企业来说，竞争情报在技术、管理、市场和人才等方面发挥的作用是不可替代的，在把握企业外部环境和内部因素的基础上，利用各种信息资源帮助企业制定出符合社会发展客观要求的、符合企业发展需求的计划和措施，帮助企业发现潜在的机会和威胁，提高企业的经营绩效和生存机会。在当今商品经济大潮中，市场风云变幻，商战激烈无情，谁拥有最大含量、最高价值的商业情报，谁就能掌握市场主动权，谁就意味着能攫取最大的商业利润。竞争情报在医药市场上发挥着巨大作用。</w:t>
      </w:r>
    </w:p>
    <w:p w:rsidR="004D7C0B" w:rsidRPr="004D7C0B" w:rsidP="004D7C0B" w14:paraId="4FEB7DF8" w14:textId="77777777">
      <w:pPr>
        <w:rPr>
          <w:rFonts w:hint="eastAsia"/>
        </w:rPr>
      </w:pPr>
      <w:r w:rsidRPr="004D7C0B">
        <w:rPr>
          <w:rFonts w:hint="eastAsia"/>
        </w:rPr>
        <w:t>（一）我国医药企业药学竞争情报的概况</w:t>
      </w:r>
    </w:p>
    <w:p w:rsidR="004D7C0B" w:rsidRPr="004D7C0B" w:rsidP="004D7C0B" w14:paraId="184C73FB" w14:textId="77777777">
      <w:pPr>
        <w:rPr>
          <w:rFonts w:hint="eastAsia"/>
        </w:rPr>
      </w:pPr>
      <w:r w:rsidRPr="004D7C0B">
        <w:rPr>
          <w:rFonts w:hint="eastAsia"/>
        </w:rPr>
        <w:t>医药产业是一个特殊的产业，也是一个全球化的产业，所以一个药品上市就将直接进入国际大环境的残酷竞争中，要想在这种环境中生存发展，占领行业的制高点，竞争情报工作是从中获取优势的关键。世界许多著名的医药企业都设有竞争情报系统，如默克公司、葛兰素威</w:t>
      </w:r>
      <w:r w:rsidRPr="004D7C0B">
        <w:rPr>
          <w:rFonts w:hint="eastAsia"/>
        </w:rPr>
        <w:br/>
      </w:r>
      <w:r w:rsidRPr="004D7C0B">
        <w:rPr>
          <w:rFonts w:hint="eastAsia"/>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14:ligatures w14:val="none"/>
          </w:rPr>
          <w:t>https://d.book118.com/886133105054010052</w:t>
        </w:r>
      </w:hyperlink>
    </w:p>
    <w:p w:rsidR="004D7C0B" w:rsidRPr="004D7C0B" w:rsidP="004D7C0B">
      <w:pPr>
        <w:rPr>
          <w:rFonts w:hint="eastAsia"/>
        </w:rPr>
      </w:pPr>
    </w:p>
    <w:sectPr>
      <w:type w:val="nextPage"/>
      <w:pgSz w:w="11906" w:h="16838"/>
      <w:pgMar w:top="1440" w:right="1800" w:bottom="1440" w:left="1800" w:header="851" w:footer="992" w:gutter="0"/>
      <w:pgNumType w:start="1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7C0B"/>
    <w:rsid w:val="004D7C0B"/>
    <w:rsid w:val="00C104EF"/>
    <w:rsid w:val="00D265D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2DADF28"/>
  <w15:chartTrackingRefBased/>
  <w15:docId w15:val="{69588384-1997-4CD4-B4BA-EF60F89681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886133105054010052"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13</Pages>
  <Words>5134</Words>
  <Characters>29268</Characters>
  <Application>Microsoft Office Word</Application>
  <DocSecurity>0</DocSecurity>
  <Lines>243</Lines>
  <Paragraphs>68</Paragraphs>
  <ScaleCrop>false</ScaleCrop>
  <Company/>
  <LinksUpToDate>false</LinksUpToDate>
  <CharactersWithSpaces>34334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byxyan byxyan</dc:creator>
  <cp:lastModifiedBy>byxyan byxyan</cp:lastModifiedBy>
  <cp:revision>1</cp:revision>
  <dcterms:created xsi:type="dcterms:W3CDTF">2024-01-17T01:10:00Z</dcterms:created>
  <dcterms:modified xsi:type="dcterms:W3CDTF">2024-01-17T01:10:00Z</dcterms:modified>
</cp:coreProperties>
</file>