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4C3D" w14:paraId="3C2C0ED8" w14:textId="77777777">
      <w:pPr>
        <w:rPr>
          <w:rFonts w:ascii="仿宋" w:eastAsia="仿宋" w:hAnsi="仿宋" w:cs="仿宋"/>
          <w:b/>
          <w:sz w:val="40"/>
        </w:rPr>
      </w:pPr>
    </w:p>
    <w:p w:rsidR="00BA4C3D" w14:paraId="014240D3" w14:textId="77777777">
      <w:pPr>
        <w:rPr>
          <w:rFonts w:ascii="仿宋" w:eastAsia="仿宋" w:hAnsi="仿宋" w:cs="仿宋"/>
          <w:b/>
          <w:sz w:val="40"/>
        </w:rPr>
      </w:pPr>
    </w:p>
    <w:p w:rsidR="00BA4C3D" w14:paraId="65BD95A6" w14:textId="77777777">
      <w:pPr>
        <w:rPr>
          <w:rFonts w:ascii="仿宋" w:eastAsia="仿宋" w:hAnsi="仿宋" w:cs="仿宋"/>
          <w:b/>
          <w:sz w:val="40"/>
        </w:rPr>
      </w:pPr>
    </w:p>
    <w:p w:rsidR="00BA4C3D" w14:paraId="3522E79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行驶系统：车架行业相关投资计划提议</w:t>
      </w:r>
    </w:p>
    <w:p w:rsidR="00BA4C3D" w14:paraId="171B221D" w14:textId="77777777">
      <w:pPr>
        <w:jc w:val="center"/>
        <w:rPr>
          <w:rFonts w:ascii="仿宋" w:eastAsia="仿宋" w:hAnsi="仿宋" w:cs="仿宋"/>
          <w:b/>
          <w:sz w:val="40"/>
        </w:rPr>
      </w:pPr>
      <w:r>
        <w:rPr>
          <w:rFonts w:ascii="仿宋" w:eastAsia="仿宋" w:hAnsi="仿宋" w:cs="仿宋" w:hint="eastAsia"/>
          <w:b/>
          <w:sz w:val="40"/>
        </w:rPr>
        <w:t>目录</w:t>
      </w:r>
    </w:p>
    <w:p w:rsidR="00BA4C3D" w14:paraId="06F863FE" w14:textId="77777777">
      <w:pPr>
        <w:pStyle w:val="TOC1"/>
        <w:tabs>
          <w:tab w:val="right" w:leader="dot" w:pos="8306"/>
        </w:tabs>
      </w:pPr>
      <w:r>
        <w:fldChar w:fldCharType="begin"/>
      </w:r>
      <w:r>
        <w:instrText>TOC \h \z</w:instrText>
      </w:r>
      <w:r>
        <w:fldChar w:fldCharType="separate"/>
      </w:r>
      <w:hyperlink w:anchor="_Toc16196" w:history="1">
        <w:r>
          <w:rPr>
            <w:rFonts w:ascii="仿宋" w:eastAsia="仿宋" w:hAnsi="仿宋" w:cs="仿宋" w:hint="eastAsia"/>
          </w:rPr>
          <w:t>前言</w:t>
        </w:r>
        <w:r>
          <w:tab/>
        </w:r>
        <w:r>
          <w:fldChar w:fldCharType="begin"/>
        </w:r>
        <w:r>
          <w:instrText xml:space="preserve"> PAGEREF _Toc16196 \h </w:instrText>
        </w:r>
        <w:r>
          <w:fldChar w:fldCharType="separate"/>
        </w:r>
        <w:r>
          <w:t>3</w:t>
        </w:r>
        <w:r>
          <w:fldChar w:fldCharType="end"/>
        </w:r>
      </w:hyperlink>
    </w:p>
    <w:p w:rsidR="00BA4C3D" w14:paraId="0220B642" w14:textId="77777777">
      <w:pPr>
        <w:pStyle w:val="TOC1"/>
        <w:tabs>
          <w:tab w:val="right" w:leader="dot" w:pos="8306"/>
        </w:tabs>
      </w:pPr>
      <w:hyperlink w:anchor="_Toc4412" w:history="1">
        <w:r>
          <w:rPr>
            <w:rFonts w:ascii="仿宋" w:eastAsia="仿宋" w:hAnsi="仿宋" w:cs="仿宋" w:hint="eastAsia"/>
          </w:rPr>
          <w:t>一、行业前景及市场预测</w:t>
        </w:r>
        <w:r>
          <w:tab/>
        </w:r>
        <w:r>
          <w:fldChar w:fldCharType="begin"/>
        </w:r>
        <w:r>
          <w:instrText xml:space="preserve"> PAGEREF _Toc4412 \h </w:instrText>
        </w:r>
        <w:r>
          <w:fldChar w:fldCharType="separate"/>
        </w:r>
        <w:r>
          <w:t>3</w:t>
        </w:r>
        <w:r>
          <w:fldChar w:fldCharType="end"/>
        </w:r>
      </w:hyperlink>
    </w:p>
    <w:p w:rsidR="00BA4C3D" w14:paraId="3BFCB12F" w14:textId="77777777">
      <w:pPr>
        <w:pStyle w:val="TOC2"/>
        <w:tabs>
          <w:tab w:val="right" w:leader="dot" w:pos="8306"/>
        </w:tabs>
      </w:pPr>
      <w:hyperlink w:anchor="_Toc11644" w:history="1">
        <w:r>
          <w:rPr>
            <w:rFonts w:ascii="仿宋" w:eastAsia="仿宋" w:hAnsi="仿宋" w:cs="仿宋" w:hint="eastAsia"/>
          </w:rPr>
          <w:t>（一）行业基本情况</w:t>
        </w:r>
        <w:r>
          <w:tab/>
        </w:r>
        <w:r>
          <w:fldChar w:fldCharType="begin"/>
        </w:r>
        <w:r>
          <w:instrText xml:space="preserve"> PAGEREF _Toc11644 \h </w:instrText>
        </w:r>
        <w:r>
          <w:fldChar w:fldCharType="separate"/>
        </w:r>
        <w:r>
          <w:t>3</w:t>
        </w:r>
        <w:r>
          <w:fldChar w:fldCharType="end"/>
        </w:r>
      </w:hyperlink>
    </w:p>
    <w:p w:rsidR="00BA4C3D" w14:paraId="68261C2F" w14:textId="77777777">
      <w:pPr>
        <w:pStyle w:val="TOC2"/>
        <w:tabs>
          <w:tab w:val="right" w:leader="dot" w:pos="8306"/>
        </w:tabs>
      </w:pPr>
      <w:hyperlink w:anchor="_Toc20336" w:history="1">
        <w:r>
          <w:rPr>
            <w:rFonts w:ascii="仿宋" w:eastAsia="仿宋" w:hAnsi="仿宋" w:cs="仿宋" w:hint="eastAsia"/>
          </w:rPr>
          <w:t>（二）市场分析</w:t>
        </w:r>
        <w:r>
          <w:tab/>
        </w:r>
        <w:r>
          <w:fldChar w:fldCharType="begin"/>
        </w:r>
        <w:r>
          <w:instrText xml:space="preserve"> PAGEREF _Toc20336 \h </w:instrText>
        </w:r>
        <w:r>
          <w:fldChar w:fldCharType="separate"/>
        </w:r>
        <w:r>
          <w:t>4</w:t>
        </w:r>
        <w:r>
          <w:fldChar w:fldCharType="end"/>
        </w:r>
      </w:hyperlink>
    </w:p>
    <w:p w:rsidR="00BA4C3D" w14:paraId="19142C31" w14:textId="77777777">
      <w:pPr>
        <w:pStyle w:val="TOC1"/>
        <w:tabs>
          <w:tab w:val="right" w:leader="dot" w:pos="8306"/>
        </w:tabs>
      </w:pPr>
      <w:hyperlink w:anchor="_Toc15851" w:history="1">
        <w:r>
          <w:rPr>
            <w:rFonts w:ascii="仿宋" w:eastAsia="仿宋" w:hAnsi="仿宋" w:cs="仿宋" w:hint="eastAsia"/>
          </w:rPr>
          <w:t>二、技术方案</w:t>
        </w:r>
        <w:r>
          <w:tab/>
        </w:r>
        <w:r>
          <w:fldChar w:fldCharType="begin"/>
        </w:r>
        <w:r>
          <w:instrText xml:space="preserve"> PAGEREF _Toc15851 \h </w:instrText>
        </w:r>
        <w:r>
          <w:fldChar w:fldCharType="separate"/>
        </w:r>
        <w:r>
          <w:t>6</w:t>
        </w:r>
        <w:r>
          <w:fldChar w:fldCharType="end"/>
        </w:r>
      </w:hyperlink>
    </w:p>
    <w:p w:rsidR="00BA4C3D" w14:paraId="35F0039B" w14:textId="77777777">
      <w:pPr>
        <w:pStyle w:val="TOC2"/>
        <w:tabs>
          <w:tab w:val="right" w:leader="dot" w:pos="8306"/>
        </w:tabs>
      </w:pPr>
      <w:hyperlink w:anchor="_Toc3110" w:history="1">
        <w:r>
          <w:rPr>
            <w:rFonts w:ascii="仿宋" w:eastAsia="仿宋" w:hAnsi="仿宋" w:cs="仿宋" w:hint="eastAsia"/>
          </w:rPr>
          <w:t>（一）企业技术研发分析</w:t>
        </w:r>
        <w:r>
          <w:tab/>
        </w:r>
        <w:r>
          <w:fldChar w:fldCharType="begin"/>
        </w:r>
        <w:r>
          <w:instrText xml:space="preserve"> PAGEREF _Toc3110 \h </w:instrText>
        </w:r>
        <w:r>
          <w:fldChar w:fldCharType="separate"/>
        </w:r>
        <w:r>
          <w:t>6</w:t>
        </w:r>
        <w:r>
          <w:fldChar w:fldCharType="end"/>
        </w:r>
      </w:hyperlink>
    </w:p>
    <w:p w:rsidR="00BA4C3D" w14:paraId="53C726CD" w14:textId="77777777">
      <w:pPr>
        <w:pStyle w:val="TOC2"/>
        <w:tabs>
          <w:tab w:val="right" w:leader="dot" w:pos="8306"/>
        </w:tabs>
      </w:pPr>
      <w:hyperlink w:anchor="_Toc20571" w:history="1">
        <w:r>
          <w:rPr>
            <w:rFonts w:ascii="仿宋" w:eastAsia="仿宋" w:hAnsi="仿宋" w:cs="仿宋" w:hint="eastAsia"/>
          </w:rPr>
          <w:t>（二）行驶系统：车架项目技术工艺分析</w:t>
        </w:r>
        <w:r>
          <w:tab/>
        </w:r>
        <w:r>
          <w:fldChar w:fldCharType="begin"/>
        </w:r>
        <w:r>
          <w:instrText xml:space="preserve"> PAGEREF _Toc20571 \h </w:instrText>
        </w:r>
        <w:r>
          <w:fldChar w:fldCharType="separate"/>
        </w:r>
        <w:r>
          <w:t>7</w:t>
        </w:r>
        <w:r>
          <w:fldChar w:fldCharType="end"/>
        </w:r>
      </w:hyperlink>
    </w:p>
    <w:p w:rsidR="00BA4C3D" w14:paraId="1A2869FB" w14:textId="77777777">
      <w:pPr>
        <w:pStyle w:val="TOC2"/>
        <w:tabs>
          <w:tab w:val="right" w:leader="dot" w:pos="8306"/>
        </w:tabs>
      </w:pPr>
      <w:hyperlink w:anchor="_Toc17214" w:history="1">
        <w:r>
          <w:rPr>
            <w:rFonts w:ascii="仿宋" w:eastAsia="仿宋" w:hAnsi="仿宋" w:cs="仿宋" w:hint="eastAsia"/>
          </w:rPr>
          <w:t>（三）行驶系统：车架项目技术流程</w:t>
        </w:r>
        <w:r>
          <w:tab/>
        </w:r>
        <w:r>
          <w:fldChar w:fldCharType="begin"/>
        </w:r>
        <w:r>
          <w:instrText xml:space="preserve"> PAGEREF _Toc17214 \h </w:instrText>
        </w:r>
        <w:r>
          <w:fldChar w:fldCharType="separate"/>
        </w:r>
        <w:r>
          <w:t>9</w:t>
        </w:r>
        <w:r>
          <w:fldChar w:fldCharType="end"/>
        </w:r>
      </w:hyperlink>
    </w:p>
    <w:p w:rsidR="00BA4C3D" w14:paraId="1B767E0E" w14:textId="77777777">
      <w:pPr>
        <w:pStyle w:val="TOC2"/>
        <w:tabs>
          <w:tab w:val="right" w:leader="dot" w:pos="8306"/>
        </w:tabs>
      </w:pPr>
      <w:hyperlink w:anchor="_Toc1924" w:history="1">
        <w:r>
          <w:rPr>
            <w:rFonts w:ascii="仿宋" w:eastAsia="仿宋" w:hAnsi="仿宋" w:cs="仿宋" w:hint="eastAsia"/>
          </w:rPr>
          <w:t>（四）设备选型方案</w:t>
        </w:r>
        <w:r>
          <w:tab/>
        </w:r>
        <w:r>
          <w:fldChar w:fldCharType="begin"/>
        </w:r>
        <w:r>
          <w:instrText xml:space="preserve"> PAGEREF _Toc1924 \h </w:instrText>
        </w:r>
        <w:r>
          <w:fldChar w:fldCharType="separate"/>
        </w:r>
        <w:r>
          <w:t>10</w:t>
        </w:r>
        <w:r>
          <w:fldChar w:fldCharType="end"/>
        </w:r>
      </w:hyperlink>
    </w:p>
    <w:p w:rsidR="00BA4C3D" w14:paraId="2BCE9795" w14:textId="77777777">
      <w:pPr>
        <w:pStyle w:val="TOC1"/>
        <w:tabs>
          <w:tab w:val="right" w:leader="dot" w:pos="8306"/>
        </w:tabs>
      </w:pPr>
      <w:hyperlink w:anchor="_Toc4499" w:history="1">
        <w:r>
          <w:rPr>
            <w:rFonts w:ascii="仿宋" w:eastAsia="仿宋" w:hAnsi="仿宋" w:cs="仿宋" w:hint="eastAsia"/>
          </w:rPr>
          <w:t>三、原材料及成品管理</w:t>
        </w:r>
        <w:r>
          <w:tab/>
        </w:r>
        <w:r>
          <w:fldChar w:fldCharType="begin"/>
        </w:r>
        <w:r>
          <w:instrText xml:space="preserve"> PAGEREF _Toc4499 \h </w:instrText>
        </w:r>
        <w:r>
          <w:fldChar w:fldCharType="separate"/>
        </w:r>
        <w:r>
          <w:t>11</w:t>
        </w:r>
        <w:r>
          <w:fldChar w:fldCharType="end"/>
        </w:r>
      </w:hyperlink>
    </w:p>
    <w:p w:rsidR="00BA4C3D" w14:paraId="2F9A0752" w14:textId="77777777">
      <w:pPr>
        <w:pStyle w:val="TOC2"/>
        <w:tabs>
          <w:tab w:val="right" w:leader="dot" w:pos="8306"/>
        </w:tabs>
      </w:pPr>
      <w:hyperlink w:anchor="_Toc9650" w:history="1">
        <w:r>
          <w:rPr>
            <w:rFonts w:ascii="仿宋" w:eastAsia="仿宋" w:hAnsi="仿宋" w:cs="仿宋" w:hint="eastAsia"/>
          </w:rPr>
          <w:t>（一）行驶系统：车架项目建设期原辅材料供应情况</w:t>
        </w:r>
        <w:r>
          <w:tab/>
        </w:r>
        <w:r>
          <w:fldChar w:fldCharType="begin"/>
        </w:r>
        <w:r>
          <w:instrText xml:space="preserve"> PAGEREF _Toc9650 \h </w:instrText>
        </w:r>
        <w:r>
          <w:fldChar w:fldCharType="separate"/>
        </w:r>
        <w:r>
          <w:t>11</w:t>
        </w:r>
        <w:r>
          <w:fldChar w:fldCharType="end"/>
        </w:r>
      </w:hyperlink>
    </w:p>
    <w:p w:rsidR="00BA4C3D" w14:paraId="4317A69C" w14:textId="77777777">
      <w:pPr>
        <w:pStyle w:val="TOC2"/>
        <w:tabs>
          <w:tab w:val="right" w:leader="dot" w:pos="8306"/>
        </w:tabs>
      </w:pPr>
      <w:hyperlink w:anchor="_Toc28061" w:history="1">
        <w:r>
          <w:rPr>
            <w:rFonts w:ascii="仿宋" w:eastAsia="仿宋" w:hAnsi="仿宋" w:cs="仿宋" w:hint="eastAsia"/>
          </w:rPr>
          <w:t>（二）行驶系统：车架项目运营期原辅材料供应及质量管理</w:t>
        </w:r>
        <w:r>
          <w:tab/>
        </w:r>
        <w:r>
          <w:fldChar w:fldCharType="begin"/>
        </w:r>
        <w:r>
          <w:instrText xml:space="preserve"> PAGEREF _Toc28061 \h </w:instrText>
        </w:r>
        <w:r>
          <w:fldChar w:fldCharType="separate"/>
        </w:r>
        <w:r>
          <w:t>12</w:t>
        </w:r>
        <w:r>
          <w:fldChar w:fldCharType="end"/>
        </w:r>
      </w:hyperlink>
    </w:p>
    <w:p w:rsidR="00BA4C3D" w14:paraId="7D5F95FF" w14:textId="77777777">
      <w:pPr>
        <w:pStyle w:val="TOC1"/>
        <w:tabs>
          <w:tab w:val="right" w:leader="dot" w:pos="8306"/>
        </w:tabs>
      </w:pPr>
      <w:hyperlink w:anchor="_Toc30579" w:history="1">
        <w:r>
          <w:rPr>
            <w:rFonts w:ascii="仿宋" w:eastAsia="仿宋" w:hAnsi="仿宋" w:cs="仿宋" w:hint="eastAsia"/>
          </w:rPr>
          <w:t>四、行驶系统：车架项目选址方案</w:t>
        </w:r>
        <w:r>
          <w:tab/>
        </w:r>
        <w:r>
          <w:fldChar w:fldCharType="begin"/>
        </w:r>
        <w:r>
          <w:instrText xml:space="preserve"> PAGEREF _Toc30579 \h </w:instrText>
        </w:r>
        <w:r>
          <w:fldChar w:fldCharType="separate"/>
        </w:r>
        <w:r>
          <w:t>13</w:t>
        </w:r>
        <w:r>
          <w:fldChar w:fldCharType="end"/>
        </w:r>
      </w:hyperlink>
    </w:p>
    <w:p w:rsidR="00BA4C3D" w14:paraId="570A43FB" w14:textId="77777777">
      <w:pPr>
        <w:pStyle w:val="TOC2"/>
        <w:tabs>
          <w:tab w:val="right" w:leader="dot" w:pos="8306"/>
        </w:tabs>
      </w:pPr>
      <w:hyperlink w:anchor="_Toc10722" w:history="1">
        <w:r>
          <w:rPr>
            <w:rFonts w:ascii="仿宋" w:eastAsia="仿宋" w:hAnsi="仿宋" w:cs="仿宋" w:hint="eastAsia"/>
          </w:rPr>
          <w:t>（一）行驶系统：车架项目选址原则</w:t>
        </w:r>
        <w:r>
          <w:tab/>
        </w:r>
        <w:r>
          <w:fldChar w:fldCharType="begin"/>
        </w:r>
        <w:r>
          <w:instrText xml:space="preserve"> PAGEREF _Toc10722 \h </w:instrText>
        </w:r>
        <w:r>
          <w:fldChar w:fldCharType="separate"/>
        </w:r>
        <w:r>
          <w:t>13</w:t>
        </w:r>
        <w:r>
          <w:fldChar w:fldCharType="end"/>
        </w:r>
      </w:hyperlink>
    </w:p>
    <w:p w:rsidR="00BA4C3D" w14:paraId="3FDEE733" w14:textId="77777777">
      <w:pPr>
        <w:pStyle w:val="TOC2"/>
        <w:tabs>
          <w:tab w:val="right" w:leader="dot" w:pos="8306"/>
        </w:tabs>
      </w:pPr>
      <w:hyperlink w:anchor="_Toc1204" w:history="1">
        <w:r>
          <w:rPr>
            <w:rFonts w:ascii="仿宋" w:eastAsia="仿宋" w:hAnsi="仿宋" w:cs="仿宋" w:hint="eastAsia"/>
          </w:rPr>
          <w:t>（二）建设区基本情况</w:t>
        </w:r>
        <w:r>
          <w:tab/>
        </w:r>
        <w:r>
          <w:fldChar w:fldCharType="begin"/>
        </w:r>
        <w:r>
          <w:instrText xml:space="preserve"> PAGEREF _Toc1204 \h </w:instrText>
        </w:r>
        <w:r>
          <w:fldChar w:fldCharType="separate"/>
        </w:r>
        <w:r>
          <w:t>14</w:t>
        </w:r>
        <w:r>
          <w:fldChar w:fldCharType="end"/>
        </w:r>
      </w:hyperlink>
    </w:p>
    <w:p w:rsidR="00BA4C3D" w14:paraId="65586265" w14:textId="77777777">
      <w:pPr>
        <w:pStyle w:val="TOC2"/>
        <w:tabs>
          <w:tab w:val="right" w:leader="dot" w:pos="8306"/>
        </w:tabs>
      </w:pPr>
      <w:hyperlink w:anchor="_Toc14348" w:history="1">
        <w:r>
          <w:rPr>
            <w:rFonts w:ascii="仿宋" w:eastAsia="仿宋" w:hAnsi="仿宋" w:cs="仿宋" w:hint="eastAsia"/>
          </w:rPr>
          <w:t>（三）产业发展方向</w:t>
        </w:r>
        <w:r>
          <w:tab/>
        </w:r>
        <w:r>
          <w:fldChar w:fldCharType="begin"/>
        </w:r>
        <w:r>
          <w:instrText xml:space="preserve"> PAGEREF _Toc14348 \h </w:instrText>
        </w:r>
        <w:r>
          <w:fldChar w:fldCharType="separate"/>
        </w:r>
        <w:r>
          <w:t>15</w:t>
        </w:r>
        <w:r>
          <w:fldChar w:fldCharType="end"/>
        </w:r>
      </w:hyperlink>
    </w:p>
    <w:p w:rsidR="00BA4C3D" w14:paraId="0AC3B8DA" w14:textId="77777777">
      <w:pPr>
        <w:pStyle w:val="TOC2"/>
        <w:tabs>
          <w:tab w:val="right" w:leader="dot" w:pos="8306"/>
        </w:tabs>
      </w:pPr>
      <w:hyperlink w:anchor="_Toc17420" w:history="1">
        <w:r>
          <w:rPr>
            <w:rFonts w:ascii="仿宋" w:eastAsia="仿宋" w:hAnsi="仿宋" w:cs="仿宋" w:hint="eastAsia"/>
          </w:rPr>
          <w:t>（四）行驶系统：车架项目选址综合评价</w:t>
        </w:r>
        <w:r>
          <w:tab/>
        </w:r>
        <w:r>
          <w:fldChar w:fldCharType="begin"/>
        </w:r>
        <w:r>
          <w:instrText xml:space="preserve"> PAGEREF _Toc17420 \h </w:instrText>
        </w:r>
        <w:r>
          <w:fldChar w:fldCharType="separate"/>
        </w:r>
        <w:r>
          <w:t>17</w:t>
        </w:r>
        <w:r>
          <w:fldChar w:fldCharType="end"/>
        </w:r>
      </w:hyperlink>
    </w:p>
    <w:p w:rsidR="00BA4C3D" w14:paraId="119735DA" w14:textId="77777777">
      <w:pPr>
        <w:pStyle w:val="TOC1"/>
        <w:tabs>
          <w:tab w:val="right" w:leader="dot" w:pos="8306"/>
        </w:tabs>
      </w:pPr>
      <w:hyperlink w:anchor="_Toc6566" w:history="1">
        <w:r>
          <w:rPr>
            <w:rFonts w:ascii="仿宋" w:eastAsia="仿宋" w:hAnsi="仿宋" w:cs="仿宋" w:hint="eastAsia"/>
          </w:rPr>
          <w:t>五、产品方案与建设规划</w:t>
        </w:r>
        <w:r>
          <w:tab/>
        </w:r>
        <w:r>
          <w:fldChar w:fldCharType="begin"/>
        </w:r>
        <w:r>
          <w:instrText xml:space="preserve"> PAGEREF _Toc6566 \h </w:instrText>
        </w:r>
        <w:r>
          <w:fldChar w:fldCharType="separate"/>
        </w:r>
        <w:r>
          <w:t>17</w:t>
        </w:r>
        <w:r>
          <w:fldChar w:fldCharType="end"/>
        </w:r>
      </w:hyperlink>
    </w:p>
    <w:p w:rsidR="00BA4C3D" w14:paraId="70F99793" w14:textId="77777777">
      <w:pPr>
        <w:pStyle w:val="TOC2"/>
        <w:tabs>
          <w:tab w:val="right" w:leader="dot" w:pos="8306"/>
        </w:tabs>
      </w:pPr>
      <w:hyperlink w:anchor="_Toc10489" w:history="1">
        <w:r>
          <w:rPr>
            <w:rFonts w:ascii="仿宋" w:eastAsia="仿宋" w:hAnsi="仿宋" w:cs="仿宋" w:hint="eastAsia"/>
          </w:rPr>
          <w:t>（一）行驶系统：车架项目场地规模</w:t>
        </w:r>
        <w:r>
          <w:tab/>
        </w:r>
        <w:r>
          <w:fldChar w:fldCharType="begin"/>
        </w:r>
        <w:r>
          <w:instrText xml:space="preserve"> PAGEREF _Toc10489 \h </w:instrText>
        </w:r>
        <w:r>
          <w:fldChar w:fldCharType="separate"/>
        </w:r>
        <w:r>
          <w:t>17</w:t>
        </w:r>
        <w:r>
          <w:fldChar w:fldCharType="end"/>
        </w:r>
      </w:hyperlink>
    </w:p>
    <w:p w:rsidR="00BA4C3D" w14:paraId="3238E920" w14:textId="77777777">
      <w:pPr>
        <w:pStyle w:val="TOC2"/>
        <w:tabs>
          <w:tab w:val="right" w:leader="dot" w:pos="8306"/>
        </w:tabs>
      </w:pPr>
      <w:hyperlink w:anchor="_Toc5068" w:history="1">
        <w:r>
          <w:rPr>
            <w:rFonts w:ascii="仿宋" w:eastAsia="仿宋" w:hAnsi="仿宋" w:cs="仿宋" w:hint="eastAsia"/>
          </w:rPr>
          <w:t>（二）产能规模</w:t>
        </w:r>
        <w:r>
          <w:tab/>
        </w:r>
        <w:r>
          <w:fldChar w:fldCharType="begin"/>
        </w:r>
        <w:r>
          <w:instrText xml:space="preserve"> PAGEREF _Toc5068 \h </w:instrText>
        </w:r>
        <w:r>
          <w:fldChar w:fldCharType="separate"/>
        </w:r>
        <w:r>
          <w:t>17</w:t>
        </w:r>
        <w:r>
          <w:fldChar w:fldCharType="end"/>
        </w:r>
      </w:hyperlink>
    </w:p>
    <w:p w:rsidR="00BA4C3D" w14:paraId="4C543AE1" w14:textId="77777777">
      <w:pPr>
        <w:pStyle w:val="TOC2"/>
        <w:tabs>
          <w:tab w:val="right" w:leader="dot" w:pos="8306"/>
        </w:tabs>
      </w:pPr>
      <w:hyperlink w:anchor="_Toc27992" w:history="1">
        <w:r>
          <w:rPr>
            <w:rFonts w:ascii="仿宋" w:eastAsia="仿宋" w:hAnsi="仿宋" w:cs="仿宋" w:hint="eastAsia"/>
          </w:rPr>
          <w:t>（三）产品规划方案及生产纲领</w:t>
        </w:r>
        <w:r>
          <w:tab/>
        </w:r>
        <w:r>
          <w:fldChar w:fldCharType="begin"/>
        </w:r>
        <w:r>
          <w:instrText xml:space="preserve"> PAGEREF _Toc27992 \h </w:instrText>
        </w:r>
        <w:r>
          <w:fldChar w:fldCharType="separate"/>
        </w:r>
        <w:r>
          <w:t>18</w:t>
        </w:r>
        <w:r>
          <w:fldChar w:fldCharType="end"/>
        </w:r>
      </w:hyperlink>
    </w:p>
    <w:p w:rsidR="00BA4C3D" w14:paraId="5663A3CD" w14:textId="77777777">
      <w:pPr>
        <w:pStyle w:val="TOC1"/>
        <w:tabs>
          <w:tab w:val="right" w:leader="dot" w:pos="8306"/>
        </w:tabs>
      </w:pPr>
      <w:hyperlink w:anchor="_Toc9558" w:history="1">
        <w:r>
          <w:rPr>
            <w:rFonts w:ascii="仿宋" w:eastAsia="仿宋" w:hAnsi="仿宋" w:cs="仿宋" w:hint="eastAsia"/>
          </w:rPr>
          <w:t>六、招标方案</w:t>
        </w:r>
        <w:r>
          <w:tab/>
        </w:r>
        <w:r>
          <w:fldChar w:fldCharType="begin"/>
        </w:r>
        <w:r>
          <w:instrText xml:space="preserve"> PAGEREF _Toc9558 \h </w:instrText>
        </w:r>
        <w:r>
          <w:fldChar w:fldCharType="separate"/>
        </w:r>
        <w:r>
          <w:t>19</w:t>
        </w:r>
        <w:r>
          <w:fldChar w:fldCharType="end"/>
        </w:r>
      </w:hyperlink>
    </w:p>
    <w:p w:rsidR="00BA4C3D" w14:paraId="478FD60D" w14:textId="77777777">
      <w:pPr>
        <w:pStyle w:val="TOC2"/>
        <w:tabs>
          <w:tab w:val="right" w:leader="dot" w:pos="8306"/>
        </w:tabs>
      </w:pPr>
      <w:hyperlink w:anchor="_Toc14185" w:history="1">
        <w:r>
          <w:rPr>
            <w:rFonts w:ascii="仿宋" w:eastAsia="仿宋" w:hAnsi="仿宋" w:cs="仿宋" w:hint="eastAsia"/>
          </w:rPr>
          <w:t>（一）行驶系统：车架项目招标依据</w:t>
        </w:r>
        <w:r>
          <w:tab/>
        </w:r>
        <w:r>
          <w:fldChar w:fldCharType="begin"/>
        </w:r>
        <w:r>
          <w:instrText xml:space="preserve"> PAGEREF _Toc14185 \h </w:instrText>
        </w:r>
        <w:r>
          <w:fldChar w:fldCharType="separate"/>
        </w:r>
        <w:r>
          <w:t>19</w:t>
        </w:r>
        <w:r>
          <w:fldChar w:fldCharType="end"/>
        </w:r>
      </w:hyperlink>
    </w:p>
    <w:p w:rsidR="00BA4C3D" w14:paraId="74137DBF" w14:textId="77777777">
      <w:pPr>
        <w:pStyle w:val="TOC2"/>
        <w:tabs>
          <w:tab w:val="right" w:leader="dot" w:pos="8306"/>
        </w:tabs>
      </w:pPr>
      <w:hyperlink w:anchor="_Toc31546" w:history="1">
        <w:r>
          <w:rPr>
            <w:rFonts w:ascii="仿宋" w:eastAsia="仿宋" w:hAnsi="仿宋" w:cs="仿宋" w:hint="eastAsia"/>
          </w:rPr>
          <w:t>（二）行驶系统：车架项目招标范围</w:t>
        </w:r>
        <w:r>
          <w:tab/>
        </w:r>
        <w:r>
          <w:fldChar w:fldCharType="begin"/>
        </w:r>
        <w:r>
          <w:instrText xml:space="preserve"> PAGEREF _Toc31546 \h </w:instrText>
        </w:r>
        <w:r>
          <w:fldChar w:fldCharType="separate"/>
        </w:r>
        <w:r>
          <w:t>19</w:t>
        </w:r>
        <w:r>
          <w:fldChar w:fldCharType="end"/>
        </w:r>
      </w:hyperlink>
    </w:p>
    <w:p w:rsidR="00BA4C3D" w14:paraId="2ACBFE1A" w14:textId="77777777">
      <w:pPr>
        <w:pStyle w:val="TOC2"/>
        <w:tabs>
          <w:tab w:val="right" w:leader="dot" w:pos="8306"/>
        </w:tabs>
      </w:pPr>
      <w:hyperlink w:anchor="_Toc2326" w:history="1">
        <w:r>
          <w:rPr>
            <w:rFonts w:ascii="仿宋" w:eastAsia="仿宋" w:hAnsi="仿宋" w:cs="仿宋" w:hint="eastAsia"/>
          </w:rPr>
          <w:t>（三）招标要求</w:t>
        </w:r>
        <w:r>
          <w:tab/>
        </w:r>
        <w:r>
          <w:fldChar w:fldCharType="begin"/>
        </w:r>
        <w:r>
          <w:instrText xml:space="preserve"> PAGEREF _Toc2326 \h </w:instrText>
        </w:r>
        <w:r>
          <w:fldChar w:fldCharType="separate"/>
        </w:r>
        <w:r>
          <w:t>20</w:t>
        </w:r>
        <w:r>
          <w:fldChar w:fldCharType="end"/>
        </w:r>
      </w:hyperlink>
    </w:p>
    <w:p w:rsidR="00BA4C3D" w14:paraId="6EDFECB5" w14:textId="77777777">
      <w:pPr>
        <w:pStyle w:val="TOC2"/>
        <w:tabs>
          <w:tab w:val="right" w:leader="dot" w:pos="8306"/>
        </w:tabs>
      </w:pPr>
      <w:hyperlink w:anchor="_Toc15686" w:history="1">
        <w:r>
          <w:rPr>
            <w:rFonts w:ascii="仿宋" w:eastAsia="仿宋" w:hAnsi="仿宋" w:cs="仿宋" w:hint="eastAsia"/>
          </w:rPr>
          <w:t>（四）招标组织方式</w:t>
        </w:r>
        <w:r>
          <w:tab/>
        </w:r>
        <w:r>
          <w:fldChar w:fldCharType="begin"/>
        </w:r>
        <w:r>
          <w:instrText xml:space="preserve"> PAGEREF _Toc15686 \h </w:instrText>
        </w:r>
        <w:r>
          <w:fldChar w:fldCharType="separate"/>
        </w:r>
        <w:r>
          <w:t>21</w:t>
        </w:r>
        <w:r>
          <w:fldChar w:fldCharType="end"/>
        </w:r>
      </w:hyperlink>
    </w:p>
    <w:p w:rsidR="00BA4C3D" w14:paraId="1F88BD9D" w14:textId="77777777">
      <w:pPr>
        <w:pStyle w:val="TOC2"/>
        <w:tabs>
          <w:tab w:val="right" w:leader="dot" w:pos="8306"/>
        </w:tabs>
      </w:pPr>
      <w:hyperlink w:anchor="_Toc2652" w:history="1">
        <w:r>
          <w:rPr>
            <w:rFonts w:ascii="仿宋" w:eastAsia="仿宋" w:hAnsi="仿宋" w:cs="仿宋" w:hint="eastAsia"/>
          </w:rPr>
          <w:t>（五）招标信息发布</w:t>
        </w:r>
        <w:r>
          <w:tab/>
        </w:r>
        <w:r>
          <w:fldChar w:fldCharType="begin"/>
        </w:r>
        <w:r>
          <w:instrText xml:space="preserve"> PAGEREF _Toc2652 \h </w:instrText>
        </w:r>
        <w:r>
          <w:fldChar w:fldCharType="separate"/>
        </w:r>
        <w:r>
          <w:t>23</w:t>
        </w:r>
        <w:r>
          <w:fldChar w:fldCharType="end"/>
        </w:r>
      </w:hyperlink>
    </w:p>
    <w:p w:rsidR="00BA4C3D" w14:paraId="5BDEEC34" w14:textId="77777777">
      <w:pPr>
        <w:pStyle w:val="TOC1"/>
        <w:tabs>
          <w:tab w:val="right" w:leader="dot" w:pos="8306"/>
        </w:tabs>
      </w:pPr>
      <w:hyperlink w:anchor="_Toc7516" w:history="1">
        <w:r>
          <w:rPr>
            <w:rFonts w:ascii="仿宋" w:eastAsia="仿宋" w:hAnsi="仿宋" w:cs="仿宋" w:hint="eastAsia"/>
          </w:rPr>
          <w:t>七、组织</w:t>
        </w:r>
        <w:r>
          <w:rPr>
            <w:rFonts w:ascii="仿宋" w:eastAsia="仿宋" w:hAnsi="仿宋" w:cs="仿宋" w:hint="eastAsia"/>
          </w:rPr>
          <w:t>架构分析</w:t>
        </w:r>
        <w:r>
          <w:tab/>
        </w:r>
        <w:r>
          <w:fldChar w:fldCharType="begin"/>
        </w:r>
        <w:r>
          <w:instrText xml:space="preserve"> PAGEREF _Toc7516 \h </w:instrText>
        </w:r>
        <w:r>
          <w:fldChar w:fldCharType="separate"/>
        </w:r>
        <w:r>
          <w:t>24</w:t>
        </w:r>
        <w:r>
          <w:fldChar w:fldCharType="end"/>
        </w:r>
      </w:hyperlink>
    </w:p>
    <w:p w:rsidR="00BA4C3D" w14:paraId="12185B43" w14:textId="77777777">
      <w:pPr>
        <w:pStyle w:val="TOC2"/>
        <w:tabs>
          <w:tab w:val="right" w:leader="dot" w:pos="8306"/>
        </w:tabs>
      </w:pPr>
      <w:hyperlink w:anchor="_Toc4097" w:history="1">
        <w:r>
          <w:rPr>
            <w:rFonts w:ascii="仿宋" w:eastAsia="仿宋" w:hAnsi="仿宋" w:cs="仿宋" w:hint="eastAsia"/>
          </w:rPr>
          <w:t>（一）人力资源配置</w:t>
        </w:r>
        <w:r>
          <w:tab/>
        </w:r>
        <w:r>
          <w:fldChar w:fldCharType="begin"/>
        </w:r>
        <w:r>
          <w:instrText xml:space="preserve"> PAGEREF _Toc4097 \h </w:instrText>
        </w:r>
        <w:r>
          <w:fldChar w:fldCharType="separate"/>
        </w:r>
        <w:r>
          <w:t>24</w:t>
        </w:r>
        <w:r>
          <w:fldChar w:fldCharType="end"/>
        </w:r>
      </w:hyperlink>
    </w:p>
    <w:p w:rsidR="00BA4C3D" w14:paraId="4B71E10C" w14:textId="77777777">
      <w:pPr>
        <w:pStyle w:val="TOC2"/>
        <w:tabs>
          <w:tab w:val="right" w:leader="dot" w:pos="8306"/>
        </w:tabs>
      </w:pPr>
      <w:hyperlink w:anchor="_Toc9685" w:history="1">
        <w:r>
          <w:rPr>
            <w:rFonts w:ascii="仿宋" w:eastAsia="仿宋" w:hAnsi="仿宋" w:cs="仿宋" w:hint="eastAsia"/>
          </w:rPr>
          <w:t>（二）员工技能培训</w:t>
        </w:r>
        <w:r>
          <w:tab/>
        </w:r>
        <w:r>
          <w:fldChar w:fldCharType="begin"/>
        </w:r>
        <w:r>
          <w:instrText xml:space="preserve"> PAGEREF _Toc9685 \h </w:instrText>
        </w:r>
        <w:r>
          <w:fldChar w:fldCharType="separate"/>
        </w:r>
        <w:r>
          <w:t>25</w:t>
        </w:r>
        <w:r>
          <w:fldChar w:fldCharType="end"/>
        </w:r>
      </w:hyperlink>
    </w:p>
    <w:p w:rsidR="00BA4C3D" w14:paraId="6AD35CAD" w14:textId="77777777">
      <w:pPr>
        <w:pStyle w:val="TOC1"/>
        <w:tabs>
          <w:tab w:val="right" w:leader="dot" w:pos="8306"/>
        </w:tabs>
      </w:pPr>
      <w:hyperlink w:anchor="_Toc2304" w:history="1">
        <w:r>
          <w:rPr>
            <w:rFonts w:ascii="仿宋" w:eastAsia="仿宋" w:hAnsi="仿宋" w:cs="仿宋" w:hint="eastAsia"/>
          </w:rPr>
          <w:t>八、行驶系统：车架项目规划进度</w:t>
        </w:r>
        <w:r>
          <w:tab/>
        </w:r>
        <w:r>
          <w:fldChar w:fldCharType="begin"/>
        </w:r>
        <w:r>
          <w:instrText xml:space="preserve"> PAGEREF _Toc2304 \h </w:instrText>
        </w:r>
        <w:r>
          <w:fldChar w:fldCharType="separate"/>
        </w:r>
        <w:r>
          <w:t>27</w:t>
        </w:r>
        <w:r>
          <w:fldChar w:fldCharType="end"/>
        </w:r>
      </w:hyperlink>
    </w:p>
    <w:p w:rsidR="00BA4C3D" w14:paraId="49975873" w14:textId="77777777">
      <w:pPr>
        <w:pStyle w:val="TOC2"/>
        <w:tabs>
          <w:tab w:val="right" w:leader="dot" w:pos="8306"/>
        </w:tabs>
      </w:pPr>
      <w:hyperlink w:anchor="_Toc26554" w:history="1">
        <w:r>
          <w:rPr>
            <w:rFonts w:ascii="仿宋" w:eastAsia="仿宋" w:hAnsi="仿宋" w:cs="仿宋" w:hint="eastAsia"/>
          </w:rPr>
          <w:t>（一）行驶系统：车架项目进度安排</w:t>
        </w:r>
        <w:r>
          <w:tab/>
        </w:r>
        <w:r>
          <w:fldChar w:fldCharType="begin"/>
        </w:r>
        <w:r>
          <w:instrText xml:space="preserve"> PAGEREF _Toc26554 \h </w:instrText>
        </w:r>
        <w:r>
          <w:fldChar w:fldCharType="separate"/>
        </w:r>
        <w:r>
          <w:t>27</w:t>
        </w:r>
        <w:r>
          <w:fldChar w:fldCharType="end"/>
        </w:r>
      </w:hyperlink>
    </w:p>
    <w:p w:rsidR="00BA4C3D" w14:paraId="4E291A81" w14:textId="77777777">
      <w:pPr>
        <w:pStyle w:val="TOC2"/>
        <w:tabs>
          <w:tab w:val="right" w:leader="dot" w:pos="8306"/>
        </w:tabs>
      </w:pPr>
      <w:hyperlink w:anchor="_Toc4177" w:history="1">
        <w:r>
          <w:rPr>
            <w:rFonts w:ascii="仿宋" w:eastAsia="仿宋" w:hAnsi="仿宋" w:cs="仿宋" w:hint="eastAsia"/>
          </w:rPr>
          <w:t>（二）行驶系统：车架项目实施保障措施</w:t>
        </w:r>
        <w:r>
          <w:tab/>
        </w:r>
        <w:r>
          <w:fldChar w:fldCharType="begin"/>
        </w:r>
        <w:r>
          <w:instrText xml:space="preserve"> PAGEREF _Toc4177 \h </w:instrText>
        </w:r>
        <w:r>
          <w:fldChar w:fldCharType="separate"/>
        </w:r>
        <w:r>
          <w:t>27</w:t>
        </w:r>
        <w:r>
          <w:fldChar w:fldCharType="end"/>
        </w:r>
      </w:hyperlink>
    </w:p>
    <w:p w:rsidR="00BA4C3D" w14:paraId="19EAA1D4" w14:textId="77777777">
      <w:pPr>
        <w:pStyle w:val="TOC1"/>
        <w:tabs>
          <w:tab w:val="right" w:leader="dot" w:pos="8306"/>
        </w:tabs>
      </w:pPr>
      <w:hyperlink w:anchor="_Toc28648" w:history="1">
        <w:r>
          <w:rPr>
            <w:rFonts w:ascii="仿宋" w:eastAsia="仿宋" w:hAnsi="仿宋" w:cs="仿宋" w:hint="eastAsia"/>
          </w:rPr>
          <w:t>九、劳动安全评价</w:t>
        </w:r>
        <w:r>
          <w:tab/>
        </w:r>
        <w:r>
          <w:fldChar w:fldCharType="begin"/>
        </w:r>
        <w:r>
          <w:instrText xml:space="preserve"> PAGEREF _Toc28648 \h </w:instrText>
        </w:r>
        <w:r>
          <w:fldChar w:fldCharType="separate"/>
        </w:r>
        <w:r>
          <w:t>28</w:t>
        </w:r>
        <w:r>
          <w:fldChar w:fldCharType="end"/>
        </w:r>
      </w:hyperlink>
    </w:p>
    <w:p w:rsidR="00BA4C3D" w14:paraId="594F091F" w14:textId="77777777">
      <w:pPr>
        <w:pStyle w:val="TOC2"/>
        <w:tabs>
          <w:tab w:val="right" w:leader="dot" w:pos="8306"/>
        </w:tabs>
      </w:pPr>
      <w:hyperlink w:anchor="_Toc3578" w:history="1">
        <w:r>
          <w:rPr>
            <w:rFonts w:ascii="仿宋" w:eastAsia="仿宋" w:hAnsi="仿宋" w:cs="仿宋" w:hint="eastAsia"/>
          </w:rPr>
          <w:t>（一）设计依据</w:t>
        </w:r>
        <w:r>
          <w:tab/>
        </w:r>
        <w:r>
          <w:fldChar w:fldCharType="begin"/>
        </w:r>
        <w:r>
          <w:instrText xml:space="preserve"> PAGEREF _Toc3578 \h </w:instrText>
        </w:r>
        <w:r>
          <w:fldChar w:fldCharType="separate"/>
        </w:r>
        <w:r>
          <w:t>28</w:t>
        </w:r>
        <w:r>
          <w:fldChar w:fldCharType="end"/>
        </w:r>
      </w:hyperlink>
    </w:p>
    <w:p w:rsidR="00BA4C3D" w14:paraId="481DD290" w14:textId="77777777">
      <w:pPr>
        <w:pStyle w:val="TOC2"/>
        <w:tabs>
          <w:tab w:val="right" w:leader="dot" w:pos="8306"/>
        </w:tabs>
      </w:pPr>
      <w:hyperlink w:anchor="_Toc25199" w:history="1">
        <w:r>
          <w:rPr>
            <w:rFonts w:ascii="仿宋" w:eastAsia="仿宋" w:hAnsi="仿宋" w:cs="仿宋" w:hint="eastAsia"/>
          </w:rPr>
          <w:t>（二）主要防范措施</w:t>
        </w:r>
        <w:r>
          <w:tab/>
        </w:r>
        <w:r>
          <w:fldChar w:fldCharType="begin"/>
        </w:r>
        <w:r>
          <w:instrText xml:space="preserve"> PAGEREF _Toc25199 \h </w:instrText>
        </w:r>
        <w:r>
          <w:fldChar w:fldCharType="separate"/>
        </w:r>
        <w:r>
          <w:t>30</w:t>
        </w:r>
        <w:r>
          <w:fldChar w:fldCharType="end"/>
        </w:r>
      </w:hyperlink>
    </w:p>
    <w:p w:rsidR="00BA4C3D" w14:paraId="3B23B228" w14:textId="77777777">
      <w:pPr>
        <w:pStyle w:val="TOC2"/>
        <w:tabs>
          <w:tab w:val="right" w:leader="dot" w:pos="8306"/>
        </w:tabs>
      </w:pPr>
      <w:hyperlink w:anchor="_Toc27012" w:history="1">
        <w:r>
          <w:rPr>
            <w:rFonts w:ascii="仿宋" w:eastAsia="仿宋" w:hAnsi="仿宋" w:cs="仿宋" w:hint="eastAsia"/>
          </w:rPr>
          <w:t>（三）劳动安全预期效果评价</w:t>
        </w:r>
        <w:r>
          <w:tab/>
        </w:r>
        <w:r>
          <w:fldChar w:fldCharType="begin"/>
        </w:r>
        <w:r>
          <w:instrText xml:space="preserve"> PAGEREF _Toc27012 \h </w:instrText>
        </w:r>
        <w:r>
          <w:fldChar w:fldCharType="separate"/>
        </w:r>
        <w:r>
          <w:t>32</w:t>
        </w:r>
        <w:r>
          <w:fldChar w:fldCharType="end"/>
        </w:r>
      </w:hyperlink>
    </w:p>
    <w:p w:rsidR="00BA4C3D" w14:paraId="63768C2F" w14:textId="77777777">
      <w:pPr>
        <w:pStyle w:val="TOC1"/>
        <w:tabs>
          <w:tab w:val="right" w:leader="dot" w:pos="8306"/>
        </w:tabs>
      </w:pPr>
      <w:hyperlink w:anchor="_Toc21912" w:history="1">
        <w:r>
          <w:rPr>
            <w:rFonts w:ascii="仿宋" w:eastAsia="仿宋" w:hAnsi="仿宋" w:cs="仿宋" w:hint="eastAsia"/>
          </w:rPr>
          <w:t>十、节能方案</w:t>
        </w:r>
        <w:r>
          <w:tab/>
        </w:r>
        <w:r>
          <w:fldChar w:fldCharType="begin"/>
        </w:r>
        <w:r>
          <w:instrText xml:space="preserve"> PAGEREF _Toc21912 \h </w:instrText>
        </w:r>
        <w:r>
          <w:fldChar w:fldCharType="separate"/>
        </w:r>
        <w:r>
          <w:t>32</w:t>
        </w:r>
        <w:r>
          <w:fldChar w:fldCharType="end"/>
        </w:r>
      </w:hyperlink>
    </w:p>
    <w:p w:rsidR="00BA4C3D" w14:paraId="55ECD73E" w14:textId="77777777">
      <w:pPr>
        <w:pStyle w:val="TOC2"/>
        <w:tabs>
          <w:tab w:val="right" w:leader="dot" w:pos="8306"/>
        </w:tabs>
      </w:pPr>
      <w:hyperlink w:anchor="_Toc8528" w:history="1">
        <w:r>
          <w:rPr>
            <w:rFonts w:ascii="仿宋" w:eastAsia="仿宋" w:hAnsi="仿宋" w:cs="仿宋" w:hint="eastAsia"/>
          </w:rPr>
          <w:t>（一）行驶系统：车架项目节能概述</w:t>
        </w:r>
        <w:r>
          <w:tab/>
        </w:r>
        <w:r>
          <w:fldChar w:fldCharType="begin"/>
        </w:r>
        <w:r>
          <w:instrText xml:space="preserve"> PAGEREF _Toc8528 \h </w:instrText>
        </w:r>
        <w:r>
          <w:fldChar w:fldCharType="separate"/>
        </w:r>
        <w:r>
          <w:t>32</w:t>
        </w:r>
        <w:r>
          <w:fldChar w:fldCharType="end"/>
        </w:r>
      </w:hyperlink>
    </w:p>
    <w:p w:rsidR="00BA4C3D" w14:paraId="7A0A3C23" w14:textId="77777777">
      <w:pPr>
        <w:pStyle w:val="TOC2"/>
        <w:tabs>
          <w:tab w:val="right" w:leader="dot" w:pos="8306"/>
        </w:tabs>
      </w:pPr>
      <w:hyperlink w:anchor="_Toc4735" w:history="1">
        <w:r>
          <w:rPr>
            <w:rFonts w:ascii="仿宋" w:eastAsia="仿宋" w:hAnsi="仿宋" w:cs="仿宋" w:hint="eastAsia"/>
          </w:rPr>
          <w:t>（二）能源消费种类和数量分析</w:t>
        </w:r>
        <w:r>
          <w:tab/>
        </w:r>
        <w:r>
          <w:fldChar w:fldCharType="begin"/>
        </w:r>
        <w:r>
          <w:instrText xml:space="preserve"> PAGEREF _Toc4735 \h </w:instrText>
        </w:r>
        <w:r>
          <w:fldChar w:fldCharType="separate"/>
        </w:r>
        <w:r>
          <w:t>34</w:t>
        </w:r>
        <w:r>
          <w:fldChar w:fldCharType="end"/>
        </w:r>
      </w:hyperlink>
    </w:p>
    <w:p w:rsidR="00BA4C3D" w14:paraId="75B20A04" w14:textId="77777777">
      <w:pPr>
        <w:pStyle w:val="TOC2"/>
        <w:tabs>
          <w:tab w:val="right" w:leader="dot" w:pos="8306"/>
        </w:tabs>
      </w:pPr>
      <w:hyperlink w:anchor="_Toc30046" w:history="1">
        <w:r>
          <w:rPr>
            <w:rFonts w:ascii="仿宋" w:eastAsia="仿宋" w:hAnsi="仿宋" w:cs="仿宋" w:hint="eastAsia"/>
          </w:rPr>
          <w:t>（三）行驶系统：车架项目节能措施</w:t>
        </w:r>
        <w:r>
          <w:tab/>
        </w:r>
        <w:r>
          <w:fldChar w:fldCharType="begin"/>
        </w:r>
        <w:r>
          <w:instrText xml:space="preserve"> PAGEREF _Toc30046 \h </w:instrText>
        </w:r>
        <w:r>
          <w:fldChar w:fldCharType="separate"/>
        </w:r>
        <w:r>
          <w:t>35</w:t>
        </w:r>
        <w:r>
          <w:fldChar w:fldCharType="end"/>
        </w:r>
      </w:hyperlink>
    </w:p>
    <w:p w:rsidR="00BA4C3D" w14:paraId="4A372CA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264" w:history="1">
        <w:r>
          <w:rPr>
            <w:rFonts w:ascii="仿宋" w:eastAsia="仿宋" w:hAnsi="仿宋" w:cs="仿宋" w:hint="eastAsia"/>
          </w:rPr>
          <w:t>（四）节能综合评价</w:t>
        </w:r>
        <w:r>
          <w:tab/>
        </w:r>
        <w:r>
          <w:fldChar w:fldCharType="begin"/>
        </w:r>
        <w:r>
          <w:instrText xml:space="preserve"> PAGEREF _Toc20264 \h </w:instrText>
        </w:r>
        <w:r>
          <w:fldChar w:fldCharType="separate"/>
        </w:r>
        <w:r>
          <w:t>38</w:t>
        </w:r>
        <w:r>
          <w:fldChar w:fldCharType="end"/>
        </w:r>
      </w:hyperlink>
    </w:p>
    <w:p w:rsidR="00BA4C3D" w14:paraId="41B987A5" w14:textId="77777777">
      <w:pPr>
        <w:pStyle w:val="TOC1"/>
        <w:tabs>
          <w:tab w:val="right" w:leader="dot" w:pos="8306"/>
        </w:tabs>
      </w:pPr>
      <w:hyperlink w:anchor="_Toc2438" w:history="1">
        <w:r>
          <w:rPr>
            <w:rFonts w:ascii="仿宋" w:eastAsia="仿宋" w:hAnsi="仿宋" w:cs="仿宋" w:hint="eastAsia"/>
          </w:rPr>
          <w:t>十一、行驶系统：车架项目工艺及设备分析</w:t>
        </w:r>
        <w:r>
          <w:tab/>
        </w:r>
        <w:r>
          <w:fldChar w:fldCharType="begin"/>
        </w:r>
        <w:r>
          <w:instrText xml:space="preserve"> PAGEREF _Toc2438 \h </w:instrText>
        </w:r>
        <w:r>
          <w:fldChar w:fldCharType="separate"/>
        </w:r>
        <w:r>
          <w:t>38</w:t>
        </w:r>
        <w:r>
          <w:fldChar w:fldCharType="end"/>
        </w:r>
      </w:hyperlink>
    </w:p>
    <w:p w:rsidR="00BA4C3D" w14:paraId="05959186" w14:textId="77777777">
      <w:pPr>
        <w:pStyle w:val="TOC2"/>
        <w:tabs>
          <w:tab w:val="right" w:leader="dot" w:pos="8306"/>
        </w:tabs>
      </w:pPr>
      <w:hyperlink w:anchor="_Toc22123" w:history="1">
        <w:r>
          <w:rPr>
            <w:rFonts w:ascii="仿宋" w:eastAsia="仿宋" w:hAnsi="仿宋" w:cs="仿宋" w:hint="eastAsia"/>
          </w:rPr>
          <w:t>（一）技术管理特点</w:t>
        </w:r>
        <w:r>
          <w:tab/>
        </w:r>
        <w:r>
          <w:fldChar w:fldCharType="begin"/>
        </w:r>
        <w:r>
          <w:instrText xml:space="preserve"> PAGEREF _Toc22123 \h </w:instrText>
        </w:r>
        <w:r>
          <w:fldChar w:fldCharType="separate"/>
        </w:r>
        <w:r>
          <w:t>38</w:t>
        </w:r>
        <w:r>
          <w:fldChar w:fldCharType="end"/>
        </w:r>
      </w:hyperlink>
    </w:p>
    <w:p w:rsidR="00BA4C3D" w14:paraId="55FC6738" w14:textId="77777777">
      <w:pPr>
        <w:pStyle w:val="TOC2"/>
        <w:tabs>
          <w:tab w:val="right" w:leader="dot" w:pos="8306"/>
        </w:tabs>
      </w:pPr>
      <w:hyperlink w:anchor="_Toc16943" w:history="1">
        <w:r>
          <w:rPr>
            <w:rFonts w:ascii="仿宋" w:eastAsia="仿宋" w:hAnsi="仿宋" w:cs="仿宋" w:hint="eastAsia"/>
          </w:rPr>
          <w:t>（二）行驶系统：车架项目工艺技术设计方案</w:t>
        </w:r>
        <w:r>
          <w:tab/>
        </w:r>
        <w:r>
          <w:fldChar w:fldCharType="begin"/>
        </w:r>
        <w:r>
          <w:instrText xml:space="preserve"> PAGEREF _Toc16943 \h </w:instrText>
        </w:r>
        <w:r>
          <w:fldChar w:fldCharType="separate"/>
        </w:r>
        <w:r>
          <w:t>39</w:t>
        </w:r>
        <w:r>
          <w:fldChar w:fldCharType="end"/>
        </w:r>
      </w:hyperlink>
    </w:p>
    <w:p w:rsidR="00BA4C3D" w14:paraId="4F10A942" w14:textId="77777777">
      <w:pPr>
        <w:pStyle w:val="TOC2"/>
        <w:tabs>
          <w:tab w:val="right" w:leader="dot" w:pos="8306"/>
        </w:tabs>
      </w:pPr>
      <w:hyperlink w:anchor="_Toc29754" w:history="1">
        <w:r>
          <w:rPr>
            <w:rFonts w:ascii="仿宋" w:eastAsia="仿宋" w:hAnsi="仿宋" w:cs="仿宋" w:hint="eastAsia"/>
          </w:rPr>
          <w:t>（三）设备选型方案</w:t>
        </w:r>
        <w:r>
          <w:tab/>
        </w:r>
        <w:r>
          <w:fldChar w:fldCharType="begin"/>
        </w:r>
        <w:r>
          <w:instrText xml:space="preserve"> PAGEREF _Toc29754 \h </w:instrText>
        </w:r>
        <w:r>
          <w:fldChar w:fldCharType="separate"/>
        </w:r>
        <w:r>
          <w:t>40</w:t>
        </w:r>
        <w:r>
          <w:fldChar w:fldCharType="end"/>
        </w:r>
      </w:hyperlink>
    </w:p>
    <w:p w:rsidR="00BA4C3D" w14:paraId="4D3A219E" w14:textId="77777777">
      <w:pPr>
        <w:pStyle w:val="TOC1"/>
        <w:tabs>
          <w:tab w:val="right" w:leader="dot" w:pos="8306"/>
        </w:tabs>
      </w:pPr>
      <w:hyperlink w:anchor="_Toc30727" w:history="1">
        <w:r>
          <w:rPr>
            <w:rFonts w:ascii="仿宋" w:eastAsia="仿宋" w:hAnsi="仿宋" w:cs="仿宋" w:hint="eastAsia"/>
          </w:rPr>
          <w:t>十二、行驶系统：车架项目风险防范分析</w:t>
        </w:r>
        <w:r>
          <w:tab/>
        </w:r>
        <w:r>
          <w:fldChar w:fldCharType="begin"/>
        </w:r>
        <w:r>
          <w:instrText xml:space="preserve"> PAGEREF _Toc30727 \h </w:instrText>
        </w:r>
        <w:r>
          <w:fldChar w:fldCharType="separate"/>
        </w:r>
        <w:r>
          <w:t>40</w:t>
        </w:r>
        <w:r>
          <w:fldChar w:fldCharType="end"/>
        </w:r>
      </w:hyperlink>
    </w:p>
    <w:p w:rsidR="00BA4C3D" w14:paraId="4A287FAB" w14:textId="77777777">
      <w:pPr>
        <w:pStyle w:val="TOC2"/>
        <w:tabs>
          <w:tab w:val="right" w:leader="dot" w:pos="8306"/>
        </w:tabs>
      </w:pPr>
      <w:hyperlink w:anchor="_Toc28931" w:history="1">
        <w:r>
          <w:rPr>
            <w:rFonts w:ascii="仿宋" w:eastAsia="仿宋" w:hAnsi="仿宋" w:cs="仿宋" w:hint="eastAsia"/>
          </w:rPr>
          <w:t>（一）行驶系统：车架项目风险分析</w:t>
        </w:r>
        <w:r>
          <w:tab/>
        </w:r>
        <w:r>
          <w:fldChar w:fldCharType="begin"/>
        </w:r>
        <w:r>
          <w:instrText xml:space="preserve"> PAGEREF _Toc28931 \h </w:instrText>
        </w:r>
        <w:r>
          <w:fldChar w:fldCharType="separate"/>
        </w:r>
        <w:r>
          <w:t>40</w:t>
        </w:r>
        <w:r>
          <w:fldChar w:fldCharType="end"/>
        </w:r>
      </w:hyperlink>
    </w:p>
    <w:p w:rsidR="00BA4C3D" w14:paraId="0EB691B9" w14:textId="77777777">
      <w:pPr>
        <w:pStyle w:val="TOC2"/>
        <w:tabs>
          <w:tab w:val="right" w:leader="dot" w:pos="8306"/>
        </w:tabs>
      </w:pPr>
      <w:hyperlink w:anchor="_Toc16980" w:history="1">
        <w:r>
          <w:rPr>
            <w:rFonts w:ascii="仿宋" w:eastAsia="仿宋" w:hAnsi="仿宋" w:cs="仿宋" w:hint="eastAsia"/>
          </w:rPr>
          <w:t>（二）行驶系统：车架项目风险对策</w:t>
        </w:r>
        <w:r>
          <w:tab/>
        </w:r>
        <w:r>
          <w:fldChar w:fldCharType="begin"/>
        </w:r>
        <w:r>
          <w:instrText xml:space="preserve"> PAGEREF _Toc16980 \h </w:instrText>
        </w:r>
        <w:r>
          <w:fldChar w:fldCharType="separate"/>
        </w:r>
        <w:r>
          <w:t>42</w:t>
        </w:r>
        <w:r>
          <w:fldChar w:fldCharType="end"/>
        </w:r>
      </w:hyperlink>
    </w:p>
    <w:p w:rsidR="00BA4C3D" w14:paraId="0D012E71" w14:textId="77777777">
      <w:pPr>
        <w:pStyle w:val="TOC1"/>
        <w:tabs>
          <w:tab w:val="right" w:leader="dot" w:pos="8306"/>
        </w:tabs>
      </w:pPr>
      <w:hyperlink w:anchor="_Toc32066" w:history="1">
        <w:r>
          <w:rPr>
            <w:rFonts w:ascii="仿宋" w:eastAsia="仿宋" w:hAnsi="仿宋" w:cs="仿宋" w:hint="eastAsia"/>
          </w:rPr>
          <w:t>十三、建设规模</w:t>
        </w:r>
        <w:r>
          <w:tab/>
        </w:r>
        <w:r>
          <w:fldChar w:fldCharType="begin"/>
        </w:r>
        <w:r>
          <w:instrText xml:space="preserve"> PAGEREF _Toc32066 \h </w:instrText>
        </w:r>
        <w:r>
          <w:fldChar w:fldCharType="separate"/>
        </w:r>
        <w:r>
          <w:t>45</w:t>
        </w:r>
        <w:r>
          <w:fldChar w:fldCharType="end"/>
        </w:r>
      </w:hyperlink>
    </w:p>
    <w:p w:rsidR="00BA4C3D" w14:paraId="015F5C6D" w14:textId="77777777">
      <w:pPr>
        <w:pStyle w:val="TOC2"/>
        <w:tabs>
          <w:tab w:val="right" w:leader="dot" w:pos="8306"/>
        </w:tabs>
      </w:pPr>
      <w:hyperlink w:anchor="_Toc21703" w:history="1">
        <w:r>
          <w:rPr>
            <w:rFonts w:ascii="仿宋" w:eastAsia="仿宋" w:hAnsi="仿宋" w:cs="仿宋" w:hint="eastAsia"/>
          </w:rPr>
          <w:t>（一）产品规划</w:t>
        </w:r>
        <w:r>
          <w:tab/>
        </w:r>
        <w:r>
          <w:fldChar w:fldCharType="begin"/>
        </w:r>
        <w:r>
          <w:instrText xml:space="preserve"> PAGEREF _Toc21703 \h </w:instrText>
        </w:r>
        <w:r>
          <w:fldChar w:fldCharType="separate"/>
        </w:r>
        <w:r>
          <w:t>45</w:t>
        </w:r>
        <w:r>
          <w:fldChar w:fldCharType="end"/>
        </w:r>
      </w:hyperlink>
    </w:p>
    <w:p w:rsidR="00BA4C3D" w14:paraId="42697DFD" w14:textId="77777777">
      <w:pPr>
        <w:pStyle w:val="TOC2"/>
        <w:tabs>
          <w:tab w:val="right" w:leader="dot" w:pos="8306"/>
        </w:tabs>
      </w:pPr>
      <w:hyperlink w:anchor="_Toc13948" w:history="1">
        <w:r>
          <w:rPr>
            <w:rFonts w:ascii="仿宋" w:eastAsia="仿宋" w:hAnsi="仿宋" w:cs="仿宋" w:hint="eastAsia"/>
          </w:rPr>
          <w:t>（二）建设规模</w:t>
        </w:r>
        <w:r>
          <w:tab/>
        </w:r>
        <w:r>
          <w:fldChar w:fldCharType="begin"/>
        </w:r>
        <w:r>
          <w:instrText xml:space="preserve"> PAGEREF _Toc13948 \h </w:instrText>
        </w:r>
        <w:r>
          <w:fldChar w:fldCharType="separate"/>
        </w:r>
        <w:r>
          <w:t>45</w:t>
        </w:r>
        <w:r>
          <w:fldChar w:fldCharType="end"/>
        </w:r>
      </w:hyperlink>
    </w:p>
    <w:p w:rsidR="00BA4C3D" w14:paraId="64133C2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A4C3D" w14:paraId="728D7150" w14:textId="77777777">
      <w:pPr>
        <w:pStyle w:val="Heading1"/>
        <w:jc w:val="center"/>
        <w:rPr>
          <w:rFonts w:ascii="仿宋" w:eastAsia="仿宋" w:hAnsi="仿宋" w:cs="仿宋"/>
        </w:rPr>
      </w:pPr>
      <w:bookmarkStart w:id="0" w:name="_Toc16196"/>
      <w:r>
        <w:rPr>
          <w:rFonts w:ascii="仿宋" w:eastAsia="仿宋" w:hAnsi="仿宋" w:cs="仿宋" w:hint="eastAsia"/>
        </w:rPr>
        <w:t>前言</w:t>
      </w:r>
      <w:bookmarkEnd w:id="0"/>
    </w:p>
    <w:p w:rsidR="00BA4C3D" w14:paraId="3740EE6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A4C3D" w14:paraId="5106548F" w14:textId="77777777">
      <w:pPr>
        <w:pStyle w:val="Heading1"/>
        <w:ind w:firstLine="560" w:firstLineChars="200"/>
        <w:rPr>
          <w:rFonts w:ascii="仿宋" w:eastAsia="仿宋" w:hAnsi="仿宋" w:cs="仿宋"/>
          <w:sz w:val="28"/>
        </w:rPr>
      </w:pPr>
      <w:bookmarkStart w:id="1" w:name="_Toc4412"/>
      <w:r>
        <w:rPr>
          <w:rFonts w:ascii="仿宋" w:eastAsia="仿宋" w:hAnsi="仿宋" w:cs="仿宋" w:hint="eastAsia"/>
          <w:sz w:val="28"/>
        </w:rPr>
        <w:t>一、行业前景及市场预测</w:t>
      </w:r>
      <w:bookmarkEnd w:id="1"/>
    </w:p>
    <w:p w:rsidR="00BA4C3D" w14:paraId="7AE6D0CE" w14:textId="77777777">
      <w:pPr>
        <w:pStyle w:val="Heading2"/>
        <w:rPr>
          <w:rFonts w:ascii="仿宋" w:eastAsia="仿宋" w:hAnsi="仿宋" w:cs="仿宋"/>
        </w:rPr>
      </w:pPr>
      <w:bookmarkStart w:id="2" w:name="_Toc11644"/>
      <w:r>
        <w:rPr>
          <w:rFonts w:ascii="仿宋" w:eastAsia="仿宋" w:hAnsi="仿宋" w:cs="仿宋" w:hint="eastAsia"/>
        </w:rPr>
        <w:t>（一）行业基本情况</w:t>
      </w:r>
      <w:bookmarkEnd w:id="2"/>
    </w:p>
    <w:p w:rsidR="00BA4C3D" w14:paraId="03E56D65" w14:textId="2650A3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行业定义：行驶系统：车架行业是一个关键的产业领域，专注于生产、分离和供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A4C3D" w14:paraId="13A2673A" w14:textId="7E8FB0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市场规模：行驶系统：车架行业的市场规模庞大。全球范围内，该行业的</w:t>
      </w:r>
      <w:r>
        <w:rPr>
          <w:rFonts w:ascii="仿宋" w:eastAsia="仿宋" w:hAnsi="仿宋" w:cs="仿宋" w:hint="eastAsia"/>
          <w:sz w:val="28"/>
        </w:rPr>
        <w:t>市场价值数以百亿美元计。在国内市场，该行业也呈现出强劲增长势头。</w:t>
      </w:r>
    </w:p>
    <w:p w:rsidR="00BA4C3D" w14:paraId="585EE400" w14:textId="697364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行业分类：行驶系统：车架行业通常可以分为以下几个子领域，包括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A4C3D" w14:paraId="4B5DBC3A" w14:textId="0AF317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A4C3D" w14:paraId="660AC9F2" w14:textId="2AE81FC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A4C3D" w14:paraId="46F230B1" w14:textId="2617031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w:t>
      </w:r>
      <w:r>
        <w:rPr>
          <w:rFonts w:ascii="仿宋" w:eastAsia="仿宋" w:hAnsi="仿宋" w:cs="仿宋" w:hint="eastAsia"/>
          <w:sz w:val="28"/>
        </w:rPr>
        <w:t>。这些趋势影响着行业的未来发展方向。</w:t>
      </w:r>
    </w:p>
    <w:p w:rsidR="00BA4C3D" w14:paraId="5442BFBB" w14:textId="5BDF14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竞争格局：全球行驶系统：车架行业竞争激烈，存在一些大型国际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A4C3D" w14:paraId="1FC24313" w14:textId="181E74F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政策和法规：环保法规、安全标准和质量管理要求对行驶系统：车架行业产生重大影响。政府制定的法规和政策对行业的合规性和可持续性产生关键作用。</w:t>
      </w:r>
    </w:p>
    <w:p w:rsidR="00BA4C3D" w14:paraId="7A93F715" w14:textId="637A988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国际市场：国际市场对行驶系统：车架行业至关重要，特别是出口市场。国际市场的稳定性和竞争格局影响着行业内企业的国际化战略。</w:t>
      </w:r>
    </w:p>
    <w:p w:rsidR="00BA4C3D" w14:paraId="197ACFE6" w14:textId="713B2B1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w:t>
      </w:r>
      <w:r>
        <w:rPr>
          <w:rFonts w:ascii="仿宋" w:eastAsia="仿宋" w:hAnsi="仿宋" w:cs="仿宋" w:hint="eastAsia"/>
          <w:sz w:val="28"/>
        </w:rPr>
        <w:t>展和技术不断进步，行驶系统：车架行业有望继续保持增长。国内外市场都将提供丰富的机会，但同时也伴随着激烈的竞争和各种挑战。因此，企业需要不断创新和适应市场变化，以确保行业的可持续发展。</w:t>
      </w:r>
    </w:p>
    <w:p w:rsidR="00BA4C3D" w14:paraId="17867A5B" w14:textId="77777777">
      <w:pPr>
        <w:pStyle w:val="Heading2"/>
        <w:ind w:firstLine="560" w:firstLineChars="200"/>
        <w:rPr>
          <w:rFonts w:ascii="仿宋" w:eastAsia="仿宋" w:hAnsi="仿宋" w:cs="仿宋"/>
          <w:sz w:val="28"/>
        </w:rPr>
      </w:pPr>
      <w:bookmarkStart w:id="3" w:name="_Toc20336"/>
      <w:r>
        <w:rPr>
          <w:rFonts w:ascii="仿宋" w:eastAsia="仿宋" w:hAnsi="仿宋" w:cs="仿宋" w:hint="eastAsia"/>
          <w:sz w:val="28"/>
        </w:rPr>
        <w:t>（二）市场分析</w:t>
      </w:r>
      <w:bookmarkEnd w:id="3"/>
    </w:p>
    <w:p w:rsidR="00BA4C3D" w14:paraId="1D10B9B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A4C3D" w14:paraId="25B0A3D4" w14:textId="77777777">
      <w:pPr>
        <w:ind w:firstLine="560" w:firstLineChars="200"/>
        <w:rPr>
          <w:rFonts w:ascii="仿宋" w:eastAsia="仿宋" w:hAnsi="仿宋" w:cs="仿宋"/>
          <w:sz w:val="28"/>
        </w:rPr>
      </w:pPr>
      <w:r>
        <w:rPr>
          <w:rFonts w:ascii="仿宋" w:eastAsia="仿宋" w:hAnsi="仿宋" w:cs="仿宋" w:hint="eastAsia"/>
          <w:sz w:val="28"/>
        </w:rPr>
        <w:t>行驶系统：车架行业是一个多元化的领域，包括多种不同产品和服务的提供。</w:t>
      </w:r>
    </w:p>
    <w:p w:rsidR="00BA4C3D" w14:paraId="0489BE6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BA4C3D" w14:paraId="335A4CB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A4C3D" w14:paraId="2A3DAD0C" w14:textId="77777777">
      <w:pPr>
        <w:ind w:firstLine="560" w:firstLineChars="200"/>
        <w:rPr>
          <w:rFonts w:ascii="仿宋" w:eastAsia="仿宋" w:hAnsi="仿宋" w:cs="仿宋"/>
          <w:sz w:val="28"/>
        </w:rPr>
      </w:pPr>
      <w:r>
        <w:rPr>
          <w:rFonts w:ascii="仿宋" w:eastAsia="仿宋" w:hAnsi="仿宋" w:cs="仿宋" w:hint="eastAsia"/>
          <w:sz w:val="28"/>
        </w:rPr>
        <w:t>行驶系统：车架行业的市场规模巨大，全球市值数以百亿美元计。</w:t>
      </w:r>
    </w:p>
    <w:p w:rsidR="00BA4C3D" w14:paraId="1B24716A" w14:textId="77777777">
      <w:pPr>
        <w:ind w:firstLine="560" w:firstLineChars="200"/>
        <w:rPr>
          <w:rFonts w:ascii="仿宋" w:eastAsia="仿宋" w:hAnsi="仿宋" w:cs="仿宋"/>
          <w:sz w:val="28"/>
        </w:rPr>
      </w:pPr>
      <w:r>
        <w:rPr>
          <w:rFonts w:ascii="仿宋" w:eastAsia="仿宋" w:hAnsi="仿宋" w:cs="仿宋" w:hint="eastAsia"/>
          <w:sz w:val="28"/>
        </w:rPr>
        <w:t>在国内市场，行驶系统：车架行业也呈现强劲增长趋势，为国内经济做出了重要贡献。</w:t>
      </w:r>
    </w:p>
    <w:p w:rsidR="00BA4C3D" w14:paraId="601FB0FE"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A4C3D" w14:paraId="3AD5F709" w14:textId="77777777">
      <w:pPr>
        <w:ind w:firstLine="560" w:firstLineChars="200"/>
        <w:rPr>
          <w:rFonts w:ascii="仿宋" w:eastAsia="仿宋" w:hAnsi="仿宋" w:cs="仿宋"/>
          <w:sz w:val="28"/>
        </w:rPr>
      </w:pPr>
      <w:r>
        <w:rPr>
          <w:rFonts w:ascii="仿宋" w:eastAsia="仿宋" w:hAnsi="仿宋" w:cs="仿宋" w:hint="eastAsia"/>
          <w:sz w:val="28"/>
        </w:rPr>
        <w:t>行驶系统：车架行业可分为多个子领域，每个领域提供不同的产品和服务。</w:t>
      </w:r>
    </w:p>
    <w:p w:rsidR="00BA4C3D" w14:paraId="3D72EA4A"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A4C3D" w14:paraId="7C92E070"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A4C3D" w14:paraId="29B91470" w14:textId="77777777">
      <w:pPr>
        <w:ind w:firstLine="560" w:firstLineChars="200"/>
        <w:rPr>
          <w:rFonts w:ascii="仿宋" w:eastAsia="仿宋" w:hAnsi="仿宋" w:cs="仿宋"/>
          <w:sz w:val="28"/>
        </w:rPr>
      </w:pPr>
      <w:r>
        <w:rPr>
          <w:rFonts w:ascii="仿宋" w:eastAsia="仿宋" w:hAnsi="仿宋" w:cs="仿宋" w:hint="eastAsia"/>
          <w:sz w:val="28"/>
        </w:rPr>
        <w:t>行驶系统：车架行业的全球供应商包括国际公司和本土企业。</w:t>
      </w:r>
    </w:p>
    <w:p w:rsidR="00BA4C3D" w14:paraId="3C51C7F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A4C3D" w14:paraId="2870CF7B"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A4C3D" w14:paraId="0AD4747C" w14:textId="77777777">
      <w:pPr>
        <w:ind w:firstLine="560" w:firstLineChars="200"/>
        <w:rPr>
          <w:rFonts w:ascii="仿宋" w:eastAsia="仿宋" w:hAnsi="仿宋" w:cs="仿宋"/>
          <w:sz w:val="28"/>
        </w:rPr>
      </w:pPr>
      <w:r>
        <w:rPr>
          <w:rFonts w:ascii="仿宋" w:eastAsia="仿宋" w:hAnsi="仿宋" w:cs="仿宋" w:hint="eastAsia"/>
          <w:sz w:val="28"/>
        </w:rPr>
        <w:t>行驶系统：车架行业的产品和服务广泛应用于下游行业，包括制造业、医疗保健、食品和饮料、交通、能源等多个领域。</w:t>
      </w:r>
    </w:p>
    <w:p w:rsidR="00BA4C3D" w14:paraId="1385618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w:t>
      </w:r>
      <w:r>
        <w:rPr>
          <w:rFonts w:ascii="仿宋" w:eastAsia="仿宋" w:hAnsi="仿宋" w:cs="仿宋" w:hint="eastAsia"/>
          <w:sz w:val="28"/>
        </w:rPr>
        <w:t>品质量和供应稳定性有较高要求。</w:t>
      </w:r>
    </w:p>
    <w:p w:rsidR="00BA4C3D" w14:paraId="7EFA955C"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A4C3D" w14:paraId="6E40E228" w14:textId="77777777">
      <w:pPr>
        <w:ind w:firstLine="560" w:firstLineChars="200"/>
        <w:rPr>
          <w:rFonts w:ascii="仿宋" w:eastAsia="仿宋" w:hAnsi="仿宋" w:cs="仿宋"/>
          <w:sz w:val="28"/>
        </w:rPr>
      </w:pPr>
      <w:r>
        <w:rPr>
          <w:rFonts w:ascii="仿宋" w:eastAsia="仿宋" w:hAnsi="仿宋" w:cs="仿宋" w:hint="eastAsia"/>
          <w:sz w:val="28"/>
        </w:rPr>
        <w:t>行驶系统：车架行业具有全球性影响，因为它为多个国家和地区的经济和产业提供了关键支持。</w:t>
      </w:r>
    </w:p>
    <w:p w:rsidR="00BA4C3D" w14:paraId="4A30FC8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A4C3D" w14:paraId="5455E6A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A4C3D" w14:paraId="7E7F1D76" w14:textId="77777777">
      <w:pPr>
        <w:pStyle w:val="Heading1"/>
        <w:ind w:firstLine="560" w:firstLineChars="200"/>
        <w:rPr>
          <w:rFonts w:ascii="仿宋" w:eastAsia="仿宋" w:hAnsi="仿宋" w:cs="仿宋"/>
          <w:sz w:val="28"/>
        </w:rPr>
      </w:pPr>
      <w:bookmarkStart w:id="4" w:name="_Toc15851"/>
      <w:r>
        <w:rPr>
          <w:rFonts w:ascii="仿宋" w:eastAsia="仿宋" w:hAnsi="仿宋" w:cs="仿宋" w:hint="eastAsia"/>
          <w:sz w:val="28"/>
        </w:rPr>
        <w:t>二、技术方案</w:t>
      </w:r>
      <w:bookmarkEnd w:id="4"/>
    </w:p>
    <w:p w:rsidR="00BA4C3D" w14:paraId="6D9A34EC" w14:textId="77777777">
      <w:pPr>
        <w:pStyle w:val="Heading2"/>
        <w:rPr>
          <w:rFonts w:ascii="仿宋" w:eastAsia="仿宋" w:hAnsi="仿宋" w:cs="仿宋"/>
        </w:rPr>
      </w:pPr>
      <w:bookmarkStart w:id="5" w:name="_Toc3110"/>
      <w:r>
        <w:rPr>
          <w:rFonts w:ascii="仿宋" w:eastAsia="仿宋" w:hAnsi="仿宋" w:cs="仿宋" w:hint="eastAsia"/>
        </w:rPr>
        <w:t>（一）企业技术研发分析</w:t>
      </w:r>
      <w:bookmarkEnd w:id="5"/>
    </w:p>
    <w:p w:rsidR="00BA4C3D" w14:paraId="4FED21B8"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A4C3D" w14:paraId="57335D8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A4C3D" w14:paraId="68988532" w14:textId="31CA9C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A4C3D" w14:paraId="3E3AB7FD" w14:textId="0E9B41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w:t>
      </w:r>
      <w:r>
        <w:rPr>
          <w:rFonts w:ascii="仿宋" w:eastAsia="仿宋" w:hAnsi="仿宋" w:cs="仿宋" w:hint="eastAsia"/>
          <w:sz w:val="28"/>
        </w:rPr>
        <w:t>需求。市场导向的研发有助于确保新产品的成功上市和市场份额的扩大。</w:t>
      </w:r>
    </w:p>
    <w:p w:rsidR="00BA4C3D" w14:paraId="6DB1432B" w14:textId="24D074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A4C3D" w14:paraId="446AB5CB" w14:textId="31771AC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BA4C3D" w14:textId="31771ACA">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BA4C3D" w14:paraId="4CCCF93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w:t>
      </w:r>
      <w:r>
        <w:rPr>
          <w:rFonts w:ascii="仿宋" w:eastAsia="仿宋" w:hAnsi="仿宋" w:cs="仿宋" w:hint="eastAsia"/>
          <w:sz w:val="28"/>
        </w:rPr>
        <w:t>够更好地应对市场挑战，提高新产品开发的成功率，实现技术研发的连贯性，促进企业的可持续增长。这将有助于确保企业在竞争激烈的市场中保持领先地位。</w:t>
      </w:r>
    </w:p>
    <w:p w:rsidR="00BA4C3D" w14:paraId="6E82D12E" w14:textId="77777777">
      <w:pPr>
        <w:ind w:firstLine="560" w:firstLineChars="200"/>
        <w:rPr>
          <w:rFonts w:ascii="仿宋" w:eastAsia="仿宋" w:hAnsi="仿宋" w:cs="仿宋"/>
          <w:sz w:val="28"/>
        </w:rPr>
      </w:pPr>
    </w:p>
    <w:p w:rsidR="00BA4C3D" w14:paraId="2B9FD61C" w14:textId="77777777">
      <w:pPr>
        <w:pStyle w:val="Heading2"/>
        <w:ind w:firstLine="560" w:firstLineChars="200"/>
        <w:rPr>
          <w:rFonts w:ascii="仿宋" w:eastAsia="仿宋" w:hAnsi="仿宋" w:cs="仿宋"/>
          <w:sz w:val="28"/>
        </w:rPr>
      </w:pPr>
      <w:bookmarkStart w:id="6" w:name="_Toc20571"/>
      <w:r>
        <w:rPr>
          <w:rFonts w:ascii="仿宋" w:eastAsia="仿宋" w:hAnsi="仿宋" w:cs="仿宋" w:hint="eastAsia"/>
          <w:sz w:val="28"/>
        </w:rPr>
        <w:t>（二）行驶系统：车架项目技术工艺分析</w:t>
      </w:r>
      <w:bookmarkEnd w:id="6"/>
    </w:p>
    <w:p w:rsidR="00BA4C3D" w14:paraId="2DE5C884" w14:textId="414B832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A4C3D" w14:paraId="634A295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A4C3D" w14:paraId="2F211A6B" w14:textId="5F31E4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A4C3D" w14:paraId="23FF419B" w14:textId="13F5A3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A4C3D" w14:paraId="12849CC5" w14:textId="6D9269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A4C3D" w14:paraId="047EF3A8" w14:textId="40B16F4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A4C3D" w14:textId="40B16F4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BA4C3D" w14:paraId="15562F74" w14:textId="7206EC2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A4C3D" w14:paraId="26672A3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A4C3D" w14:paraId="5ECA645A" w14:textId="4F05C4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A4C3D" w14:paraId="1578C6A3" w14:textId="79F0FB4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A4C3D" w14:paraId="55690AF1" w14:textId="4D8B584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BA4C3D" w14:paraId="39D5B47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A4C3D" w14:paraId="56781450" w14:textId="75C6321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A4C3D" w14:paraId="57B022E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A4C3D" w14:paraId="1B3873C1" w14:textId="238AD3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A4C3D" w14:paraId="5FBD798B" w14:textId="701EF06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A4C3D" w14:paraId="02ECBFD0" w14:textId="778AB1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BA4C3D" w14:paraId="4F873AC5" w14:textId="0F1D1B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A4C3D" w14:paraId="11E677DB"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A4C3D" w14:paraId="5190C055" w14:textId="77777777">
      <w:pPr>
        <w:pStyle w:val="Heading2"/>
        <w:ind w:firstLine="560" w:firstLineChars="200"/>
        <w:rPr>
          <w:rFonts w:ascii="仿宋" w:eastAsia="仿宋" w:hAnsi="仿宋" w:cs="仿宋"/>
          <w:sz w:val="28"/>
        </w:rPr>
      </w:pPr>
      <w:bookmarkStart w:id="7" w:name="_Toc17214"/>
      <w:r>
        <w:rPr>
          <w:rFonts w:ascii="仿宋" w:eastAsia="仿宋" w:hAnsi="仿宋" w:cs="仿宋" w:hint="eastAsia"/>
          <w:sz w:val="28"/>
        </w:rPr>
        <w:t>（三）行驶系统：车架项目技术流程</w:t>
      </w:r>
      <w:bookmarkEnd w:id="7"/>
    </w:p>
    <w:p w:rsidR="00BA4C3D" w14:paraId="392F6A6D" w14:textId="77777777">
      <w:pPr>
        <w:ind w:firstLine="560" w:firstLineChars="200"/>
        <w:rPr>
          <w:rFonts w:ascii="仿宋" w:eastAsia="仿宋" w:hAnsi="仿宋" w:cs="仿宋"/>
          <w:sz w:val="28"/>
        </w:rPr>
      </w:pPr>
      <w:r>
        <w:rPr>
          <w:rFonts w:ascii="仿宋" w:eastAsia="仿宋" w:hAnsi="仿宋" w:cs="仿宋" w:hint="eastAsia"/>
          <w:sz w:val="28"/>
        </w:rPr>
        <w:t>行驶系统：车架项目技术流程</w:t>
      </w:r>
    </w:p>
    <w:p w:rsidR="00BA4C3D" w14:paraId="6B12A080" w14:textId="77777777">
      <w:pPr>
        <w:ind w:firstLine="560" w:firstLineChars="200"/>
        <w:rPr>
          <w:rFonts w:ascii="仿宋" w:eastAsia="仿宋" w:hAnsi="仿宋" w:cs="仿宋"/>
          <w:sz w:val="28"/>
        </w:rPr>
      </w:pPr>
      <w:r>
        <w:rPr>
          <w:rFonts w:ascii="仿宋" w:eastAsia="仿宋" w:hAnsi="仿宋" w:cs="仿宋" w:hint="eastAsia"/>
          <w:sz w:val="28"/>
        </w:rPr>
        <w:t>行驶系统：车架项目的技术流程是确保产品质量和生产效率的核心部分。以下是行驶系统：车架项目技术流程的主要步骤：</w:t>
      </w:r>
    </w:p>
    <w:p w:rsidR="00BA4C3D" w14:paraId="44A44496" w14:textId="525B5C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行驶系统：车架项目开始于原辅材料的采购和检验。我们将与可靠的供应</w:t>
      </w:r>
      <w:r>
        <w:rPr>
          <w:rFonts w:ascii="仿宋" w:eastAsia="仿宋" w:hAnsi="仿宋" w:cs="仿宋" w:hint="eastAsia"/>
          <w:sz w:val="28"/>
        </w:rPr>
        <w:t>商合作，确保原材料的质量符合标准。在接收原辅材料后，将进行详细的检验，包括外观、性能和化学成分，以确保其合格。</w:t>
      </w:r>
    </w:p>
    <w:p w:rsidR="00BA4C3D" w14:paraId="6CE81285" w14:textId="4336FC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A4C3D" w14:paraId="1E1B64F7" w14:textId="654410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A4C3D" w14:paraId="1BFD19E5" w14:textId="0B716F6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BA4C3D" w14:textId="0B716F65">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w:t>
      </w:r>
      <w:r>
        <w:rPr>
          <w:rFonts w:ascii="仿宋" w:eastAsia="仿宋" w:hAnsi="仿宋" w:cs="仿宋" w:hint="eastAsia"/>
          <w:sz w:val="28"/>
        </w:rPr>
        <w:t>以确保产品的完整性和功能性。</w:t>
      </w:r>
    </w:p>
    <w:p w:rsidR="00BA4C3D" w14:paraId="57D72894" w14:textId="2128319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A4C3D" w14:paraId="743C8D0E" w14:textId="144912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A4C3D" w14:paraId="51FC4360" w14:textId="7A23D4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A4C3D" w14:paraId="55B1AC4A" w14:textId="0566308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BA4C3D" w14:paraId="1C2B7ABC" w14:textId="77777777">
      <w:pPr>
        <w:ind w:firstLine="560" w:firstLineChars="200"/>
        <w:rPr>
          <w:rFonts w:ascii="仿宋" w:eastAsia="仿宋" w:hAnsi="仿宋" w:cs="仿宋"/>
          <w:sz w:val="28"/>
        </w:rPr>
      </w:pPr>
      <w:r>
        <w:rPr>
          <w:rFonts w:ascii="仿宋" w:eastAsia="仿宋" w:hAnsi="仿宋" w:cs="仿宋" w:hint="eastAsia"/>
          <w:sz w:val="28"/>
        </w:rPr>
        <w:t>这些步骤构成了行驶系统：车架项目的技术流程，是确保产品质量、生产效率和客户满意度的关键。通过严格执行每个步骤，我们将提供高质量的产品，满足客户的需求，取得市场竞争优势。</w:t>
      </w:r>
    </w:p>
    <w:p w:rsidR="00BA4C3D" w14:paraId="4B104EB2" w14:textId="77777777">
      <w:pPr>
        <w:pStyle w:val="Heading2"/>
        <w:ind w:firstLine="560" w:firstLineChars="200"/>
        <w:rPr>
          <w:rFonts w:ascii="仿宋" w:eastAsia="仿宋" w:hAnsi="仿宋" w:cs="仿宋"/>
          <w:sz w:val="28"/>
        </w:rPr>
      </w:pPr>
      <w:bookmarkStart w:id="8" w:name="_Toc1924"/>
      <w:r>
        <w:rPr>
          <w:rFonts w:ascii="仿宋" w:eastAsia="仿宋" w:hAnsi="仿宋" w:cs="仿宋" w:hint="eastAsia"/>
          <w:sz w:val="28"/>
        </w:rPr>
        <w:t>（四）设备选型方案</w:t>
      </w:r>
      <w:bookmarkEnd w:id="8"/>
    </w:p>
    <w:p w:rsidR="00BA4C3D" w14:paraId="4BA7D8A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A4C3D" w14:paraId="0130792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A4C3D" w14:paraId="3BA3D2BC" w14:textId="7750DE5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w:t>
      </w:r>
    </w:p>
    <w:p w:rsidR="00BA4C3D" w14:textId="7750DE54">
      <w:pPr>
        <w:ind w:firstLine="560" w:firstLineChars="200"/>
        <w:rPr>
          <w:rFonts w:ascii="仿宋" w:eastAsia="仿宋" w:hAnsi="仿宋" w:cs="仿宋"/>
          <w:sz w:val="28"/>
        </w:rPr>
      </w:pPr>
      <w:r>
        <w:rPr>
          <w:rFonts w:ascii="仿宋" w:eastAsia="仿宋" w:hAnsi="仿宋" w:cs="仿宋" w:hint="eastAsia"/>
          <w:sz w:val="28"/>
        </w:rPr>
        <w:t>个关键考虑因素。我们注重选用设备，以降低能耗、维护成本和人工成本，以确保在生产同类产品时保持最低的生产成本。</w:t>
      </w:r>
    </w:p>
    <w:p w:rsidR="00BA4C3D" w14:paraId="16D857C8" w14:textId="458940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BA4C3D" w14:paraId="04AC5EAA" w14:textId="66D7A8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BA4C3D" w14:paraId="63B84C6A" w14:textId="145A7B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w:t>
      </w:r>
      <w:r>
        <w:rPr>
          <w:rFonts w:ascii="仿宋" w:eastAsia="仿宋" w:hAnsi="仿宋" w:cs="仿宋" w:hint="eastAsia"/>
          <w:sz w:val="28"/>
        </w:rPr>
        <w:t>产工艺的各个关键环节。</w:t>
      </w:r>
    </w:p>
    <w:p w:rsidR="00BA4C3D" w14:paraId="3058623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BA4C3D" w14:paraId="49BD8EEF"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BA4C3D" w14:paraId="08213953" w14:textId="77777777">
      <w:pPr>
        <w:pStyle w:val="Heading1"/>
        <w:ind w:firstLine="560" w:firstLineChars="200"/>
        <w:rPr>
          <w:rFonts w:ascii="仿宋" w:eastAsia="仿宋" w:hAnsi="仿宋" w:cs="仿宋"/>
          <w:sz w:val="28"/>
        </w:rPr>
      </w:pPr>
      <w:bookmarkStart w:id="9" w:name="_Toc4499"/>
      <w:r>
        <w:rPr>
          <w:rFonts w:ascii="仿宋" w:eastAsia="仿宋" w:hAnsi="仿宋" w:cs="仿宋" w:hint="eastAsia"/>
          <w:sz w:val="28"/>
        </w:rPr>
        <w:t>三、原材料及成品管理</w:t>
      </w:r>
      <w:bookmarkEnd w:id="9"/>
    </w:p>
    <w:p w:rsidR="00BA4C3D" w14:paraId="7DA0D81A" w14:textId="77777777">
      <w:pPr>
        <w:pStyle w:val="Heading2"/>
        <w:rPr>
          <w:rFonts w:ascii="仿宋" w:eastAsia="仿宋" w:hAnsi="仿宋" w:cs="仿宋"/>
        </w:rPr>
      </w:pPr>
      <w:bookmarkStart w:id="10" w:name="_Toc9650"/>
      <w:r>
        <w:rPr>
          <w:rFonts w:ascii="仿宋" w:eastAsia="仿宋" w:hAnsi="仿宋" w:cs="仿宋" w:hint="eastAsia"/>
        </w:rPr>
        <w:t>（一）行驶系统：车架项目建设期原辅材料供应情况</w:t>
      </w:r>
      <w:bookmarkEnd w:id="10"/>
    </w:p>
    <w:p w:rsidR="00BA4C3D" w14:paraId="1E8F4B11" w14:textId="77777777">
      <w:pPr>
        <w:ind w:firstLine="560" w:firstLineChars="200"/>
        <w:rPr>
          <w:rFonts w:ascii="仿宋" w:eastAsia="仿宋" w:hAnsi="仿宋" w:cs="仿宋"/>
          <w:sz w:val="28"/>
        </w:rPr>
      </w:pPr>
      <w:r>
        <w:rPr>
          <w:rFonts w:ascii="仿宋" w:eastAsia="仿宋" w:hAnsi="仿宋" w:cs="仿宋" w:hint="eastAsia"/>
          <w:sz w:val="28"/>
        </w:rPr>
        <w:t>本期行驶系统：车架项目在施工阶段所需的原辅材料主要包括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https://d.book118.com/886142223013010042</w:t>
        </w:r>
      </w:hyperlink>
    </w:p>
    <w:p w:rsidR="00BA4C3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paraId="7B5BE1D8"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C3D" w14:textId="77777777">
    <w:pPr>
      <w:pStyle w:val="Header"/>
      <w:jc w:val="center"/>
      <w:rPr>
        <w:rFonts w:ascii="仿宋" w:eastAsia="仿宋" w:hAnsi="仿宋" w:cs="仿宋"/>
      </w:rPr>
    </w:pPr>
    <w:r>
      <w:rPr>
        <w:rFonts w:ascii="仿宋" w:eastAsia="仿宋" w:hAnsi="仿宋" w:cs="仿宋" w:hint="eastAsia"/>
      </w:rPr>
      <w:t>行驶系统：车架行业相关投资计划提议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8F4004"/>
    <w:rsid w:val="00A34BDE"/>
    <w:rsid w:val="00BA4C3D"/>
    <w:rsid w:val="678F40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F22B5A"/>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614222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3739</Words>
  <Characters>21315</Characters>
  <Application>Microsoft Office Word</Application>
  <DocSecurity>0</DocSecurity>
  <Lines>177</Lines>
  <Paragraphs>50</Paragraphs>
  <ScaleCrop>false</ScaleCrop>
  <Company/>
  <LinksUpToDate>false</LinksUpToDate>
  <CharactersWithSpaces>25004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2023-11-27T12:59:00Z</dcterms:created>
  <dcterms:modified xsi:type="dcterms:W3CDTF">2024-01-02T07:01:00Z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6E24208B16C04BF197756151574C62C2_11</vt:lpwstr>
  </property>
  <property fmtid="{D5CDD505-2E9C-101B-9397-08002B2CF9AE}" pid="3" name="KSOProductBuildVer">
    <vt:lpwstr>2052-12.1.0.15712</vt:lpwstr>
  </property>
</Properties>
</file>