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硅铬铁项目构思建设方案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27" w:history="1">
        <w:r>
          <w:rPr>
            <w:rFonts w:ascii="仿宋" w:eastAsia="仿宋" w:hAnsi="仿宋" w:cs="仿宋" w:hint="eastAsia"/>
            <w:lang w:eastAsia="zh-CN"/>
          </w:rPr>
          <w:t>前言</w:t>
        </w:r>
        <w:r>
          <w:tab/>
        </w:r>
        <w:r>
          <w:fldChar w:fldCharType="begin"/>
        </w:r>
        <w:r>
          <w:instrText xml:space="preserve"> PAGEREF _Toc4527 \h </w:instrText>
        </w:r>
        <w:r>
          <w:fldChar w:fldCharType="separate"/>
        </w:r>
        <w:r>
          <w:t>3</w:t>
        </w:r>
        <w:r>
          <w:fldChar w:fldCharType="end"/>
        </w:r>
      </w:hyperlink>
    </w:p>
    <w:p>
      <w:pPr>
        <w:pStyle w:val="TOC1"/>
        <w:tabs>
          <w:tab w:val="right" w:leader="dot" w:pos="8306"/>
        </w:tabs>
      </w:pPr>
      <w:hyperlink w:anchor="_Toc4770" w:history="1">
        <w:r>
          <w:rPr>
            <w:rFonts w:ascii="仿宋" w:eastAsia="仿宋" w:hAnsi="仿宋" w:cs="仿宋" w:hint="eastAsia"/>
            <w:lang w:eastAsia="zh-CN"/>
          </w:rPr>
          <w:t>一、项目监理与质量保证</w:t>
        </w:r>
        <w:r>
          <w:tab/>
        </w:r>
        <w:r>
          <w:fldChar w:fldCharType="begin"/>
        </w:r>
        <w:r>
          <w:instrText xml:space="preserve"> PAGEREF _Toc4770 \h </w:instrText>
        </w:r>
        <w:r>
          <w:fldChar w:fldCharType="separate"/>
        </w:r>
        <w:r>
          <w:t>3</w:t>
        </w:r>
        <w:r>
          <w:fldChar w:fldCharType="end"/>
        </w:r>
      </w:hyperlink>
    </w:p>
    <w:p>
      <w:pPr>
        <w:pStyle w:val="TOC2"/>
        <w:tabs>
          <w:tab w:val="right" w:leader="dot" w:pos="8306"/>
        </w:tabs>
      </w:pPr>
      <w:hyperlink w:anchor="_Toc25720" w:history="1">
        <w:r>
          <w:rPr>
            <w:rFonts w:ascii="仿宋" w:eastAsia="仿宋" w:hAnsi="仿宋" w:cs="仿宋" w:hint="eastAsia"/>
            <w:lang w:eastAsia="zh-CN"/>
          </w:rPr>
          <w:t>(一)、监理体系构建</w:t>
        </w:r>
        <w:r>
          <w:tab/>
        </w:r>
        <w:r>
          <w:fldChar w:fldCharType="begin"/>
        </w:r>
        <w:r>
          <w:instrText xml:space="preserve"> PAGEREF _Toc25720 \h </w:instrText>
        </w:r>
        <w:r>
          <w:fldChar w:fldCharType="separate"/>
        </w:r>
        <w:r>
          <w:t>3</w:t>
        </w:r>
        <w:r>
          <w:fldChar w:fldCharType="end"/>
        </w:r>
      </w:hyperlink>
    </w:p>
    <w:p>
      <w:pPr>
        <w:pStyle w:val="TOC2"/>
        <w:tabs>
          <w:tab w:val="right" w:leader="dot" w:pos="8306"/>
        </w:tabs>
      </w:pPr>
      <w:hyperlink w:anchor="_Toc2457" w:history="1">
        <w:r>
          <w:rPr>
            <w:rFonts w:ascii="仿宋" w:eastAsia="仿宋" w:hAnsi="仿宋" w:cs="仿宋" w:hint="eastAsia"/>
            <w:lang w:eastAsia="zh-CN"/>
          </w:rPr>
          <w:t>(二)、质量保证体系实施</w:t>
        </w:r>
        <w:r>
          <w:tab/>
        </w:r>
        <w:r>
          <w:fldChar w:fldCharType="begin"/>
        </w:r>
        <w:r>
          <w:instrText xml:space="preserve"> PAGEREF _Toc2457 \h </w:instrText>
        </w:r>
        <w:r>
          <w:fldChar w:fldCharType="separate"/>
        </w:r>
        <w:r>
          <w:t>4</w:t>
        </w:r>
        <w:r>
          <w:fldChar w:fldCharType="end"/>
        </w:r>
      </w:hyperlink>
    </w:p>
    <w:p>
      <w:pPr>
        <w:pStyle w:val="TOC2"/>
        <w:tabs>
          <w:tab w:val="right" w:leader="dot" w:pos="8306"/>
        </w:tabs>
      </w:pPr>
      <w:hyperlink w:anchor="_Toc16440" w:history="1">
        <w:r>
          <w:rPr>
            <w:rFonts w:ascii="仿宋" w:eastAsia="仿宋" w:hAnsi="仿宋" w:cs="仿宋" w:hint="eastAsia"/>
            <w:lang w:eastAsia="zh-CN"/>
          </w:rPr>
          <w:t>(三)、监理与质量控制流程</w:t>
        </w:r>
        <w:r>
          <w:tab/>
        </w:r>
        <w:r>
          <w:fldChar w:fldCharType="begin"/>
        </w:r>
        <w:r>
          <w:instrText xml:space="preserve"> PAGEREF _Toc16440 \h </w:instrText>
        </w:r>
        <w:r>
          <w:fldChar w:fldCharType="separate"/>
        </w:r>
        <w:r>
          <w:t>4</w:t>
        </w:r>
        <w:r>
          <w:fldChar w:fldCharType="end"/>
        </w:r>
      </w:hyperlink>
    </w:p>
    <w:p>
      <w:pPr>
        <w:pStyle w:val="TOC1"/>
        <w:tabs>
          <w:tab w:val="right" w:leader="dot" w:pos="8306"/>
        </w:tabs>
      </w:pPr>
      <w:hyperlink w:anchor="_Toc2183" w:history="1">
        <w:r>
          <w:rPr>
            <w:rFonts w:ascii="仿宋" w:eastAsia="仿宋" w:hAnsi="仿宋" w:cs="仿宋" w:hint="eastAsia"/>
            <w:lang w:eastAsia="zh-CN"/>
          </w:rPr>
          <w:t>二、建设风险评估分析</w:t>
        </w:r>
        <w:r>
          <w:tab/>
        </w:r>
        <w:r>
          <w:fldChar w:fldCharType="begin"/>
        </w:r>
        <w:r>
          <w:instrText xml:space="preserve"> PAGEREF _Toc2183 \h </w:instrText>
        </w:r>
        <w:r>
          <w:fldChar w:fldCharType="separate"/>
        </w:r>
        <w:r>
          <w:t>5</w:t>
        </w:r>
        <w:r>
          <w:fldChar w:fldCharType="end"/>
        </w:r>
      </w:hyperlink>
    </w:p>
    <w:p>
      <w:pPr>
        <w:pStyle w:val="TOC2"/>
        <w:tabs>
          <w:tab w:val="right" w:leader="dot" w:pos="8306"/>
        </w:tabs>
      </w:pPr>
      <w:hyperlink w:anchor="_Toc4233" w:history="1">
        <w:r>
          <w:rPr>
            <w:rFonts w:ascii="仿宋" w:eastAsia="仿宋" w:hAnsi="仿宋" w:cs="仿宋" w:hint="eastAsia"/>
            <w:lang w:eastAsia="zh-CN"/>
          </w:rPr>
          <w:t>(一)、政策风险分析</w:t>
        </w:r>
        <w:r>
          <w:tab/>
        </w:r>
        <w:r>
          <w:fldChar w:fldCharType="begin"/>
        </w:r>
        <w:r>
          <w:instrText xml:space="preserve"> PAGEREF _Toc4233 \h </w:instrText>
        </w:r>
        <w:r>
          <w:fldChar w:fldCharType="separate"/>
        </w:r>
        <w:r>
          <w:t>5</w:t>
        </w:r>
        <w:r>
          <w:fldChar w:fldCharType="end"/>
        </w:r>
      </w:hyperlink>
    </w:p>
    <w:p>
      <w:pPr>
        <w:pStyle w:val="TOC2"/>
        <w:tabs>
          <w:tab w:val="right" w:leader="dot" w:pos="8306"/>
        </w:tabs>
      </w:pPr>
      <w:hyperlink w:anchor="_Toc9570" w:history="1">
        <w:r>
          <w:rPr>
            <w:rFonts w:ascii="仿宋" w:eastAsia="仿宋" w:hAnsi="仿宋" w:cs="仿宋" w:hint="eastAsia"/>
            <w:lang w:eastAsia="zh-CN"/>
          </w:rPr>
          <w:t>(二)、社会风险分析</w:t>
        </w:r>
        <w:r>
          <w:tab/>
        </w:r>
        <w:r>
          <w:fldChar w:fldCharType="begin"/>
        </w:r>
        <w:r>
          <w:instrText xml:space="preserve"> PAGEREF _Toc9570 \h </w:instrText>
        </w:r>
        <w:r>
          <w:fldChar w:fldCharType="separate"/>
        </w:r>
        <w:r>
          <w:t>6</w:t>
        </w:r>
        <w:r>
          <w:fldChar w:fldCharType="end"/>
        </w:r>
      </w:hyperlink>
    </w:p>
    <w:p>
      <w:pPr>
        <w:pStyle w:val="TOC2"/>
        <w:tabs>
          <w:tab w:val="right" w:leader="dot" w:pos="8306"/>
        </w:tabs>
      </w:pPr>
      <w:hyperlink w:anchor="_Toc12586" w:history="1">
        <w:r>
          <w:rPr>
            <w:rFonts w:ascii="仿宋" w:eastAsia="仿宋" w:hAnsi="仿宋" w:cs="仿宋" w:hint="eastAsia"/>
            <w:lang w:eastAsia="zh-CN"/>
          </w:rPr>
          <w:t>(三)、市场风险分析</w:t>
        </w:r>
        <w:r>
          <w:tab/>
        </w:r>
        <w:r>
          <w:fldChar w:fldCharType="begin"/>
        </w:r>
        <w:r>
          <w:instrText xml:space="preserve"> PAGEREF _Toc12586 \h </w:instrText>
        </w:r>
        <w:r>
          <w:fldChar w:fldCharType="separate"/>
        </w:r>
        <w:r>
          <w:t>8</w:t>
        </w:r>
        <w:r>
          <w:fldChar w:fldCharType="end"/>
        </w:r>
      </w:hyperlink>
    </w:p>
    <w:p>
      <w:pPr>
        <w:pStyle w:val="TOC2"/>
        <w:tabs>
          <w:tab w:val="right" w:leader="dot" w:pos="8306"/>
        </w:tabs>
      </w:pPr>
      <w:hyperlink w:anchor="_Toc31757" w:history="1">
        <w:r>
          <w:rPr>
            <w:rFonts w:ascii="仿宋" w:eastAsia="仿宋" w:hAnsi="仿宋" w:cs="仿宋" w:hint="eastAsia"/>
            <w:lang w:eastAsia="zh-CN"/>
          </w:rPr>
          <w:t>(四)、资金风险分析</w:t>
        </w:r>
        <w:r>
          <w:tab/>
        </w:r>
        <w:r>
          <w:fldChar w:fldCharType="begin"/>
        </w:r>
        <w:r>
          <w:instrText xml:space="preserve"> PAGEREF _Toc31757 \h </w:instrText>
        </w:r>
        <w:r>
          <w:fldChar w:fldCharType="separate"/>
        </w:r>
        <w:r>
          <w:t>8</w:t>
        </w:r>
        <w:r>
          <w:fldChar w:fldCharType="end"/>
        </w:r>
      </w:hyperlink>
    </w:p>
    <w:p>
      <w:pPr>
        <w:pStyle w:val="TOC2"/>
        <w:tabs>
          <w:tab w:val="right" w:leader="dot" w:pos="8306"/>
        </w:tabs>
      </w:pPr>
      <w:hyperlink w:anchor="_Toc10531" w:history="1">
        <w:r>
          <w:rPr>
            <w:rFonts w:ascii="仿宋" w:eastAsia="仿宋" w:hAnsi="仿宋" w:cs="仿宋" w:hint="eastAsia"/>
            <w:lang w:eastAsia="zh-CN"/>
          </w:rPr>
          <w:t>(五)、技术风险分析</w:t>
        </w:r>
        <w:r>
          <w:tab/>
        </w:r>
        <w:r>
          <w:fldChar w:fldCharType="begin"/>
        </w:r>
        <w:r>
          <w:instrText xml:space="preserve"> PAGEREF _Toc10531 \h </w:instrText>
        </w:r>
        <w:r>
          <w:fldChar w:fldCharType="separate"/>
        </w:r>
        <w:r>
          <w:t>10</w:t>
        </w:r>
        <w:r>
          <w:fldChar w:fldCharType="end"/>
        </w:r>
      </w:hyperlink>
    </w:p>
    <w:p>
      <w:pPr>
        <w:pStyle w:val="TOC2"/>
        <w:tabs>
          <w:tab w:val="right" w:leader="dot" w:pos="8306"/>
        </w:tabs>
      </w:pPr>
      <w:hyperlink w:anchor="_Toc12119" w:history="1">
        <w:r>
          <w:rPr>
            <w:rFonts w:ascii="仿宋" w:eastAsia="仿宋" w:hAnsi="仿宋" w:cs="仿宋" w:hint="eastAsia"/>
            <w:lang w:eastAsia="zh-CN"/>
          </w:rPr>
          <w:t>(六)、财务风险分析</w:t>
        </w:r>
        <w:r>
          <w:tab/>
        </w:r>
        <w:r>
          <w:fldChar w:fldCharType="begin"/>
        </w:r>
        <w:r>
          <w:instrText xml:space="preserve"> PAGEREF _Toc12119 \h </w:instrText>
        </w:r>
        <w:r>
          <w:fldChar w:fldCharType="separate"/>
        </w:r>
        <w:r>
          <w:t>11</w:t>
        </w:r>
        <w:r>
          <w:fldChar w:fldCharType="end"/>
        </w:r>
      </w:hyperlink>
    </w:p>
    <w:p>
      <w:pPr>
        <w:pStyle w:val="TOC2"/>
        <w:tabs>
          <w:tab w:val="right" w:leader="dot" w:pos="8306"/>
        </w:tabs>
      </w:pPr>
      <w:hyperlink w:anchor="_Toc4168" w:history="1">
        <w:r>
          <w:rPr>
            <w:rFonts w:ascii="仿宋" w:eastAsia="仿宋" w:hAnsi="仿宋" w:cs="仿宋" w:hint="eastAsia"/>
            <w:lang w:eastAsia="zh-CN"/>
          </w:rPr>
          <w:t>(七)、管理风险分析</w:t>
        </w:r>
        <w:r>
          <w:tab/>
        </w:r>
        <w:r>
          <w:fldChar w:fldCharType="begin"/>
        </w:r>
        <w:r>
          <w:instrText xml:space="preserve"> PAGEREF _Toc4168 \h </w:instrText>
        </w:r>
        <w:r>
          <w:fldChar w:fldCharType="separate"/>
        </w:r>
        <w:r>
          <w:t>13</w:t>
        </w:r>
        <w:r>
          <w:fldChar w:fldCharType="end"/>
        </w:r>
      </w:hyperlink>
    </w:p>
    <w:p>
      <w:pPr>
        <w:pStyle w:val="TOC2"/>
        <w:tabs>
          <w:tab w:val="right" w:leader="dot" w:pos="8306"/>
        </w:tabs>
      </w:pPr>
      <w:hyperlink w:anchor="_Toc32508" w:history="1">
        <w:r>
          <w:rPr>
            <w:rFonts w:ascii="仿宋" w:eastAsia="仿宋" w:hAnsi="仿宋" w:cs="仿宋" w:hint="eastAsia"/>
            <w:lang w:eastAsia="zh-CN"/>
          </w:rPr>
          <w:t>(八)、其它风险分析</w:t>
        </w:r>
        <w:r>
          <w:tab/>
        </w:r>
        <w:r>
          <w:fldChar w:fldCharType="begin"/>
        </w:r>
        <w:r>
          <w:instrText xml:space="preserve"> PAGEREF _Toc32508 \h </w:instrText>
        </w:r>
        <w:r>
          <w:fldChar w:fldCharType="separate"/>
        </w:r>
        <w:r>
          <w:t>14</w:t>
        </w:r>
        <w:r>
          <w:fldChar w:fldCharType="end"/>
        </w:r>
      </w:hyperlink>
    </w:p>
    <w:p>
      <w:pPr>
        <w:pStyle w:val="TOC2"/>
        <w:tabs>
          <w:tab w:val="right" w:leader="dot" w:pos="8306"/>
        </w:tabs>
      </w:pPr>
      <w:hyperlink w:anchor="_Toc31158" w:history="1">
        <w:r>
          <w:rPr>
            <w:rFonts w:ascii="仿宋" w:eastAsia="仿宋" w:hAnsi="仿宋" w:cs="仿宋" w:hint="eastAsia"/>
            <w:lang w:eastAsia="zh-CN"/>
          </w:rPr>
          <w:t>(九)、社会影响评估</w:t>
        </w:r>
        <w:r>
          <w:tab/>
        </w:r>
        <w:r>
          <w:fldChar w:fldCharType="begin"/>
        </w:r>
        <w:r>
          <w:instrText xml:space="preserve"> PAGEREF _Toc31158 \h </w:instrText>
        </w:r>
        <w:r>
          <w:fldChar w:fldCharType="separate"/>
        </w:r>
        <w:r>
          <w:t>15</w:t>
        </w:r>
        <w:r>
          <w:fldChar w:fldCharType="end"/>
        </w:r>
      </w:hyperlink>
    </w:p>
    <w:p>
      <w:pPr>
        <w:pStyle w:val="TOC1"/>
        <w:tabs>
          <w:tab w:val="right" w:leader="dot" w:pos="8306"/>
        </w:tabs>
      </w:pPr>
      <w:hyperlink w:anchor="_Toc690" w:history="1">
        <w:r>
          <w:rPr>
            <w:rFonts w:ascii="仿宋" w:eastAsia="仿宋" w:hAnsi="仿宋" w:cs="仿宋" w:hint="eastAsia"/>
            <w:lang w:eastAsia="zh-CN"/>
          </w:rPr>
          <w:t>三、硅铬铁项目概论</w:t>
        </w:r>
        <w:r>
          <w:tab/>
        </w:r>
        <w:r>
          <w:fldChar w:fldCharType="begin"/>
        </w:r>
        <w:r>
          <w:instrText xml:space="preserve"> PAGEREF _Toc690 \h </w:instrText>
        </w:r>
        <w:r>
          <w:fldChar w:fldCharType="separate"/>
        </w:r>
        <w:r>
          <w:t>17</w:t>
        </w:r>
        <w:r>
          <w:fldChar w:fldCharType="end"/>
        </w:r>
      </w:hyperlink>
    </w:p>
    <w:p>
      <w:pPr>
        <w:pStyle w:val="TOC2"/>
        <w:tabs>
          <w:tab w:val="right" w:leader="dot" w:pos="8306"/>
        </w:tabs>
      </w:pPr>
      <w:hyperlink w:anchor="_Toc21301" w:history="1">
        <w:r>
          <w:rPr>
            <w:rFonts w:ascii="仿宋" w:eastAsia="仿宋" w:hAnsi="仿宋" w:cs="仿宋" w:hint="eastAsia"/>
            <w:lang w:eastAsia="zh-CN"/>
          </w:rPr>
          <w:t>(一)、项目申报单位概况</w:t>
        </w:r>
        <w:r>
          <w:tab/>
        </w:r>
        <w:r>
          <w:fldChar w:fldCharType="begin"/>
        </w:r>
        <w:r>
          <w:instrText xml:space="preserve"> PAGEREF _Toc21301 \h </w:instrText>
        </w:r>
        <w:r>
          <w:fldChar w:fldCharType="separate"/>
        </w:r>
        <w:r>
          <w:t>17</w:t>
        </w:r>
        <w:r>
          <w:fldChar w:fldCharType="end"/>
        </w:r>
      </w:hyperlink>
    </w:p>
    <w:p>
      <w:pPr>
        <w:pStyle w:val="TOC2"/>
        <w:tabs>
          <w:tab w:val="right" w:leader="dot" w:pos="8306"/>
        </w:tabs>
      </w:pPr>
      <w:hyperlink w:anchor="_Toc23165" w:history="1">
        <w:r>
          <w:rPr>
            <w:rFonts w:ascii="仿宋" w:eastAsia="仿宋" w:hAnsi="仿宋" w:cs="仿宋" w:hint="eastAsia"/>
            <w:lang w:eastAsia="zh-CN"/>
          </w:rPr>
          <w:t>(二)、项目概况</w:t>
        </w:r>
        <w:r>
          <w:tab/>
        </w:r>
        <w:r>
          <w:fldChar w:fldCharType="begin"/>
        </w:r>
        <w:r>
          <w:instrText xml:space="preserve"> PAGEREF _Toc23165 \h </w:instrText>
        </w:r>
        <w:r>
          <w:fldChar w:fldCharType="separate"/>
        </w:r>
        <w:r>
          <w:t>18</w:t>
        </w:r>
        <w:r>
          <w:fldChar w:fldCharType="end"/>
        </w:r>
      </w:hyperlink>
    </w:p>
    <w:p>
      <w:pPr>
        <w:pStyle w:val="TOC1"/>
        <w:tabs>
          <w:tab w:val="right" w:leader="dot" w:pos="8306"/>
        </w:tabs>
      </w:pPr>
      <w:hyperlink w:anchor="_Toc26786" w:history="1">
        <w:r>
          <w:rPr>
            <w:rFonts w:ascii="仿宋" w:eastAsia="仿宋" w:hAnsi="仿宋" w:cs="仿宋" w:hint="eastAsia"/>
            <w:lang w:eastAsia="zh-CN"/>
          </w:rPr>
          <w:t>四、项目选址研究</w:t>
        </w:r>
        <w:r>
          <w:tab/>
        </w:r>
        <w:r>
          <w:fldChar w:fldCharType="begin"/>
        </w:r>
        <w:r>
          <w:instrText xml:space="preserve"> PAGEREF _Toc26786 \h </w:instrText>
        </w:r>
        <w:r>
          <w:fldChar w:fldCharType="separate"/>
        </w:r>
        <w:r>
          <w:t>21</w:t>
        </w:r>
        <w:r>
          <w:fldChar w:fldCharType="end"/>
        </w:r>
      </w:hyperlink>
    </w:p>
    <w:p>
      <w:pPr>
        <w:pStyle w:val="TOC2"/>
        <w:tabs>
          <w:tab w:val="right" w:leader="dot" w:pos="8306"/>
        </w:tabs>
      </w:pPr>
      <w:hyperlink w:anchor="_Toc26347" w:history="1">
        <w:r>
          <w:rPr>
            <w:rFonts w:ascii="仿宋" w:eastAsia="仿宋" w:hAnsi="仿宋" w:cs="仿宋" w:hint="eastAsia"/>
            <w:lang w:eastAsia="zh-CN"/>
          </w:rPr>
          <w:t>(一)、项目选址原则</w:t>
        </w:r>
        <w:r>
          <w:tab/>
        </w:r>
        <w:r>
          <w:fldChar w:fldCharType="begin"/>
        </w:r>
        <w:r>
          <w:instrText xml:space="preserve"> PAGEREF _Toc26347 \h </w:instrText>
        </w:r>
        <w:r>
          <w:fldChar w:fldCharType="separate"/>
        </w:r>
        <w:r>
          <w:t>21</w:t>
        </w:r>
        <w:r>
          <w:fldChar w:fldCharType="end"/>
        </w:r>
      </w:hyperlink>
    </w:p>
    <w:p>
      <w:pPr>
        <w:pStyle w:val="TOC2"/>
        <w:tabs>
          <w:tab w:val="right" w:leader="dot" w:pos="8306"/>
        </w:tabs>
      </w:pPr>
      <w:hyperlink w:anchor="_Toc29657" w:history="1">
        <w:r>
          <w:rPr>
            <w:rFonts w:ascii="仿宋" w:eastAsia="仿宋" w:hAnsi="仿宋" w:cs="仿宋" w:hint="eastAsia"/>
            <w:lang w:eastAsia="zh-CN"/>
          </w:rPr>
          <w:t>(二)、项目选址</w:t>
        </w:r>
        <w:r>
          <w:tab/>
        </w:r>
        <w:r>
          <w:fldChar w:fldCharType="begin"/>
        </w:r>
        <w:r>
          <w:instrText xml:space="preserve"> PAGEREF _Toc29657 \h </w:instrText>
        </w:r>
        <w:r>
          <w:fldChar w:fldCharType="separate"/>
        </w:r>
        <w:r>
          <w:t>25</w:t>
        </w:r>
        <w:r>
          <w:fldChar w:fldCharType="end"/>
        </w:r>
      </w:hyperlink>
    </w:p>
    <w:p>
      <w:pPr>
        <w:pStyle w:val="TOC2"/>
        <w:tabs>
          <w:tab w:val="right" w:leader="dot" w:pos="8306"/>
        </w:tabs>
      </w:pPr>
      <w:hyperlink w:anchor="_Toc28644" w:history="1">
        <w:r>
          <w:rPr>
            <w:rFonts w:ascii="仿宋" w:eastAsia="仿宋" w:hAnsi="仿宋" w:cs="仿宋" w:hint="eastAsia"/>
            <w:lang w:eastAsia="zh-CN"/>
          </w:rPr>
          <w:t>(三)、建设条件分析</w:t>
        </w:r>
        <w:r>
          <w:tab/>
        </w:r>
        <w:r>
          <w:fldChar w:fldCharType="begin"/>
        </w:r>
        <w:r>
          <w:instrText xml:space="preserve"> PAGEREF _Toc28644 \h </w:instrText>
        </w:r>
        <w:r>
          <w:fldChar w:fldCharType="separate"/>
        </w:r>
        <w:r>
          <w:t>27</w:t>
        </w:r>
        <w:r>
          <w:fldChar w:fldCharType="end"/>
        </w:r>
      </w:hyperlink>
    </w:p>
    <w:p>
      <w:pPr>
        <w:pStyle w:val="TOC2"/>
        <w:tabs>
          <w:tab w:val="right" w:leader="dot" w:pos="8306"/>
        </w:tabs>
      </w:pPr>
      <w:hyperlink w:anchor="_Toc9393" w:history="1">
        <w:r>
          <w:rPr>
            <w:rFonts w:ascii="仿宋" w:eastAsia="仿宋" w:hAnsi="仿宋" w:cs="仿宋" w:hint="eastAsia"/>
            <w:lang w:eastAsia="zh-CN"/>
          </w:rPr>
          <w:t>(四)、用地控制指标</w:t>
        </w:r>
        <w:r>
          <w:tab/>
        </w:r>
        <w:r>
          <w:fldChar w:fldCharType="begin"/>
        </w:r>
        <w:r>
          <w:instrText xml:space="preserve"> PAGEREF _Toc9393 \h </w:instrText>
        </w:r>
        <w:r>
          <w:fldChar w:fldCharType="separate"/>
        </w:r>
        <w:r>
          <w:t>28</w:t>
        </w:r>
        <w:r>
          <w:fldChar w:fldCharType="end"/>
        </w:r>
      </w:hyperlink>
    </w:p>
    <w:p>
      <w:pPr>
        <w:pStyle w:val="TOC2"/>
        <w:tabs>
          <w:tab w:val="right" w:leader="dot" w:pos="8306"/>
        </w:tabs>
      </w:pPr>
      <w:hyperlink w:anchor="_Toc5931" w:history="1">
        <w:r>
          <w:rPr>
            <w:rFonts w:ascii="仿宋" w:eastAsia="仿宋" w:hAnsi="仿宋" w:cs="仿宋" w:hint="eastAsia"/>
            <w:lang w:eastAsia="zh-CN"/>
          </w:rPr>
          <w:t>(五)、地总体要求</w:t>
        </w:r>
        <w:r>
          <w:tab/>
        </w:r>
        <w:r>
          <w:fldChar w:fldCharType="begin"/>
        </w:r>
        <w:r>
          <w:instrText xml:space="preserve"> PAGEREF _Toc5931 \h </w:instrText>
        </w:r>
        <w:r>
          <w:fldChar w:fldCharType="separate"/>
        </w:r>
        <w:r>
          <w:t>29</w:t>
        </w:r>
        <w:r>
          <w:fldChar w:fldCharType="end"/>
        </w:r>
      </w:hyperlink>
    </w:p>
    <w:p>
      <w:pPr>
        <w:pStyle w:val="TOC2"/>
        <w:tabs>
          <w:tab w:val="right" w:leader="dot" w:pos="8306"/>
        </w:tabs>
      </w:pPr>
      <w:hyperlink w:anchor="_Toc10758" w:history="1">
        <w:r>
          <w:rPr>
            <w:rFonts w:ascii="仿宋" w:eastAsia="仿宋" w:hAnsi="仿宋" w:cs="仿宋" w:hint="eastAsia"/>
            <w:lang w:eastAsia="zh-CN"/>
          </w:rPr>
          <w:t>(六)、节约用地措施</w:t>
        </w:r>
        <w:r>
          <w:tab/>
        </w:r>
        <w:r>
          <w:fldChar w:fldCharType="begin"/>
        </w:r>
        <w:r>
          <w:instrText xml:space="preserve"> PAGEREF _Toc10758 \h </w:instrText>
        </w:r>
        <w:r>
          <w:fldChar w:fldCharType="separate"/>
        </w:r>
        <w:r>
          <w:t>31</w:t>
        </w:r>
        <w:r>
          <w:fldChar w:fldCharType="end"/>
        </w:r>
      </w:hyperlink>
    </w:p>
    <w:p>
      <w:pPr>
        <w:pStyle w:val="TOC2"/>
        <w:tabs>
          <w:tab w:val="right" w:leader="dot" w:pos="8306"/>
        </w:tabs>
      </w:pPr>
      <w:hyperlink w:anchor="_Toc7117" w:history="1">
        <w:r>
          <w:rPr>
            <w:rFonts w:ascii="仿宋" w:eastAsia="仿宋" w:hAnsi="仿宋" w:cs="仿宋" w:hint="eastAsia"/>
            <w:lang w:eastAsia="zh-CN"/>
          </w:rPr>
          <w:t>(七)、选址综合评价</w:t>
        </w:r>
        <w:r>
          <w:tab/>
        </w:r>
        <w:r>
          <w:fldChar w:fldCharType="begin"/>
        </w:r>
        <w:r>
          <w:instrText xml:space="preserve"> PAGEREF _Toc7117 \h </w:instrText>
        </w:r>
        <w:r>
          <w:fldChar w:fldCharType="separate"/>
        </w:r>
        <w:r>
          <w:t>32</w:t>
        </w:r>
        <w:r>
          <w:fldChar w:fldCharType="end"/>
        </w:r>
      </w:hyperlink>
    </w:p>
    <w:p>
      <w:pPr>
        <w:pStyle w:val="TOC1"/>
        <w:tabs>
          <w:tab w:val="right" w:leader="dot" w:pos="8306"/>
        </w:tabs>
      </w:pPr>
      <w:hyperlink w:anchor="_Toc19429" w:history="1">
        <w:r>
          <w:rPr>
            <w:rFonts w:ascii="仿宋" w:eastAsia="仿宋" w:hAnsi="仿宋" w:cs="仿宋" w:hint="eastAsia"/>
            <w:lang w:eastAsia="zh-CN"/>
          </w:rPr>
          <w:t>五、资源开发及综合利用分析</w:t>
        </w:r>
        <w:r>
          <w:tab/>
        </w:r>
        <w:r>
          <w:fldChar w:fldCharType="begin"/>
        </w:r>
        <w:r>
          <w:instrText xml:space="preserve"> PAGEREF _Toc19429 \h </w:instrText>
        </w:r>
        <w:r>
          <w:fldChar w:fldCharType="separate"/>
        </w:r>
        <w:r>
          <w:t>33</w:t>
        </w:r>
        <w:r>
          <w:fldChar w:fldCharType="end"/>
        </w:r>
      </w:hyperlink>
    </w:p>
    <w:p>
      <w:pPr>
        <w:pStyle w:val="TOC2"/>
        <w:tabs>
          <w:tab w:val="right" w:leader="dot" w:pos="8306"/>
        </w:tabs>
      </w:pPr>
      <w:hyperlink w:anchor="_Toc24069" w:history="1">
        <w:r>
          <w:rPr>
            <w:rFonts w:ascii="仿宋" w:eastAsia="仿宋" w:hAnsi="仿宋" w:cs="仿宋" w:hint="eastAsia"/>
            <w:lang w:eastAsia="zh-CN"/>
          </w:rPr>
          <w:t>(一)、资源开发方案</w:t>
        </w:r>
        <w:r>
          <w:tab/>
        </w:r>
        <w:r>
          <w:fldChar w:fldCharType="begin"/>
        </w:r>
        <w:r>
          <w:instrText xml:space="preserve"> PAGEREF _Toc24069 \h </w:instrText>
        </w:r>
        <w:r>
          <w:fldChar w:fldCharType="separate"/>
        </w:r>
        <w:r>
          <w:t>33</w:t>
        </w:r>
        <w:r>
          <w:fldChar w:fldCharType="end"/>
        </w:r>
      </w:hyperlink>
    </w:p>
    <w:p>
      <w:pPr>
        <w:pStyle w:val="TOC2"/>
        <w:tabs>
          <w:tab w:val="right" w:leader="dot" w:pos="8306"/>
        </w:tabs>
      </w:pPr>
      <w:hyperlink w:anchor="_Toc26715" w:history="1">
        <w:r>
          <w:rPr>
            <w:rFonts w:ascii="仿宋" w:eastAsia="仿宋" w:hAnsi="仿宋" w:cs="仿宋" w:hint="eastAsia"/>
            <w:lang w:eastAsia="zh-CN"/>
          </w:rPr>
          <w:t>(二)、资源利用方案</w:t>
        </w:r>
        <w:r>
          <w:tab/>
        </w:r>
        <w:r>
          <w:fldChar w:fldCharType="begin"/>
        </w:r>
        <w:r>
          <w:instrText xml:space="preserve"> PAGEREF _Toc26715 \h </w:instrText>
        </w:r>
        <w:r>
          <w:fldChar w:fldCharType="separate"/>
        </w:r>
        <w:r>
          <w:t>34</w:t>
        </w:r>
        <w:r>
          <w:fldChar w:fldCharType="end"/>
        </w:r>
      </w:hyperlink>
    </w:p>
    <w:p>
      <w:pPr>
        <w:pStyle w:val="TOC2"/>
        <w:tabs>
          <w:tab w:val="right" w:leader="dot" w:pos="8306"/>
        </w:tabs>
      </w:pPr>
      <w:hyperlink w:anchor="_Toc20330" w:history="1">
        <w:r>
          <w:rPr>
            <w:rFonts w:ascii="仿宋" w:eastAsia="仿宋" w:hAnsi="仿宋" w:cs="仿宋" w:hint="eastAsia"/>
            <w:lang w:eastAsia="zh-CN"/>
          </w:rPr>
          <w:t>(三)、资源节约措施</w:t>
        </w:r>
        <w:r>
          <w:tab/>
        </w:r>
        <w:r>
          <w:fldChar w:fldCharType="begin"/>
        </w:r>
        <w:r>
          <w:instrText xml:space="preserve"> PAGEREF _Toc20330 \h </w:instrText>
        </w:r>
        <w:r>
          <w:fldChar w:fldCharType="separate"/>
        </w:r>
        <w:r>
          <w:t>35</w:t>
        </w:r>
        <w:r>
          <w:fldChar w:fldCharType="end"/>
        </w:r>
      </w:hyperlink>
    </w:p>
    <w:p>
      <w:pPr>
        <w:pStyle w:val="TOC1"/>
        <w:tabs>
          <w:tab w:val="right" w:leader="dot" w:pos="8306"/>
        </w:tabs>
      </w:pPr>
      <w:hyperlink w:anchor="_Toc28533" w:history="1">
        <w:r>
          <w:rPr>
            <w:rFonts w:ascii="仿宋" w:eastAsia="仿宋" w:hAnsi="仿宋" w:cs="仿宋" w:hint="eastAsia"/>
            <w:lang w:eastAsia="zh-CN"/>
          </w:rPr>
          <w:t>六、环境和生态影响分析</w:t>
        </w:r>
        <w:r>
          <w:tab/>
        </w:r>
        <w:r>
          <w:fldChar w:fldCharType="begin"/>
        </w:r>
        <w:r>
          <w:instrText xml:space="preserve"> PAGEREF _Toc28533 \h </w:instrText>
        </w:r>
        <w:r>
          <w:fldChar w:fldCharType="separate"/>
        </w:r>
        <w:r>
          <w:t>37</w:t>
        </w:r>
        <w:r>
          <w:fldChar w:fldCharType="end"/>
        </w:r>
      </w:hyperlink>
    </w:p>
    <w:p>
      <w:pPr>
        <w:pStyle w:val="TOC2"/>
        <w:tabs>
          <w:tab w:val="right" w:leader="dot" w:pos="8306"/>
        </w:tabs>
      </w:pPr>
      <w:hyperlink w:anchor="_Toc6497" w:history="1">
        <w:r>
          <w:rPr>
            <w:rFonts w:ascii="仿宋" w:eastAsia="仿宋" w:hAnsi="仿宋" w:cs="仿宋" w:hint="eastAsia"/>
            <w:lang w:eastAsia="zh-CN"/>
          </w:rPr>
          <w:t>(一)、环境和生态现状</w:t>
        </w:r>
        <w:r>
          <w:tab/>
        </w:r>
        <w:r>
          <w:fldChar w:fldCharType="begin"/>
        </w:r>
        <w:r>
          <w:instrText xml:space="preserve"> PAGEREF _Toc6497 \h </w:instrText>
        </w:r>
        <w:r>
          <w:fldChar w:fldCharType="separate"/>
        </w:r>
        <w:r>
          <w:t>37</w:t>
        </w:r>
        <w:r>
          <w:fldChar w:fldCharType="end"/>
        </w:r>
      </w:hyperlink>
    </w:p>
    <w:p>
      <w:pPr>
        <w:pStyle w:val="TOC2"/>
        <w:tabs>
          <w:tab w:val="right" w:leader="dot" w:pos="8306"/>
        </w:tabs>
      </w:pPr>
      <w:hyperlink w:anchor="_Toc8297" w:history="1">
        <w:r>
          <w:rPr>
            <w:rFonts w:ascii="仿宋" w:eastAsia="仿宋" w:hAnsi="仿宋" w:cs="仿宋" w:hint="eastAsia"/>
            <w:lang w:eastAsia="zh-CN"/>
          </w:rPr>
          <w:t>(二)、生态环境影响分析</w:t>
        </w:r>
        <w:r>
          <w:tab/>
        </w:r>
        <w:r>
          <w:fldChar w:fldCharType="begin"/>
        </w:r>
        <w:r>
          <w:instrText xml:space="preserve"> PAGEREF _Toc8297 \h </w:instrText>
        </w:r>
        <w:r>
          <w:fldChar w:fldCharType="separate"/>
        </w:r>
        <w:r>
          <w:t>38</w:t>
        </w:r>
        <w:r>
          <w:fldChar w:fldCharType="end"/>
        </w:r>
      </w:hyperlink>
    </w:p>
    <w:p>
      <w:pPr>
        <w:pStyle w:val="TOC2"/>
        <w:tabs>
          <w:tab w:val="right" w:leader="dot" w:pos="8306"/>
        </w:tabs>
      </w:pPr>
      <w:hyperlink w:anchor="_Toc21531" w:history="1">
        <w:r>
          <w:rPr>
            <w:rFonts w:ascii="仿宋" w:eastAsia="仿宋" w:hAnsi="仿宋" w:cs="仿宋" w:hint="eastAsia"/>
            <w:lang w:eastAsia="zh-CN"/>
          </w:rPr>
          <w:t>(三)、生态环境保护措施</w:t>
        </w:r>
        <w:r>
          <w:tab/>
        </w:r>
        <w:r>
          <w:fldChar w:fldCharType="begin"/>
        </w:r>
        <w:r>
          <w:instrText xml:space="preserve"> PAGEREF _Toc21531 \h </w:instrText>
        </w:r>
        <w:r>
          <w:fldChar w:fldCharType="separate"/>
        </w:r>
        <w:r>
          <w:t>39</w:t>
        </w:r>
        <w:r>
          <w:fldChar w:fldCharType="end"/>
        </w:r>
      </w:hyperlink>
    </w:p>
    <w:p>
      <w:pPr>
        <w:pStyle w:val="TOC2"/>
        <w:tabs>
          <w:tab w:val="right" w:leader="dot" w:pos="8306"/>
        </w:tabs>
      </w:pPr>
      <w:hyperlink w:anchor="_Toc6418" w:history="1">
        <w:r>
          <w:rPr>
            <w:rFonts w:ascii="仿宋" w:eastAsia="仿宋" w:hAnsi="仿宋" w:cs="仿宋" w:hint="eastAsia"/>
            <w:lang w:eastAsia="zh-CN"/>
          </w:rPr>
          <w:t>(四)、地质灾害影响分析</w:t>
        </w:r>
        <w:r>
          <w:tab/>
        </w:r>
        <w:r>
          <w:fldChar w:fldCharType="begin"/>
        </w:r>
        <w:r>
          <w:instrText xml:space="preserve"> PAGEREF _Toc6418 \h </w:instrText>
        </w:r>
        <w:r>
          <w:fldChar w:fldCharType="separate"/>
        </w:r>
        <w:r>
          <w:t>41</w:t>
        </w:r>
        <w:r>
          <w:fldChar w:fldCharType="end"/>
        </w:r>
      </w:hyperlink>
    </w:p>
    <w:p>
      <w:pPr>
        <w:pStyle w:val="TOC2"/>
        <w:tabs>
          <w:tab w:val="right" w:leader="dot" w:pos="8306"/>
        </w:tabs>
      </w:pPr>
      <w:hyperlink w:anchor="_Toc15032" w:history="1">
        <w:r>
          <w:rPr>
            <w:rFonts w:ascii="仿宋" w:eastAsia="仿宋" w:hAnsi="仿宋" w:cs="仿宋" w:hint="eastAsia"/>
            <w:lang w:eastAsia="zh-CN"/>
          </w:rPr>
          <w:t>(五)、特殊环境影响</w:t>
        </w:r>
        <w:r>
          <w:tab/>
        </w:r>
        <w:r>
          <w:fldChar w:fldCharType="begin"/>
        </w:r>
        <w:r>
          <w:instrText xml:space="preserve"> PAGEREF _Toc15032 \h </w:instrText>
        </w:r>
        <w:r>
          <w:fldChar w:fldCharType="separate"/>
        </w:r>
        <w:r>
          <w:t>43</w:t>
        </w:r>
        <w:r>
          <w:fldChar w:fldCharType="end"/>
        </w:r>
      </w:hyperlink>
    </w:p>
    <w:p>
      <w:pPr>
        <w:pStyle w:val="TOC1"/>
        <w:tabs>
          <w:tab w:val="right" w:leader="dot" w:pos="8306"/>
        </w:tabs>
      </w:pPr>
      <w:hyperlink w:anchor="_Toc4629" w:history="1">
        <w:r>
          <w:rPr>
            <w:rFonts w:ascii="仿宋" w:eastAsia="仿宋" w:hAnsi="仿宋" w:cs="仿宋" w:hint="eastAsia"/>
            <w:lang w:eastAsia="zh-CN"/>
          </w:rPr>
          <w:t>七、客户关系管理与市场拓展</w:t>
        </w:r>
        <w:r>
          <w:tab/>
        </w:r>
        <w:r>
          <w:fldChar w:fldCharType="begin"/>
        </w:r>
        <w:r>
          <w:instrText xml:space="preserve"> PAGEREF _Toc4629 \h </w:instrText>
        </w:r>
        <w:r>
          <w:fldChar w:fldCharType="separate"/>
        </w:r>
        <w:r>
          <w:t>44</w:t>
        </w:r>
        <w:r>
          <w:fldChar w:fldCharType="end"/>
        </w:r>
      </w:hyperlink>
    </w:p>
    <w:p>
      <w:pPr>
        <w:pStyle w:val="TOC2"/>
        <w:tabs>
          <w:tab w:val="right" w:leader="dot" w:pos="8306"/>
        </w:tabs>
      </w:pPr>
      <w:hyperlink w:anchor="_Toc27967" w:history="1">
        <w:r>
          <w:rPr>
            <w:rFonts w:ascii="仿宋" w:eastAsia="仿宋" w:hAnsi="仿宋" w:cs="仿宋" w:hint="eastAsia"/>
            <w:lang w:eastAsia="zh-CN"/>
          </w:rPr>
          <w:t>(一)、客户关系管理策略</w:t>
        </w:r>
        <w:r>
          <w:tab/>
        </w:r>
        <w:r>
          <w:fldChar w:fldCharType="begin"/>
        </w:r>
        <w:r>
          <w:instrText xml:space="preserve"> PAGEREF _Toc27967 \h </w:instrText>
        </w:r>
        <w:r>
          <w:fldChar w:fldCharType="separate"/>
        </w:r>
        <w:r>
          <w:t>44</w:t>
        </w:r>
        <w:r>
          <w:fldChar w:fldCharType="end"/>
        </w:r>
      </w:hyperlink>
    </w:p>
    <w:p>
      <w:pPr>
        <w:pStyle w:val="TOC2"/>
        <w:tabs>
          <w:tab w:val="right" w:leader="dot" w:pos="8306"/>
        </w:tabs>
      </w:pPr>
      <w:hyperlink w:anchor="_Toc13678" w:history="1">
        <w:r>
          <w:rPr>
            <w:rFonts w:ascii="仿宋" w:eastAsia="仿宋" w:hAnsi="仿宋" w:cs="仿宋" w:hint="eastAsia"/>
            <w:lang w:eastAsia="zh-CN"/>
          </w:rPr>
          <w:t>(二)、市场拓展方案</w:t>
        </w:r>
        <w:r>
          <w:tab/>
        </w:r>
        <w:r>
          <w:fldChar w:fldCharType="begin"/>
        </w:r>
        <w:r>
          <w:instrText xml:space="preserve"> PAGEREF _Toc13678 \h </w:instrText>
        </w:r>
        <w:r>
          <w:fldChar w:fldCharType="separate"/>
        </w:r>
        <w:r>
          <w:t>45</w:t>
        </w:r>
        <w:r>
          <w:fldChar w:fldCharType="end"/>
        </w:r>
      </w:hyperlink>
    </w:p>
    <w:p>
      <w:pPr>
        <w:pStyle w:val="TOC1"/>
        <w:tabs>
          <w:tab w:val="right" w:leader="dot" w:pos="8306"/>
        </w:tabs>
      </w:pPr>
      <w:hyperlink w:anchor="_Toc6023" w:history="1">
        <w:r>
          <w:rPr>
            <w:rFonts w:ascii="仿宋" w:eastAsia="仿宋" w:hAnsi="仿宋" w:cs="仿宋" w:hint="eastAsia"/>
            <w:lang w:eastAsia="zh-CN"/>
          </w:rPr>
          <w:t>八、项目进度计划</w:t>
        </w:r>
        <w:r>
          <w:tab/>
        </w:r>
        <w:r>
          <w:fldChar w:fldCharType="begin"/>
        </w:r>
        <w:r>
          <w:instrText xml:space="preserve"> PAGEREF _Toc6023 \h </w:instrText>
        </w:r>
        <w:r>
          <w:fldChar w:fldCharType="separate"/>
        </w:r>
        <w:r>
          <w:t>46</w:t>
        </w:r>
        <w:r>
          <w:fldChar w:fldCharType="end"/>
        </w:r>
      </w:hyperlink>
    </w:p>
    <w:p>
      <w:pPr>
        <w:pStyle w:val="TOC2"/>
        <w:tabs>
          <w:tab w:val="right" w:leader="dot" w:pos="8306"/>
        </w:tabs>
      </w:pPr>
      <w:hyperlink w:anchor="_Toc10813" w:history="1">
        <w:r>
          <w:rPr>
            <w:rFonts w:ascii="仿宋" w:eastAsia="仿宋" w:hAnsi="仿宋" w:cs="仿宋" w:hint="eastAsia"/>
            <w:lang w:eastAsia="zh-CN"/>
          </w:rPr>
          <w:t>(一)、建设周期</w:t>
        </w:r>
        <w:r>
          <w:tab/>
        </w:r>
        <w:r>
          <w:fldChar w:fldCharType="begin"/>
        </w:r>
        <w:r>
          <w:instrText xml:space="preserve"> PAGEREF _Toc10813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31" w:history="1">
        <w:r>
          <w:rPr>
            <w:rFonts w:ascii="仿宋" w:eastAsia="仿宋" w:hAnsi="仿宋" w:cs="仿宋" w:hint="eastAsia"/>
            <w:lang w:eastAsia="zh-CN"/>
          </w:rPr>
          <w:t>(二)、建设进度</w:t>
        </w:r>
        <w:r>
          <w:tab/>
        </w:r>
        <w:r>
          <w:fldChar w:fldCharType="begin"/>
        </w:r>
        <w:r>
          <w:instrText xml:space="preserve"> PAGEREF _Toc19531 \h </w:instrText>
        </w:r>
        <w:r>
          <w:fldChar w:fldCharType="separate"/>
        </w:r>
        <w:r>
          <w:t>46</w:t>
        </w:r>
        <w:r>
          <w:fldChar w:fldCharType="end"/>
        </w:r>
      </w:hyperlink>
    </w:p>
    <w:p>
      <w:pPr>
        <w:pStyle w:val="TOC2"/>
        <w:tabs>
          <w:tab w:val="right" w:leader="dot" w:pos="8306"/>
        </w:tabs>
      </w:pPr>
      <w:hyperlink w:anchor="_Toc2047" w:history="1">
        <w:r>
          <w:rPr>
            <w:rFonts w:ascii="仿宋" w:eastAsia="仿宋" w:hAnsi="仿宋" w:cs="仿宋" w:hint="eastAsia"/>
            <w:lang w:eastAsia="zh-CN"/>
          </w:rPr>
          <w:t>(三)、进度安排注意事项</w:t>
        </w:r>
        <w:r>
          <w:tab/>
        </w:r>
        <w:r>
          <w:fldChar w:fldCharType="begin"/>
        </w:r>
        <w:r>
          <w:instrText xml:space="preserve"> PAGEREF _Toc2047 \h </w:instrText>
        </w:r>
        <w:r>
          <w:fldChar w:fldCharType="separate"/>
        </w:r>
        <w:r>
          <w:t>48</w:t>
        </w:r>
        <w:r>
          <w:fldChar w:fldCharType="end"/>
        </w:r>
      </w:hyperlink>
    </w:p>
    <w:p>
      <w:pPr>
        <w:pStyle w:val="TOC2"/>
        <w:tabs>
          <w:tab w:val="right" w:leader="dot" w:pos="8306"/>
        </w:tabs>
      </w:pPr>
      <w:hyperlink w:anchor="_Toc7677" w:history="1">
        <w:r>
          <w:rPr>
            <w:rFonts w:ascii="仿宋" w:eastAsia="仿宋" w:hAnsi="仿宋" w:cs="仿宋" w:hint="eastAsia"/>
            <w:lang w:eastAsia="zh-CN"/>
          </w:rPr>
          <w:t>(四)、人力资源配置</w:t>
        </w:r>
        <w:r>
          <w:tab/>
        </w:r>
        <w:r>
          <w:fldChar w:fldCharType="begin"/>
        </w:r>
        <w:r>
          <w:instrText xml:space="preserve"> PAGEREF _Toc7677 \h </w:instrText>
        </w:r>
        <w:r>
          <w:fldChar w:fldCharType="separate"/>
        </w:r>
        <w:r>
          <w:t>48</w:t>
        </w:r>
        <w:r>
          <w:fldChar w:fldCharType="end"/>
        </w:r>
      </w:hyperlink>
    </w:p>
    <w:p>
      <w:pPr>
        <w:pStyle w:val="TOC2"/>
        <w:tabs>
          <w:tab w:val="right" w:leader="dot" w:pos="8306"/>
        </w:tabs>
      </w:pPr>
      <w:hyperlink w:anchor="_Toc13471" w:history="1">
        <w:r>
          <w:rPr>
            <w:rFonts w:ascii="仿宋" w:eastAsia="仿宋" w:hAnsi="仿宋" w:cs="仿宋" w:hint="eastAsia"/>
            <w:lang w:eastAsia="zh-CN"/>
          </w:rPr>
          <w:t>(五)、员工培训</w:t>
        </w:r>
        <w:r>
          <w:tab/>
        </w:r>
        <w:r>
          <w:fldChar w:fldCharType="begin"/>
        </w:r>
        <w:r>
          <w:instrText xml:space="preserve"> PAGEREF _Toc13471 \h </w:instrText>
        </w:r>
        <w:r>
          <w:fldChar w:fldCharType="separate"/>
        </w:r>
        <w:r>
          <w:t>50</w:t>
        </w:r>
        <w:r>
          <w:fldChar w:fldCharType="end"/>
        </w:r>
      </w:hyperlink>
    </w:p>
    <w:p>
      <w:pPr>
        <w:pStyle w:val="TOC2"/>
        <w:tabs>
          <w:tab w:val="right" w:leader="dot" w:pos="8306"/>
        </w:tabs>
      </w:pPr>
      <w:hyperlink w:anchor="_Toc2841" w:history="1">
        <w:r>
          <w:rPr>
            <w:rFonts w:ascii="仿宋" w:eastAsia="仿宋" w:hAnsi="仿宋" w:cs="仿宋" w:hint="eastAsia"/>
            <w:lang w:eastAsia="zh-CN"/>
          </w:rPr>
          <w:t>(六)、项目实施保障</w:t>
        </w:r>
        <w:r>
          <w:tab/>
        </w:r>
        <w:r>
          <w:fldChar w:fldCharType="begin"/>
        </w:r>
        <w:r>
          <w:instrText xml:space="preserve"> PAGEREF _Toc2841 \h </w:instrText>
        </w:r>
        <w:r>
          <w:fldChar w:fldCharType="separate"/>
        </w:r>
        <w:r>
          <w:t>51</w:t>
        </w:r>
        <w:r>
          <w:fldChar w:fldCharType="end"/>
        </w:r>
      </w:hyperlink>
    </w:p>
    <w:p>
      <w:pPr>
        <w:pStyle w:val="TOC2"/>
        <w:tabs>
          <w:tab w:val="right" w:leader="dot" w:pos="8306"/>
        </w:tabs>
      </w:pPr>
      <w:hyperlink w:anchor="_Toc3073" w:history="1">
        <w:r>
          <w:rPr>
            <w:rFonts w:ascii="仿宋" w:eastAsia="仿宋" w:hAnsi="仿宋" w:cs="仿宋" w:hint="eastAsia"/>
            <w:lang w:eastAsia="zh-CN"/>
          </w:rPr>
          <w:t>(七)、安全规范管理</w:t>
        </w:r>
        <w:r>
          <w:tab/>
        </w:r>
        <w:r>
          <w:fldChar w:fldCharType="begin"/>
        </w:r>
        <w:r>
          <w:instrText xml:space="preserve"> PAGEREF _Toc3073 \h </w:instrText>
        </w:r>
        <w:r>
          <w:fldChar w:fldCharType="separate"/>
        </w:r>
        <w:r>
          <w:t>52</w:t>
        </w:r>
        <w:r>
          <w:fldChar w:fldCharType="end"/>
        </w:r>
      </w:hyperlink>
    </w:p>
    <w:p>
      <w:pPr>
        <w:pStyle w:val="TOC1"/>
        <w:tabs>
          <w:tab w:val="right" w:leader="dot" w:pos="8306"/>
        </w:tabs>
      </w:pPr>
      <w:hyperlink w:anchor="_Toc16887" w:history="1">
        <w:r>
          <w:rPr>
            <w:rFonts w:ascii="仿宋" w:eastAsia="仿宋" w:hAnsi="仿宋" w:cs="仿宋" w:hint="eastAsia"/>
            <w:lang w:eastAsia="zh-CN"/>
          </w:rPr>
          <w:t>九、经济效益与社会效益优化</w:t>
        </w:r>
        <w:r>
          <w:tab/>
        </w:r>
        <w:r>
          <w:fldChar w:fldCharType="begin"/>
        </w:r>
        <w:r>
          <w:instrText xml:space="preserve"> PAGEREF _Toc16887 \h </w:instrText>
        </w:r>
        <w:r>
          <w:fldChar w:fldCharType="separate"/>
        </w:r>
        <w:r>
          <w:t>54</w:t>
        </w:r>
        <w:r>
          <w:fldChar w:fldCharType="end"/>
        </w:r>
      </w:hyperlink>
    </w:p>
    <w:p>
      <w:pPr>
        <w:pStyle w:val="TOC2"/>
        <w:tabs>
          <w:tab w:val="right" w:leader="dot" w:pos="8306"/>
        </w:tabs>
      </w:pPr>
      <w:hyperlink w:anchor="_Toc25846" w:history="1">
        <w:r>
          <w:rPr>
            <w:rFonts w:ascii="仿宋" w:eastAsia="仿宋" w:hAnsi="仿宋" w:cs="仿宋" w:hint="eastAsia"/>
            <w:lang w:eastAsia="zh-CN"/>
          </w:rPr>
          <w:t>(一)、经济效益提升策略</w:t>
        </w:r>
        <w:r>
          <w:tab/>
        </w:r>
        <w:r>
          <w:fldChar w:fldCharType="begin"/>
        </w:r>
        <w:r>
          <w:instrText xml:space="preserve"> PAGEREF _Toc25846 \h </w:instrText>
        </w:r>
        <w:r>
          <w:fldChar w:fldCharType="separate"/>
        </w:r>
        <w:r>
          <w:t>54</w:t>
        </w:r>
        <w:r>
          <w:fldChar w:fldCharType="end"/>
        </w:r>
      </w:hyperlink>
    </w:p>
    <w:p>
      <w:pPr>
        <w:pStyle w:val="TOC2"/>
        <w:tabs>
          <w:tab w:val="right" w:leader="dot" w:pos="8306"/>
        </w:tabs>
      </w:pPr>
      <w:hyperlink w:anchor="_Toc8322" w:history="1">
        <w:r>
          <w:rPr>
            <w:rFonts w:ascii="仿宋" w:eastAsia="仿宋" w:hAnsi="仿宋" w:cs="仿宋" w:hint="eastAsia"/>
            <w:lang w:eastAsia="zh-CN"/>
          </w:rPr>
          <w:t>(二)、社会效益增强方案</w:t>
        </w:r>
        <w:r>
          <w:tab/>
        </w:r>
        <w:r>
          <w:fldChar w:fldCharType="begin"/>
        </w:r>
        <w:r>
          <w:instrText xml:space="preserve"> PAGEREF _Toc8322 \h </w:instrText>
        </w:r>
        <w:r>
          <w:fldChar w:fldCharType="separate"/>
        </w:r>
        <w:r>
          <w:t>55</w:t>
        </w:r>
        <w:r>
          <w:fldChar w:fldCharType="end"/>
        </w:r>
      </w:hyperlink>
    </w:p>
    <w:p>
      <w:pPr>
        <w:pStyle w:val="TOC1"/>
        <w:tabs>
          <w:tab w:val="right" w:leader="dot" w:pos="8306"/>
        </w:tabs>
      </w:pPr>
      <w:hyperlink w:anchor="_Toc26298" w:history="1">
        <w:r>
          <w:rPr>
            <w:rFonts w:ascii="仿宋" w:eastAsia="仿宋" w:hAnsi="仿宋" w:cs="仿宋" w:hint="eastAsia"/>
            <w:lang w:eastAsia="zh-CN"/>
          </w:rPr>
          <w:t>十、环境保护与绿色发展</w:t>
        </w:r>
        <w:r>
          <w:tab/>
        </w:r>
        <w:r>
          <w:fldChar w:fldCharType="begin"/>
        </w:r>
        <w:r>
          <w:instrText xml:space="preserve"> PAGEREF _Toc26298 \h </w:instrText>
        </w:r>
        <w:r>
          <w:fldChar w:fldCharType="separate"/>
        </w:r>
        <w:r>
          <w:t>56</w:t>
        </w:r>
        <w:r>
          <w:fldChar w:fldCharType="end"/>
        </w:r>
      </w:hyperlink>
    </w:p>
    <w:p>
      <w:pPr>
        <w:pStyle w:val="TOC2"/>
        <w:tabs>
          <w:tab w:val="right" w:leader="dot" w:pos="8306"/>
        </w:tabs>
      </w:pPr>
      <w:hyperlink w:anchor="_Toc13871" w:history="1">
        <w:r>
          <w:rPr>
            <w:rFonts w:ascii="仿宋" w:eastAsia="仿宋" w:hAnsi="仿宋" w:cs="仿宋" w:hint="eastAsia"/>
            <w:lang w:eastAsia="zh-CN"/>
          </w:rPr>
          <w:t>(一)、环境保护措施</w:t>
        </w:r>
        <w:r>
          <w:tab/>
        </w:r>
        <w:r>
          <w:fldChar w:fldCharType="begin"/>
        </w:r>
        <w:r>
          <w:instrText xml:space="preserve"> PAGEREF _Toc13871 \h </w:instrText>
        </w:r>
        <w:r>
          <w:fldChar w:fldCharType="separate"/>
        </w:r>
        <w:r>
          <w:t>56</w:t>
        </w:r>
        <w:r>
          <w:fldChar w:fldCharType="end"/>
        </w:r>
      </w:hyperlink>
    </w:p>
    <w:p>
      <w:pPr>
        <w:pStyle w:val="TOC2"/>
        <w:tabs>
          <w:tab w:val="right" w:leader="dot" w:pos="8306"/>
        </w:tabs>
      </w:pPr>
      <w:hyperlink w:anchor="_Toc31589" w:history="1">
        <w:r>
          <w:rPr>
            <w:rFonts w:ascii="仿宋" w:eastAsia="仿宋" w:hAnsi="仿宋" w:cs="仿宋" w:hint="eastAsia"/>
            <w:lang w:eastAsia="zh-CN"/>
          </w:rPr>
          <w:t>(二)、绿色发展与可持续发展策略</w:t>
        </w:r>
        <w:r>
          <w:tab/>
        </w:r>
        <w:r>
          <w:fldChar w:fldCharType="begin"/>
        </w:r>
        <w:r>
          <w:instrText xml:space="preserve"> PAGEREF _Toc31589 \h </w:instrText>
        </w:r>
        <w:r>
          <w:fldChar w:fldCharType="separate"/>
        </w:r>
        <w:r>
          <w:t>57</w:t>
        </w:r>
        <w:r>
          <w:fldChar w:fldCharType="end"/>
        </w:r>
      </w:hyperlink>
    </w:p>
    <w:p>
      <w:pPr>
        <w:pStyle w:val="TOC1"/>
        <w:tabs>
          <w:tab w:val="right" w:leader="dot" w:pos="8306"/>
        </w:tabs>
      </w:pPr>
      <w:hyperlink w:anchor="_Toc814" w:history="1">
        <w:r>
          <w:rPr>
            <w:rFonts w:ascii="仿宋" w:eastAsia="仿宋" w:hAnsi="仿宋" w:cs="仿宋" w:hint="eastAsia"/>
            <w:lang w:eastAsia="zh-CN"/>
          </w:rPr>
          <w:t>十一、土地利用与规划方案</w:t>
        </w:r>
        <w:r>
          <w:tab/>
        </w:r>
        <w:r>
          <w:fldChar w:fldCharType="begin"/>
        </w:r>
        <w:r>
          <w:instrText xml:space="preserve"> PAGEREF _Toc814 \h </w:instrText>
        </w:r>
        <w:r>
          <w:fldChar w:fldCharType="separate"/>
        </w:r>
        <w:r>
          <w:t>59</w:t>
        </w:r>
        <w:r>
          <w:fldChar w:fldCharType="end"/>
        </w:r>
      </w:hyperlink>
    </w:p>
    <w:p>
      <w:pPr>
        <w:pStyle w:val="TOC2"/>
        <w:tabs>
          <w:tab w:val="right" w:leader="dot" w:pos="8306"/>
        </w:tabs>
      </w:pPr>
      <w:hyperlink w:anchor="_Toc20225" w:history="1">
        <w:r>
          <w:rPr>
            <w:rFonts w:ascii="仿宋" w:eastAsia="仿宋" w:hAnsi="仿宋" w:cs="仿宋" w:hint="eastAsia"/>
            <w:lang w:eastAsia="zh-CN"/>
          </w:rPr>
          <w:t>(一)、项目用地情况分析</w:t>
        </w:r>
        <w:r>
          <w:tab/>
        </w:r>
        <w:r>
          <w:fldChar w:fldCharType="begin"/>
        </w:r>
        <w:r>
          <w:instrText xml:space="preserve"> PAGEREF _Toc20225 \h </w:instrText>
        </w:r>
        <w:r>
          <w:fldChar w:fldCharType="separate"/>
        </w:r>
        <w:r>
          <w:t>59</w:t>
        </w:r>
        <w:r>
          <w:fldChar w:fldCharType="end"/>
        </w:r>
      </w:hyperlink>
    </w:p>
    <w:p>
      <w:pPr>
        <w:pStyle w:val="TOC2"/>
        <w:tabs>
          <w:tab w:val="right" w:leader="dot" w:pos="8306"/>
        </w:tabs>
      </w:pPr>
      <w:hyperlink w:anchor="_Toc17840" w:history="1">
        <w:r>
          <w:rPr>
            <w:rFonts w:ascii="仿宋" w:eastAsia="仿宋" w:hAnsi="仿宋" w:cs="仿宋" w:hint="eastAsia"/>
            <w:lang w:eastAsia="zh-CN"/>
          </w:rPr>
          <w:t>(二)、土地利用规划方案</w:t>
        </w:r>
        <w:r>
          <w:tab/>
        </w:r>
        <w:r>
          <w:fldChar w:fldCharType="begin"/>
        </w:r>
        <w:r>
          <w:instrText xml:space="preserve"> PAGEREF _Toc17840 \h </w:instrText>
        </w:r>
        <w:r>
          <w:fldChar w:fldCharType="separate"/>
        </w:r>
        <w:r>
          <w:t>60</w:t>
        </w:r>
        <w:r>
          <w:fldChar w:fldCharType="end"/>
        </w:r>
      </w:hyperlink>
    </w:p>
    <w:p>
      <w:pPr>
        <w:pStyle w:val="TOC1"/>
        <w:tabs>
          <w:tab w:val="right" w:leader="dot" w:pos="8306"/>
        </w:tabs>
      </w:pPr>
      <w:hyperlink w:anchor="_Toc2073" w:history="1">
        <w:r>
          <w:rPr>
            <w:rFonts w:ascii="仿宋" w:eastAsia="仿宋" w:hAnsi="仿宋" w:cs="仿宋" w:hint="eastAsia"/>
            <w:lang w:eastAsia="zh-CN"/>
          </w:rPr>
          <w:t>十二、环境保护与治理方案</w:t>
        </w:r>
        <w:r>
          <w:tab/>
        </w:r>
        <w:r>
          <w:fldChar w:fldCharType="begin"/>
        </w:r>
        <w:r>
          <w:instrText xml:space="preserve"> PAGEREF _Toc2073 \h </w:instrText>
        </w:r>
        <w:r>
          <w:fldChar w:fldCharType="separate"/>
        </w:r>
        <w:r>
          <w:t>61</w:t>
        </w:r>
        <w:r>
          <w:fldChar w:fldCharType="end"/>
        </w:r>
      </w:hyperlink>
    </w:p>
    <w:p>
      <w:pPr>
        <w:pStyle w:val="TOC2"/>
        <w:tabs>
          <w:tab w:val="right" w:leader="dot" w:pos="8306"/>
        </w:tabs>
      </w:pPr>
      <w:hyperlink w:anchor="_Toc28331" w:history="1">
        <w:r>
          <w:rPr>
            <w:rFonts w:ascii="仿宋" w:eastAsia="仿宋" w:hAnsi="仿宋" w:cs="仿宋" w:hint="eastAsia"/>
            <w:lang w:eastAsia="zh-CN"/>
          </w:rPr>
          <w:t>(一)、项目环境影响评估</w:t>
        </w:r>
        <w:r>
          <w:tab/>
        </w:r>
        <w:r>
          <w:fldChar w:fldCharType="begin"/>
        </w:r>
        <w:r>
          <w:instrText xml:space="preserve"> PAGEREF _Toc28331 \h </w:instrText>
        </w:r>
        <w:r>
          <w:fldChar w:fldCharType="separate"/>
        </w:r>
        <w:r>
          <w:t>61</w:t>
        </w:r>
        <w:r>
          <w:fldChar w:fldCharType="end"/>
        </w:r>
      </w:hyperlink>
    </w:p>
    <w:p>
      <w:pPr>
        <w:pStyle w:val="TOC2"/>
        <w:tabs>
          <w:tab w:val="right" w:leader="dot" w:pos="8306"/>
        </w:tabs>
      </w:pPr>
      <w:hyperlink w:anchor="_Toc3585" w:history="1">
        <w:r>
          <w:rPr>
            <w:rFonts w:ascii="仿宋" w:eastAsia="仿宋" w:hAnsi="仿宋" w:cs="仿宋" w:hint="eastAsia"/>
            <w:lang w:eastAsia="zh-CN"/>
          </w:rPr>
          <w:t>(二)、环境保护措施与治理方案</w:t>
        </w:r>
        <w:r>
          <w:tab/>
        </w:r>
        <w:r>
          <w:fldChar w:fldCharType="begin"/>
        </w:r>
        <w:r>
          <w:instrText xml:space="preserve"> PAGEREF _Toc3585 \h </w:instrText>
        </w:r>
        <w:r>
          <w:fldChar w:fldCharType="separate"/>
        </w:r>
        <w:r>
          <w:t>61</w:t>
        </w:r>
        <w:r>
          <w:fldChar w:fldCharType="end"/>
        </w:r>
      </w:hyperlink>
    </w:p>
    <w:p>
      <w:pPr>
        <w:pStyle w:val="TOC1"/>
        <w:tabs>
          <w:tab w:val="right" w:leader="dot" w:pos="8306"/>
        </w:tabs>
      </w:pPr>
      <w:hyperlink w:anchor="_Toc24974" w:history="1">
        <w:r>
          <w:rPr>
            <w:rFonts w:ascii="仿宋" w:eastAsia="仿宋" w:hAnsi="仿宋" w:cs="仿宋" w:hint="eastAsia"/>
            <w:lang w:eastAsia="zh-CN"/>
          </w:rPr>
          <w:t>十三、人力资源管理与开发</w:t>
        </w:r>
        <w:r>
          <w:tab/>
        </w:r>
        <w:r>
          <w:fldChar w:fldCharType="begin"/>
        </w:r>
        <w:r>
          <w:instrText xml:space="preserve"> PAGEREF _Toc24974 \h </w:instrText>
        </w:r>
        <w:r>
          <w:fldChar w:fldCharType="separate"/>
        </w:r>
        <w:r>
          <w:t>62</w:t>
        </w:r>
        <w:r>
          <w:fldChar w:fldCharType="end"/>
        </w:r>
      </w:hyperlink>
    </w:p>
    <w:p>
      <w:pPr>
        <w:pStyle w:val="TOC2"/>
        <w:tabs>
          <w:tab w:val="right" w:leader="dot" w:pos="8306"/>
        </w:tabs>
      </w:pPr>
      <w:hyperlink w:anchor="_Toc4651" w:history="1">
        <w:r>
          <w:rPr>
            <w:rFonts w:ascii="仿宋" w:eastAsia="仿宋" w:hAnsi="仿宋" w:cs="仿宋" w:hint="eastAsia"/>
            <w:lang w:eastAsia="zh-CN"/>
          </w:rPr>
          <w:t>(一)、人力资源规划</w:t>
        </w:r>
        <w:r>
          <w:tab/>
        </w:r>
        <w:r>
          <w:fldChar w:fldCharType="begin"/>
        </w:r>
        <w:r>
          <w:instrText xml:space="preserve"> PAGEREF _Toc4651 \h </w:instrText>
        </w:r>
        <w:r>
          <w:fldChar w:fldCharType="separate"/>
        </w:r>
        <w:r>
          <w:t>62</w:t>
        </w:r>
        <w:r>
          <w:fldChar w:fldCharType="end"/>
        </w:r>
      </w:hyperlink>
    </w:p>
    <w:p>
      <w:pPr>
        <w:pStyle w:val="TOC2"/>
        <w:tabs>
          <w:tab w:val="right" w:leader="dot" w:pos="8306"/>
        </w:tabs>
      </w:pPr>
      <w:hyperlink w:anchor="_Toc32445" w:history="1">
        <w:r>
          <w:rPr>
            <w:rFonts w:ascii="仿宋" w:eastAsia="仿宋" w:hAnsi="仿宋" w:cs="仿宋" w:hint="eastAsia"/>
            <w:lang w:eastAsia="zh-CN"/>
          </w:rPr>
          <w:t>(二)、人力资源开发与培训</w:t>
        </w:r>
        <w:r>
          <w:tab/>
        </w:r>
        <w:r>
          <w:fldChar w:fldCharType="begin"/>
        </w:r>
        <w:r>
          <w:instrText xml:space="preserve"> PAGEREF _Toc32445 \h </w:instrText>
        </w:r>
        <w:r>
          <w:fldChar w:fldCharType="separate"/>
        </w:r>
        <w:r>
          <w:t>64</w:t>
        </w:r>
        <w:r>
          <w:fldChar w:fldCharType="end"/>
        </w:r>
      </w:hyperlink>
    </w:p>
    <w:p>
      <w:pPr>
        <w:pStyle w:val="TOC1"/>
        <w:tabs>
          <w:tab w:val="right" w:leader="dot" w:pos="8306"/>
        </w:tabs>
      </w:pPr>
      <w:hyperlink w:anchor="_Toc32059" w:history="1">
        <w:r>
          <w:rPr>
            <w:rFonts w:ascii="仿宋" w:eastAsia="仿宋" w:hAnsi="仿宋" w:cs="仿宋" w:hint="eastAsia"/>
            <w:lang w:eastAsia="zh-CN"/>
          </w:rPr>
          <w:t>十四、企业合规与伦理</w:t>
        </w:r>
        <w:r>
          <w:tab/>
        </w:r>
        <w:r>
          <w:fldChar w:fldCharType="begin"/>
        </w:r>
        <w:r>
          <w:instrText xml:space="preserve"> PAGEREF _Toc32059 \h </w:instrText>
        </w:r>
        <w:r>
          <w:fldChar w:fldCharType="separate"/>
        </w:r>
        <w:r>
          <w:t>66</w:t>
        </w:r>
        <w:r>
          <w:fldChar w:fldCharType="end"/>
        </w:r>
      </w:hyperlink>
    </w:p>
    <w:p>
      <w:pPr>
        <w:pStyle w:val="TOC2"/>
        <w:tabs>
          <w:tab w:val="right" w:leader="dot" w:pos="8306"/>
        </w:tabs>
      </w:pPr>
      <w:hyperlink w:anchor="_Toc14035" w:history="1">
        <w:r>
          <w:rPr>
            <w:rFonts w:ascii="仿宋" w:eastAsia="仿宋" w:hAnsi="仿宋" w:cs="仿宋" w:hint="eastAsia"/>
            <w:lang w:eastAsia="zh-CN"/>
          </w:rPr>
          <w:t>(一)、合规政策与程序</w:t>
        </w:r>
        <w:r>
          <w:tab/>
        </w:r>
        <w:r>
          <w:fldChar w:fldCharType="begin"/>
        </w:r>
        <w:r>
          <w:instrText xml:space="preserve"> PAGEREF _Toc14035 \h </w:instrText>
        </w:r>
        <w:r>
          <w:fldChar w:fldCharType="separate"/>
        </w:r>
        <w:r>
          <w:t>66</w:t>
        </w:r>
        <w:r>
          <w:fldChar w:fldCharType="end"/>
        </w:r>
      </w:hyperlink>
    </w:p>
    <w:p>
      <w:pPr>
        <w:pStyle w:val="TOC2"/>
        <w:tabs>
          <w:tab w:val="right" w:leader="dot" w:pos="8306"/>
        </w:tabs>
      </w:pPr>
      <w:hyperlink w:anchor="_Toc9667" w:history="1">
        <w:r>
          <w:rPr>
            <w:rFonts w:ascii="仿宋" w:eastAsia="仿宋" w:hAnsi="仿宋" w:cs="仿宋" w:hint="eastAsia"/>
            <w:lang w:eastAsia="zh-CN"/>
          </w:rPr>
          <w:t>(二)、伦理规范与培训</w:t>
        </w:r>
        <w:r>
          <w:tab/>
        </w:r>
        <w:r>
          <w:fldChar w:fldCharType="begin"/>
        </w:r>
        <w:r>
          <w:instrText xml:space="preserve"> PAGEREF _Toc9667 \h </w:instrText>
        </w:r>
        <w:r>
          <w:fldChar w:fldCharType="separate"/>
        </w:r>
        <w:r>
          <w:t>67</w:t>
        </w:r>
        <w:r>
          <w:fldChar w:fldCharType="end"/>
        </w:r>
      </w:hyperlink>
    </w:p>
    <w:p>
      <w:pPr>
        <w:pStyle w:val="TOC2"/>
        <w:tabs>
          <w:tab w:val="right" w:leader="dot" w:pos="8306"/>
        </w:tabs>
      </w:pPr>
      <w:hyperlink w:anchor="_Toc5365" w:history="1">
        <w:r>
          <w:rPr>
            <w:rFonts w:ascii="仿宋" w:eastAsia="仿宋" w:hAnsi="仿宋" w:cs="仿宋" w:hint="eastAsia"/>
            <w:lang w:eastAsia="zh-CN"/>
          </w:rPr>
          <w:t>(三)、合规风险评估</w:t>
        </w:r>
        <w:r>
          <w:tab/>
        </w:r>
        <w:r>
          <w:fldChar w:fldCharType="begin"/>
        </w:r>
        <w:r>
          <w:instrText xml:space="preserve"> PAGEREF _Toc5365 \h </w:instrText>
        </w:r>
        <w:r>
          <w:fldChar w:fldCharType="separate"/>
        </w:r>
        <w:r>
          <w:t>68</w:t>
        </w:r>
        <w:r>
          <w:fldChar w:fldCharType="end"/>
        </w:r>
      </w:hyperlink>
    </w:p>
    <w:p>
      <w:pPr>
        <w:pStyle w:val="TOC2"/>
        <w:tabs>
          <w:tab w:val="right" w:leader="dot" w:pos="8306"/>
        </w:tabs>
      </w:pPr>
      <w:hyperlink w:anchor="_Toc9674" w:history="1">
        <w:r>
          <w:rPr>
            <w:rFonts w:ascii="仿宋" w:eastAsia="仿宋" w:hAnsi="仿宋" w:cs="仿宋" w:hint="eastAsia"/>
            <w:lang w:eastAsia="zh-CN"/>
          </w:rPr>
          <w:t>(四)、合规监督与执行</w:t>
        </w:r>
        <w:r>
          <w:tab/>
        </w:r>
        <w:r>
          <w:fldChar w:fldCharType="begin"/>
        </w:r>
        <w:r>
          <w:instrText xml:space="preserve"> PAGEREF _Toc9674 \h </w:instrText>
        </w:r>
        <w:r>
          <w:fldChar w:fldCharType="separate"/>
        </w:r>
        <w:r>
          <w:t>70</w:t>
        </w:r>
        <w:r>
          <w:fldChar w:fldCharType="end"/>
        </w:r>
      </w:hyperlink>
    </w:p>
    <w:p>
      <w:pPr>
        <w:pStyle w:val="TOC1"/>
        <w:tabs>
          <w:tab w:val="right" w:leader="dot" w:pos="8306"/>
        </w:tabs>
      </w:pPr>
      <w:hyperlink w:anchor="_Toc24764" w:history="1">
        <w:r>
          <w:rPr>
            <w:rFonts w:ascii="仿宋" w:eastAsia="仿宋" w:hAnsi="仿宋" w:cs="仿宋" w:hint="eastAsia"/>
            <w:lang w:eastAsia="zh-CN"/>
          </w:rPr>
          <w:t>十五、法律法规与政策遵循</w:t>
        </w:r>
        <w:r>
          <w:tab/>
        </w:r>
        <w:r>
          <w:fldChar w:fldCharType="begin"/>
        </w:r>
        <w:r>
          <w:instrText xml:space="preserve"> PAGEREF _Toc24764 \h </w:instrText>
        </w:r>
        <w:r>
          <w:fldChar w:fldCharType="separate"/>
        </w:r>
        <w:r>
          <w:t>70</w:t>
        </w:r>
        <w:r>
          <w:fldChar w:fldCharType="end"/>
        </w:r>
      </w:hyperlink>
    </w:p>
    <w:p>
      <w:pPr>
        <w:pStyle w:val="TOC2"/>
        <w:tabs>
          <w:tab w:val="right" w:leader="dot" w:pos="8306"/>
        </w:tabs>
      </w:pPr>
      <w:hyperlink w:anchor="_Toc3459" w:history="1">
        <w:r>
          <w:rPr>
            <w:rFonts w:ascii="仿宋" w:eastAsia="仿宋" w:hAnsi="仿宋" w:cs="仿宋" w:hint="eastAsia"/>
            <w:lang w:eastAsia="zh-CN"/>
          </w:rPr>
          <w:t>(一)、法律法规遵守</w:t>
        </w:r>
        <w:r>
          <w:tab/>
        </w:r>
        <w:r>
          <w:fldChar w:fldCharType="begin"/>
        </w:r>
        <w:r>
          <w:instrText xml:space="preserve"> PAGEREF _Toc3459 \h </w:instrText>
        </w:r>
        <w:r>
          <w:fldChar w:fldCharType="separate"/>
        </w:r>
        <w:r>
          <w:t>70</w:t>
        </w:r>
        <w:r>
          <w:fldChar w:fldCharType="end"/>
        </w:r>
      </w:hyperlink>
    </w:p>
    <w:p>
      <w:pPr>
        <w:pStyle w:val="TOC2"/>
        <w:tabs>
          <w:tab w:val="right" w:leader="dot" w:pos="8306"/>
        </w:tabs>
      </w:pPr>
      <w:hyperlink w:anchor="_Toc15493" w:history="1">
        <w:r>
          <w:rPr>
            <w:rFonts w:ascii="仿宋" w:eastAsia="仿宋" w:hAnsi="仿宋" w:cs="仿宋" w:hint="eastAsia"/>
            <w:lang w:eastAsia="zh-CN"/>
          </w:rPr>
          <w:t>(二)、政策导向与利用</w:t>
        </w:r>
        <w:r>
          <w:tab/>
        </w:r>
        <w:r>
          <w:fldChar w:fldCharType="begin"/>
        </w:r>
        <w:r>
          <w:instrText xml:space="preserve"> PAGEREF _Toc15493 \h </w:instrText>
        </w:r>
        <w:r>
          <w:fldChar w:fldCharType="separate"/>
        </w:r>
        <w:r>
          <w:t>71</w:t>
        </w:r>
        <w:r>
          <w:fldChar w:fldCharType="end"/>
        </w:r>
      </w:hyperlink>
    </w:p>
    <w:p>
      <w:pPr>
        <w:pStyle w:val="TOC1"/>
        <w:tabs>
          <w:tab w:val="right" w:leader="dot" w:pos="8306"/>
        </w:tabs>
      </w:pPr>
      <w:hyperlink w:anchor="_Toc25835" w:history="1">
        <w:r>
          <w:rPr>
            <w:rFonts w:ascii="仿宋" w:eastAsia="仿宋" w:hAnsi="仿宋" w:cs="仿宋" w:hint="eastAsia"/>
            <w:lang w:eastAsia="zh-CN"/>
          </w:rPr>
          <w:t>十六、合作与交流机制建立</w:t>
        </w:r>
        <w:r>
          <w:tab/>
        </w:r>
        <w:r>
          <w:fldChar w:fldCharType="begin"/>
        </w:r>
        <w:r>
          <w:instrText xml:space="preserve"> PAGEREF _Toc25835 \h </w:instrText>
        </w:r>
        <w:r>
          <w:fldChar w:fldCharType="separate"/>
        </w:r>
        <w:r>
          <w:t>72</w:t>
        </w:r>
        <w:r>
          <w:fldChar w:fldCharType="end"/>
        </w:r>
      </w:hyperlink>
    </w:p>
    <w:p>
      <w:pPr>
        <w:pStyle w:val="TOC2"/>
        <w:tabs>
          <w:tab w:val="right" w:leader="dot" w:pos="8306"/>
        </w:tabs>
      </w:pPr>
      <w:hyperlink w:anchor="_Toc2854" w:history="1">
        <w:r>
          <w:rPr>
            <w:rFonts w:ascii="仿宋" w:eastAsia="仿宋" w:hAnsi="仿宋" w:cs="仿宋" w:hint="eastAsia"/>
            <w:lang w:eastAsia="zh-CN"/>
          </w:rPr>
          <w:t>(一)、合作伙伴选择与合作方式</w:t>
        </w:r>
        <w:r>
          <w:tab/>
        </w:r>
        <w:r>
          <w:fldChar w:fldCharType="begin"/>
        </w:r>
        <w:r>
          <w:instrText xml:space="preserve"> PAGEREF _Toc2854 \h </w:instrText>
        </w:r>
        <w:r>
          <w:fldChar w:fldCharType="separate"/>
        </w:r>
        <w:r>
          <w:t>72</w:t>
        </w:r>
        <w:r>
          <w:fldChar w:fldCharType="end"/>
        </w:r>
      </w:hyperlink>
    </w:p>
    <w:p>
      <w:pPr>
        <w:pStyle w:val="TOC2"/>
        <w:tabs>
          <w:tab w:val="right" w:leader="dot" w:pos="8306"/>
        </w:tabs>
      </w:pPr>
      <w:hyperlink w:anchor="_Toc15139" w:history="1">
        <w:r>
          <w:rPr>
            <w:rFonts w:ascii="仿宋" w:eastAsia="仿宋" w:hAnsi="仿宋" w:cs="仿宋" w:hint="eastAsia"/>
            <w:lang w:eastAsia="zh-CN"/>
          </w:rPr>
          <w:t>(二)、交流与合作平台搭建</w:t>
        </w:r>
        <w:r>
          <w:tab/>
        </w:r>
        <w:r>
          <w:fldChar w:fldCharType="begin"/>
        </w:r>
        <w:r>
          <w:instrText xml:space="preserve"> PAGEREF _Toc15139 \h </w:instrText>
        </w:r>
        <w:r>
          <w:fldChar w:fldCharType="separate"/>
        </w:r>
        <w:r>
          <w:t>74</w:t>
        </w:r>
        <w:r>
          <w:fldChar w:fldCharType="end"/>
        </w:r>
      </w:hyperlink>
    </w:p>
    <w:p>
      <w:pPr>
        <w:pStyle w:val="TOC1"/>
        <w:tabs>
          <w:tab w:val="right" w:leader="dot" w:pos="8306"/>
        </w:tabs>
      </w:pPr>
      <w:hyperlink w:anchor="_Toc83" w:history="1">
        <w:r>
          <w:rPr>
            <w:rFonts w:ascii="仿宋" w:eastAsia="仿宋" w:hAnsi="仿宋" w:cs="仿宋" w:hint="eastAsia"/>
            <w:lang w:eastAsia="zh-CN"/>
          </w:rPr>
          <w:t>十七、设施与设备管理</w:t>
        </w:r>
        <w:r>
          <w:tab/>
        </w:r>
        <w:r>
          <w:fldChar w:fldCharType="begin"/>
        </w:r>
        <w:r>
          <w:instrText xml:space="preserve"> PAGEREF _Toc83 \h </w:instrText>
        </w:r>
        <w:r>
          <w:fldChar w:fldCharType="separate"/>
        </w:r>
        <w:r>
          <w:t>75</w:t>
        </w:r>
        <w:r>
          <w:fldChar w:fldCharType="end"/>
        </w:r>
      </w:hyperlink>
    </w:p>
    <w:p>
      <w:pPr>
        <w:pStyle w:val="TOC2"/>
        <w:tabs>
          <w:tab w:val="right" w:leader="dot" w:pos="8306"/>
        </w:tabs>
      </w:pPr>
      <w:hyperlink w:anchor="_Toc14780" w:history="1">
        <w:r>
          <w:rPr>
            <w:rFonts w:ascii="仿宋" w:eastAsia="仿宋" w:hAnsi="仿宋" w:cs="仿宋" w:hint="eastAsia"/>
            <w:lang w:eastAsia="zh-CN"/>
          </w:rPr>
          <w:t>(一)、设施规划与配置</w:t>
        </w:r>
        <w:r>
          <w:tab/>
        </w:r>
        <w:r>
          <w:fldChar w:fldCharType="begin"/>
        </w:r>
        <w:r>
          <w:instrText xml:space="preserve"> PAGEREF _Toc14780 \h </w:instrText>
        </w:r>
        <w:r>
          <w:fldChar w:fldCharType="separate"/>
        </w:r>
        <w:r>
          <w:t>75</w:t>
        </w:r>
        <w:r>
          <w:fldChar w:fldCharType="end"/>
        </w:r>
      </w:hyperlink>
    </w:p>
    <w:p>
      <w:pPr>
        <w:pStyle w:val="TOC2"/>
        <w:tabs>
          <w:tab w:val="right" w:leader="dot" w:pos="8306"/>
        </w:tabs>
      </w:pPr>
      <w:hyperlink w:anchor="_Toc6467" w:history="1">
        <w:r>
          <w:rPr>
            <w:rFonts w:ascii="仿宋" w:eastAsia="仿宋" w:hAnsi="仿宋" w:cs="仿宋" w:hint="eastAsia"/>
            <w:lang w:eastAsia="zh-CN"/>
          </w:rPr>
          <w:t>(二)、设备采购与维护管理</w:t>
        </w:r>
        <w:r>
          <w:tab/>
        </w:r>
        <w:r>
          <w:fldChar w:fldCharType="begin"/>
        </w:r>
        <w:r>
          <w:instrText xml:space="preserve"> PAGEREF _Toc6467 \h </w:instrText>
        </w:r>
        <w:r>
          <w:fldChar w:fldCharType="separate"/>
        </w:r>
        <w:r>
          <w:t>76</w:t>
        </w:r>
        <w:r>
          <w:fldChar w:fldCharType="end"/>
        </w:r>
      </w:hyperlink>
    </w:p>
    <w:p>
      <w:pPr>
        <w:pStyle w:val="TOC2"/>
        <w:tabs>
          <w:tab w:val="right" w:leader="dot" w:pos="8306"/>
        </w:tabs>
      </w:pPr>
      <w:hyperlink w:anchor="_Toc9048" w:history="1">
        <w:r>
          <w:rPr>
            <w:rFonts w:ascii="仿宋" w:eastAsia="仿宋" w:hAnsi="仿宋" w:cs="仿宋" w:hint="eastAsia"/>
            <w:lang w:eastAsia="zh-CN"/>
          </w:rPr>
          <w:t>(三)、设施设备升级策略</w:t>
        </w:r>
        <w:r>
          <w:tab/>
        </w:r>
        <w:r>
          <w:fldChar w:fldCharType="begin"/>
        </w:r>
        <w:r>
          <w:instrText xml:space="preserve"> PAGEREF _Toc9048 \h </w:instrText>
        </w:r>
        <w:r>
          <w:fldChar w:fldCharType="separate"/>
        </w:r>
        <w:r>
          <w:t>77</w:t>
        </w:r>
        <w:r>
          <w:fldChar w:fldCharType="end"/>
        </w:r>
      </w:hyperlink>
    </w:p>
    <w:p>
      <w:pPr>
        <w:pStyle w:val="TOC1"/>
        <w:tabs>
          <w:tab w:val="right" w:leader="dot" w:pos="8306"/>
        </w:tabs>
      </w:pPr>
      <w:hyperlink w:anchor="_Toc26444" w:history="1">
        <w:r>
          <w:rPr>
            <w:rFonts w:ascii="仿宋" w:eastAsia="仿宋" w:hAnsi="仿宋" w:cs="仿宋" w:hint="eastAsia"/>
            <w:lang w:eastAsia="zh-CN"/>
          </w:rPr>
          <w:t>十八、质量管理与控制</w:t>
        </w:r>
        <w:r>
          <w:tab/>
        </w:r>
        <w:r>
          <w:fldChar w:fldCharType="begin"/>
        </w:r>
        <w:r>
          <w:instrText xml:space="preserve"> PAGEREF _Toc26444 \h </w:instrText>
        </w:r>
        <w:r>
          <w:fldChar w:fldCharType="separate"/>
        </w:r>
        <w:r>
          <w:t>77</w:t>
        </w:r>
        <w:r>
          <w:fldChar w:fldCharType="end"/>
        </w:r>
      </w:hyperlink>
    </w:p>
    <w:p>
      <w:pPr>
        <w:pStyle w:val="TOC2"/>
        <w:tabs>
          <w:tab w:val="right" w:leader="dot" w:pos="8306"/>
        </w:tabs>
      </w:pPr>
      <w:hyperlink w:anchor="_Toc8260" w:history="1">
        <w:r>
          <w:rPr>
            <w:rFonts w:ascii="仿宋" w:eastAsia="仿宋" w:hAnsi="仿宋" w:cs="仿宋" w:hint="eastAsia"/>
            <w:lang w:eastAsia="zh-CN"/>
          </w:rPr>
          <w:t>(一)、质量管理体系建设</w:t>
        </w:r>
        <w:r>
          <w:tab/>
        </w:r>
        <w:r>
          <w:fldChar w:fldCharType="begin"/>
        </w:r>
        <w:r>
          <w:instrText xml:space="preserve"> PAGEREF _Toc8260 \h </w:instrText>
        </w:r>
        <w:r>
          <w:fldChar w:fldCharType="separate"/>
        </w:r>
        <w:r>
          <w:t>77</w:t>
        </w:r>
        <w:r>
          <w:fldChar w:fldCharType="end"/>
        </w:r>
      </w:hyperlink>
    </w:p>
    <w:p>
      <w:pPr>
        <w:pStyle w:val="TOC2"/>
        <w:tabs>
          <w:tab w:val="right" w:leader="dot" w:pos="8306"/>
        </w:tabs>
      </w:pPr>
      <w:hyperlink w:anchor="_Toc9361" w:history="1">
        <w:r>
          <w:rPr>
            <w:rFonts w:ascii="仿宋" w:eastAsia="仿宋" w:hAnsi="仿宋" w:cs="仿宋" w:hint="eastAsia"/>
            <w:lang w:eastAsia="zh-CN"/>
          </w:rPr>
          <w:t>(二)、质量控制措施</w:t>
        </w:r>
        <w:r>
          <w:tab/>
        </w:r>
        <w:r>
          <w:fldChar w:fldCharType="begin"/>
        </w:r>
        <w:r>
          <w:instrText xml:space="preserve"> PAGEREF _Toc9361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770"/>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5720"/>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457"/>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6440"/>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183"/>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4233"/>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9570"/>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12586"/>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31757"/>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1" w:name="_Toc10531"/>
      <w:r>
        <w:rPr>
          <w:rFonts w:ascii="仿宋" w:eastAsia="仿宋" w:hAnsi="仿宋" w:cs="仿宋" w:hint="eastAsia"/>
          <w:sz w:val="28"/>
          <w:lang w:eastAsia="zh-CN"/>
        </w:rPr>
        <w:t>(五)、技术风险分析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12" w:name="_Toc12119"/>
      <w:r>
        <w:rPr>
          <w:rFonts w:ascii="仿宋" w:eastAsia="仿宋" w:hAnsi="仿宋" w:cs="仿宋" w:hint="eastAsia"/>
          <w:sz w:val="28"/>
          <w:lang w:eastAsia="zh-CN"/>
        </w:rPr>
        <w:t>(六)、财务风险分析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https://d.book118.com/886212231040010052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D6B"/>
    <w:rsid w:val="00277D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86212231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2024-02-15T18:02:00Z</dcterms:created>
  <dcterms:modified xsi:type="dcterms:W3CDTF">2024-02-15T18:03:10Z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410DE557C1D049389B72EFBD7A3EF23D_11</vt:lpwstr>
  </property>
  <property fmtid="{D5CDD505-2E9C-101B-9397-08002B2CF9AE}" pid="3" name="KSOProductBuildVer">
    <vt:lpwstr>2052-12.1.0.16250</vt:lpwstr>
  </property>
</Properties>
</file>