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8" w:history="1">
        <w:r>
          <w:rPr>
            <w:rFonts w:ascii="仿宋" w:eastAsia="仿宋" w:hAnsi="仿宋" w:cs="仿宋" w:hint="eastAsia"/>
            <w:lang w:eastAsia="zh-CN"/>
          </w:rPr>
          <w:t>序言</w:t>
        </w:r>
        <w:r>
          <w:tab/>
        </w:r>
        <w:r>
          <w:fldChar w:fldCharType="begin"/>
        </w:r>
        <w:r>
          <w:instrText xml:space="preserve"> PAGEREF _Toc5928 \h </w:instrText>
        </w:r>
        <w:r>
          <w:fldChar w:fldCharType="separate"/>
        </w:r>
        <w:r>
          <w:t>3</w:t>
        </w:r>
        <w:r>
          <w:fldChar w:fldCharType="end"/>
        </w:r>
      </w:hyperlink>
    </w:p>
    <w:p>
      <w:pPr>
        <w:pStyle w:val="TOC1"/>
        <w:tabs>
          <w:tab w:val="right" w:leader="dot" w:pos="8306"/>
        </w:tabs>
      </w:pPr>
      <w:hyperlink w:anchor="_Toc3908" w:history="1">
        <w:r>
          <w:rPr>
            <w:rFonts w:ascii="仿宋" w:eastAsia="仿宋" w:hAnsi="仿宋" w:cs="仿宋" w:hint="eastAsia"/>
            <w:lang w:eastAsia="zh-CN"/>
          </w:rPr>
          <w:t>一、项目选址研究</w:t>
        </w:r>
        <w:r>
          <w:tab/>
        </w:r>
        <w:r>
          <w:fldChar w:fldCharType="begin"/>
        </w:r>
        <w:r>
          <w:instrText xml:space="preserve"> PAGEREF _Toc3908 \h </w:instrText>
        </w:r>
        <w:r>
          <w:fldChar w:fldCharType="separate"/>
        </w:r>
        <w:r>
          <w:t>3</w:t>
        </w:r>
        <w:r>
          <w:fldChar w:fldCharType="end"/>
        </w:r>
      </w:hyperlink>
    </w:p>
    <w:p>
      <w:pPr>
        <w:pStyle w:val="TOC2"/>
        <w:tabs>
          <w:tab w:val="right" w:leader="dot" w:pos="8306"/>
        </w:tabs>
      </w:pPr>
      <w:hyperlink w:anchor="_Toc12538" w:history="1">
        <w:r>
          <w:rPr>
            <w:rFonts w:ascii="仿宋" w:eastAsia="仿宋" w:hAnsi="仿宋" w:cs="仿宋" w:hint="eastAsia"/>
            <w:lang w:eastAsia="zh-CN"/>
          </w:rPr>
          <w:t>(一)、项目选址原则</w:t>
        </w:r>
        <w:r>
          <w:tab/>
        </w:r>
        <w:r>
          <w:fldChar w:fldCharType="begin"/>
        </w:r>
        <w:r>
          <w:instrText xml:space="preserve"> PAGEREF _Toc12538 \h </w:instrText>
        </w:r>
        <w:r>
          <w:fldChar w:fldCharType="separate"/>
        </w:r>
        <w:r>
          <w:t>3</w:t>
        </w:r>
        <w:r>
          <w:fldChar w:fldCharType="end"/>
        </w:r>
      </w:hyperlink>
    </w:p>
    <w:p>
      <w:pPr>
        <w:pStyle w:val="TOC2"/>
        <w:tabs>
          <w:tab w:val="right" w:leader="dot" w:pos="8306"/>
        </w:tabs>
      </w:pPr>
      <w:hyperlink w:anchor="_Toc24618" w:history="1">
        <w:r>
          <w:rPr>
            <w:rFonts w:ascii="仿宋" w:eastAsia="仿宋" w:hAnsi="仿宋" w:cs="仿宋" w:hint="eastAsia"/>
            <w:lang w:eastAsia="zh-CN"/>
          </w:rPr>
          <w:t>(二)、项目选址</w:t>
        </w:r>
        <w:r>
          <w:tab/>
        </w:r>
        <w:r>
          <w:fldChar w:fldCharType="begin"/>
        </w:r>
        <w:r>
          <w:instrText xml:space="preserve"> PAGEREF _Toc24618 \h </w:instrText>
        </w:r>
        <w:r>
          <w:fldChar w:fldCharType="separate"/>
        </w:r>
        <w:r>
          <w:t>6</w:t>
        </w:r>
        <w:r>
          <w:fldChar w:fldCharType="end"/>
        </w:r>
      </w:hyperlink>
    </w:p>
    <w:p>
      <w:pPr>
        <w:pStyle w:val="TOC2"/>
        <w:tabs>
          <w:tab w:val="right" w:leader="dot" w:pos="8306"/>
        </w:tabs>
      </w:pPr>
      <w:hyperlink w:anchor="_Toc15955" w:history="1">
        <w:r>
          <w:rPr>
            <w:rFonts w:ascii="仿宋" w:eastAsia="仿宋" w:hAnsi="仿宋" w:cs="仿宋" w:hint="eastAsia"/>
            <w:lang w:eastAsia="zh-CN"/>
          </w:rPr>
          <w:t>(三)、建设条件分析</w:t>
        </w:r>
        <w:r>
          <w:tab/>
        </w:r>
        <w:r>
          <w:fldChar w:fldCharType="begin"/>
        </w:r>
        <w:r>
          <w:instrText xml:space="preserve"> PAGEREF _Toc15955 \h </w:instrText>
        </w:r>
        <w:r>
          <w:fldChar w:fldCharType="separate"/>
        </w:r>
        <w:r>
          <w:t>8</w:t>
        </w:r>
        <w:r>
          <w:fldChar w:fldCharType="end"/>
        </w:r>
      </w:hyperlink>
    </w:p>
    <w:p>
      <w:pPr>
        <w:pStyle w:val="TOC2"/>
        <w:tabs>
          <w:tab w:val="right" w:leader="dot" w:pos="8306"/>
        </w:tabs>
      </w:pPr>
      <w:hyperlink w:anchor="_Toc9885" w:history="1">
        <w:r>
          <w:rPr>
            <w:rFonts w:ascii="仿宋" w:eastAsia="仿宋" w:hAnsi="仿宋" w:cs="仿宋" w:hint="eastAsia"/>
            <w:lang w:eastAsia="zh-CN"/>
          </w:rPr>
          <w:t>(四)、用地控制指标</w:t>
        </w:r>
        <w:r>
          <w:tab/>
        </w:r>
        <w:r>
          <w:fldChar w:fldCharType="begin"/>
        </w:r>
        <w:r>
          <w:instrText xml:space="preserve"> PAGEREF _Toc9885 \h </w:instrText>
        </w:r>
        <w:r>
          <w:fldChar w:fldCharType="separate"/>
        </w:r>
        <w:r>
          <w:t>10</w:t>
        </w:r>
        <w:r>
          <w:fldChar w:fldCharType="end"/>
        </w:r>
      </w:hyperlink>
    </w:p>
    <w:p>
      <w:pPr>
        <w:pStyle w:val="TOC2"/>
        <w:tabs>
          <w:tab w:val="right" w:leader="dot" w:pos="8306"/>
        </w:tabs>
      </w:pPr>
      <w:hyperlink w:anchor="_Toc21407" w:history="1">
        <w:r>
          <w:rPr>
            <w:rFonts w:ascii="仿宋" w:eastAsia="仿宋" w:hAnsi="仿宋" w:cs="仿宋" w:hint="eastAsia"/>
            <w:lang w:eastAsia="zh-CN"/>
          </w:rPr>
          <w:t>(五)、地总体要求</w:t>
        </w:r>
        <w:r>
          <w:tab/>
        </w:r>
        <w:r>
          <w:fldChar w:fldCharType="begin"/>
        </w:r>
        <w:r>
          <w:instrText xml:space="preserve"> PAGEREF _Toc21407 \h </w:instrText>
        </w:r>
        <w:r>
          <w:fldChar w:fldCharType="separate"/>
        </w:r>
        <w:r>
          <w:t>11</w:t>
        </w:r>
        <w:r>
          <w:fldChar w:fldCharType="end"/>
        </w:r>
      </w:hyperlink>
    </w:p>
    <w:p>
      <w:pPr>
        <w:pStyle w:val="TOC2"/>
        <w:tabs>
          <w:tab w:val="right" w:leader="dot" w:pos="8306"/>
        </w:tabs>
      </w:pPr>
      <w:hyperlink w:anchor="_Toc4203" w:history="1">
        <w:r>
          <w:rPr>
            <w:rFonts w:ascii="仿宋" w:eastAsia="仿宋" w:hAnsi="仿宋" w:cs="仿宋" w:hint="eastAsia"/>
            <w:lang w:eastAsia="zh-CN"/>
          </w:rPr>
          <w:t>(六)、节约用地措施</w:t>
        </w:r>
        <w:r>
          <w:tab/>
        </w:r>
        <w:r>
          <w:fldChar w:fldCharType="begin"/>
        </w:r>
        <w:r>
          <w:instrText xml:space="preserve"> PAGEREF _Toc4203 \h </w:instrText>
        </w:r>
        <w:r>
          <w:fldChar w:fldCharType="separate"/>
        </w:r>
        <w:r>
          <w:t>12</w:t>
        </w:r>
        <w:r>
          <w:fldChar w:fldCharType="end"/>
        </w:r>
      </w:hyperlink>
    </w:p>
    <w:p>
      <w:pPr>
        <w:pStyle w:val="TOC2"/>
        <w:tabs>
          <w:tab w:val="right" w:leader="dot" w:pos="8306"/>
        </w:tabs>
      </w:pPr>
      <w:hyperlink w:anchor="_Toc28218" w:history="1">
        <w:r>
          <w:rPr>
            <w:rFonts w:ascii="仿宋" w:eastAsia="仿宋" w:hAnsi="仿宋" w:cs="仿宋" w:hint="eastAsia"/>
            <w:lang w:eastAsia="zh-CN"/>
          </w:rPr>
          <w:t>(七)、选址综合评价</w:t>
        </w:r>
        <w:r>
          <w:tab/>
        </w:r>
        <w:r>
          <w:fldChar w:fldCharType="begin"/>
        </w:r>
        <w:r>
          <w:instrText xml:space="preserve"> PAGEREF _Toc28218 \h </w:instrText>
        </w:r>
        <w:r>
          <w:fldChar w:fldCharType="separate"/>
        </w:r>
        <w:r>
          <w:t>14</w:t>
        </w:r>
        <w:r>
          <w:fldChar w:fldCharType="end"/>
        </w:r>
      </w:hyperlink>
    </w:p>
    <w:p>
      <w:pPr>
        <w:pStyle w:val="TOC1"/>
        <w:tabs>
          <w:tab w:val="right" w:leader="dot" w:pos="8306"/>
        </w:tabs>
      </w:pPr>
      <w:hyperlink w:anchor="_Toc14627" w:history="1">
        <w:r>
          <w:rPr>
            <w:rFonts w:ascii="仿宋" w:eastAsia="仿宋" w:hAnsi="仿宋" w:cs="仿宋" w:hint="eastAsia"/>
            <w:lang w:eastAsia="zh-CN"/>
          </w:rPr>
          <w:t>二、背景、必要性分析</w:t>
        </w:r>
        <w:r>
          <w:tab/>
        </w:r>
        <w:r>
          <w:fldChar w:fldCharType="begin"/>
        </w:r>
        <w:r>
          <w:instrText xml:space="preserve"> PAGEREF _Toc14627 \h </w:instrText>
        </w:r>
        <w:r>
          <w:fldChar w:fldCharType="separate"/>
        </w:r>
        <w:r>
          <w:t>15</w:t>
        </w:r>
        <w:r>
          <w:fldChar w:fldCharType="end"/>
        </w:r>
      </w:hyperlink>
    </w:p>
    <w:p>
      <w:pPr>
        <w:pStyle w:val="TOC2"/>
        <w:tabs>
          <w:tab w:val="right" w:leader="dot" w:pos="8306"/>
        </w:tabs>
      </w:pPr>
      <w:hyperlink w:anchor="_Toc2201" w:history="1">
        <w:r>
          <w:rPr>
            <w:rFonts w:ascii="仿宋" w:eastAsia="仿宋" w:hAnsi="仿宋" w:cs="仿宋" w:hint="eastAsia"/>
            <w:lang w:eastAsia="zh-CN"/>
          </w:rPr>
          <w:t>(一)、项目建设背景</w:t>
        </w:r>
        <w:r>
          <w:tab/>
        </w:r>
        <w:r>
          <w:fldChar w:fldCharType="begin"/>
        </w:r>
        <w:r>
          <w:instrText xml:space="preserve"> PAGEREF _Toc2201 \h </w:instrText>
        </w:r>
        <w:r>
          <w:fldChar w:fldCharType="separate"/>
        </w:r>
        <w:r>
          <w:t>15</w:t>
        </w:r>
        <w:r>
          <w:fldChar w:fldCharType="end"/>
        </w:r>
      </w:hyperlink>
    </w:p>
    <w:p>
      <w:pPr>
        <w:pStyle w:val="TOC2"/>
        <w:tabs>
          <w:tab w:val="right" w:leader="dot" w:pos="8306"/>
        </w:tabs>
      </w:pPr>
      <w:hyperlink w:anchor="_Toc12823" w:history="1">
        <w:r>
          <w:rPr>
            <w:rFonts w:ascii="仿宋" w:eastAsia="仿宋" w:hAnsi="仿宋" w:cs="仿宋" w:hint="eastAsia"/>
            <w:lang w:eastAsia="zh-CN"/>
          </w:rPr>
          <w:t>(二)、必要性分析</w:t>
        </w:r>
        <w:r>
          <w:tab/>
        </w:r>
        <w:r>
          <w:fldChar w:fldCharType="begin"/>
        </w:r>
        <w:r>
          <w:instrText xml:space="preserve"> PAGEREF _Toc12823 \h </w:instrText>
        </w:r>
        <w:r>
          <w:fldChar w:fldCharType="separate"/>
        </w:r>
        <w:r>
          <w:t>16</w:t>
        </w:r>
        <w:r>
          <w:fldChar w:fldCharType="end"/>
        </w:r>
      </w:hyperlink>
    </w:p>
    <w:p>
      <w:pPr>
        <w:pStyle w:val="TOC2"/>
        <w:tabs>
          <w:tab w:val="right" w:leader="dot" w:pos="8306"/>
        </w:tabs>
      </w:pPr>
      <w:hyperlink w:anchor="_Toc13481" w:history="1">
        <w:r>
          <w:rPr>
            <w:rFonts w:ascii="仿宋" w:eastAsia="仿宋" w:hAnsi="仿宋" w:cs="仿宋" w:hint="eastAsia"/>
            <w:lang w:eastAsia="zh-CN"/>
          </w:rPr>
          <w:t>(三)、项目建设有利条件</w:t>
        </w:r>
        <w:r>
          <w:tab/>
        </w:r>
        <w:r>
          <w:fldChar w:fldCharType="begin"/>
        </w:r>
        <w:r>
          <w:instrText xml:space="preserve"> PAGEREF _Toc13481 \h </w:instrText>
        </w:r>
        <w:r>
          <w:fldChar w:fldCharType="separate"/>
        </w:r>
        <w:r>
          <w:t>17</w:t>
        </w:r>
        <w:r>
          <w:fldChar w:fldCharType="end"/>
        </w:r>
      </w:hyperlink>
    </w:p>
    <w:p>
      <w:pPr>
        <w:pStyle w:val="TOC1"/>
        <w:tabs>
          <w:tab w:val="right" w:leader="dot" w:pos="8306"/>
        </w:tabs>
      </w:pPr>
      <w:hyperlink w:anchor="_Toc7108" w:history="1">
        <w:r>
          <w:rPr>
            <w:rFonts w:ascii="仿宋" w:eastAsia="仿宋" w:hAnsi="仿宋" w:cs="仿宋" w:hint="eastAsia"/>
            <w:lang w:eastAsia="zh-CN"/>
          </w:rPr>
          <w:t>三、财务管理与成本控制</w:t>
        </w:r>
        <w:r>
          <w:tab/>
        </w:r>
        <w:r>
          <w:fldChar w:fldCharType="begin"/>
        </w:r>
        <w:r>
          <w:instrText xml:space="preserve"> PAGEREF _Toc7108 \h </w:instrText>
        </w:r>
        <w:r>
          <w:fldChar w:fldCharType="separate"/>
        </w:r>
        <w:r>
          <w:t>19</w:t>
        </w:r>
        <w:r>
          <w:fldChar w:fldCharType="end"/>
        </w:r>
      </w:hyperlink>
    </w:p>
    <w:p>
      <w:pPr>
        <w:pStyle w:val="TOC2"/>
        <w:tabs>
          <w:tab w:val="right" w:leader="dot" w:pos="8306"/>
        </w:tabs>
      </w:pPr>
      <w:hyperlink w:anchor="_Toc5679" w:history="1">
        <w:r>
          <w:rPr>
            <w:rFonts w:ascii="仿宋" w:eastAsia="仿宋" w:hAnsi="仿宋" w:cs="仿宋" w:hint="eastAsia"/>
            <w:lang w:eastAsia="zh-CN"/>
          </w:rPr>
          <w:t>(一)、财务管理体系建设</w:t>
        </w:r>
        <w:r>
          <w:tab/>
        </w:r>
        <w:r>
          <w:fldChar w:fldCharType="begin"/>
        </w:r>
        <w:r>
          <w:instrText xml:space="preserve"> PAGEREF _Toc5679 \h </w:instrText>
        </w:r>
        <w:r>
          <w:fldChar w:fldCharType="separate"/>
        </w:r>
        <w:r>
          <w:t>19</w:t>
        </w:r>
        <w:r>
          <w:fldChar w:fldCharType="end"/>
        </w:r>
      </w:hyperlink>
    </w:p>
    <w:p>
      <w:pPr>
        <w:pStyle w:val="TOC2"/>
        <w:tabs>
          <w:tab w:val="right" w:leader="dot" w:pos="8306"/>
        </w:tabs>
      </w:pPr>
      <w:hyperlink w:anchor="_Toc25386" w:history="1">
        <w:r>
          <w:rPr>
            <w:rFonts w:ascii="仿宋" w:eastAsia="仿宋" w:hAnsi="仿宋" w:cs="仿宋" w:hint="eastAsia"/>
            <w:lang w:eastAsia="zh-CN"/>
          </w:rPr>
          <w:t>(二)、成本控制措施</w:t>
        </w:r>
        <w:r>
          <w:tab/>
        </w:r>
        <w:r>
          <w:fldChar w:fldCharType="begin"/>
        </w:r>
        <w:r>
          <w:instrText xml:space="preserve"> PAGEREF _Toc25386 \h </w:instrText>
        </w:r>
        <w:r>
          <w:fldChar w:fldCharType="separate"/>
        </w:r>
        <w:r>
          <w:t>20</w:t>
        </w:r>
        <w:r>
          <w:fldChar w:fldCharType="end"/>
        </w:r>
      </w:hyperlink>
    </w:p>
    <w:p>
      <w:pPr>
        <w:pStyle w:val="TOC1"/>
        <w:tabs>
          <w:tab w:val="right" w:leader="dot" w:pos="8306"/>
        </w:tabs>
      </w:pPr>
      <w:hyperlink w:anchor="_Toc9524" w:history="1">
        <w:r>
          <w:rPr>
            <w:rFonts w:ascii="仿宋" w:eastAsia="仿宋" w:hAnsi="仿宋" w:cs="仿宋" w:hint="eastAsia"/>
            <w:lang w:eastAsia="zh-CN"/>
          </w:rPr>
          <w:t>四、建设风险评估分析</w:t>
        </w:r>
        <w:r>
          <w:tab/>
        </w:r>
        <w:r>
          <w:fldChar w:fldCharType="begin"/>
        </w:r>
        <w:r>
          <w:instrText xml:space="preserve"> PAGEREF _Toc9524 \h </w:instrText>
        </w:r>
        <w:r>
          <w:fldChar w:fldCharType="separate"/>
        </w:r>
        <w:r>
          <w:t>21</w:t>
        </w:r>
        <w:r>
          <w:fldChar w:fldCharType="end"/>
        </w:r>
      </w:hyperlink>
    </w:p>
    <w:p>
      <w:pPr>
        <w:pStyle w:val="TOC2"/>
        <w:tabs>
          <w:tab w:val="right" w:leader="dot" w:pos="8306"/>
        </w:tabs>
      </w:pPr>
      <w:hyperlink w:anchor="_Toc2832" w:history="1">
        <w:r>
          <w:rPr>
            <w:rFonts w:ascii="仿宋" w:eastAsia="仿宋" w:hAnsi="仿宋" w:cs="仿宋" w:hint="eastAsia"/>
            <w:lang w:eastAsia="zh-CN"/>
          </w:rPr>
          <w:t>(一)、政策风险分析</w:t>
        </w:r>
        <w:r>
          <w:tab/>
        </w:r>
        <w:r>
          <w:fldChar w:fldCharType="begin"/>
        </w:r>
        <w:r>
          <w:instrText xml:space="preserve"> PAGEREF _Toc2832 \h </w:instrText>
        </w:r>
        <w:r>
          <w:fldChar w:fldCharType="separate"/>
        </w:r>
        <w:r>
          <w:t>21</w:t>
        </w:r>
        <w:r>
          <w:fldChar w:fldCharType="end"/>
        </w:r>
      </w:hyperlink>
    </w:p>
    <w:p>
      <w:pPr>
        <w:pStyle w:val="TOC2"/>
        <w:tabs>
          <w:tab w:val="right" w:leader="dot" w:pos="8306"/>
        </w:tabs>
      </w:pPr>
      <w:hyperlink w:anchor="_Toc8385" w:history="1">
        <w:r>
          <w:rPr>
            <w:rFonts w:ascii="仿宋" w:eastAsia="仿宋" w:hAnsi="仿宋" w:cs="仿宋" w:hint="eastAsia"/>
            <w:lang w:eastAsia="zh-CN"/>
          </w:rPr>
          <w:t>(二)、社会风险分析</w:t>
        </w:r>
        <w:r>
          <w:tab/>
        </w:r>
        <w:r>
          <w:fldChar w:fldCharType="begin"/>
        </w:r>
        <w:r>
          <w:instrText xml:space="preserve"> PAGEREF _Toc8385 \h </w:instrText>
        </w:r>
        <w:r>
          <w:fldChar w:fldCharType="separate"/>
        </w:r>
        <w:r>
          <w:t>22</w:t>
        </w:r>
        <w:r>
          <w:fldChar w:fldCharType="end"/>
        </w:r>
      </w:hyperlink>
    </w:p>
    <w:p>
      <w:pPr>
        <w:pStyle w:val="TOC2"/>
        <w:tabs>
          <w:tab w:val="right" w:leader="dot" w:pos="8306"/>
        </w:tabs>
      </w:pPr>
      <w:hyperlink w:anchor="_Toc26704" w:history="1">
        <w:r>
          <w:rPr>
            <w:rFonts w:ascii="仿宋" w:eastAsia="仿宋" w:hAnsi="仿宋" w:cs="仿宋" w:hint="eastAsia"/>
            <w:lang w:eastAsia="zh-CN"/>
          </w:rPr>
          <w:t>(三)、市场风险分析</w:t>
        </w:r>
        <w:r>
          <w:tab/>
        </w:r>
        <w:r>
          <w:fldChar w:fldCharType="begin"/>
        </w:r>
        <w:r>
          <w:instrText xml:space="preserve"> PAGEREF _Toc26704 \h </w:instrText>
        </w:r>
        <w:r>
          <w:fldChar w:fldCharType="separate"/>
        </w:r>
        <w:r>
          <w:t>24</w:t>
        </w:r>
        <w:r>
          <w:fldChar w:fldCharType="end"/>
        </w:r>
      </w:hyperlink>
    </w:p>
    <w:p>
      <w:pPr>
        <w:pStyle w:val="TOC2"/>
        <w:tabs>
          <w:tab w:val="right" w:leader="dot" w:pos="8306"/>
        </w:tabs>
      </w:pPr>
      <w:hyperlink w:anchor="_Toc7280" w:history="1">
        <w:r>
          <w:rPr>
            <w:rFonts w:ascii="仿宋" w:eastAsia="仿宋" w:hAnsi="仿宋" w:cs="仿宋" w:hint="eastAsia"/>
            <w:lang w:eastAsia="zh-CN"/>
          </w:rPr>
          <w:t>(四)、资金风险分析</w:t>
        </w:r>
        <w:r>
          <w:tab/>
        </w:r>
        <w:r>
          <w:fldChar w:fldCharType="begin"/>
        </w:r>
        <w:r>
          <w:instrText xml:space="preserve"> PAGEREF _Toc7280 \h </w:instrText>
        </w:r>
        <w:r>
          <w:fldChar w:fldCharType="separate"/>
        </w:r>
        <w:r>
          <w:t>25</w:t>
        </w:r>
        <w:r>
          <w:fldChar w:fldCharType="end"/>
        </w:r>
      </w:hyperlink>
    </w:p>
    <w:p>
      <w:pPr>
        <w:pStyle w:val="TOC2"/>
        <w:tabs>
          <w:tab w:val="right" w:leader="dot" w:pos="8306"/>
        </w:tabs>
      </w:pPr>
      <w:hyperlink w:anchor="_Toc12699" w:history="1">
        <w:r>
          <w:rPr>
            <w:rFonts w:ascii="仿宋" w:eastAsia="仿宋" w:hAnsi="仿宋" w:cs="仿宋" w:hint="eastAsia"/>
            <w:lang w:eastAsia="zh-CN"/>
          </w:rPr>
          <w:t>(五)、技术风险分析</w:t>
        </w:r>
        <w:r>
          <w:tab/>
        </w:r>
        <w:r>
          <w:fldChar w:fldCharType="begin"/>
        </w:r>
        <w:r>
          <w:instrText xml:space="preserve"> PAGEREF _Toc12699 \h </w:instrText>
        </w:r>
        <w:r>
          <w:fldChar w:fldCharType="separate"/>
        </w:r>
        <w:r>
          <w:t>26</w:t>
        </w:r>
        <w:r>
          <w:fldChar w:fldCharType="end"/>
        </w:r>
      </w:hyperlink>
    </w:p>
    <w:p>
      <w:pPr>
        <w:pStyle w:val="TOC2"/>
        <w:tabs>
          <w:tab w:val="right" w:leader="dot" w:pos="8306"/>
        </w:tabs>
      </w:pPr>
      <w:hyperlink w:anchor="_Toc10147" w:history="1">
        <w:r>
          <w:rPr>
            <w:rFonts w:ascii="仿宋" w:eastAsia="仿宋" w:hAnsi="仿宋" w:cs="仿宋" w:hint="eastAsia"/>
            <w:lang w:eastAsia="zh-CN"/>
          </w:rPr>
          <w:t>(六)、财务风险分析</w:t>
        </w:r>
        <w:r>
          <w:tab/>
        </w:r>
        <w:r>
          <w:fldChar w:fldCharType="begin"/>
        </w:r>
        <w:r>
          <w:instrText xml:space="preserve"> PAGEREF _Toc10147 \h </w:instrText>
        </w:r>
        <w:r>
          <w:fldChar w:fldCharType="separate"/>
        </w:r>
        <w:r>
          <w:t>27</w:t>
        </w:r>
        <w:r>
          <w:fldChar w:fldCharType="end"/>
        </w:r>
      </w:hyperlink>
    </w:p>
    <w:p>
      <w:pPr>
        <w:pStyle w:val="TOC2"/>
        <w:tabs>
          <w:tab w:val="right" w:leader="dot" w:pos="8306"/>
        </w:tabs>
      </w:pPr>
      <w:hyperlink w:anchor="_Toc1631" w:history="1">
        <w:r>
          <w:rPr>
            <w:rFonts w:ascii="仿宋" w:eastAsia="仿宋" w:hAnsi="仿宋" w:cs="仿宋" w:hint="eastAsia"/>
            <w:lang w:eastAsia="zh-CN"/>
          </w:rPr>
          <w:t>(七)、管理风险分析</w:t>
        </w:r>
        <w:r>
          <w:tab/>
        </w:r>
        <w:r>
          <w:fldChar w:fldCharType="begin"/>
        </w:r>
        <w:r>
          <w:instrText xml:space="preserve"> PAGEREF _Toc1631 \h </w:instrText>
        </w:r>
        <w:r>
          <w:fldChar w:fldCharType="separate"/>
        </w:r>
        <w:r>
          <w:t>29</w:t>
        </w:r>
        <w:r>
          <w:fldChar w:fldCharType="end"/>
        </w:r>
      </w:hyperlink>
    </w:p>
    <w:p>
      <w:pPr>
        <w:pStyle w:val="TOC2"/>
        <w:tabs>
          <w:tab w:val="right" w:leader="dot" w:pos="8306"/>
        </w:tabs>
      </w:pPr>
      <w:hyperlink w:anchor="_Toc17251" w:history="1">
        <w:r>
          <w:rPr>
            <w:rFonts w:ascii="仿宋" w:eastAsia="仿宋" w:hAnsi="仿宋" w:cs="仿宋" w:hint="eastAsia"/>
            <w:lang w:eastAsia="zh-CN"/>
          </w:rPr>
          <w:t>(八)、其它风险分析</w:t>
        </w:r>
        <w:r>
          <w:tab/>
        </w:r>
        <w:r>
          <w:fldChar w:fldCharType="begin"/>
        </w:r>
        <w:r>
          <w:instrText xml:space="preserve"> PAGEREF _Toc17251 \h </w:instrText>
        </w:r>
        <w:r>
          <w:fldChar w:fldCharType="separate"/>
        </w:r>
        <w:r>
          <w:t>30</w:t>
        </w:r>
        <w:r>
          <w:fldChar w:fldCharType="end"/>
        </w:r>
      </w:hyperlink>
    </w:p>
    <w:p>
      <w:pPr>
        <w:pStyle w:val="TOC2"/>
        <w:tabs>
          <w:tab w:val="right" w:leader="dot" w:pos="8306"/>
        </w:tabs>
      </w:pPr>
      <w:hyperlink w:anchor="_Toc28067" w:history="1">
        <w:r>
          <w:rPr>
            <w:rFonts w:ascii="仿宋" w:eastAsia="仿宋" w:hAnsi="仿宋" w:cs="仿宋" w:hint="eastAsia"/>
            <w:lang w:eastAsia="zh-CN"/>
          </w:rPr>
          <w:t>(九)、社会影响评估</w:t>
        </w:r>
        <w:r>
          <w:tab/>
        </w:r>
        <w:r>
          <w:fldChar w:fldCharType="begin"/>
        </w:r>
        <w:r>
          <w:instrText xml:space="preserve"> PAGEREF _Toc28067 \h </w:instrText>
        </w:r>
        <w:r>
          <w:fldChar w:fldCharType="separate"/>
        </w:r>
        <w:r>
          <w:t>32</w:t>
        </w:r>
        <w:r>
          <w:fldChar w:fldCharType="end"/>
        </w:r>
      </w:hyperlink>
    </w:p>
    <w:p>
      <w:pPr>
        <w:pStyle w:val="TOC1"/>
        <w:tabs>
          <w:tab w:val="right" w:leader="dot" w:pos="8306"/>
        </w:tabs>
      </w:pPr>
      <w:hyperlink w:anchor="_Toc17452" w:history="1">
        <w:r>
          <w:rPr>
            <w:rFonts w:ascii="仿宋" w:eastAsia="仿宋" w:hAnsi="仿宋" w:cs="仿宋" w:hint="eastAsia"/>
            <w:lang w:eastAsia="zh-CN"/>
          </w:rPr>
          <w:t>五、发展规划、产业政策和行业准入分析</w:t>
        </w:r>
        <w:r>
          <w:tab/>
        </w:r>
        <w:r>
          <w:fldChar w:fldCharType="begin"/>
        </w:r>
        <w:r>
          <w:instrText xml:space="preserve"> PAGEREF _Toc17452 \h </w:instrText>
        </w:r>
        <w:r>
          <w:fldChar w:fldCharType="separate"/>
        </w:r>
        <w:r>
          <w:t>34</w:t>
        </w:r>
        <w:r>
          <w:fldChar w:fldCharType="end"/>
        </w:r>
      </w:hyperlink>
    </w:p>
    <w:p>
      <w:pPr>
        <w:pStyle w:val="TOC2"/>
        <w:tabs>
          <w:tab w:val="right" w:leader="dot" w:pos="8306"/>
        </w:tabs>
      </w:pPr>
      <w:hyperlink w:anchor="_Toc5412" w:history="1">
        <w:r>
          <w:rPr>
            <w:rFonts w:ascii="仿宋" w:eastAsia="仿宋" w:hAnsi="仿宋" w:cs="仿宋" w:hint="eastAsia"/>
            <w:lang w:eastAsia="zh-CN"/>
          </w:rPr>
          <w:t>(一)、发展规划分析</w:t>
        </w:r>
        <w:r>
          <w:tab/>
        </w:r>
        <w:r>
          <w:fldChar w:fldCharType="begin"/>
        </w:r>
        <w:r>
          <w:instrText xml:space="preserve"> PAGEREF _Toc5412 \h </w:instrText>
        </w:r>
        <w:r>
          <w:fldChar w:fldCharType="separate"/>
        </w:r>
        <w:r>
          <w:t>34</w:t>
        </w:r>
        <w:r>
          <w:fldChar w:fldCharType="end"/>
        </w:r>
      </w:hyperlink>
    </w:p>
    <w:p>
      <w:pPr>
        <w:pStyle w:val="TOC2"/>
        <w:tabs>
          <w:tab w:val="right" w:leader="dot" w:pos="8306"/>
        </w:tabs>
      </w:pPr>
      <w:hyperlink w:anchor="_Toc26424" w:history="1">
        <w:r>
          <w:rPr>
            <w:rFonts w:ascii="仿宋" w:eastAsia="仿宋" w:hAnsi="仿宋" w:cs="仿宋" w:hint="eastAsia"/>
            <w:lang w:eastAsia="zh-CN"/>
          </w:rPr>
          <w:t>(二)、产业政策分析</w:t>
        </w:r>
        <w:r>
          <w:tab/>
        </w:r>
        <w:r>
          <w:fldChar w:fldCharType="begin"/>
        </w:r>
        <w:r>
          <w:instrText xml:space="preserve"> PAGEREF _Toc26424 \h </w:instrText>
        </w:r>
        <w:r>
          <w:fldChar w:fldCharType="separate"/>
        </w:r>
        <w:r>
          <w:t>35</w:t>
        </w:r>
        <w:r>
          <w:fldChar w:fldCharType="end"/>
        </w:r>
      </w:hyperlink>
    </w:p>
    <w:p>
      <w:pPr>
        <w:pStyle w:val="TOC2"/>
        <w:tabs>
          <w:tab w:val="right" w:leader="dot" w:pos="8306"/>
        </w:tabs>
      </w:pPr>
      <w:hyperlink w:anchor="_Toc6643" w:history="1">
        <w:r>
          <w:rPr>
            <w:rFonts w:ascii="仿宋" w:eastAsia="仿宋" w:hAnsi="仿宋" w:cs="仿宋" w:hint="eastAsia"/>
            <w:lang w:eastAsia="zh-CN"/>
          </w:rPr>
          <w:t>(三)、行业准入分析</w:t>
        </w:r>
        <w:r>
          <w:tab/>
        </w:r>
        <w:r>
          <w:fldChar w:fldCharType="begin"/>
        </w:r>
        <w:r>
          <w:instrText xml:space="preserve"> PAGEREF _Toc6643 \h </w:instrText>
        </w:r>
        <w:r>
          <w:fldChar w:fldCharType="separate"/>
        </w:r>
        <w:r>
          <w:t>37</w:t>
        </w:r>
        <w:r>
          <w:fldChar w:fldCharType="end"/>
        </w:r>
      </w:hyperlink>
    </w:p>
    <w:p>
      <w:pPr>
        <w:pStyle w:val="TOC1"/>
        <w:tabs>
          <w:tab w:val="right" w:leader="dot" w:pos="8306"/>
        </w:tabs>
      </w:pPr>
      <w:hyperlink w:anchor="_Toc24329" w:history="1">
        <w:r>
          <w:rPr>
            <w:rFonts w:ascii="仿宋" w:eastAsia="仿宋" w:hAnsi="仿宋" w:cs="仿宋" w:hint="eastAsia"/>
            <w:lang w:eastAsia="zh-CN"/>
          </w:rPr>
          <w:t>六、资源开发及综合利用分析</w:t>
        </w:r>
        <w:r>
          <w:tab/>
        </w:r>
        <w:r>
          <w:fldChar w:fldCharType="begin"/>
        </w:r>
        <w:r>
          <w:instrText xml:space="preserve"> PAGEREF _Toc24329 \h </w:instrText>
        </w:r>
        <w:r>
          <w:fldChar w:fldCharType="separate"/>
        </w:r>
        <w:r>
          <w:t>38</w:t>
        </w:r>
        <w:r>
          <w:fldChar w:fldCharType="end"/>
        </w:r>
      </w:hyperlink>
    </w:p>
    <w:p>
      <w:pPr>
        <w:pStyle w:val="TOC2"/>
        <w:tabs>
          <w:tab w:val="right" w:leader="dot" w:pos="8306"/>
        </w:tabs>
      </w:pPr>
      <w:hyperlink w:anchor="_Toc12130" w:history="1">
        <w:r>
          <w:rPr>
            <w:rFonts w:ascii="仿宋" w:eastAsia="仿宋" w:hAnsi="仿宋" w:cs="仿宋" w:hint="eastAsia"/>
            <w:lang w:eastAsia="zh-CN"/>
          </w:rPr>
          <w:t>(一)、资源开发方案</w:t>
        </w:r>
        <w:r>
          <w:tab/>
        </w:r>
        <w:r>
          <w:fldChar w:fldCharType="begin"/>
        </w:r>
        <w:r>
          <w:instrText xml:space="preserve"> PAGEREF _Toc12130 \h </w:instrText>
        </w:r>
        <w:r>
          <w:fldChar w:fldCharType="separate"/>
        </w:r>
        <w:r>
          <w:t>38</w:t>
        </w:r>
        <w:r>
          <w:fldChar w:fldCharType="end"/>
        </w:r>
      </w:hyperlink>
    </w:p>
    <w:p>
      <w:pPr>
        <w:pStyle w:val="TOC2"/>
        <w:tabs>
          <w:tab w:val="right" w:leader="dot" w:pos="8306"/>
        </w:tabs>
      </w:pPr>
      <w:hyperlink w:anchor="_Toc31031" w:history="1">
        <w:r>
          <w:rPr>
            <w:rFonts w:ascii="仿宋" w:eastAsia="仿宋" w:hAnsi="仿宋" w:cs="仿宋" w:hint="eastAsia"/>
            <w:lang w:eastAsia="zh-CN"/>
          </w:rPr>
          <w:t>(二)、资源利用方案</w:t>
        </w:r>
        <w:r>
          <w:tab/>
        </w:r>
        <w:r>
          <w:fldChar w:fldCharType="begin"/>
        </w:r>
        <w:r>
          <w:instrText xml:space="preserve"> PAGEREF _Toc31031 \h </w:instrText>
        </w:r>
        <w:r>
          <w:fldChar w:fldCharType="separate"/>
        </w:r>
        <w:r>
          <w:t>39</w:t>
        </w:r>
        <w:r>
          <w:fldChar w:fldCharType="end"/>
        </w:r>
      </w:hyperlink>
    </w:p>
    <w:p>
      <w:pPr>
        <w:pStyle w:val="TOC2"/>
        <w:tabs>
          <w:tab w:val="right" w:leader="dot" w:pos="8306"/>
        </w:tabs>
      </w:pPr>
      <w:hyperlink w:anchor="_Toc24071" w:history="1">
        <w:r>
          <w:rPr>
            <w:rFonts w:ascii="仿宋" w:eastAsia="仿宋" w:hAnsi="仿宋" w:cs="仿宋" w:hint="eastAsia"/>
            <w:lang w:eastAsia="zh-CN"/>
          </w:rPr>
          <w:t>(三)、资源节约措施</w:t>
        </w:r>
        <w:r>
          <w:tab/>
        </w:r>
        <w:r>
          <w:fldChar w:fldCharType="begin"/>
        </w:r>
        <w:r>
          <w:instrText xml:space="preserve"> PAGEREF _Toc24071 \h </w:instrText>
        </w:r>
        <w:r>
          <w:fldChar w:fldCharType="separate"/>
        </w:r>
        <w:r>
          <w:t>40</w:t>
        </w:r>
        <w:r>
          <w:fldChar w:fldCharType="end"/>
        </w:r>
      </w:hyperlink>
    </w:p>
    <w:p>
      <w:pPr>
        <w:pStyle w:val="TOC1"/>
        <w:tabs>
          <w:tab w:val="right" w:leader="dot" w:pos="8306"/>
        </w:tabs>
      </w:pPr>
      <w:hyperlink w:anchor="_Toc20439" w:history="1">
        <w:r>
          <w:rPr>
            <w:rFonts w:ascii="仿宋" w:eastAsia="仿宋" w:hAnsi="仿宋" w:cs="仿宋" w:hint="eastAsia"/>
            <w:lang w:eastAsia="zh-CN"/>
          </w:rPr>
          <w:t>七、安全与应急管理</w:t>
        </w:r>
        <w:r>
          <w:tab/>
        </w:r>
        <w:r>
          <w:fldChar w:fldCharType="begin"/>
        </w:r>
        <w:r>
          <w:instrText xml:space="preserve"> PAGEREF _Toc20439 \h </w:instrText>
        </w:r>
        <w:r>
          <w:fldChar w:fldCharType="separate"/>
        </w:r>
        <w:r>
          <w:t>42</w:t>
        </w:r>
        <w:r>
          <w:fldChar w:fldCharType="end"/>
        </w:r>
      </w:hyperlink>
    </w:p>
    <w:p>
      <w:pPr>
        <w:pStyle w:val="TOC2"/>
        <w:tabs>
          <w:tab w:val="right" w:leader="dot" w:pos="8306"/>
        </w:tabs>
      </w:pPr>
      <w:hyperlink w:anchor="_Toc9240" w:history="1">
        <w:r>
          <w:rPr>
            <w:rFonts w:ascii="仿宋" w:eastAsia="仿宋" w:hAnsi="仿宋" w:cs="仿宋" w:hint="eastAsia"/>
            <w:lang w:eastAsia="zh-CN"/>
          </w:rPr>
          <w:t>(一)、安全生产管理</w:t>
        </w:r>
        <w:r>
          <w:tab/>
        </w:r>
        <w:r>
          <w:fldChar w:fldCharType="begin"/>
        </w:r>
        <w:r>
          <w:instrText xml:space="preserve"> PAGEREF _Toc9240 \h </w:instrText>
        </w:r>
        <w:r>
          <w:fldChar w:fldCharType="separate"/>
        </w:r>
        <w:r>
          <w:t>42</w:t>
        </w:r>
        <w:r>
          <w:fldChar w:fldCharType="end"/>
        </w:r>
      </w:hyperlink>
    </w:p>
    <w:p>
      <w:pPr>
        <w:pStyle w:val="TOC2"/>
        <w:tabs>
          <w:tab w:val="right" w:leader="dot" w:pos="8306"/>
        </w:tabs>
      </w:pPr>
      <w:hyperlink w:anchor="_Toc19189" w:history="1">
        <w:r>
          <w:rPr>
            <w:rFonts w:ascii="仿宋" w:eastAsia="仿宋" w:hAnsi="仿宋" w:cs="仿宋" w:hint="eastAsia"/>
            <w:lang w:eastAsia="zh-CN"/>
          </w:rPr>
          <w:t>(二)、应急预案与响应</w:t>
        </w:r>
        <w:r>
          <w:tab/>
        </w:r>
        <w:r>
          <w:fldChar w:fldCharType="begin"/>
        </w:r>
        <w:r>
          <w:instrText xml:space="preserve"> PAGEREF _Toc19189 \h </w:instrText>
        </w:r>
        <w:r>
          <w:fldChar w:fldCharType="separate"/>
        </w:r>
        <w:r>
          <w:t>43</w:t>
        </w:r>
        <w:r>
          <w:fldChar w:fldCharType="end"/>
        </w:r>
      </w:hyperlink>
    </w:p>
    <w:p>
      <w:pPr>
        <w:pStyle w:val="TOC1"/>
        <w:tabs>
          <w:tab w:val="right" w:leader="dot" w:pos="8306"/>
        </w:tabs>
      </w:pPr>
      <w:hyperlink w:anchor="_Toc18801" w:history="1">
        <w:r>
          <w:rPr>
            <w:rFonts w:ascii="仿宋" w:eastAsia="仿宋" w:hAnsi="仿宋" w:cs="仿宋" w:hint="eastAsia"/>
            <w:lang w:eastAsia="zh-CN"/>
          </w:rPr>
          <w:t>八、技术创新与产业升级</w:t>
        </w:r>
        <w:r>
          <w:tab/>
        </w:r>
        <w:r>
          <w:fldChar w:fldCharType="begin"/>
        </w:r>
        <w:r>
          <w:instrText xml:space="preserve"> PAGEREF _Toc18801 \h </w:instrText>
        </w:r>
        <w:r>
          <w:fldChar w:fldCharType="separate"/>
        </w:r>
        <w:r>
          <w:t>45</w:t>
        </w:r>
        <w:r>
          <w:fldChar w:fldCharType="end"/>
        </w:r>
      </w:hyperlink>
    </w:p>
    <w:p>
      <w:pPr>
        <w:pStyle w:val="TOC2"/>
        <w:tabs>
          <w:tab w:val="right" w:leader="dot" w:pos="8306"/>
        </w:tabs>
      </w:pPr>
      <w:hyperlink w:anchor="_Toc6898" w:history="1">
        <w:r>
          <w:rPr>
            <w:rFonts w:ascii="仿宋" w:eastAsia="仿宋" w:hAnsi="仿宋" w:cs="仿宋" w:hint="eastAsia"/>
            <w:lang w:eastAsia="zh-CN"/>
          </w:rPr>
          <w:t>(一)、技术创新方向与目标</w:t>
        </w:r>
        <w:r>
          <w:tab/>
        </w:r>
        <w:r>
          <w:fldChar w:fldCharType="begin"/>
        </w:r>
        <w:r>
          <w:instrText xml:space="preserve"> PAGEREF _Toc6898 \h </w:instrText>
        </w:r>
        <w:r>
          <w:fldChar w:fldCharType="separate"/>
        </w:r>
        <w:r>
          <w:t>45</w:t>
        </w:r>
        <w:r>
          <w:fldChar w:fldCharType="end"/>
        </w:r>
      </w:hyperlink>
    </w:p>
    <w:p>
      <w:pPr>
        <w:pStyle w:val="TOC2"/>
        <w:tabs>
          <w:tab w:val="right" w:leader="dot" w:pos="8306"/>
        </w:tabs>
      </w:pPr>
      <w:hyperlink w:anchor="_Toc3331" w:history="1">
        <w:r>
          <w:rPr>
            <w:rFonts w:ascii="仿宋" w:eastAsia="仿宋" w:hAnsi="仿宋" w:cs="仿宋" w:hint="eastAsia"/>
            <w:lang w:eastAsia="zh-CN"/>
          </w:rPr>
          <w:t>(二)、产业升级路径与措施</w:t>
        </w:r>
        <w:r>
          <w:tab/>
        </w:r>
        <w:r>
          <w:fldChar w:fldCharType="begin"/>
        </w:r>
        <w:r>
          <w:instrText xml:space="preserve"> PAGEREF _Toc3331 \h </w:instrText>
        </w:r>
        <w:r>
          <w:fldChar w:fldCharType="separate"/>
        </w:r>
        <w:r>
          <w:t>46</w:t>
        </w:r>
        <w:r>
          <w:fldChar w:fldCharType="end"/>
        </w:r>
      </w:hyperlink>
    </w:p>
    <w:p>
      <w:pPr>
        <w:pStyle w:val="TOC1"/>
        <w:tabs>
          <w:tab w:val="right" w:leader="dot" w:pos="8306"/>
        </w:tabs>
      </w:pPr>
      <w:hyperlink w:anchor="_Toc23240" w:history="1">
        <w:r>
          <w:rPr>
            <w:rFonts w:ascii="仿宋" w:eastAsia="仿宋" w:hAnsi="仿宋" w:cs="仿宋" w:hint="eastAsia"/>
            <w:lang w:eastAsia="zh-CN"/>
          </w:rPr>
          <w:t>九、资金管理与财务规划</w:t>
        </w:r>
        <w:r>
          <w:tab/>
        </w:r>
        <w:r>
          <w:fldChar w:fldCharType="begin"/>
        </w:r>
        <w:r>
          <w:instrText xml:space="preserve"> PAGEREF _Toc23240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6" w:history="1">
        <w:r>
          <w:rPr>
            <w:rFonts w:ascii="仿宋" w:eastAsia="仿宋" w:hAnsi="仿宋" w:cs="仿宋" w:hint="eastAsia"/>
            <w:lang w:eastAsia="zh-CN"/>
          </w:rPr>
          <w:t>(一)、项目资金来源与筹措</w:t>
        </w:r>
        <w:r>
          <w:tab/>
        </w:r>
        <w:r>
          <w:fldChar w:fldCharType="begin"/>
        </w:r>
        <w:r>
          <w:instrText xml:space="preserve"> PAGEREF _Toc15996 \h </w:instrText>
        </w:r>
        <w:r>
          <w:fldChar w:fldCharType="separate"/>
        </w:r>
        <w:r>
          <w:t>47</w:t>
        </w:r>
        <w:r>
          <w:fldChar w:fldCharType="end"/>
        </w:r>
      </w:hyperlink>
    </w:p>
    <w:p>
      <w:pPr>
        <w:pStyle w:val="TOC2"/>
        <w:tabs>
          <w:tab w:val="right" w:leader="dot" w:pos="8306"/>
        </w:tabs>
      </w:pPr>
      <w:hyperlink w:anchor="_Toc16775" w:history="1">
        <w:r>
          <w:rPr>
            <w:rFonts w:ascii="仿宋" w:eastAsia="仿宋" w:hAnsi="仿宋" w:cs="仿宋" w:hint="eastAsia"/>
            <w:lang w:eastAsia="zh-CN"/>
          </w:rPr>
          <w:t>(二)、资金使用与监管</w:t>
        </w:r>
        <w:r>
          <w:tab/>
        </w:r>
        <w:r>
          <w:fldChar w:fldCharType="begin"/>
        </w:r>
        <w:r>
          <w:instrText xml:space="preserve"> PAGEREF _Toc16775 \h </w:instrText>
        </w:r>
        <w:r>
          <w:fldChar w:fldCharType="separate"/>
        </w:r>
        <w:r>
          <w:t>49</w:t>
        </w:r>
        <w:r>
          <w:fldChar w:fldCharType="end"/>
        </w:r>
      </w:hyperlink>
    </w:p>
    <w:p>
      <w:pPr>
        <w:pStyle w:val="TOC2"/>
        <w:tabs>
          <w:tab w:val="right" w:leader="dot" w:pos="8306"/>
        </w:tabs>
      </w:pPr>
      <w:hyperlink w:anchor="_Toc11876" w:history="1">
        <w:r>
          <w:rPr>
            <w:rFonts w:ascii="仿宋" w:eastAsia="仿宋" w:hAnsi="仿宋" w:cs="仿宋" w:hint="eastAsia"/>
            <w:lang w:eastAsia="zh-CN"/>
          </w:rPr>
          <w:t>(三)、财务规划与预测</w:t>
        </w:r>
        <w:r>
          <w:tab/>
        </w:r>
        <w:r>
          <w:fldChar w:fldCharType="begin"/>
        </w:r>
        <w:r>
          <w:instrText xml:space="preserve"> PAGEREF _Toc11876 \h </w:instrText>
        </w:r>
        <w:r>
          <w:fldChar w:fldCharType="separate"/>
        </w:r>
        <w:r>
          <w:t>50</w:t>
        </w:r>
        <w:r>
          <w:fldChar w:fldCharType="end"/>
        </w:r>
      </w:hyperlink>
    </w:p>
    <w:p>
      <w:pPr>
        <w:pStyle w:val="TOC1"/>
        <w:tabs>
          <w:tab w:val="right" w:leader="dot" w:pos="8306"/>
        </w:tabs>
      </w:pPr>
      <w:hyperlink w:anchor="_Toc17534" w:history="1">
        <w:r>
          <w:rPr>
            <w:rFonts w:ascii="仿宋" w:eastAsia="仿宋" w:hAnsi="仿宋" w:cs="仿宋" w:hint="eastAsia"/>
            <w:lang w:eastAsia="zh-CN"/>
          </w:rPr>
          <w:t>十、项目进度计划</w:t>
        </w:r>
        <w:r>
          <w:tab/>
        </w:r>
        <w:r>
          <w:fldChar w:fldCharType="begin"/>
        </w:r>
        <w:r>
          <w:instrText xml:space="preserve"> PAGEREF _Toc17534 \h </w:instrText>
        </w:r>
        <w:r>
          <w:fldChar w:fldCharType="separate"/>
        </w:r>
        <w:r>
          <w:t>51</w:t>
        </w:r>
        <w:r>
          <w:fldChar w:fldCharType="end"/>
        </w:r>
      </w:hyperlink>
    </w:p>
    <w:p>
      <w:pPr>
        <w:pStyle w:val="TOC2"/>
        <w:tabs>
          <w:tab w:val="right" w:leader="dot" w:pos="8306"/>
        </w:tabs>
      </w:pPr>
      <w:hyperlink w:anchor="_Toc28686" w:history="1">
        <w:r>
          <w:rPr>
            <w:rFonts w:ascii="仿宋" w:eastAsia="仿宋" w:hAnsi="仿宋" w:cs="仿宋" w:hint="eastAsia"/>
            <w:lang w:eastAsia="zh-CN"/>
          </w:rPr>
          <w:t>(一)、建设周期</w:t>
        </w:r>
        <w:r>
          <w:tab/>
        </w:r>
        <w:r>
          <w:fldChar w:fldCharType="begin"/>
        </w:r>
        <w:r>
          <w:instrText xml:space="preserve"> PAGEREF _Toc28686 \h </w:instrText>
        </w:r>
        <w:r>
          <w:fldChar w:fldCharType="separate"/>
        </w:r>
        <w:r>
          <w:t>51</w:t>
        </w:r>
        <w:r>
          <w:fldChar w:fldCharType="end"/>
        </w:r>
      </w:hyperlink>
    </w:p>
    <w:p>
      <w:pPr>
        <w:pStyle w:val="TOC2"/>
        <w:tabs>
          <w:tab w:val="right" w:leader="dot" w:pos="8306"/>
        </w:tabs>
      </w:pPr>
      <w:hyperlink w:anchor="_Toc22513" w:history="1">
        <w:r>
          <w:rPr>
            <w:rFonts w:ascii="仿宋" w:eastAsia="仿宋" w:hAnsi="仿宋" w:cs="仿宋" w:hint="eastAsia"/>
            <w:lang w:eastAsia="zh-CN"/>
          </w:rPr>
          <w:t>(二)、建设进度</w:t>
        </w:r>
        <w:r>
          <w:tab/>
        </w:r>
        <w:r>
          <w:fldChar w:fldCharType="begin"/>
        </w:r>
        <w:r>
          <w:instrText xml:space="preserve"> PAGEREF _Toc22513 \h </w:instrText>
        </w:r>
        <w:r>
          <w:fldChar w:fldCharType="separate"/>
        </w:r>
        <w:r>
          <w:t>51</w:t>
        </w:r>
        <w:r>
          <w:fldChar w:fldCharType="end"/>
        </w:r>
      </w:hyperlink>
    </w:p>
    <w:p>
      <w:pPr>
        <w:pStyle w:val="TOC2"/>
        <w:tabs>
          <w:tab w:val="right" w:leader="dot" w:pos="8306"/>
        </w:tabs>
      </w:pPr>
      <w:hyperlink w:anchor="_Toc1027" w:history="1">
        <w:r>
          <w:rPr>
            <w:rFonts w:ascii="仿宋" w:eastAsia="仿宋" w:hAnsi="仿宋" w:cs="仿宋" w:hint="eastAsia"/>
            <w:lang w:eastAsia="zh-CN"/>
          </w:rPr>
          <w:t>(三)、进度安排注意事项</w:t>
        </w:r>
        <w:r>
          <w:tab/>
        </w:r>
        <w:r>
          <w:fldChar w:fldCharType="begin"/>
        </w:r>
        <w:r>
          <w:instrText xml:space="preserve"> PAGEREF _Toc1027 \h </w:instrText>
        </w:r>
        <w:r>
          <w:fldChar w:fldCharType="separate"/>
        </w:r>
        <w:r>
          <w:t>53</w:t>
        </w:r>
        <w:r>
          <w:fldChar w:fldCharType="end"/>
        </w:r>
      </w:hyperlink>
    </w:p>
    <w:p>
      <w:pPr>
        <w:pStyle w:val="TOC2"/>
        <w:tabs>
          <w:tab w:val="right" w:leader="dot" w:pos="8306"/>
        </w:tabs>
      </w:pPr>
      <w:hyperlink w:anchor="_Toc10831" w:history="1">
        <w:r>
          <w:rPr>
            <w:rFonts w:ascii="仿宋" w:eastAsia="仿宋" w:hAnsi="仿宋" w:cs="仿宋" w:hint="eastAsia"/>
            <w:lang w:eastAsia="zh-CN"/>
          </w:rPr>
          <w:t>(四)、人力资源配置</w:t>
        </w:r>
        <w:r>
          <w:tab/>
        </w:r>
        <w:r>
          <w:fldChar w:fldCharType="begin"/>
        </w:r>
        <w:r>
          <w:instrText xml:space="preserve"> PAGEREF _Toc10831 \h </w:instrText>
        </w:r>
        <w:r>
          <w:fldChar w:fldCharType="separate"/>
        </w:r>
        <w:r>
          <w:t>54</w:t>
        </w:r>
        <w:r>
          <w:fldChar w:fldCharType="end"/>
        </w:r>
      </w:hyperlink>
    </w:p>
    <w:p>
      <w:pPr>
        <w:pStyle w:val="TOC2"/>
        <w:tabs>
          <w:tab w:val="right" w:leader="dot" w:pos="8306"/>
        </w:tabs>
      </w:pPr>
      <w:hyperlink w:anchor="_Toc30419" w:history="1">
        <w:r>
          <w:rPr>
            <w:rFonts w:ascii="仿宋" w:eastAsia="仿宋" w:hAnsi="仿宋" w:cs="仿宋" w:hint="eastAsia"/>
            <w:lang w:eastAsia="zh-CN"/>
          </w:rPr>
          <w:t>(五)、员工培训</w:t>
        </w:r>
        <w:r>
          <w:tab/>
        </w:r>
        <w:r>
          <w:fldChar w:fldCharType="begin"/>
        </w:r>
        <w:r>
          <w:instrText xml:space="preserve"> PAGEREF _Toc30419 \h </w:instrText>
        </w:r>
        <w:r>
          <w:fldChar w:fldCharType="separate"/>
        </w:r>
        <w:r>
          <w:t>56</w:t>
        </w:r>
        <w:r>
          <w:fldChar w:fldCharType="end"/>
        </w:r>
      </w:hyperlink>
    </w:p>
    <w:p>
      <w:pPr>
        <w:pStyle w:val="TOC2"/>
        <w:tabs>
          <w:tab w:val="right" w:leader="dot" w:pos="8306"/>
        </w:tabs>
      </w:pPr>
      <w:hyperlink w:anchor="_Toc22082" w:history="1">
        <w:r>
          <w:rPr>
            <w:rFonts w:ascii="仿宋" w:eastAsia="仿宋" w:hAnsi="仿宋" w:cs="仿宋" w:hint="eastAsia"/>
            <w:lang w:eastAsia="zh-CN"/>
          </w:rPr>
          <w:t>(六)、项目实施保障</w:t>
        </w:r>
        <w:r>
          <w:tab/>
        </w:r>
        <w:r>
          <w:fldChar w:fldCharType="begin"/>
        </w:r>
        <w:r>
          <w:instrText xml:space="preserve"> PAGEREF _Toc22082 \h </w:instrText>
        </w:r>
        <w:r>
          <w:fldChar w:fldCharType="separate"/>
        </w:r>
        <w:r>
          <w:t>57</w:t>
        </w:r>
        <w:r>
          <w:fldChar w:fldCharType="end"/>
        </w:r>
      </w:hyperlink>
    </w:p>
    <w:p>
      <w:pPr>
        <w:pStyle w:val="TOC2"/>
        <w:tabs>
          <w:tab w:val="right" w:leader="dot" w:pos="8306"/>
        </w:tabs>
      </w:pPr>
      <w:hyperlink w:anchor="_Toc8052" w:history="1">
        <w:r>
          <w:rPr>
            <w:rFonts w:ascii="仿宋" w:eastAsia="仿宋" w:hAnsi="仿宋" w:cs="仿宋" w:hint="eastAsia"/>
            <w:lang w:eastAsia="zh-CN"/>
          </w:rPr>
          <w:t>(七)、安全规范管理</w:t>
        </w:r>
        <w:r>
          <w:tab/>
        </w:r>
        <w:r>
          <w:fldChar w:fldCharType="begin"/>
        </w:r>
        <w:r>
          <w:instrText xml:space="preserve"> PAGEREF _Toc8052 \h </w:instrText>
        </w:r>
        <w:r>
          <w:fldChar w:fldCharType="separate"/>
        </w:r>
        <w:r>
          <w:t>57</w:t>
        </w:r>
        <w:r>
          <w:fldChar w:fldCharType="end"/>
        </w:r>
      </w:hyperlink>
    </w:p>
    <w:p>
      <w:pPr>
        <w:pStyle w:val="TOC1"/>
        <w:tabs>
          <w:tab w:val="right" w:leader="dot" w:pos="8306"/>
        </w:tabs>
      </w:pPr>
      <w:hyperlink w:anchor="_Toc10767" w:history="1">
        <w:r>
          <w:rPr>
            <w:rFonts w:ascii="仿宋" w:eastAsia="仿宋" w:hAnsi="仿宋" w:cs="仿宋" w:hint="eastAsia"/>
            <w:lang w:eastAsia="zh-CN"/>
          </w:rPr>
          <w:t>十一、项目变更管理</w:t>
        </w:r>
        <w:r>
          <w:tab/>
        </w:r>
        <w:r>
          <w:fldChar w:fldCharType="begin"/>
        </w:r>
        <w:r>
          <w:instrText xml:space="preserve"> PAGEREF _Toc10767 \h </w:instrText>
        </w:r>
        <w:r>
          <w:fldChar w:fldCharType="separate"/>
        </w:r>
        <w:r>
          <w:t>59</w:t>
        </w:r>
        <w:r>
          <w:fldChar w:fldCharType="end"/>
        </w:r>
      </w:hyperlink>
    </w:p>
    <w:p>
      <w:pPr>
        <w:pStyle w:val="TOC2"/>
        <w:tabs>
          <w:tab w:val="right" w:leader="dot" w:pos="8306"/>
        </w:tabs>
      </w:pPr>
      <w:hyperlink w:anchor="_Toc16791" w:history="1">
        <w:r>
          <w:rPr>
            <w:rFonts w:ascii="仿宋" w:eastAsia="仿宋" w:hAnsi="仿宋" w:cs="仿宋" w:hint="eastAsia"/>
            <w:lang w:eastAsia="zh-CN"/>
          </w:rPr>
          <w:t>(一)、变更控制流程</w:t>
        </w:r>
        <w:r>
          <w:tab/>
        </w:r>
        <w:r>
          <w:fldChar w:fldCharType="begin"/>
        </w:r>
        <w:r>
          <w:instrText xml:space="preserve"> PAGEREF _Toc16791 \h </w:instrText>
        </w:r>
        <w:r>
          <w:fldChar w:fldCharType="separate"/>
        </w:r>
        <w:r>
          <w:t>59</w:t>
        </w:r>
        <w:r>
          <w:fldChar w:fldCharType="end"/>
        </w:r>
      </w:hyperlink>
    </w:p>
    <w:p>
      <w:pPr>
        <w:pStyle w:val="TOC2"/>
        <w:tabs>
          <w:tab w:val="right" w:leader="dot" w:pos="8306"/>
        </w:tabs>
      </w:pPr>
      <w:hyperlink w:anchor="_Toc22303" w:history="1">
        <w:r>
          <w:rPr>
            <w:rFonts w:ascii="仿宋" w:eastAsia="仿宋" w:hAnsi="仿宋" w:cs="仿宋" w:hint="eastAsia"/>
            <w:lang w:eastAsia="zh-CN"/>
          </w:rPr>
          <w:t>(二)、影响评估与处理</w:t>
        </w:r>
        <w:r>
          <w:tab/>
        </w:r>
        <w:r>
          <w:fldChar w:fldCharType="begin"/>
        </w:r>
        <w:r>
          <w:instrText xml:space="preserve"> PAGEREF _Toc22303 \h </w:instrText>
        </w:r>
        <w:r>
          <w:fldChar w:fldCharType="separate"/>
        </w:r>
        <w:r>
          <w:t>59</w:t>
        </w:r>
        <w:r>
          <w:fldChar w:fldCharType="end"/>
        </w:r>
      </w:hyperlink>
    </w:p>
    <w:p>
      <w:pPr>
        <w:pStyle w:val="TOC2"/>
        <w:tabs>
          <w:tab w:val="right" w:leader="dot" w:pos="8306"/>
        </w:tabs>
      </w:pPr>
      <w:hyperlink w:anchor="_Toc15257" w:history="1">
        <w:r>
          <w:rPr>
            <w:rFonts w:ascii="仿宋" w:eastAsia="仿宋" w:hAnsi="仿宋" w:cs="仿宋" w:hint="eastAsia"/>
            <w:lang w:eastAsia="zh-CN"/>
          </w:rPr>
          <w:t>(三)、变更记录与追踪</w:t>
        </w:r>
        <w:r>
          <w:tab/>
        </w:r>
        <w:r>
          <w:fldChar w:fldCharType="begin"/>
        </w:r>
        <w:r>
          <w:instrText xml:space="preserve"> PAGEREF _Toc15257 \h </w:instrText>
        </w:r>
        <w:r>
          <w:fldChar w:fldCharType="separate"/>
        </w:r>
        <w:r>
          <w:t>61</w:t>
        </w:r>
        <w:r>
          <w:fldChar w:fldCharType="end"/>
        </w:r>
      </w:hyperlink>
    </w:p>
    <w:p>
      <w:pPr>
        <w:pStyle w:val="TOC2"/>
        <w:tabs>
          <w:tab w:val="right" w:leader="dot" w:pos="8306"/>
        </w:tabs>
      </w:pPr>
      <w:hyperlink w:anchor="_Toc12969" w:history="1">
        <w:r>
          <w:rPr>
            <w:rFonts w:ascii="仿宋" w:eastAsia="仿宋" w:hAnsi="仿宋" w:cs="仿宋" w:hint="eastAsia"/>
            <w:lang w:eastAsia="zh-CN"/>
          </w:rPr>
          <w:t>(四)、变更管理策略</w:t>
        </w:r>
        <w:r>
          <w:tab/>
        </w:r>
        <w:r>
          <w:fldChar w:fldCharType="begin"/>
        </w:r>
        <w:r>
          <w:instrText xml:space="preserve"> PAGEREF _Toc12969 \h </w:instrText>
        </w:r>
        <w:r>
          <w:fldChar w:fldCharType="separate"/>
        </w:r>
        <w:r>
          <w:t>63</w:t>
        </w:r>
        <w:r>
          <w:fldChar w:fldCharType="end"/>
        </w:r>
      </w:hyperlink>
    </w:p>
    <w:p>
      <w:pPr>
        <w:pStyle w:val="TOC1"/>
        <w:tabs>
          <w:tab w:val="right" w:leader="dot" w:pos="8306"/>
        </w:tabs>
      </w:pPr>
      <w:hyperlink w:anchor="_Toc25844" w:history="1">
        <w:r>
          <w:rPr>
            <w:rFonts w:ascii="仿宋" w:eastAsia="仿宋" w:hAnsi="仿宋" w:cs="仿宋" w:hint="eastAsia"/>
            <w:lang w:eastAsia="zh-CN"/>
          </w:rPr>
          <w:t>十二、项目实施与管理方案</w:t>
        </w:r>
        <w:r>
          <w:tab/>
        </w:r>
        <w:r>
          <w:fldChar w:fldCharType="begin"/>
        </w:r>
        <w:r>
          <w:instrText xml:space="preserve"> PAGEREF _Toc25844 \h </w:instrText>
        </w:r>
        <w:r>
          <w:fldChar w:fldCharType="separate"/>
        </w:r>
        <w:r>
          <w:t>64</w:t>
        </w:r>
        <w:r>
          <w:fldChar w:fldCharType="end"/>
        </w:r>
      </w:hyperlink>
    </w:p>
    <w:p>
      <w:pPr>
        <w:pStyle w:val="TOC2"/>
        <w:tabs>
          <w:tab w:val="right" w:leader="dot" w:pos="8306"/>
        </w:tabs>
      </w:pPr>
      <w:hyperlink w:anchor="_Toc14546" w:history="1">
        <w:r>
          <w:rPr>
            <w:rFonts w:ascii="仿宋" w:eastAsia="仿宋" w:hAnsi="仿宋" w:cs="仿宋" w:hint="eastAsia"/>
            <w:lang w:eastAsia="zh-CN"/>
          </w:rPr>
          <w:t>(一)、项目实施计划</w:t>
        </w:r>
        <w:r>
          <w:tab/>
        </w:r>
        <w:r>
          <w:fldChar w:fldCharType="begin"/>
        </w:r>
        <w:r>
          <w:instrText xml:space="preserve"> PAGEREF _Toc14546 \h </w:instrText>
        </w:r>
        <w:r>
          <w:fldChar w:fldCharType="separate"/>
        </w:r>
        <w:r>
          <w:t>64</w:t>
        </w:r>
        <w:r>
          <w:fldChar w:fldCharType="end"/>
        </w:r>
      </w:hyperlink>
    </w:p>
    <w:p>
      <w:pPr>
        <w:pStyle w:val="TOC2"/>
        <w:tabs>
          <w:tab w:val="right" w:leader="dot" w:pos="8306"/>
        </w:tabs>
      </w:pPr>
      <w:hyperlink w:anchor="_Toc10600" w:history="1">
        <w:r>
          <w:rPr>
            <w:rFonts w:ascii="仿宋" w:eastAsia="仿宋" w:hAnsi="仿宋" w:cs="仿宋" w:hint="eastAsia"/>
            <w:lang w:eastAsia="zh-CN"/>
          </w:rPr>
          <w:t>(二)、项目组织机构与职责</w:t>
        </w:r>
        <w:r>
          <w:tab/>
        </w:r>
        <w:r>
          <w:fldChar w:fldCharType="begin"/>
        </w:r>
        <w:r>
          <w:instrText xml:space="preserve"> PAGEREF _Toc10600 \h </w:instrText>
        </w:r>
        <w:r>
          <w:fldChar w:fldCharType="separate"/>
        </w:r>
        <w:r>
          <w:t>66</w:t>
        </w:r>
        <w:r>
          <w:fldChar w:fldCharType="end"/>
        </w:r>
      </w:hyperlink>
    </w:p>
    <w:p>
      <w:pPr>
        <w:pStyle w:val="TOC2"/>
        <w:tabs>
          <w:tab w:val="right" w:leader="dot" w:pos="8306"/>
        </w:tabs>
      </w:pPr>
      <w:hyperlink w:anchor="_Toc19912" w:history="1">
        <w:r>
          <w:rPr>
            <w:rFonts w:ascii="仿宋" w:eastAsia="仿宋" w:hAnsi="仿宋" w:cs="仿宋" w:hint="eastAsia"/>
            <w:lang w:eastAsia="zh-CN"/>
          </w:rPr>
          <w:t>(三)、项目管理与监控体系</w:t>
        </w:r>
        <w:r>
          <w:tab/>
        </w:r>
        <w:r>
          <w:fldChar w:fldCharType="begin"/>
        </w:r>
        <w:r>
          <w:instrText xml:space="preserve"> PAGEREF _Toc19912 \h </w:instrText>
        </w:r>
        <w:r>
          <w:fldChar w:fldCharType="separate"/>
        </w:r>
        <w:r>
          <w:t>68</w:t>
        </w:r>
        <w:r>
          <w:fldChar w:fldCharType="end"/>
        </w:r>
      </w:hyperlink>
    </w:p>
    <w:p>
      <w:pPr>
        <w:pStyle w:val="TOC1"/>
        <w:tabs>
          <w:tab w:val="right" w:leader="dot" w:pos="8306"/>
        </w:tabs>
      </w:pPr>
      <w:hyperlink w:anchor="_Toc3630" w:history="1">
        <w:r>
          <w:rPr>
            <w:rFonts w:ascii="仿宋" w:eastAsia="仿宋" w:hAnsi="仿宋" w:cs="仿宋" w:hint="eastAsia"/>
            <w:lang w:eastAsia="zh-CN"/>
          </w:rPr>
          <w:t>十三、合作与交流机制建立</w:t>
        </w:r>
        <w:r>
          <w:tab/>
        </w:r>
        <w:r>
          <w:fldChar w:fldCharType="begin"/>
        </w:r>
        <w:r>
          <w:instrText xml:space="preserve"> PAGEREF _Toc3630 \h </w:instrText>
        </w:r>
        <w:r>
          <w:fldChar w:fldCharType="separate"/>
        </w:r>
        <w:r>
          <w:t>70</w:t>
        </w:r>
        <w:r>
          <w:fldChar w:fldCharType="end"/>
        </w:r>
      </w:hyperlink>
    </w:p>
    <w:p>
      <w:pPr>
        <w:pStyle w:val="TOC2"/>
        <w:tabs>
          <w:tab w:val="right" w:leader="dot" w:pos="8306"/>
        </w:tabs>
      </w:pPr>
      <w:hyperlink w:anchor="_Toc21658" w:history="1">
        <w:r>
          <w:rPr>
            <w:rFonts w:ascii="仿宋" w:eastAsia="仿宋" w:hAnsi="仿宋" w:cs="仿宋" w:hint="eastAsia"/>
            <w:lang w:eastAsia="zh-CN"/>
          </w:rPr>
          <w:t>(一)、合作伙伴选择与合作方式</w:t>
        </w:r>
        <w:r>
          <w:tab/>
        </w:r>
        <w:r>
          <w:fldChar w:fldCharType="begin"/>
        </w:r>
        <w:r>
          <w:instrText xml:space="preserve"> PAGEREF _Toc21658 \h </w:instrText>
        </w:r>
        <w:r>
          <w:fldChar w:fldCharType="separate"/>
        </w:r>
        <w:r>
          <w:t>70</w:t>
        </w:r>
        <w:r>
          <w:fldChar w:fldCharType="end"/>
        </w:r>
      </w:hyperlink>
    </w:p>
    <w:p>
      <w:pPr>
        <w:pStyle w:val="TOC2"/>
        <w:tabs>
          <w:tab w:val="right" w:leader="dot" w:pos="8306"/>
        </w:tabs>
      </w:pPr>
      <w:hyperlink w:anchor="_Toc31214" w:history="1">
        <w:r>
          <w:rPr>
            <w:rFonts w:ascii="仿宋" w:eastAsia="仿宋" w:hAnsi="仿宋" w:cs="仿宋" w:hint="eastAsia"/>
            <w:lang w:eastAsia="zh-CN"/>
          </w:rPr>
          <w:t>(二)、交流与合作平台搭建</w:t>
        </w:r>
        <w:r>
          <w:tab/>
        </w:r>
        <w:r>
          <w:fldChar w:fldCharType="begin"/>
        </w:r>
        <w:r>
          <w:instrText xml:space="preserve"> PAGEREF _Toc31214 \h </w:instrText>
        </w:r>
        <w:r>
          <w:fldChar w:fldCharType="separate"/>
        </w:r>
        <w:r>
          <w:t>71</w:t>
        </w:r>
        <w:r>
          <w:fldChar w:fldCharType="end"/>
        </w:r>
      </w:hyperlink>
    </w:p>
    <w:p>
      <w:pPr>
        <w:pStyle w:val="TOC1"/>
        <w:tabs>
          <w:tab w:val="right" w:leader="dot" w:pos="8306"/>
        </w:tabs>
      </w:pPr>
      <w:hyperlink w:anchor="_Toc12759" w:history="1">
        <w:r>
          <w:rPr>
            <w:rFonts w:ascii="仿宋" w:eastAsia="仿宋" w:hAnsi="仿宋" w:cs="仿宋" w:hint="eastAsia"/>
            <w:lang w:eastAsia="zh-CN"/>
          </w:rPr>
          <w:t>十四、企业合规与伦理</w:t>
        </w:r>
        <w:r>
          <w:tab/>
        </w:r>
        <w:r>
          <w:fldChar w:fldCharType="begin"/>
        </w:r>
        <w:r>
          <w:instrText xml:space="preserve"> PAGEREF _Toc12759 \h </w:instrText>
        </w:r>
        <w:r>
          <w:fldChar w:fldCharType="separate"/>
        </w:r>
        <w:r>
          <w:t>73</w:t>
        </w:r>
        <w:r>
          <w:fldChar w:fldCharType="end"/>
        </w:r>
      </w:hyperlink>
    </w:p>
    <w:p>
      <w:pPr>
        <w:pStyle w:val="TOC2"/>
        <w:tabs>
          <w:tab w:val="right" w:leader="dot" w:pos="8306"/>
        </w:tabs>
      </w:pPr>
      <w:hyperlink w:anchor="_Toc7515" w:history="1">
        <w:r>
          <w:rPr>
            <w:rFonts w:ascii="仿宋" w:eastAsia="仿宋" w:hAnsi="仿宋" w:cs="仿宋" w:hint="eastAsia"/>
            <w:lang w:eastAsia="zh-CN"/>
          </w:rPr>
          <w:t>(一)、合规政策与程序</w:t>
        </w:r>
        <w:r>
          <w:tab/>
        </w:r>
        <w:r>
          <w:fldChar w:fldCharType="begin"/>
        </w:r>
        <w:r>
          <w:instrText xml:space="preserve"> PAGEREF _Toc7515 \h </w:instrText>
        </w:r>
        <w:r>
          <w:fldChar w:fldCharType="separate"/>
        </w:r>
        <w:r>
          <w:t>73</w:t>
        </w:r>
        <w:r>
          <w:fldChar w:fldCharType="end"/>
        </w:r>
      </w:hyperlink>
    </w:p>
    <w:p>
      <w:pPr>
        <w:pStyle w:val="TOC2"/>
        <w:tabs>
          <w:tab w:val="right" w:leader="dot" w:pos="8306"/>
        </w:tabs>
      </w:pPr>
      <w:hyperlink w:anchor="_Toc16453" w:history="1">
        <w:r>
          <w:rPr>
            <w:rFonts w:ascii="仿宋" w:eastAsia="仿宋" w:hAnsi="仿宋" w:cs="仿宋" w:hint="eastAsia"/>
            <w:lang w:eastAsia="zh-CN"/>
          </w:rPr>
          <w:t>(二)、伦理规范与培训</w:t>
        </w:r>
        <w:r>
          <w:tab/>
        </w:r>
        <w:r>
          <w:fldChar w:fldCharType="begin"/>
        </w:r>
        <w:r>
          <w:instrText xml:space="preserve"> PAGEREF _Toc16453 \h </w:instrText>
        </w:r>
        <w:r>
          <w:fldChar w:fldCharType="separate"/>
        </w:r>
        <w:r>
          <w:t>74</w:t>
        </w:r>
        <w:r>
          <w:fldChar w:fldCharType="end"/>
        </w:r>
      </w:hyperlink>
    </w:p>
    <w:p>
      <w:pPr>
        <w:pStyle w:val="TOC2"/>
        <w:tabs>
          <w:tab w:val="right" w:leader="dot" w:pos="8306"/>
        </w:tabs>
      </w:pPr>
      <w:hyperlink w:anchor="_Toc2452" w:history="1">
        <w:r>
          <w:rPr>
            <w:rFonts w:ascii="仿宋" w:eastAsia="仿宋" w:hAnsi="仿宋" w:cs="仿宋" w:hint="eastAsia"/>
            <w:lang w:eastAsia="zh-CN"/>
          </w:rPr>
          <w:t>(三)、合规风险评估</w:t>
        </w:r>
        <w:r>
          <w:tab/>
        </w:r>
        <w:r>
          <w:fldChar w:fldCharType="begin"/>
        </w:r>
        <w:r>
          <w:instrText xml:space="preserve"> PAGEREF _Toc2452 \h </w:instrText>
        </w:r>
        <w:r>
          <w:fldChar w:fldCharType="separate"/>
        </w:r>
        <w:r>
          <w:t>75</w:t>
        </w:r>
        <w:r>
          <w:fldChar w:fldCharType="end"/>
        </w:r>
      </w:hyperlink>
    </w:p>
    <w:p>
      <w:pPr>
        <w:pStyle w:val="TOC2"/>
        <w:tabs>
          <w:tab w:val="right" w:leader="dot" w:pos="8306"/>
        </w:tabs>
      </w:pPr>
      <w:hyperlink w:anchor="_Toc12332" w:history="1">
        <w:r>
          <w:rPr>
            <w:rFonts w:ascii="仿宋" w:eastAsia="仿宋" w:hAnsi="仿宋" w:cs="仿宋" w:hint="eastAsia"/>
            <w:lang w:eastAsia="zh-CN"/>
          </w:rPr>
          <w:t>(四)、合规监督与执行</w:t>
        </w:r>
        <w:r>
          <w:tab/>
        </w:r>
        <w:r>
          <w:fldChar w:fldCharType="begin"/>
        </w:r>
        <w:r>
          <w:instrText xml:space="preserve"> PAGEREF _Toc12332 \h </w:instrText>
        </w:r>
        <w:r>
          <w:fldChar w:fldCharType="separate"/>
        </w:r>
        <w:r>
          <w:t>76</w:t>
        </w:r>
        <w:r>
          <w:fldChar w:fldCharType="end"/>
        </w:r>
      </w:hyperlink>
    </w:p>
    <w:p>
      <w:pPr>
        <w:pStyle w:val="TOC1"/>
        <w:tabs>
          <w:tab w:val="right" w:leader="dot" w:pos="8306"/>
        </w:tabs>
      </w:pPr>
      <w:hyperlink w:anchor="_Toc10951" w:history="1">
        <w:r>
          <w:rPr>
            <w:rFonts w:ascii="仿宋" w:eastAsia="仿宋" w:hAnsi="仿宋" w:cs="仿宋" w:hint="eastAsia"/>
            <w:lang w:eastAsia="zh-CN"/>
          </w:rPr>
          <w:t>十五、法律法规与政策遵循</w:t>
        </w:r>
        <w:r>
          <w:tab/>
        </w:r>
        <w:r>
          <w:fldChar w:fldCharType="begin"/>
        </w:r>
        <w:r>
          <w:instrText xml:space="preserve"> PAGEREF _Toc10951 \h </w:instrText>
        </w:r>
        <w:r>
          <w:fldChar w:fldCharType="separate"/>
        </w:r>
        <w:r>
          <w:t>77</w:t>
        </w:r>
        <w:r>
          <w:fldChar w:fldCharType="end"/>
        </w:r>
      </w:hyperlink>
    </w:p>
    <w:p>
      <w:pPr>
        <w:pStyle w:val="TOC2"/>
        <w:tabs>
          <w:tab w:val="right" w:leader="dot" w:pos="8306"/>
        </w:tabs>
      </w:pPr>
      <w:hyperlink w:anchor="_Toc19969" w:history="1">
        <w:r>
          <w:rPr>
            <w:rFonts w:ascii="仿宋" w:eastAsia="仿宋" w:hAnsi="仿宋" w:cs="仿宋" w:hint="eastAsia"/>
            <w:lang w:eastAsia="zh-CN"/>
          </w:rPr>
          <w:t>(一)、法律法规遵守</w:t>
        </w:r>
        <w:r>
          <w:tab/>
        </w:r>
        <w:r>
          <w:fldChar w:fldCharType="begin"/>
        </w:r>
        <w:r>
          <w:instrText xml:space="preserve"> PAGEREF _Toc19969 \h </w:instrText>
        </w:r>
        <w:r>
          <w:fldChar w:fldCharType="separate"/>
        </w:r>
        <w:r>
          <w:t>77</w:t>
        </w:r>
        <w:r>
          <w:fldChar w:fldCharType="end"/>
        </w:r>
      </w:hyperlink>
    </w:p>
    <w:p>
      <w:pPr>
        <w:pStyle w:val="TOC2"/>
        <w:tabs>
          <w:tab w:val="right" w:leader="dot" w:pos="8306"/>
        </w:tabs>
      </w:pPr>
      <w:hyperlink w:anchor="_Toc20642" w:history="1">
        <w:r>
          <w:rPr>
            <w:rFonts w:ascii="仿宋" w:eastAsia="仿宋" w:hAnsi="仿宋" w:cs="仿宋" w:hint="eastAsia"/>
            <w:lang w:eastAsia="zh-CN"/>
          </w:rPr>
          <w:t>(二)、政策导向与利用</w:t>
        </w:r>
        <w:r>
          <w:tab/>
        </w:r>
        <w:r>
          <w:fldChar w:fldCharType="begin"/>
        </w:r>
        <w:r>
          <w:instrText xml:space="preserve"> PAGEREF _Toc20642 \h </w:instrText>
        </w:r>
        <w:r>
          <w:fldChar w:fldCharType="separate"/>
        </w:r>
        <w:r>
          <w:t>78</w:t>
        </w:r>
        <w:r>
          <w:fldChar w:fldCharType="end"/>
        </w:r>
      </w:hyperlink>
    </w:p>
    <w:p>
      <w:pPr>
        <w:pStyle w:val="TOC1"/>
        <w:tabs>
          <w:tab w:val="right" w:leader="dot" w:pos="8306"/>
        </w:tabs>
      </w:pPr>
      <w:hyperlink w:anchor="_Toc21376" w:history="1">
        <w:r>
          <w:rPr>
            <w:rFonts w:ascii="仿宋" w:eastAsia="仿宋" w:hAnsi="仿宋" w:cs="仿宋" w:hint="eastAsia"/>
            <w:lang w:eastAsia="zh-CN"/>
          </w:rPr>
          <w:t>十六、知识产权管理与保护</w:t>
        </w:r>
        <w:r>
          <w:tab/>
        </w:r>
        <w:r>
          <w:fldChar w:fldCharType="begin"/>
        </w:r>
        <w:r>
          <w:instrText xml:space="preserve"> PAGEREF _Toc21376 \h </w:instrText>
        </w:r>
        <w:r>
          <w:fldChar w:fldCharType="separate"/>
        </w:r>
        <w:r>
          <w:t>79</w:t>
        </w:r>
        <w:r>
          <w:fldChar w:fldCharType="end"/>
        </w:r>
      </w:hyperlink>
    </w:p>
    <w:p>
      <w:pPr>
        <w:pStyle w:val="TOC2"/>
        <w:tabs>
          <w:tab w:val="right" w:leader="dot" w:pos="8306"/>
        </w:tabs>
      </w:pPr>
      <w:hyperlink w:anchor="_Toc31638" w:history="1">
        <w:r>
          <w:rPr>
            <w:rFonts w:ascii="仿宋" w:eastAsia="仿宋" w:hAnsi="仿宋" w:cs="仿宋" w:hint="eastAsia"/>
            <w:lang w:eastAsia="zh-CN"/>
          </w:rPr>
          <w:t>(一)、知识产权管理体系建设</w:t>
        </w:r>
        <w:r>
          <w:tab/>
        </w:r>
        <w:r>
          <w:fldChar w:fldCharType="begin"/>
        </w:r>
        <w:r>
          <w:instrText xml:space="preserve"> PAGEREF _Toc31638 \h </w:instrText>
        </w:r>
        <w:r>
          <w:fldChar w:fldCharType="separate"/>
        </w:r>
        <w:r>
          <w:t>79</w:t>
        </w:r>
        <w:r>
          <w:fldChar w:fldCharType="end"/>
        </w:r>
      </w:hyperlink>
    </w:p>
    <w:p>
      <w:pPr>
        <w:pStyle w:val="TOC2"/>
        <w:tabs>
          <w:tab w:val="right" w:leader="dot" w:pos="8306"/>
        </w:tabs>
      </w:pPr>
      <w:hyperlink w:anchor="_Toc15984" w:history="1">
        <w:r>
          <w:rPr>
            <w:rFonts w:ascii="仿宋" w:eastAsia="仿宋" w:hAnsi="仿宋" w:cs="仿宋" w:hint="eastAsia"/>
            <w:lang w:eastAsia="zh-CN"/>
          </w:rPr>
          <w:t>(二)、知识产权保护措施</w:t>
        </w:r>
        <w:r>
          <w:tab/>
        </w:r>
        <w:r>
          <w:fldChar w:fldCharType="begin"/>
        </w:r>
        <w:r>
          <w:instrText xml:space="preserve"> PAGEREF _Toc15984 \h </w:instrText>
        </w:r>
        <w:r>
          <w:fldChar w:fldCharType="separate"/>
        </w:r>
        <w:r>
          <w:t>80</w:t>
        </w:r>
        <w:r>
          <w:fldChar w:fldCharType="end"/>
        </w:r>
      </w:hyperlink>
    </w:p>
    <w:p>
      <w:pPr>
        <w:pStyle w:val="TOC1"/>
        <w:tabs>
          <w:tab w:val="right" w:leader="dot" w:pos="8306"/>
        </w:tabs>
      </w:pPr>
      <w:hyperlink w:anchor="_Toc7425" w:history="1">
        <w:r>
          <w:rPr>
            <w:rFonts w:ascii="仿宋" w:eastAsia="仿宋" w:hAnsi="仿宋" w:cs="仿宋" w:hint="eastAsia"/>
            <w:lang w:eastAsia="zh-CN"/>
          </w:rPr>
          <w:t>十七、成果转化与推广应用</w:t>
        </w:r>
        <w:r>
          <w:tab/>
        </w:r>
        <w:r>
          <w:fldChar w:fldCharType="begin"/>
        </w:r>
        <w:r>
          <w:instrText xml:space="preserve"> PAGEREF _Toc7425 \h </w:instrText>
        </w:r>
        <w:r>
          <w:fldChar w:fldCharType="separate"/>
        </w:r>
        <w:r>
          <w:t>81</w:t>
        </w:r>
        <w:r>
          <w:fldChar w:fldCharType="end"/>
        </w:r>
      </w:hyperlink>
    </w:p>
    <w:p>
      <w:pPr>
        <w:pStyle w:val="TOC2"/>
        <w:tabs>
          <w:tab w:val="right" w:leader="dot" w:pos="8306"/>
        </w:tabs>
      </w:pPr>
      <w:hyperlink w:anchor="_Toc17059" w:history="1">
        <w:r>
          <w:rPr>
            <w:rFonts w:ascii="仿宋" w:eastAsia="仿宋" w:hAnsi="仿宋" w:cs="仿宋" w:hint="eastAsia"/>
            <w:lang w:eastAsia="zh-CN"/>
          </w:rPr>
          <w:t>(一)、成果转化策略制定</w:t>
        </w:r>
        <w:r>
          <w:tab/>
        </w:r>
        <w:r>
          <w:fldChar w:fldCharType="begin"/>
        </w:r>
        <w:r>
          <w:instrText xml:space="preserve"> PAGEREF _Toc17059 \h </w:instrText>
        </w:r>
        <w:r>
          <w:fldChar w:fldCharType="separate"/>
        </w:r>
        <w:r>
          <w:t>81</w:t>
        </w:r>
        <w:r>
          <w:fldChar w:fldCharType="end"/>
        </w:r>
      </w:hyperlink>
    </w:p>
    <w:p>
      <w:pPr>
        <w:pStyle w:val="TOC2"/>
        <w:tabs>
          <w:tab w:val="right" w:leader="dot" w:pos="8306"/>
        </w:tabs>
      </w:pPr>
      <w:hyperlink w:anchor="_Toc10667" w:history="1">
        <w:r>
          <w:rPr>
            <w:rFonts w:ascii="仿宋" w:eastAsia="仿宋" w:hAnsi="仿宋" w:cs="仿宋" w:hint="eastAsia"/>
            <w:lang w:eastAsia="zh-CN"/>
          </w:rPr>
          <w:t>(二)、成果推广应用方案</w:t>
        </w:r>
        <w:r>
          <w:tab/>
        </w:r>
        <w:r>
          <w:fldChar w:fldCharType="begin"/>
        </w:r>
        <w:r>
          <w:instrText xml:space="preserve"> PAGEREF _Toc10667 \h </w:instrText>
        </w:r>
        <w:r>
          <w:fldChar w:fldCharType="separate"/>
        </w:r>
        <w:r>
          <w:t>83</w:t>
        </w:r>
        <w:r>
          <w:fldChar w:fldCharType="end"/>
        </w:r>
      </w:hyperlink>
    </w:p>
    <w:p>
      <w:pPr>
        <w:pStyle w:val="TOC1"/>
        <w:tabs>
          <w:tab w:val="right" w:leader="dot" w:pos="8306"/>
        </w:tabs>
      </w:pPr>
      <w:hyperlink w:anchor="_Toc22778" w:history="1">
        <w:r>
          <w:rPr>
            <w:rFonts w:ascii="仿宋" w:eastAsia="仿宋" w:hAnsi="仿宋" w:cs="仿宋" w:hint="eastAsia"/>
            <w:lang w:eastAsia="zh-CN"/>
          </w:rPr>
          <w:t>十八、质量管理与控制</w:t>
        </w:r>
        <w:r>
          <w:tab/>
        </w:r>
        <w:r>
          <w:fldChar w:fldCharType="begin"/>
        </w:r>
        <w:r>
          <w:instrText xml:space="preserve"> PAGEREF _Toc22778 \h </w:instrText>
        </w:r>
        <w:r>
          <w:fldChar w:fldCharType="separate"/>
        </w:r>
        <w:r>
          <w:t>84</w:t>
        </w:r>
        <w:r>
          <w:fldChar w:fldCharType="end"/>
        </w:r>
      </w:hyperlink>
    </w:p>
    <w:p>
      <w:pPr>
        <w:pStyle w:val="TOC2"/>
        <w:tabs>
          <w:tab w:val="right" w:leader="dot" w:pos="8306"/>
        </w:tabs>
      </w:pPr>
      <w:hyperlink w:anchor="_Toc6469" w:history="1">
        <w:r>
          <w:rPr>
            <w:rFonts w:ascii="仿宋" w:eastAsia="仿宋" w:hAnsi="仿宋" w:cs="仿宋" w:hint="eastAsia"/>
            <w:lang w:eastAsia="zh-CN"/>
          </w:rPr>
          <w:t>(一)、质量管理体系建设</w:t>
        </w:r>
        <w:r>
          <w:tab/>
        </w:r>
        <w:r>
          <w:fldChar w:fldCharType="begin"/>
        </w:r>
        <w:r>
          <w:instrText xml:space="preserve"> PAGEREF _Toc6469 \h </w:instrText>
        </w:r>
        <w:r>
          <w:fldChar w:fldCharType="separate"/>
        </w:r>
        <w:r>
          <w:t>84</w:t>
        </w:r>
        <w:r>
          <w:fldChar w:fldCharType="end"/>
        </w:r>
      </w:hyperlink>
    </w:p>
    <w:p>
      <w:pPr>
        <w:pStyle w:val="TOC2"/>
        <w:tabs>
          <w:tab w:val="right" w:leader="dot" w:pos="8306"/>
        </w:tabs>
      </w:pPr>
      <w:hyperlink w:anchor="_Toc15213" w:history="1">
        <w:r>
          <w:rPr>
            <w:rFonts w:ascii="仿宋" w:eastAsia="仿宋" w:hAnsi="仿宋" w:cs="仿宋" w:hint="eastAsia"/>
            <w:lang w:eastAsia="zh-CN"/>
          </w:rPr>
          <w:t>(二)、质量控制措施</w:t>
        </w:r>
        <w:r>
          <w:tab/>
        </w:r>
        <w:r>
          <w:fldChar w:fldCharType="begin"/>
        </w:r>
        <w:r>
          <w:instrText xml:space="preserve"> PAGEREF _Toc15213 \h </w:instrText>
        </w:r>
        <w:r>
          <w:fldChar w:fldCharType="separate"/>
        </w:r>
        <w:r>
          <w:t>86</w:t>
        </w:r>
        <w:r>
          <w:fldChar w:fldCharType="end"/>
        </w:r>
      </w:hyperlink>
    </w:p>
    <w:p>
      <w:pPr>
        <w:pStyle w:val="TOC1"/>
        <w:tabs>
          <w:tab w:val="right" w:leader="dot" w:pos="8306"/>
        </w:tabs>
      </w:pPr>
      <w:hyperlink w:anchor="_Toc713" w:history="1">
        <w:r>
          <w:rPr>
            <w:rFonts w:ascii="仿宋" w:eastAsia="仿宋" w:hAnsi="仿宋" w:cs="仿宋" w:hint="eastAsia"/>
            <w:lang w:eastAsia="zh-CN"/>
          </w:rPr>
          <w:t>十九、设施与设备管理</w:t>
        </w:r>
        <w:r>
          <w:tab/>
        </w:r>
        <w:r>
          <w:fldChar w:fldCharType="begin"/>
        </w:r>
        <w:r>
          <w:instrText xml:space="preserve"> PAGEREF _Toc713 \h </w:instrText>
        </w:r>
        <w:r>
          <w:fldChar w:fldCharType="separate"/>
        </w:r>
        <w:r>
          <w:t>87</w:t>
        </w:r>
        <w:r>
          <w:fldChar w:fldCharType="end"/>
        </w:r>
      </w:hyperlink>
    </w:p>
    <w:p>
      <w:pPr>
        <w:pStyle w:val="TOC2"/>
        <w:tabs>
          <w:tab w:val="right" w:leader="dot" w:pos="8306"/>
        </w:tabs>
      </w:pPr>
      <w:hyperlink w:anchor="_Toc24167" w:history="1">
        <w:r>
          <w:rPr>
            <w:rFonts w:ascii="仿宋" w:eastAsia="仿宋" w:hAnsi="仿宋" w:cs="仿宋" w:hint="eastAsia"/>
            <w:lang w:eastAsia="zh-CN"/>
          </w:rPr>
          <w:t>(一)、设施规划与配置</w:t>
        </w:r>
        <w:r>
          <w:tab/>
        </w:r>
        <w:r>
          <w:fldChar w:fldCharType="begin"/>
        </w:r>
        <w:r>
          <w:instrText xml:space="preserve"> PAGEREF _Toc24167 \h </w:instrText>
        </w:r>
        <w:r>
          <w:fldChar w:fldCharType="separate"/>
        </w:r>
        <w:r>
          <w:t>87</w:t>
        </w:r>
        <w:r>
          <w:fldChar w:fldCharType="end"/>
        </w:r>
      </w:hyperlink>
    </w:p>
    <w:p>
      <w:pPr>
        <w:pStyle w:val="TOC2"/>
        <w:tabs>
          <w:tab w:val="right" w:leader="dot" w:pos="8306"/>
        </w:tabs>
      </w:pPr>
      <w:hyperlink w:anchor="_Toc17643" w:history="1">
        <w:r>
          <w:rPr>
            <w:rFonts w:ascii="仿宋" w:eastAsia="仿宋" w:hAnsi="仿宋" w:cs="仿宋" w:hint="eastAsia"/>
            <w:lang w:eastAsia="zh-CN"/>
          </w:rPr>
          <w:t>(二)、设备采购与维护管理</w:t>
        </w:r>
        <w:r>
          <w:tab/>
        </w:r>
        <w:r>
          <w:fldChar w:fldCharType="begin"/>
        </w:r>
        <w:r>
          <w:instrText xml:space="preserve"> PAGEREF _Toc17643 \h </w:instrText>
        </w:r>
        <w:r>
          <w:fldChar w:fldCharType="separate"/>
        </w:r>
        <w:r>
          <w:t>88</w:t>
        </w:r>
        <w:r>
          <w:fldChar w:fldCharType="end"/>
        </w:r>
      </w:hyperlink>
    </w:p>
    <w:p>
      <w:pPr>
        <w:pStyle w:val="TOC2"/>
        <w:tabs>
          <w:tab w:val="right" w:leader="dot" w:pos="8306"/>
        </w:tabs>
      </w:pPr>
      <w:hyperlink w:anchor="_Toc14840" w:history="1">
        <w:r>
          <w:rPr>
            <w:rFonts w:ascii="仿宋" w:eastAsia="仿宋" w:hAnsi="仿宋" w:cs="仿宋" w:hint="eastAsia"/>
            <w:lang w:eastAsia="zh-CN"/>
          </w:rPr>
          <w:t>(三)、设施设备升级策略</w:t>
        </w:r>
        <w:r>
          <w:tab/>
        </w:r>
        <w:r>
          <w:fldChar w:fldCharType="begin"/>
        </w:r>
        <w:r>
          <w:instrText xml:space="preserve"> PAGEREF _Toc14840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5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6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9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8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葡萄汁项目与土地用途规划：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葡萄汁项目的容积率和建筑密度：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用地控制指标通常规定了容积率和建筑密度的要求。对于葡萄汁项目来说，这将影响建筑物的规模和高度。必须确保项目的设计符合容积率和建筑密度的限制，以遵守用地控制法规。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葡萄汁项目的建筑线限制：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用地控制指标还可能规定了建筑物与街道或相邻土地的距离，这被称为建筑线限制。葡萄汁项目必须遵守这些规定，以确保建筑的位置符合法规。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葡萄汁项目的环境影响和可持续性：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用地控制指标可能包括环境保护要求，例如绿地比例和污染防控措施。对于葡萄汁项目，这意味着必须考虑如何保护当地生态系统、水资源和空气质量，以确保项目的可持续性。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https://d.book118.com/886230001154010050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5421C"/>
    <w:rsid w:val="7E254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300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2024-02-01T14:06:00Z</dcterms:created>
  <dcterms:modified xsi:type="dcterms:W3CDTF">2024-02-01T14:06:57Z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FEBED63DD5604CE8A4883EFC16CD50F8_11</vt:lpwstr>
  </property>
  <property fmtid="{D5CDD505-2E9C-101B-9397-08002B2CF9AE}" pid="3" name="KSOProductBuildVer">
    <vt:lpwstr>2052-12.1.0.16250</vt:lpwstr>
  </property>
</Properties>
</file>