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26" w:history="1">
        <w:r>
          <w:rPr>
            <w:rFonts w:ascii="仿宋" w:eastAsia="仿宋" w:hAnsi="仿宋" w:cs="仿宋" w:hint="eastAsia"/>
            <w:lang w:eastAsia="zh-CN"/>
          </w:rPr>
          <w:t>序言</w:t>
        </w:r>
        <w:r>
          <w:tab/>
        </w:r>
        <w:r>
          <w:fldChar w:fldCharType="begin"/>
        </w:r>
        <w:r>
          <w:instrText xml:space="preserve"> PAGEREF _Toc6526 \h </w:instrText>
        </w:r>
        <w:r>
          <w:fldChar w:fldCharType="separate"/>
        </w:r>
        <w:r>
          <w:t>3</w:t>
        </w:r>
        <w:r>
          <w:fldChar w:fldCharType="end"/>
        </w:r>
      </w:hyperlink>
    </w:p>
    <w:p>
      <w:pPr>
        <w:pStyle w:val="TOC1"/>
        <w:tabs>
          <w:tab w:val="right" w:leader="dot" w:pos="8306"/>
        </w:tabs>
      </w:pPr>
      <w:hyperlink w:anchor="_Toc25286" w:history="1">
        <w:r>
          <w:rPr>
            <w:rFonts w:ascii="仿宋" w:eastAsia="仿宋" w:hAnsi="仿宋" w:cs="仿宋" w:hint="eastAsia"/>
            <w:lang w:eastAsia="zh-CN"/>
          </w:rPr>
          <w:t>一、硅项目文档管理</w:t>
        </w:r>
        <w:r>
          <w:tab/>
        </w:r>
        <w:r>
          <w:fldChar w:fldCharType="begin"/>
        </w:r>
        <w:r>
          <w:instrText xml:space="preserve"> PAGEREF _Toc25286 \h </w:instrText>
        </w:r>
        <w:r>
          <w:fldChar w:fldCharType="separate"/>
        </w:r>
        <w:r>
          <w:t>3</w:t>
        </w:r>
        <w:r>
          <w:fldChar w:fldCharType="end"/>
        </w:r>
      </w:hyperlink>
    </w:p>
    <w:p>
      <w:pPr>
        <w:pStyle w:val="TOC2"/>
        <w:tabs>
          <w:tab w:val="right" w:leader="dot" w:pos="8306"/>
        </w:tabs>
      </w:pPr>
      <w:hyperlink w:anchor="_Toc32132" w:history="1">
        <w:r>
          <w:rPr>
            <w:rFonts w:ascii="仿宋" w:eastAsia="仿宋" w:hAnsi="仿宋" w:cs="仿宋" w:hint="eastAsia"/>
            <w:lang w:eastAsia="zh-CN"/>
          </w:rPr>
          <w:t>(一)、文档编制与审查</w:t>
        </w:r>
        <w:r>
          <w:tab/>
        </w:r>
        <w:r>
          <w:fldChar w:fldCharType="begin"/>
        </w:r>
        <w:r>
          <w:instrText xml:space="preserve"> PAGEREF _Toc32132 \h </w:instrText>
        </w:r>
        <w:r>
          <w:fldChar w:fldCharType="separate"/>
        </w:r>
        <w:r>
          <w:t>3</w:t>
        </w:r>
        <w:r>
          <w:fldChar w:fldCharType="end"/>
        </w:r>
      </w:hyperlink>
    </w:p>
    <w:p>
      <w:pPr>
        <w:pStyle w:val="TOC2"/>
        <w:tabs>
          <w:tab w:val="right" w:leader="dot" w:pos="8306"/>
        </w:tabs>
      </w:pPr>
      <w:hyperlink w:anchor="_Toc8571" w:history="1">
        <w:r>
          <w:rPr>
            <w:rFonts w:ascii="仿宋" w:eastAsia="仿宋" w:hAnsi="仿宋" w:cs="仿宋" w:hint="eastAsia"/>
            <w:lang w:eastAsia="zh-CN"/>
          </w:rPr>
          <w:t>(二)、文档发布与分发</w:t>
        </w:r>
        <w:r>
          <w:tab/>
        </w:r>
        <w:r>
          <w:fldChar w:fldCharType="begin"/>
        </w:r>
        <w:r>
          <w:instrText xml:space="preserve"> PAGEREF _Toc8571 \h </w:instrText>
        </w:r>
        <w:r>
          <w:fldChar w:fldCharType="separate"/>
        </w:r>
        <w:r>
          <w:t>4</w:t>
        </w:r>
        <w:r>
          <w:fldChar w:fldCharType="end"/>
        </w:r>
      </w:hyperlink>
    </w:p>
    <w:p>
      <w:pPr>
        <w:pStyle w:val="TOC2"/>
        <w:tabs>
          <w:tab w:val="right" w:leader="dot" w:pos="8306"/>
        </w:tabs>
      </w:pPr>
      <w:hyperlink w:anchor="_Toc4405" w:history="1">
        <w:r>
          <w:rPr>
            <w:rFonts w:ascii="仿宋" w:eastAsia="仿宋" w:hAnsi="仿宋" w:cs="仿宋" w:hint="eastAsia"/>
            <w:lang w:eastAsia="zh-CN"/>
          </w:rPr>
          <w:t>(三)、文档存档与归档</w:t>
        </w:r>
        <w:r>
          <w:tab/>
        </w:r>
        <w:r>
          <w:fldChar w:fldCharType="begin"/>
        </w:r>
        <w:r>
          <w:instrText xml:space="preserve"> PAGEREF _Toc4405 \h </w:instrText>
        </w:r>
        <w:r>
          <w:fldChar w:fldCharType="separate"/>
        </w:r>
        <w:r>
          <w:t>5</w:t>
        </w:r>
        <w:r>
          <w:fldChar w:fldCharType="end"/>
        </w:r>
      </w:hyperlink>
    </w:p>
    <w:p>
      <w:pPr>
        <w:pStyle w:val="TOC1"/>
        <w:tabs>
          <w:tab w:val="right" w:leader="dot" w:pos="8306"/>
        </w:tabs>
      </w:pPr>
      <w:hyperlink w:anchor="_Toc18072" w:history="1">
        <w:r>
          <w:rPr>
            <w:rFonts w:ascii="仿宋" w:eastAsia="仿宋" w:hAnsi="仿宋" w:cs="仿宋" w:hint="eastAsia"/>
            <w:lang w:eastAsia="zh-CN"/>
          </w:rPr>
          <w:t>二、市场分析、调研</w:t>
        </w:r>
        <w:r>
          <w:tab/>
        </w:r>
        <w:r>
          <w:fldChar w:fldCharType="begin"/>
        </w:r>
        <w:r>
          <w:instrText xml:space="preserve"> PAGEREF _Toc18072 \h </w:instrText>
        </w:r>
        <w:r>
          <w:fldChar w:fldCharType="separate"/>
        </w:r>
        <w:r>
          <w:t>6</w:t>
        </w:r>
        <w:r>
          <w:fldChar w:fldCharType="end"/>
        </w:r>
      </w:hyperlink>
    </w:p>
    <w:p>
      <w:pPr>
        <w:pStyle w:val="TOC2"/>
        <w:tabs>
          <w:tab w:val="right" w:leader="dot" w:pos="8306"/>
        </w:tabs>
      </w:pPr>
      <w:hyperlink w:anchor="_Toc4713" w:history="1">
        <w:r>
          <w:rPr>
            <w:rFonts w:ascii="仿宋" w:eastAsia="仿宋" w:hAnsi="仿宋" w:cs="仿宋" w:hint="eastAsia"/>
            <w:lang w:eastAsia="zh-CN"/>
          </w:rPr>
          <w:t>(一)、硅行业分析</w:t>
        </w:r>
        <w:r>
          <w:tab/>
        </w:r>
        <w:r>
          <w:fldChar w:fldCharType="begin"/>
        </w:r>
        <w:r>
          <w:instrText xml:space="preserve"> PAGEREF _Toc4713 \h </w:instrText>
        </w:r>
        <w:r>
          <w:fldChar w:fldCharType="separate"/>
        </w:r>
        <w:r>
          <w:t>6</w:t>
        </w:r>
        <w:r>
          <w:fldChar w:fldCharType="end"/>
        </w:r>
      </w:hyperlink>
    </w:p>
    <w:p>
      <w:pPr>
        <w:pStyle w:val="TOC2"/>
        <w:tabs>
          <w:tab w:val="right" w:leader="dot" w:pos="8306"/>
        </w:tabs>
      </w:pPr>
      <w:hyperlink w:anchor="_Toc15869" w:history="1">
        <w:r>
          <w:rPr>
            <w:rFonts w:ascii="仿宋" w:eastAsia="仿宋" w:hAnsi="仿宋" w:cs="仿宋" w:hint="eastAsia"/>
            <w:lang w:eastAsia="zh-CN"/>
          </w:rPr>
          <w:t>(二)、硅市场分析预测</w:t>
        </w:r>
        <w:r>
          <w:tab/>
        </w:r>
        <w:r>
          <w:fldChar w:fldCharType="begin"/>
        </w:r>
        <w:r>
          <w:instrText xml:space="preserve"> PAGEREF _Toc15869 \h </w:instrText>
        </w:r>
        <w:r>
          <w:fldChar w:fldCharType="separate"/>
        </w:r>
        <w:r>
          <w:t>7</w:t>
        </w:r>
        <w:r>
          <w:fldChar w:fldCharType="end"/>
        </w:r>
      </w:hyperlink>
    </w:p>
    <w:p>
      <w:pPr>
        <w:pStyle w:val="TOC1"/>
        <w:tabs>
          <w:tab w:val="right" w:leader="dot" w:pos="8306"/>
        </w:tabs>
      </w:pPr>
      <w:hyperlink w:anchor="_Toc21848" w:history="1">
        <w:r>
          <w:rPr>
            <w:rFonts w:ascii="仿宋" w:eastAsia="仿宋" w:hAnsi="仿宋" w:cs="仿宋" w:hint="eastAsia"/>
            <w:lang w:eastAsia="zh-CN"/>
          </w:rPr>
          <w:t>三、产品规划分析</w:t>
        </w:r>
        <w:r>
          <w:tab/>
        </w:r>
        <w:r>
          <w:fldChar w:fldCharType="begin"/>
        </w:r>
        <w:r>
          <w:instrText xml:space="preserve"> PAGEREF _Toc21848 \h </w:instrText>
        </w:r>
        <w:r>
          <w:fldChar w:fldCharType="separate"/>
        </w:r>
        <w:r>
          <w:t>8</w:t>
        </w:r>
        <w:r>
          <w:fldChar w:fldCharType="end"/>
        </w:r>
      </w:hyperlink>
    </w:p>
    <w:p>
      <w:pPr>
        <w:pStyle w:val="TOC2"/>
        <w:tabs>
          <w:tab w:val="right" w:leader="dot" w:pos="8306"/>
        </w:tabs>
      </w:pPr>
      <w:hyperlink w:anchor="_Toc11121" w:history="1">
        <w:r>
          <w:rPr>
            <w:rFonts w:ascii="仿宋" w:eastAsia="仿宋" w:hAnsi="仿宋" w:cs="仿宋" w:hint="eastAsia"/>
            <w:lang w:eastAsia="zh-CN"/>
          </w:rPr>
          <w:t>(一)、产品规划</w:t>
        </w:r>
        <w:r>
          <w:tab/>
        </w:r>
        <w:r>
          <w:fldChar w:fldCharType="begin"/>
        </w:r>
        <w:r>
          <w:instrText xml:space="preserve"> PAGEREF _Toc11121 \h </w:instrText>
        </w:r>
        <w:r>
          <w:fldChar w:fldCharType="separate"/>
        </w:r>
        <w:r>
          <w:t>8</w:t>
        </w:r>
        <w:r>
          <w:fldChar w:fldCharType="end"/>
        </w:r>
      </w:hyperlink>
    </w:p>
    <w:p>
      <w:pPr>
        <w:pStyle w:val="TOC2"/>
        <w:tabs>
          <w:tab w:val="right" w:leader="dot" w:pos="8306"/>
        </w:tabs>
      </w:pPr>
      <w:hyperlink w:anchor="_Toc21851" w:history="1">
        <w:r>
          <w:rPr>
            <w:rFonts w:ascii="仿宋" w:eastAsia="仿宋" w:hAnsi="仿宋" w:cs="仿宋" w:hint="eastAsia"/>
            <w:lang w:eastAsia="zh-CN"/>
          </w:rPr>
          <w:t>(二)、建设规模</w:t>
        </w:r>
        <w:r>
          <w:tab/>
        </w:r>
        <w:r>
          <w:fldChar w:fldCharType="begin"/>
        </w:r>
        <w:r>
          <w:instrText xml:space="preserve"> PAGEREF _Toc21851 \h </w:instrText>
        </w:r>
        <w:r>
          <w:fldChar w:fldCharType="separate"/>
        </w:r>
        <w:r>
          <w:t>8</w:t>
        </w:r>
        <w:r>
          <w:fldChar w:fldCharType="end"/>
        </w:r>
      </w:hyperlink>
    </w:p>
    <w:p>
      <w:pPr>
        <w:pStyle w:val="TOC1"/>
        <w:tabs>
          <w:tab w:val="right" w:leader="dot" w:pos="8306"/>
        </w:tabs>
      </w:pPr>
      <w:hyperlink w:anchor="_Toc4330" w:history="1">
        <w:r>
          <w:rPr>
            <w:rFonts w:ascii="仿宋" w:eastAsia="仿宋" w:hAnsi="仿宋" w:cs="仿宋" w:hint="eastAsia"/>
            <w:lang w:eastAsia="zh-CN"/>
          </w:rPr>
          <w:t>四、硅项目概论</w:t>
        </w:r>
        <w:r>
          <w:tab/>
        </w:r>
        <w:r>
          <w:fldChar w:fldCharType="begin"/>
        </w:r>
        <w:r>
          <w:instrText xml:space="preserve"> PAGEREF _Toc4330 \h </w:instrText>
        </w:r>
        <w:r>
          <w:fldChar w:fldCharType="separate"/>
        </w:r>
        <w:r>
          <w:t>9</w:t>
        </w:r>
        <w:r>
          <w:fldChar w:fldCharType="end"/>
        </w:r>
      </w:hyperlink>
    </w:p>
    <w:p>
      <w:pPr>
        <w:pStyle w:val="TOC2"/>
        <w:tabs>
          <w:tab w:val="right" w:leader="dot" w:pos="8306"/>
        </w:tabs>
      </w:pPr>
      <w:hyperlink w:anchor="_Toc14472" w:history="1">
        <w:r>
          <w:rPr>
            <w:rFonts w:ascii="仿宋" w:eastAsia="仿宋" w:hAnsi="仿宋" w:cs="仿宋" w:hint="eastAsia"/>
            <w:lang w:eastAsia="zh-CN"/>
          </w:rPr>
          <w:t>(一)、硅项目概况</w:t>
        </w:r>
        <w:r>
          <w:tab/>
        </w:r>
        <w:r>
          <w:fldChar w:fldCharType="begin"/>
        </w:r>
        <w:r>
          <w:instrText xml:space="preserve"> PAGEREF _Toc14472 \h </w:instrText>
        </w:r>
        <w:r>
          <w:fldChar w:fldCharType="separate"/>
        </w:r>
        <w:r>
          <w:t>9</w:t>
        </w:r>
        <w:r>
          <w:fldChar w:fldCharType="end"/>
        </w:r>
      </w:hyperlink>
    </w:p>
    <w:p>
      <w:pPr>
        <w:pStyle w:val="TOC2"/>
        <w:tabs>
          <w:tab w:val="right" w:leader="dot" w:pos="8306"/>
        </w:tabs>
      </w:pPr>
      <w:hyperlink w:anchor="_Toc24633" w:history="1">
        <w:r>
          <w:rPr>
            <w:rFonts w:ascii="仿宋" w:eastAsia="仿宋" w:hAnsi="仿宋" w:cs="仿宋" w:hint="eastAsia"/>
            <w:lang w:eastAsia="zh-CN"/>
          </w:rPr>
          <w:t>(二)、硅项目目标</w:t>
        </w:r>
        <w:r>
          <w:tab/>
        </w:r>
        <w:r>
          <w:fldChar w:fldCharType="begin"/>
        </w:r>
        <w:r>
          <w:instrText xml:space="preserve"> PAGEREF _Toc24633 \h </w:instrText>
        </w:r>
        <w:r>
          <w:fldChar w:fldCharType="separate"/>
        </w:r>
        <w:r>
          <w:t>12</w:t>
        </w:r>
        <w:r>
          <w:fldChar w:fldCharType="end"/>
        </w:r>
      </w:hyperlink>
    </w:p>
    <w:p>
      <w:pPr>
        <w:pStyle w:val="TOC2"/>
        <w:tabs>
          <w:tab w:val="right" w:leader="dot" w:pos="8306"/>
        </w:tabs>
      </w:pPr>
      <w:hyperlink w:anchor="_Toc17721" w:history="1">
        <w:r>
          <w:rPr>
            <w:rFonts w:ascii="仿宋" w:eastAsia="仿宋" w:hAnsi="仿宋" w:cs="仿宋" w:hint="eastAsia"/>
            <w:lang w:eastAsia="zh-CN"/>
          </w:rPr>
          <w:t>(三)、硅项目提出的理由</w:t>
        </w:r>
        <w:r>
          <w:tab/>
        </w:r>
        <w:r>
          <w:fldChar w:fldCharType="begin"/>
        </w:r>
        <w:r>
          <w:instrText xml:space="preserve"> PAGEREF _Toc17721 \h </w:instrText>
        </w:r>
        <w:r>
          <w:fldChar w:fldCharType="separate"/>
        </w:r>
        <w:r>
          <w:t>12</w:t>
        </w:r>
        <w:r>
          <w:fldChar w:fldCharType="end"/>
        </w:r>
      </w:hyperlink>
    </w:p>
    <w:p>
      <w:pPr>
        <w:pStyle w:val="TOC2"/>
        <w:tabs>
          <w:tab w:val="right" w:leader="dot" w:pos="8306"/>
        </w:tabs>
      </w:pPr>
      <w:hyperlink w:anchor="_Toc6900" w:history="1">
        <w:r>
          <w:rPr>
            <w:rFonts w:ascii="仿宋" w:eastAsia="仿宋" w:hAnsi="仿宋" w:cs="仿宋" w:hint="eastAsia"/>
            <w:lang w:eastAsia="zh-CN"/>
          </w:rPr>
          <w:t>(四)、硅项目意义</w:t>
        </w:r>
        <w:r>
          <w:tab/>
        </w:r>
        <w:r>
          <w:fldChar w:fldCharType="begin"/>
        </w:r>
        <w:r>
          <w:instrText xml:space="preserve"> PAGEREF _Toc6900 \h </w:instrText>
        </w:r>
        <w:r>
          <w:fldChar w:fldCharType="separate"/>
        </w:r>
        <w:r>
          <w:t>14</w:t>
        </w:r>
        <w:r>
          <w:fldChar w:fldCharType="end"/>
        </w:r>
      </w:hyperlink>
    </w:p>
    <w:p>
      <w:pPr>
        <w:pStyle w:val="TOC2"/>
        <w:tabs>
          <w:tab w:val="right" w:leader="dot" w:pos="8306"/>
        </w:tabs>
      </w:pPr>
      <w:hyperlink w:anchor="_Toc191" w:history="1">
        <w:r>
          <w:rPr>
            <w:rFonts w:ascii="仿宋" w:eastAsia="仿宋" w:hAnsi="仿宋" w:cs="仿宋" w:hint="eastAsia"/>
            <w:lang w:eastAsia="zh-CN"/>
          </w:rPr>
          <w:t>(五)、硅项目背景</w:t>
        </w:r>
        <w:r>
          <w:tab/>
        </w:r>
        <w:r>
          <w:fldChar w:fldCharType="begin"/>
        </w:r>
        <w:r>
          <w:instrText xml:space="preserve"> PAGEREF _Toc191 \h </w:instrText>
        </w:r>
        <w:r>
          <w:fldChar w:fldCharType="separate"/>
        </w:r>
        <w:r>
          <w:t>15</w:t>
        </w:r>
        <w:r>
          <w:fldChar w:fldCharType="end"/>
        </w:r>
      </w:hyperlink>
    </w:p>
    <w:p>
      <w:pPr>
        <w:pStyle w:val="TOC1"/>
        <w:tabs>
          <w:tab w:val="right" w:leader="dot" w:pos="8306"/>
        </w:tabs>
      </w:pPr>
      <w:hyperlink w:anchor="_Toc31447" w:history="1">
        <w:r>
          <w:rPr>
            <w:rFonts w:ascii="仿宋" w:eastAsia="仿宋" w:hAnsi="仿宋" w:cs="仿宋" w:hint="eastAsia"/>
            <w:lang w:eastAsia="zh-CN"/>
          </w:rPr>
          <w:t>五、硅项目土建工程</w:t>
        </w:r>
        <w:r>
          <w:tab/>
        </w:r>
        <w:r>
          <w:fldChar w:fldCharType="begin"/>
        </w:r>
        <w:r>
          <w:instrText xml:space="preserve"> PAGEREF _Toc31447 \h </w:instrText>
        </w:r>
        <w:r>
          <w:fldChar w:fldCharType="separate"/>
        </w:r>
        <w:r>
          <w:t>16</w:t>
        </w:r>
        <w:r>
          <w:fldChar w:fldCharType="end"/>
        </w:r>
      </w:hyperlink>
    </w:p>
    <w:p>
      <w:pPr>
        <w:pStyle w:val="TOC2"/>
        <w:tabs>
          <w:tab w:val="right" w:leader="dot" w:pos="8306"/>
        </w:tabs>
      </w:pPr>
      <w:hyperlink w:anchor="_Toc10456" w:history="1">
        <w:r>
          <w:rPr>
            <w:rFonts w:ascii="仿宋" w:eastAsia="仿宋" w:hAnsi="仿宋" w:cs="仿宋" w:hint="eastAsia"/>
            <w:lang w:eastAsia="zh-CN"/>
          </w:rPr>
          <w:t>(一)、建筑工程设计原则</w:t>
        </w:r>
        <w:r>
          <w:tab/>
        </w:r>
        <w:r>
          <w:fldChar w:fldCharType="begin"/>
        </w:r>
        <w:r>
          <w:instrText xml:space="preserve"> PAGEREF _Toc10456 \h </w:instrText>
        </w:r>
        <w:r>
          <w:fldChar w:fldCharType="separate"/>
        </w:r>
        <w:r>
          <w:t>16</w:t>
        </w:r>
        <w:r>
          <w:fldChar w:fldCharType="end"/>
        </w:r>
      </w:hyperlink>
    </w:p>
    <w:p>
      <w:pPr>
        <w:pStyle w:val="TOC2"/>
        <w:tabs>
          <w:tab w:val="right" w:leader="dot" w:pos="8306"/>
        </w:tabs>
      </w:pPr>
      <w:hyperlink w:anchor="_Toc11755" w:history="1">
        <w:r>
          <w:rPr>
            <w:rFonts w:ascii="仿宋" w:eastAsia="仿宋" w:hAnsi="仿宋" w:cs="仿宋" w:hint="eastAsia"/>
            <w:lang w:eastAsia="zh-CN"/>
          </w:rPr>
          <w:t>(二)、土建工程设计年限及安全等级</w:t>
        </w:r>
        <w:r>
          <w:tab/>
        </w:r>
        <w:r>
          <w:fldChar w:fldCharType="begin"/>
        </w:r>
        <w:r>
          <w:instrText xml:space="preserve"> PAGEREF _Toc11755 \h </w:instrText>
        </w:r>
        <w:r>
          <w:fldChar w:fldCharType="separate"/>
        </w:r>
        <w:r>
          <w:t>17</w:t>
        </w:r>
        <w:r>
          <w:fldChar w:fldCharType="end"/>
        </w:r>
      </w:hyperlink>
    </w:p>
    <w:p>
      <w:pPr>
        <w:pStyle w:val="TOC2"/>
        <w:tabs>
          <w:tab w:val="right" w:leader="dot" w:pos="8306"/>
        </w:tabs>
      </w:pPr>
      <w:hyperlink w:anchor="_Toc1436" w:history="1">
        <w:r>
          <w:rPr>
            <w:rFonts w:ascii="仿宋" w:eastAsia="仿宋" w:hAnsi="仿宋" w:cs="仿宋" w:hint="eastAsia"/>
            <w:lang w:eastAsia="zh-CN"/>
          </w:rPr>
          <w:t>(三)、建筑工程设计总体要求</w:t>
        </w:r>
        <w:r>
          <w:tab/>
        </w:r>
        <w:r>
          <w:fldChar w:fldCharType="begin"/>
        </w:r>
        <w:r>
          <w:instrText xml:space="preserve"> PAGEREF _Toc1436 \h </w:instrText>
        </w:r>
        <w:r>
          <w:fldChar w:fldCharType="separate"/>
        </w:r>
        <w:r>
          <w:t>18</w:t>
        </w:r>
        <w:r>
          <w:fldChar w:fldCharType="end"/>
        </w:r>
      </w:hyperlink>
    </w:p>
    <w:p>
      <w:pPr>
        <w:pStyle w:val="TOC2"/>
        <w:tabs>
          <w:tab w:val="right" w:leader="dot" w:pos="8306"/>
        </w:tabs>
      </w:pPr>
      <w:hyperlink w:anchor="_Toc19771" w:history="1">
        <w:r>
          <w:rPr>
            <w:rFonts w:ascii="仿宋" w:eastAsia="仿宋" w:hAnsi="仿宋" w:cs="仿宋" w:hint="eastAsia"/>
            <w:lang w:eastAsia="zh-CN"/>
          </w:rPr>
          <w:t>(四)、土建工程建设指标</w:t>
        </w:r>
        <w:r>
          <w:tab/>
        </w:r>
        <w:r>
          <w:fldChar w:fldCharType="begin"/>
        </w:r>
        <w:r>
          <w:instrText xml:space="preserve"> PAGEREF _Toc19771 \h </w:instrText>
        </w:r>
        <w:r>
          <w:fldChar w:fldCharType="separate"/>
        </w:r>
        <w:r>
          <w:t>19</w:t>
        </w:r>
        <w:r>
          <w:fldChar w:fldCharType="end"/>
        </w:r>
      </w:hyperlink>
    </w:p>
    <w:p>
      <w:pPr>
        <w:pStyle w:val="TOC1"/>
        <w:tabs>
          <w:tab w:val="right" w:leader="dot" w:pos="8306"/>
        </w:tabs>
      </w:pPr>
      <w:hyperlink w:anchor="_Toc16376" w:history="1">
        <w:r>
          <w:rPr>
            <w:rFonts w:ascii="仿宋" w:eastAsia="仿宋" w:hAnsi="仿宋" w:cs="仿宋" w:hint="eastAsia"/>
            <w:lang w:eastAsia="zh-CN"/>
          </w:rPr>
          <w:t>六、硅项目绩效评估</w:t>
        </w:r>
        <w:r>
          <w:tab/>
        </w:r>
        <w:r>
          <w:fldChar w:fldCharType="begin"/>
        </w:r>
        <w:r>
          <w:instrText xml:space="preserve"> PAGEREF _Toc16376 \h </w:instrText>
        </w:r>
        <w:r>
          <w:fldChar w:fldCharType="separate"/>
        </w:r>
        <w:r>
          <w:t>19</w:t>
        </w:r>
        <w:r>
          <w:fldChar w:fldCharType="end"/>
        </w:r>
      </w:hyperlink>
    </w:p>
    <w:p>
      <w:pPr>
        <w:pStyle w:val="TOC2"/>
        <w:tabs>
          <w:tab w:val="right" w:leader="dot" w:pos="8306"/>
        </w:tabs>
      </w:pPr>
      <w:hyperlink w:anchor="_Toc10720" w:history="1">
        <w:r>
          <w:rPr>
            <w:rFonts w:ascii="仿宋" w:eastAsia="仿宋" w:hAnsi="仿宋" w:cs="仿宋" w:hint="eastAsia"/>
            <w:lang w:eastAsia="zh-CN"/>
          </w:rPr>
          <w:t>(一)、绩效评估指标</w:t>
        </w:r>
        <w:r>
          <w:tab/>
        </w:r>
        <w:r>
          <w:fldChar w:fldCharType="begin"/>
        </w:r>
        <w:r>
          <w:instrText xml:space="preserve"> PAGEREF _Toc10720 \h </w:instrText>
        </w:r>
        <w:r>
          <w:fldChar w:fldCharType="separate"/>
        </w:r>
        <w:r>
          <w:t>19</w:t>
        </w:r>
        <w:r>
          <w:fldChar w:fldCharType="end"/>
        </w:r>
      </w:hyperlink>
    </w:p>
    <w:p>
      <w:pPr>
        <w:pStyle w:val="TOC2"/>
        <w:tabs>
          <w:tab w:val="right" w:leader="dot" w:pos="8306"/>
        </w:tabs>
      </w:pPr>
      <w:hyperlink w:anchor="_Toc2299" w:history="1">
        <w:r>
          <w:rPr>
            <w:rFonts w:ascii="仿宋" w:eastAsia="仿宋" w:hAnsi="仿宋" w:cs="仿宋" w:hint="eastAsia"/>
            <w:lang w:eastAsia="zh-CN"/>
          </w:rPr>
          <w:t>(二)、绩效评估方法</w:t>
        </w:r>
        <w:r>
          <w:tab/>
        </w:r>
        <w:r>
          <w:fldChar w:fldCharType="begin"/>
        </w:r>
        <w:r>
          <w:instrText xml:space="preserve"> PAGEREF _Toc2299 \h </w:instrText>
        </w:r>
        <w:r>
          <w:fldChar w:fldCharType="separate"/>
        </w:r>
        <w:r>
          <w:t>20</w:t>
        </w:r>
        <w:r>
          <w:fldChar w:fldCharType="end"/>
        </w:r>
      </w:hyperlink>
    </w:p>
    <w:p>
      <w:pPr>
        <w:pStyle w:val="TOC2"/>
        <w:tabs>
          <w:tab w:val="right" w:leader="dot" w:pos="8306"/>
        </w:tabs>
      </w:pPr>
      <w:hyperlink w:anchor="_Toc11170" w:history="1">
        <w:r>
          <w:rPr>
            <w:rFonts w:ascii="仿宋" w:eastAsia="仿宋" w:hAnsi="仿宋" w:cs="仿宋" w:hint="eastAsia"/>
            <w:lang w:eastAsia="zh-CN"/>
          </w:rPr>
          <w:t>(三)、绩效评估周期</w:t>
        </w:r>
        <w:r>
          <w:tab/>
        </w:r>
        <w:r>
          <w:fldChar w:fldCharType="begin"/>
        </w:r>
        <w:r>
          <w:instrText xml:space="preserve"> PAGEREF _Toc11170 \h </w:instrText>
        </w:r>
        <w:r>
          <w:fldChar w:fldCharType="separate"/>
        </w:r>
        <w:r>
          <w:t>21</w:t>
        </w:r>
        <w:r>
          <w:fldChar w:fldCharType="end"/>
        </w:r>
      </w:hyperlink>
    </w:p>
    <w:p>
      <w:pPr>
        <w:pStyle w:val="TOC1"/>
        <w:tabs>
          <w:tab w:val="right" w:leader="dot" w:pos="8306"/>
        </w:tabs>
      </w:pPr>
      <w:hyperlink w:anchor="_Toc119" w:history="1">
        <w:r>
          <w:rPr>
            <w:rFonts w:ascii="仿宋" w:eastAsia="仿宋" w:hAnsi="仿宋" w:cs="仿宋" w:hint="eastAsia"/>
            <w:lang w:eastAsia="zh-CN"/>
          </w:rPr>
          <w:t>七、硅项目社会影响</w:t>
        </w:r>
        <w:r>
          <w:tab/>
        </w:r>
        <w:r>
          <w:fldChar w:fldCharType="begin"/>
        </w:r>
        <w:r>
          <w:instrText xml:space="preserve"> PAGEREF _Toc119 \h </w:instrText>
        </w:r>
        <w:r>
          <w:fldChar w:fldCharType="separate"/>
        </w:r>
        <w:r>
          <w:t>22</w:t>
        </w:r>
        <w:r>
          <w:fldChar w:fldCharType="end"/>
        </w:r>
      </w:hyperlink>
    </w:p>
    <w:p>
      <w:pPr>
        <w:pStyle w:val="TOC2"/>
        <w:tabs>
          <w:tab w:val="right" w:leader="dot" w:pos="8306"/>
        </w:tabs>
      </w:pPr>
      <w:hyperlink w:anchor="_Toc5514" w:history="1">
        <w:r>
          <w:rPr>
            <w:rFonts w:ascii="仿宋" w:eastAsia="仿宋" w:hAnsi="仿宋" w:cs="仿宋" w:hint="eastAsia"/>
            <w:lang w:eastAsia="zh-CN"/>
          </w:rPr>
          <w:t>(一)、社会责任与义务</w:t>
        </w:r>
        <w:r>
          <w:tab/>
        </w:r>
        <w:r>
          <w:fldChar w:fldCharType="begin"/>
        </w:r>
        <w:r>
          <w:instrText xml:space="preserve"> PAGEREF _Toc5514 \h </w:instrText>
        </w:r>
        <w:r>
          <w:fldChar w:fldCharType="separate"/>
        </w:r>
        <w:r>
          <w:t>22</w:t>
        </w:r>
        <w:r>
          <w:fldChar w:fldCharType="end"/>
        </w:r>
      </w:hyperlink>
    </w:p>
    <w:p>
      <w:pPr>
        <w:pStyle w:val="TOC2"/>
        <w:tabs>
          <w:tab w:val="right" w:leader="dot" w:pos="8306"/>
        </w:tabs>
      </w:pPr>
      <w:hyperlink w:anchor="_Toc32201" w:history="1">
        <w:r>
          <w:rPr>
            <w:rFonts w:ascii="仿宋" w:eastAsia="仿宋" w:hAnsi="仿宋" w:cs="仿宋" w:hint="eastAsia"/>
            <w:lang w:eastAsia="zh-CN"/>
          </w:rPr>
          <w:t>(二)、社会参与与沟通</w:t>
        </w:r>
        <w:r>
          <w:tab/>
        </w:r>
        <w:r>
          <w:fldChar w:fldCharType="begin"/>
        </w:r>
        <w:r>
          <w:instrText xml:space="preserve"> PAGEREF _Toc32201 \h </w:instrText>
        </w:r>
        <w:r>
          <w:fldChar w:fldCharType="separate"/>
        </w:r>
        <w:r>
          <w:t>23</w:t>
        </w:r>
        <w:r>
          <w:fldChar w:fldCharType="end"/>
        </w:r>
      </w:hyperlink>
    </w:p>
    <w:p>
      <w:pPr>
        <w:pStyle w:val="TOC1"/>
        <w:tabs>
          <w:tab w:val="right" w:leader="dot" w:pos="8306"/>
        </w:tabs>
      </w:pPr>
      <w:hyperlink w:anchor="_Toc26645" w:history="1">
        <w:r>
          <w:rPr>
            <w:rFonts w:ascii="仿宋" w:eastAsia="仿宋" w:hAnsi="仿宋" w:cs="仿宋" w:hint="eastAsia"/>
            <w:lang w:eastAsia="zh-CN"/>
          </w:rPr>
          <w:t>八、硅项目投资规划</w:t>
        </w:r>
        <w:r>
          <w:tab/>
        </w:r>
        <w:r>
          <w:fldChar w:fldCharType="begin"/>
        </w:r>
        <w:r>
          <w:instrText xml:space="preserve"> PAGEREF _Toc26645 \h </w:instrText>
        </w:r>
        <w:r>
          <w:fldChar w:fldCharType="separate"/>
        </w:r>
        <w:r>
          <w:t>23</w:t>
        </w:r>
        <w:r>
          <w:fldChar w:fldCharType="end"/>
        </w:r>
      </w:hyperlink>
    </w:p>
    <w:p>
      <w:pPr>
        <w:pStyle w:val="TOC2"/>
        <w:tabs>
          <w:tab w:val="right" w:leader="dot" w:pos="8306"/>
        </w:tabs>
      </w:pPr>
      <w:hyperlink w:anchor="_Toc13253" w:history="1">
        <w:r>
          <w:rPr>
            <w:rFonts w:ascii="仿宋" w:eastAsia="仿宋" w:hAnsi="仿宋" w:cs="仿宋" w:hint="eastAsia"/>
            <w:lang w:eastAsia="zh-CN"/>
          </w:rPr>
          <w:t>(一)、硅项目总投资估算</w:t>
        </w:r>
        <w:r>
          <w:tab/>
        </w:r>
        <w:r>
          <w:fldChar w:fldCharType="begin"/>
        </w:r>
        <w:r>
          <w:instrText xml:space="preserve"> PAGEREF _Toc13253 \h </w:instrText>
        </w:r>
        <w:r>
          <w:fldChar w:fldCharType="separate"/>
        </w:r>
        <w:r>
          <w:t>23</w:t>
        </w:r>
        <w:r>
          <w:fldChar w:fldCharType="end"/>
        </w:r>
      </w:hyperlink>
    </w:p>
    <w:p>
      <w:pPr>
        <w:pStyle w:val="TOC2"/>
        <w:tabs>
          <w:tab w:val="right" w:leader="dot" w:pos="8306"/>
        </w:tabs>
      </w:pPr>
      <w:hyperlink w:anchor="_Toc5609" w:history="1">
        <w:r>
          <w:rPr>
            <w:rFonts w:ascii="仿宋" w:eastAsia="仿宋" w:hAnsi="仿宋" w:cs="仿宋" w:hint="eastAsia"/>
            <w:lang w:eastAsia="zh-CN"/>
          </w:rPr>
          <w:t>(二)、资金筹措</w:t>
        </w:r>
        <w:r>
          <w:tab/>
        </w:r>
        <w:r>
          <w:fldChar w:fldCharType="begin"/>
        </w:r>
        <w:r>
          <w:instrText xml:space="preserve"> PAGEREF _Toc5609 \h </w:instrText>
        </w:r>
        <w:r>
          <w:fldChar w:fldCharType="separate"/>
        </w:r>
        <w:r>
          <w:t>25</w:t>
        </w:r>
        <w:r>
          <w:fldChar w:fldCharType="end"/>
        </w:r>
      </w:hyperlink>
    </w:p>
    <w:p>
      <w:pPr>
        <w:pStyle w:val="TOC1"/>
        <w:tabs>
          <w:tab w:val="right" w:leader="dot" w:pos="8306"/>
        </w:tabs>
      </w:pPr>
      <w:hyperlink w:anchor="_Toc12567" w:history="1">
        <w:r>
          <w:rPr>
            <w:rFonts w:ascii="仿宋" w:eastAsia="仿宋" w:hAnsi="仿宋" w:cs="仿宋" w:hint="eastAsia"/>
            <w:lang w:eastAsia="zh-CN"/>
          </w:rPr>
          <w:t>九、硅项目计划安排</w:t>
        </w:r>
        <w:r>
          <w:tab/>
        </w:r>
        <w:r>
          <w:fldChar w:fldCharType="begin"/>
        </w:r>
        <w:r>
          <w:instrText xml:space="preserve"> PAGEREF _Toc12567 \h </w:instrText>
        </w:r>
        <w:r>
          <w:fldChar w:fldCharType="separate"/>
        </w:r>
        <w:r>
          <w:t>25</w:t>
        </w:r>
        <w:r>
          <w:fldChar w:fldCharType="end"/>
        </w:r>
      </w:hyperlink>
    </w:p>
    <w:p>
      <w:pPr>
        <w:pStyle w:val="TOC2"/>
        <w:tabs>
          <w:tab w:val="right" w:leader="dot" w:pos="8306"/>
        </w:tabs>
      </w:pPr>
      <w:hyperlink w:anchor="_Toc10035" w:history="1">
        <w:r>
          <w:rPr>
            <w:rFonts w:ascii="仿宋" w:eastAsia="仿宋" w:hAnsi="仿宋" w:cs="仿宋" w:hint="eastAsia"/>
            <w:lang w:eastAsia="zh-CN"/>
          </w:rPr>
          <w:t>(一)、建设周期</w:t>
        </w:r>
        <w:r>
          <w:tab/>
        </w:r>
        <w:r>
          <w:fldChar w:fldCharType="begin"/>
        </w:r>
        <w:r>
          <w:instrText xml:space="preserve"> PAGEREF _Toc10035 \h </w:instrText>
        </w:r>
        <w:r>
          <w:fldChar w:fldCharType="separate"/>
        </w:r>
        <w:r>
          <w:t>25</w:t>
        </w:r>
        <w:r>
          <w:fldChar w:fldCharType="end"/>
        </w:r>
      </w:hyperlink>
    </w:p>
    <w:p>
      <w:pPr>
        <w:pStyle w:val="TOC2"/>
        <w:tabs>
          <w:tab w:val="right" w:leader="dot" w:pos="8306"/>
        </w:tabs>
      </w:pPr>
      <w:hyperlink w:anchor="_Toc2200" w:history="1">
        <w:r>
          <w:rPr>
            <w:rFonts w:ascii="仿宋" w:eastAsia="仿宋" w:hAnsi="仿宋" w:cs="仿宋" w:hint="eastAsia"/>
            <w:lang w:eastAsia="zh-CN"/>
          </w:rPr>
          <w:t>(二)、建设进度</w:t>
        </w:r>
        <w:r>
          <w:tab/>
        </w:r>
        <w:r>
          <w:fldChar w:fldCharType="begin"/>
        </w:r>
        <w:r>
          <w:instrText xml:space="preserve"> PAGEREF _Toc2200 \h </w:instrText>
        </w:r>
        <w:r>
          <w:fldChar w:fldCharType="separate"/>
        </w:r>
        <w:r>
          <w:t>26</w:t>
        </w:r>
        <w:r>
          <w:fldChar w:fldCharType="end"/>
        </w:r>
      </w:hyperlink>
    </w:p>
    <w:p>
      <w:pPr>
        <w:pStyle w:val="TOC2"/>
        <w:tabs>
          <w:tab w:val="right" w:leader="dot" w:pos="8306"/>
        </w:tabs>
      </w:pPr>
      <w:hyperlink w:anchor="_Toc2344" w:history="1">
        <w:r>
          <w:rPr>
            <w:rFonts w:ascii="仿宋" w:eastAsia="仿宋" w:hAnsi="仿宋" w:cs="仿宋" w:hint="eastAsia"/>
            <w:lang w:eastAsia="zh-CN"/>
          </w:rPr>
          <w:t>(三)、进度安排注意事项</w:t>
        </w:r>
        <w:r>
          <w:tab/>
        </w:r>
        <w:r>
          <w:fldChar w:fldCharType="begin"/>
        </w:r>
        <w:r>
          <w:instrText xml:space="preserve"> PAGEREF _Toc2344 \h </w:instrText>
        </w:r>
        <w:r>
          <w:fldChar w:fldCharType="separate"/>
        </w:r>
        <w:r>
          <w:t>27</w:t>
        </w:r>
        <w:r>
          <w:fldChar w:fldCharType="end"/>
        </w:r>
      </w:hyperlink>
    </w:p>
    <w:p>
      <w:pPr>
        <w:pStyle w:val="TOC2"/>
        <w:tabs>
          <w:tab w:val="right" w:leader="dot" w:pos="8306"/>
        </w:tabs>
      </w:pPr>
      <w:hyperlink w:anchor="_Toc2412" w:history="1">
        <w:r>
          <w:rPr>
            <w:rFonts w:ascii="仿宋" w:eastAsia="仿宋" w:hAnsi="仿宋" w:cs="仿宋" w:hint="eastAsia"/>
            <w:lang w:eastAsia="zh-CN"/>
          </w:rPr>
          <w:t>(四)、人力资源配置</w:t>
        </w:r>
        <w:r>
          <w:tab/>
        </w:r>
        <w:r>
          <w:fldChar w:fldCharType="begin"/>
        </w:r>
        <w:r>
          <w:instrText xml:space="preserve"> PAGEREF _Toc2412 \h </w:instrText>
        </w:r>
        <w:r>
          <w:fldChar w:fldCharType="separate"/>
        </w:r>
        <w:r>
          <w:t>28</w:t>
        </w:r>
        <w:r>
          <w:fldChar w:fldCharType="end"/>
        </w:r>
      </w:hyperlink>
    </w:p>
    <w:p>
      <w:pPr>
        <w:pStyle w:val="TOC1"/>
        <w:tabs>
          <w:tab w:val="right" w:leader="dot" w:pos="8306"/>
        </w:tabs>
      </w:pPr>
      <w:hyperlink w:anchor="_Toc29233" w:history="1">
        <w:r>
          <w:rPr>
            <w:rFonts w:ascii="仿宋" w:eastAsia="仿宋" w:hAnsi="仿宋" w:cs="仿宋" w:hint="eastAsia"/>
            <w:lang w:eastAsia="zh-CN"/>
          </w:rPr>
          <w:t>十、硅项目创新与研发</w:t>
        </w:r>
        <w:r>
          <w:tab/>
        </w:r>
        <w:r>
          <w:fldChar w:fldCharType="begin"/>
        </w:r>
        <w:r>
          <w:instrText xml:space="preserve"> PAGEREF _Toc29233 \h </w:instrText>
        </w:r>
        <w:r>
          <w:fldChar w:fldCharType="separate"/>
        </w:r>
        <w:r>
          <w:t>29</w:t>
        </w:r>
        <w:r>
          <w:fldChar w:fldCharType="end"/>
        </w:r>
      </w:hyperlink>
    </w:p>
    <w:p>
      <w:pPr>
        <w:pStyle w:val="TOC2"/>
        <w:tabs>
          <w:tab w:val="right" w:leader="dot" w:pos="8306"/>
        </w:tabs>
      </w:pPr>
      <w:hyperlink w:anchor="_Toc27873" w:history="1">
        <w:r>
          <w:rPr>
            <w:rFonts w:ascii="仿宋" w:eastAsia="仿宋" w:hAnsi="仿宋" w:cs="仿宋" w:hint="eastAsia"/>
            <w:lang w:eastAsia="zh-CN"/>
          </w:rPr>
          <w:t>(一)、创新策略与方向</w:t>
        </w:r>
        <w:r>
          <w:tab/>
        </w:r>
        <w:r>
          <w:fldChar w:fldCharType="begin"/>
        </w:r>
        <w:r>
          <w:instrText xml:space="preserve"> PAGEREF _Toc27873 \h </w:instrText>
        </w:r>
        <w:r>
          <w:fldChar w:fldCharType="separate"/>
        </w:r>
        <w:r>
          <w:t>29</w:t>
        </w:r>
        <w:r>
          <w:fldChar w:fldCharType="end"/>
        </w:r>
      </w:hyperlink>
    </w:p>
    <w:p>
      <w:pPr>
        <w:pStyle w:val="TOC2"/>
        <w:tabs>
          <w:tab w:val="right" w:leader="dot" w:pos="8306"/>
        </w:tabs>
      </w:pPr>
      <w:hyperlink w:anchor="_Toc18632" w:history="1">
        <w:r>
          <w:rPr>
            <w:rFonts w:ascii="仿宋" w:eastAsia="仿宋" w:hAnsi="仿宋" w:cs="仿宋" w:hint="eastAsia"/>
            <w:lang w:eastAsia="zh-CN"/>
          </w:rPr>
          <w:t>(二)、研发规划与投入</w:t>
        </w:r>
        <w:r>
          <w:tab/>
        </w:r>
        <w:r>
          <w:fldChar w:fldCharType="begin"/>
        </w:r>
        <w:r>
          <w:instrText xml:space="preserve"> PAGEREF _Toc18632 \h </w:instrText>
        </w:r>
        <w:r>
          <w:fldChar w:fldCharType="separate"/>
        </w:r>
        <w:r>
          <w:t>31</w:t>
        </w:r>
        <w:r>
          <w:fldChar w:fldCharType="end"/>
        </w:r>
      </w:hyperlink>
    </w:p>
    <w:p>
      <w:pPr>
        <w:pStyle w:val="TOC1"/>
        <w:tabs>
          <w:tab w:val="right" w:leader="dot" w:pos="8306"/>
        </w:tabs>
      </w:pPr>
      <w:hyperlink w:anchor="_Toc20576" w:history="1">
        <w:r>
          <w:rPr>
            <w:rFonts w:ascii="仿宋" w:eastAsia="仿宋" w:hAnsi="仿宋" w:cs="仿宋" w:hint="eastAsia"/>
            <w:lang w:eastAsia="zh-CN"/>
          </w:rPr>
          <w:t>十一、硅项目环境影响分析</w:t>
        </w:r>
        <w:r>
          <w:tab/>
        </w:r>
        <w:r>
          <w:fldChar w:fldCharType="begin"/>
        </w:r>
        <w:r>
          <w:instrText xml:space="preserve"> PAGEREF _Toc20576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83" w:history="1">
        <w:r>
          <w:rPr>
            <w:rFonts w:ascii="仿宋" w:eastAsia="仿宋" w:hAnsi="仿宋" w:cs="仿宋" w:hint="eastAsia"/>
            <w:lang w:eastAsia="zh-CN"/>
          </w:rPr>
          <w:t>(一)、建设区域环境质量现状</w:t>
        </w:r>
        <w:r>
          <w:tab/>
        </w:r>
        <w:r>
          <w:fldChar w:fldCharType="begin"/>
        </w:r>
        <w:r>
          <w:instrText xml:space="preserve"> PAGEREF _Toc10783 \h </w:instrText>
        </w:r>
        <w:r>
          <w:fldChar w:fldCharType="separate"/>
        </w:r>
        <w:r>
          <w:t>32</w:t>
        </w:r>
        <w:r>
          <w:fldChar w:fldCharType="end"/>
        </w:r>
      </w:hyperlink>
    </w:p>
    <w:p>
      <w:pPr>
        <w:pStyle w:val="TOC2"/>
        <w:tabs>
          <w:tab w:val="right" w:leader="dot" w:pos="8306"/>
        </w:tabs>
      </w:pPr>
      <w:hyperlink w:anchor="_Toc17406" w:history="1">
        <w:r>
          <w:rPr>
            <w:rFonts w:ascii="仿宋" w:eastAsia="仿宋" w:hAnsi="仿宋" w:cs="仿宋" w:hint="eastAsia"/>
            <w:lang w:eastAsia="zh-CN"/>
          </w:rPr>
          <w:t>(二)、建设期环境保护</w:t>
        </w:r>
        <w:r>
          <w:tab/>
        </w:r>
        <w:r>
          <w:fldChar w:fldCharType="begin"/>
        </w:r>
        <w:r>
          <w:instrText xml:space="preserve"> PAGEREF _Toc17406 \h </w:instrText>
        </w:r>
        <w:r>
          <w:fldChar w:fldCharType="separate"/>
        </w:r>
        <w:r>
          <w:t>34</w:t>
        </w:r>
        <w:r>
          <w:fldChar w:fldCharType="end"/>
        </w:r>
      </w:hyperlink>
    </w:p>
    <w:p>
      <w:pPr>
        <w:pStyle w:val="TOC2"/>
        <w:tabs>
          <w:tab w:val="right" w:leader="dot" w:pos="8306"/>
        </w:tabs>
      </w:pPr>
      <w:hyperlink w:anchor="_Toc22267" w:history="1">
        <w:r>
          <w:rPr>
            <w:rFonts w:ascii="仿宋" w:eastAsia="仿宋" w:hAnsi="仿宋" w:cs="仿宋" w:hint="eastAsia"/>
            <w:lang w:eastAsia="zh-CN"/>
          </w:rPr>
          <w:t>(三)、运营期环境保护</w:t>
        </w:r>
        <w:r>
          <w:tab/>
        </w:r>
        <w:r>
          <w:fldChar w:fldCharType="begin"/>
        </w:r>
        <w:r>
          <w:instrText xml:space="preserve"> PAGEREF _Toc22267 \h </w:instrText>
        </w:r>
        <w:r>
          <w:fldChar w:fldCharType="separate"/>
        </w:r>
        <w:r>
          <w:t>35</w:t>
        </w:r>
        <w:r>
          <w:fldChar w:fldCharType="end"/>
        </w:r>
      </w:hyperlink>
    </w:p>
    <w:p>
      <w:pPr>
        <w:pStyle w:val="TOC2"/>
        <w:tabs>
          <w:tab w:val="right" w:leader="dot" w:pos="8306"/>
        </w:tabs>
      </w:pPr>
      <w:hyperlink w:anchor="_Toc14950" w:history="1">
        <w:r>
          <w:rPr>
            <w:rFonts w:ascii="仿宋" w:eastAsia="仿宋" w:hAnsi="仿宋" w:cs="仿宋" w:hint="eastAsia"/>
            <w:lang w:eastAsia="zh-CN"/>
          </w:rPr>
          <w:t>(四)、硅项目建设对区域经济的影响</w:t>
        </w:r>
        <w:r>
          <w:tab/>
        </w:r>
        <w:r>
          <w:fldChar w:fldCharType="begin"/>
        </w:r>
        <w:r>
          <w:instrText xml:space="preserve"> PAGEREF _Toc14950 \h </w:instrText>
        </w:r>
        <w:r>
          <w:fldChar w:fldCharType="separate"/>
        </w:r>
        <w:r>
          <w:t>36</w:t>
        </w:r>
        <w:r>
          <w:fldChar w:fldCharType="end"/>
        </w:r>
      </w:hyperlink>
    </w:p>
    <w:p>
      <w:pPr>
        <w:pStyle w:val="TOC2"/>
        <w:tabs>
          <w:tab w:val="right" w:leader="dot" w:pos="8306"/>
        </w:tabs>
      </w:pPr>
      <w:hyperlink w:anchor="_Toc16493" w:history="1">
        <w:r>
          <w:rPr>
            <w:rFonts w:ascii="仿宋" w:eastAsia="仿宋" w:hAnsi="仿宋" w:cs="仿宋" w:hint="eastAsia"/>
            <w:lang w:eastAsia="zh-CN"/>
          </w:rPr>
          <w:t>(五)、废弃物处理</w:t>
        </w:r>
        <w:r>
          <w:tab/>
        </w:r>
        <w:r>
          <w:fldChar w:fldCharType="begin"/>
        </w:r>
        <w:r>
          <w:instrText xml:space="preserve"> PAGEREF _Toc16493 \h </w:instrText>
        </w:r>
        <w:r>
          <w:fldChar w:fldCharType="separate"/>
        </w:r>
        <w:r>
          <w:t>38</w:t>
        </w:r>
        <w:r>
          <w:fldChar w:fldCharType="end"/>
        </w:r>
      </w:hyperlink>
    </w:p>
    <w:p>
      <w:pPr>
        <w:pStyle w:val="TOC2"/>
        <w:tabs>
          <w:tab w:val="right" w:leader="dot" w:pos="8306"/>
        </w:tabs>
      </w:pPr>
      <w:hyperlink w:anchor="_Toc19761" w:history="1">
        <w:r>
          <w:rPr>
            <w:rFonts w:ascii="仿宋" w:eastAsia="仿宋" w:hAnsi="仿宋" w:cs="仿宋" w:hint="eastAsia"/>
            <w:lang w:eastAsia="zh-CN"/>
          </w:rPr>
          <w:t>(六)、特殊环境影响分析</w:t>
        </w:r>
        <w:r>
          <w:tab/>
        </w:r>
        <w:r>
          <w:fldChar w:fldCharType="begin"/>
        </w:r>
        <w:r>
          <w:instrText xml:space="preserve"> PAGEREF _Toc19761 \h </w:instrText>
        </w:r>
        <w:r>
          <w:fldChar w:fldCharType="separate"/>
        </w:r>
        <w:r>
          <w:t>39</w:t>
        </w:r>
        <w:r>
          <w:fldChar w:fldCharType="end"/>
        </w:r>
      </w:hyperlink>
    </w:p>
    <w:p>
      <w:pPr>
        <w:pStyle w:val="TOC2"/>
        <w:tabs>
          <w:tab w:val="right" w:leader="dot" w:pos="8306"/>
        </w:tabs>
      </w:pPr>
      <w:hyperlink w:anchor="_Toc31566" w:history="1">
        <w:r>
          <w:rPr>
            <w:rFonts w:ascii="仿宋" w:eastAsia="仿宋" w:hAnsi="仿宋" w:cs="仿宋" w:hint="eastAsia"/>
            <w:lang w:eastAsia="zh-CN"/>
          </w:rPr>
          <w:t>(七)、清洁生产</w:t>
        </w:r>
        <w:r>
          <w:tab/>
        </w:r>
        <w:r>
          <w:fldChar w:fldCharType="begin"/>
        </w:r>
        <w:r>
          <w:instrText xml:space="preserve"> PAGEREF _Toc31566 \h </w:instrText>
        </w:r>
        <w:r>
          <w:fldChar w:fldCharType="separate"/>
        </w:r>
        <w:r>
          <w:t>40</w:t>
        </w:r>
        <w:r>
          <w:fldChar w:fldCharType="end"/>
        </w:r>
      </w:hyperlink>
    </w:p>
    <w:p>
      <w:pPr>
        <w:pStyle w:val="TOC2"/>
        <w:tabs>
          <w:tab w:val="right" w:leader="dot" w:pos="8306"/>
        </w:tabs>
      </w:pPr>
      <w:hyperlink w:anchor="_Toc8426" w:history="1">
        <w:r>
          <w:rPr>
            <w:rFonts w:ascii="仿宋" w:eastAsia="仿宋" w:hAnsi="仿宋" w:cs="仿宋" w:hint="eastAsia"/>
            <w:lang w:eastAsia="zh-CN"/>
          </w:rPr>
          <w:t>(八)、环境保护综合评价</w:t>
        </w:r>
        <w:r>
          <w:tab/>
        </w:r>
        <w:r>
          <w:fldChar w:fldCharType="begin"/>
        </w:r>
        <w:r>
          <w:instrText xml:space="preserve"> PAGEREF _Toc8426 \h </w:instrText>
        </w:r>
        <w:r>
          <w:fldChar w:fldCharType="separate"/>
        </w:r>
        <w:r>
          <w:t>41</w:t>
        </w:r>
        <w:r>
          <w:fldChar w:fldCharType="end"/>
        </w:r>
      </w:hyperlink>
    </w:p>
    <w:p>
      <w:pPr>
        <w:pStyle w:val="TOC1"/>
        <w:tabs>
          <w:tab w:val="right" w:leader="dot" w:pos="8306"/>
        </w:tabs>
      </w:pPr>
      <w:hyperlink w:anchor="_Toc22701" w:history="1">
        <w:r>
          <w:rPr>
            <w:rFonts w:ascii="仿宋" w:eastAsia="仿宋" w:hAnsi="仿宋" w:cs="仿宋" w:hint="eastAsia"/>
            <w:lang w:eastAsia="zh-CN"/>
          </w:rPr>
          <w:t>十二、硅项目财务管理</w:t>
        </w:r>
        <w:r>
          <w:tab/>
        </w:r>
        <w:r>
          <w:fldChar w:fldCharType="begin"/>
        </w:r>
        <w:r>
          <w:instrText xml:space="preserve"> PAGEREF _Toc22701 \h </w:instrText>
        </w:r>
        <w:r>
          <w:fldChar w:fldCharType="separate"/>
        </w:r>
        <w:r>
          <w:t>43</w:t>
        </w:r>
        <w:r>
          <w:fldChar w:fldCharType="end"/>
        </w:r>
      </w:hyperlink>
    </w:p>
    <w:p>
      <w:pPr>
        <w:pStyle w:val="TOC2"/>
        <w:tabs>
          <w:tab w:val="right" w:leader="dot" w:pos="8306"/>
        </w:tabs>
      </w:pPr>
      <w:hyperlink w:anchor="_Toc20049" w:history="1">
        <w:r>
          <w:rPr>
            <w:rFonts w:ascii="仿宋" w:eastAsia="仿宋" w:hAnsi="仿宋" w:cs="仿宋" w:hint="eastAsia"/>
            <w:lang w:eastAsia="zh-CN"/>
          </w:rPr>
          <w:t>(一)、资金需求大</w:t>
        </w:r>
        <w:r>
          <w:tab/>
        </w:r>
        <w:r>
          <w:fldChar w:fldCharType="begin"/>
        </w:r>
        <w:r>
          <w:instrText xml:space="preserve"> PAGEREF _Toc20049 \h </w:instrText>
        </w:r>
        <w:r>
          <w:fldChar w:fldCharType="separate"/>
        </w:r>
        <w:r>
          <w:t>43</w:t>
        </w:r>
        <w:r>
          <w:fldChar w:fldCharType="end"/>
        </w:r>
      </w:hyperlink>
    </w:p>
    <w:p>
      <w:pPr>
        <w:pStyle w:val="TOC2"/>
        <w:tabs>
          <w:tab w:val="right" w:leader="dot" w:pos="8306"/>
        </w:tabs>
      </w:pPr>
      <w:hyperlink w:anchor="_Toc4747" w:history="1">
        <w:r>
          <w:rPr>
            <w:rFonts w:ascii="仿宋" w:eastAsia="仿宋" w:hAnsi="仿宋" w:cs="仿宋" w:hint="eastAsia"/>
            <w:lang w:eastAsia="zh-CN"/>
          </w:rPr>
          <w:t>(二)、研发周期长</w:t>
        </w:r>
        <w:r>
          <w:tab/>
        </w:r>
        <w:r>
          <w:fldChar w:fldCharType="begin"/>
        </w:r>
        <w:r>
          <w:instrText xml:space="preserve"> PAGEREF _Toc4747 \h </w:instrText>
        </w:r>
        <w:r>
          <w:fldChar w:fldCharType="separate"/>
        </w:r>
        <w:r>
          <w:t>44</w:t>
        </w:r>
        <w:r>
          <w:fldChar w:fldCharType="end"/>
        </w:r>
      </w:hyperlink>
    </w:p>
    <w:p>
      <w:pPr>
        <w:pStyle w:val="TOC2"/>
        <w:tabs>
          <w:tab w:val="right" w:leader="dot" w:pos="8306"/>
        </w:tabs>
      </w:pPr>
      <w:hyperlink w:anchor="_Toc8860" w:history="1">
        <w:r>
          <w:rPr>
            <w:rFonts w:ascii="仿宋" w:eastAsia="仿宋" w:hAnsi="仿宋" w:cs="仿宋" w:hint="eastAsia"/>
            <w:lang w:eastAsia="zh-CN"/>
          </w:rPr>
          <w:t>(三)、市场风险大</w:t>
        </w:r>
        <w:r>
          <w:tab/>
        </w:r>
        <w:r>
          <w:fldChar w:fldCharType="begin"/>
        </w:r>
        <w:r>
          <w:instrText xml:space="preserve"> PAGEREF _Toc8860 \h </w:instrText>
        </w:r>
        <w:r>
          <w:fldChar w:fldCharType="separate"/>
        </w:r>
        <w:r>
          <w:t>45</w:t>
        </w:r>
        <w:r>
          <w:fldChar w:fldCharType="end"/>
        </w:r>
      </w:hyperlink>
    </w:p>
    <w:p>
      <w:pPr>
        <w:pStyle w:val="TOC2"/>
        <w:tabs>
          <w:tab w:val="right" w:leader="dot" w:pos="8306"/>
        </w:tabs>
      </w:pPr>
      <w:hyperlink w:anchor="_Toc14234" w:history="1">
        <w:r>
          <w:rPr>
            <w:rFonts w:ascii="仿宋" w:eastAsia="仿宋" w:hAnsi="仿宋" w:cs="仿宋" w:hint="eastAsia"/>
            <w:lang w:eastAsia="zh-CN"/>
          </w:rPr>
          <w:t>(四)、利润率高</w:t>
        </w:r>
        <w:r>
          <w:tab/>
        </w:r>
        <w:r>
          <w:fldChar w:fldCharType="begin"/>
        </w:r>
        <w:r>
          <w:instrText xml:space="preserve"> PAGEREF _Toc14234 \h </w:instrText>
        </w:r>
        <w:r>
          <w:fldChar w:fldCharType="separate"/>
        </w:r>
        <w:r>
          <w:t>47</w:t>
        </w:r>
        <w:r>
          <w:fldChar w:fldCharType="end"/>
        </w:r>
      </w:hyperlink>
    </w:p>
    <w:p>
      <w:pPr>
        <w:pStyle w:val="TOC1"/>
        <w:tabs>
          <w:tab w:val="right" w:leader="dot" w:pos="8306"/>
        </w:tabs>
      </w:pPr>
      <w:hyperlink w:anchor="_Toc22207" w:history="1">
        <w:r>
          <w:rPr>
            <w:rFonts w:ascii="仿宋" w:eastAsia="仿宋" w:hAnsi="仿宋" w:cs="仿宋" w:hint="eastAsia"/>
            <w:lang w:eastAsia="zh-CN"/>
          </w:rPr>
          <w:t>十三、营销与推广策略</w:t>
        </w:r>
        <w:r>
          <w:tab/>
        </w:r>
        <w:r>
          <w:fldChar w:fldCharType="begin"/>
        </w:r>
        <w:r>
          <w:instrText xml:space="preserve"> PAGEREF _Toc22207 \h </w:instrText>
        </w:r>
        <w:r>
          <w:fldChar w:fldCharType="separate"/>
        </w:r>
        <w:r>
          <w:t>49</w:t>
        </w:r>
        <w:r>
          <w:fldChar w:fldCharType="end"/>
        </w:r>
      </w:hyperlink>
    </w:p>
    <w:p>
      <w:pPr>
        <w:pStyle w:val="TOC2"/>
        <w:tabs>
          <w:tab w:val="right" w:leader="dot" w:pos="8306"/>
        </w:tabs>
      </w:pPr>
      <w:hyperlink w:anchor="_Toc5598" w:history="1">
        <w:r>
          <w:rPr>
            <w:rFonts w:ascii="仿宋" w:eastAsia="仿宋" w:hAnsi="仿宋" w:cs="仿宋" w:hint="eastAsia"/>
            <w:lang w:eastAsia="zh-CN"/>
          </w:rPr>
          <w:t>(一)、产品/服务定位与特点</w:t>
        </w:r>
        <w:r>
          <w:tab/>
        </w:r>
        <w:r>
          <w:fldChar w:fldCharType="begin"/>
        </w:r>
        <w:r>
          <w:instrText xml:space="preserve"> PAGEREF _Toc5598 \h </w:instrText>
        </w:r>
        <w:r>
          <w:fldChar w:fldCharType="separate"/>
        </w:r>
        <w:r>
          <w:t>49</w:t>
        </w:r>
        <w:r>
          <w:fldChar w:fldCharType="end"/>
        </w:r>
      </w:hyperlink>
    </w:p>
    <w:p>
      <w:pPr>
        <w:pStyle w:val="TOC2"/>
        <w:tabs>
          <w:tab w:val="right" w:leader="dot" w:pos="8306"/>
        </w:tabs>
      </w:pPr>
      <w:hyperlink w:anchor="_Toc7691" w:history="1">
        <w:r>
          <w:rPr>
            <w:rFonts w:ascii="仿宋" w:eastAsia="仿宋" w:hAnsi="仿宋" w:cs="仿宋" w:hint="eastAsia"/>
            <w:lang w:eastAsia="zh-CN"/>
          </w:rPr>
          <w:t>(二)、市场定位与竞争分析</w:t>
        </w:r>
        <w:r>
          <w:tab/>
        </w:r>
        <w:r>
          <w:fldChar w:fldCharType="begin"/>
        </w:r>
        <w:r>
          <w:instrText xml:space="preserve"> PAGEREF _Toc7691 \h </w:instrText>
        </w:r>
        <w:r>
          <w:fldChar w:fldCharType="separate"/>
        </w:r>
        <w:r>
          <w:t>51</w:t>
        </w:r>
        <w:r>
          <w:fldChar w:fldCharType="end"/>
        </w:r>
      </w:hyperlink>
    </w:p>
    <w:p>
      <w:pPr>
        <w:pStyle w:val="TOC2"/>
        <w:tabs>
          <w:tab w:val="right" w:leader="dot" w:pos="8306"/>
        </w:tabs>
      </w:pPr>
      <w:hyperlink w:anchor="_Toc9050" w:history="1">
        <w:r>
          <w:rPr>
            <w:rFonts w:ascii="仿宋" w:eastAsia="仿宋" w:hAnsi="仿宋" w:cs="仿宋" w:hint="eastAsia"/>
            <w:lang w:eastAsia="zh-CN"/>
          </w:rPr>
          <w:t>(三)、营销渠道与策略</w:t>
        </w:r>
        <w:r>
          <w:tab/>
        </w:r>
        <w:r>
          <w:fldChar w:fldCharType="begin"/>
        </w:r>
        <w:r>
          <w:instrText xml:space="preserve"> PAGEREF _Toc9050 \h </w:instrText>
        </w:r>
        <w:r>
          <w:fldChar w:fldCharType="separate"/>
        </w:r>
        <w:r>
          <w:t>52</w:t>
        </w:r>
        <w:r>
          <w:fldChar w:fldCharType="end"/>
        </w:r>
      </w:hyperlink>
    </w:p>
    <w:p>
      <w:pPr>
        <w:pStyle w:val="TOC2"/>
        <w:tabs>
          <w:tab w:val="right" w:leader="dot" w:pos="8306"/>
        </w:tabs>
      </w:pPr>
      <w:hyperlink w:anchor="_Toc11932" w:history="1">
        <w:r>
          <w:rPr>
            <w:rFonts w:ascii="仿宋" w:eastAsia="仿宋" w:hAnsi="仿宋" w:cs="仿宋" w:hint="eastAsia"/>
            <w:lang w:eastAsia="zh-CN"/>
          </w:rPr>
          <w:t>(四)、推广与宣传活动</w:t>
        </w:r>
        <w:r>
          <w:tab/>
        </w:r>
        <w:r>
          <w:fldChar w:fldCharType="begin"/>
        </w:r>
        <w:r>
          <w:instrText xml:space="preserve"> PAGEREF _Toc11932 \h </w:instrText>
        </w:r>
        <w:r>
          <w:fldChar w:fldCharType="separate"/>
        </w:r>
        <w:r>
          <w:t>53</w:t>
        </w:r>
        <w:r>
          <w:fldChar w:fldCharType="end"/>
        </w:r>
      </w:hyperlink>
    </w:p>
    <w:p>
      <w:pPr>
        <w:pStyle w:val="TOC1"/>
        <w:tabs>
          <w:tab w:val="right" w:leader="dot" w:pos="8306"/>
        </w:tabs>
      </w:pPr>
      <w:hyperlink w:anchor="_Toc7478" w:history="1">
        <w:r>
          <w:rPr>
            <w:rFonts w:ascii="仿宋" w:eastAsia="仿宋" w:hAnsi="仿宋" w:cs="仿宋" w:hint="eastAsia"/>
            <w:lang w:eastAsia="zh-CN"/>
          </w:rPr>
          <w:t>十四、利益相关者分析与沟通计划</w:t>
        </w:r>
        <w:r>
          <w:tab/>
        </w:r>
        <w:r>
          <w:fldChar w:fldCharType="begin"/>
        </w:r>
        <w:r>
          <w:instrText xml:space="preserve"> PAGEREF _Toc7478 \h </w:instrText>
        </w:r>
        <w:r>
          <w:fldChar w:fldCharType="separate"/>
        </w:r>
        <w:r>
          <w:t>58</w:t>
        </w:r>
        <w:r>
          <w:fldChar w:fldCharType="end"/>
        </w:r>
      </w:hyperlink>
    </w:p>
    <w:p>
      <w:pPr>
        <w:pStyle w:val="TOC2"/>
        <w:tabs>
          <w:tab w:val="right" w:leader="dot" w:pos="8306"/>
        </w:tabs>
      </w:pPr>
      <w:hyperlink w:anchor="_Toc14965" w:history="1">
        <w:r>
          <w:rPr>
            <w:rFonts w:ascii="仿宋" w:eastAsia="仿宋" w:hAnsi="仿宋" w:cs="仿宋" w:hint="eastAsia"/>
            <w:lang w:eastAsia="zh-CN"/>
          </w:rPr>
          <w:t>(一)、利益相关者分析</w:t>
        </w:r>
        <w:r>
          <w:tab/>
        </w:r>
        <w:r>
          <w:fldChar w:fldCharType="begin"/>
        </w:r>
        <w:r>
          <w:instrText xml:space="preserve"> PAGEREF _Toc14965 \h </w:instrText>
        </w:r>
        <w:r>
          <w:fldChar w:fldCharType="separate"/>
        </w:r>
        <w:r>
          <w:t>58</w:t>
        </w:r>
        <w:r>
          <w:fldChar w:fldCharType="end"/>
        </w:r>
      </w:hyperlink>
    </w:p>
    <w:p>
      <w:pPr>
        <w:pStyle w:val="TOC2"/>
        <w:tabs>
          <w:tab w:val="right" w:leader="dot" w:pos="8306"/>
        </w:tabs>
      </w:pPr>
      <w:hyperlink w:anchor="_Toc6400" w:history="1">
        <w:r>
          <w:rPr>
            <w:rFonts w:ascii="仿宋" w:eastAsia="仿宋" w:hAnsi="仿宋" w:cs="仿宋" w:hint="eastAsia"/>
            <w:lang w:eastAsia="zh-CN"/>
          </w:rPr>
          <w:t>(二)、沟通计划</w:t>
        </w:r>
        <w:r>
          <w:tab/>
        </w:r>
        <w:r>
          <w:fldChar w:fldCharType="begin"/>
        </w:r>
        <w:r>
          <w:instrText xml:space="preserve"> PAGEREF _Toc6400 \h </w:instrText>
        </w:r>
        <w:r>
          <w:fldChar w:fldCharType="separate"/>
        </w:r>
        <w:r>
          <w:t>60</w:t>
        </w:r>
        <w:r>
          <w:fldChar w:fldCharType="end"/>
        </w:r>
      </w:hyperlink>
    </w:p>
    <w:p>
      <w:pPr>
        <w:pStyle w:val="TOC1"/>
        <w:tabs>
          <w:tab w:val="right" w:leader="dot" w:pos="8306"/>
        </w:tabs>
      </w:pPr>
      <w:hyperlink w:anchor="_Toc17977" w:history="1">
        <w:r>
          <w:rPr>
            <w:rFonts w:ascii="仿宋" w:eastAsia="仿宋" w:hAnsi="仿宋" w:cs="仿宋" w:hint="eastAsia"/>
            <w:lang w:eastAsia="zh-CN"/>
          </w:rPr>
          <w:t>十五、供应链管理</w:t>
        </w:r>
        <w:r>
          <w:tab/>
        </w:r>
        <w:r>
          <w:fldChar w:fldCharType="begin"/>
        </w:r>
        <w:r>
          <w:instrText xml:space="preserve"> PAGEREF _Toc17977 \h </w:instrText>
        </w:r>
        <w:r>
          <w:fldChar w:fldCharType="separate"/>
        </w:r>
        <w:r>
          <w:t>61</w:t>
        </w:r>
        <w:r>
          <w:fldChar w:fldCharType="end"/>
        </w:r>
      </w:hyperlink>
    </w:p>
    <w:p>
      <w:pPr>
        <w:pStyle w:val="TOC2"/>
        <w:tabs>
          <w:tab w:val="right" w:leader="dot" w:pos="8306"/>
        </w:tabs>
      </w:pPr>
      <w:hyperlink w:anchor="_Toc24814" w:history="1">
        <w:r>
          <w:rPr>
            <w:rFonts w:ascii="仿宋" w:eastAsia="仿宋" w:hAnsi="仿宋" w:cs="仿宋" w:hint="eastAsia"/>
            <w:lang w:eastAsia="zh-CN"/>
          </w:rPr>
          <w:t>(一)、供应链战略规划</w:t>
        </w:r>
        <w:r>
          <w:tab/>
        </w:r>
        <w:r>
          <w:fldChar w:fldCharType="begin"/>
        </w:r>
        <w:r>
          <w:instrText xml:space="preserve"> PAGEREF _Toc24814 \h </w:instrText>
        </w:r>
        <w:r>
          <w:fldChar w:fldCharType="separate"/>
        </w:r>
        <w:r>
          <w:t>61</w:t>
        </w:r>
        <w:r>
          <w:fldChar w:fldCharType="end"/>
        </w:r>
      </w:hyperlink>
    </w:p>
    <w:p>
      <w:pPr>
        <w:pStyle w:val="TOC2"/>
        <w:tabs>
          <w:tab w:val="right" w:leader="dot" w:pos="8306"/>
        </w:tabs>
      </w:pPr>
      <w:hyperlink w:anchor="_Toc29405" w:history="1">
        <w:r>
          <w:rPr>
            <w:rFonts w:ascii="仿宋" w:eastAsia="仿宋" w:hAnsi="仿宋" w:cs="仿宋" w:hint="eastAsia"/>
            <w:lang w:eastAsia="zh-CN"/>
          </w:rPr>
          <w:t>(二)、供应商选择与合作</w:t>
        </w:r>
        <w:r>
          <w:tab/>
        </w:r>
        <w:r>
          <w:fldChar w:fldCharType="begin"/>
        </w:r>
        <w:r>
          <w:instrText xml:space="preserve"> PAGEREF _Toc29405 \h </w:instrText>
        </w:r>
        <w:r>
          <w:fldChar w:fldCharType="separate"/>
        </w:r>
        <w:r>
          <w:t>62</w:t>
        </w:r>
        <w:r>
          <w:fldChar w:fldCharType="end"/>
        </w:r>
      </w:hyperlink>
    </w:p>
    <w:p>
      <w:pPr>
        <w:pStyle w:val="TOC2"/>
        <w:tabs>
          <w:tab w:val="right" w:leader="dot" w:pos="8306"/>
        </w:tabs>
      </w:pPr>
      <w:hyperlink w:anchor="_Toc31573" w:history="1">
        <w:r>
          <w:rPr>
            <w:rFonts w:ascii="仿宋" w:eastAsia="仿宋" w:hAnsi="仿宋" w:cs="仿宋" w:hint="eastAsia"/>
            <w:lang w:eastAsia="zh-CN"/>
          </w:rPr>
          <w:t>(三)、物流与库存管理</w:t>
        </w:r>
        <w:r>
          <w:tab/>
        </w:r>
        <w:r>
          <w:fldChar w:fldCharType="begin"/>
        </w:r>
        <w:r>
          <w:instrText xml:space="preserve"> PAGEREF _Toc31573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286"/>
      <w:r>
        <w:rPr>
          <w:rFonts w:ascii="仿宋" w:eastAsia="仿宋" w:hAnsi="仿宋" w:cs="仿宋" w:hint="eastAsia"/>
          <w:sz w:val="28"/>
          <w:lang w:eastAsia="zh-CN"/>
        </w:rPr>
        <w:t>一、硅项目文档管理</w:t>
      </w:r>
      <w:bookmarkEnd w:id="2"/>
    </w:p>
    <w:p>
      <w:pPr>
        <w:pStyle w:val="Heading2"/>
        <w:rPr>
          <w:rFonts w:ascii="仿宋" w:eastAsia="仿宋" w:hAnsi="仿宋" w:cs="仿宋" w:hint="eastAsia"/>
          <w:lang w:eastAsia="zh-CN"/>
        </w:rPr>
      </w:pPr>
      <w:bookmarkStart w:id="3" w:name="_Toc3213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硅项目高度重视文档的质量和准确性，以支持硅项目的各项活动和决策。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文档的编制始于硅项目计划的初期，我们制定了详细的文档编制计划，明确了每个文档的内容、格式和编写责任人。在硅项目启动阶段，我们首先编制了硅项目章程，明确定义了硅项目的目标、范围、风险等关键要素。随后，硅项目团队根据计划陆续编制了需求文档、设计文档、测试文档等各类文档，确保硅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硅项目管理中的重要环节，旨在确保硅项目文档符合质量标准和硅项目需求。在硅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除了内部审查，我们还进行了外部审查，邀请硅项目相关利益方和专业领域的专家对文档进行独立审查。这有助于获取更全面、客观的反馈，确保硅项目文档不仅符合内部标准，也满足外部需求。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硅项目在文档编制与审查方面建立了严格的管理机制，通过规范的流程和多维度的审查，确保硅项目文档的质量、准确性和可靠性，为硅项目的顺利推进提供了有力支持。</w:t>
      </w:r>
    </w:p>
    <w:p>
      <w:pPr>
        <w:pStyle w:val="Heading2"/>
        <w:ind w:firstLine="560" w:firstLineChars="200"/>
        <w:rPr>
          <w:rFonts w:ascii="仿宋" w:eastAsia="仿宋" w:hAnsi="仿宋" w:cs="仿宋" w:hint="eastAsia"/>
          <w:sz w:val="28"/>
          <w:lang w:eastAsia="zh-CN"/>
        </w:rPr>
      </w:pPr>
      <w:bookmarkStart w:id="4" w:name="_Toc857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在硅项目中，我们致力于优化文档发布与分发过程，以确保信息的高效传递和团队间协作的顺畅进行。以下是我们采取的关键优化策略：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我们通过多渠道发布文档，包括电子邮件、硅项目管理平台、内部网站等，以满足不同团队成员的偏好和需求。多渠道发布确保了信息的全面覆盖。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我们采用了精细的权限控制，确保只有授权人员可以访问敏感信息。这种安全措施保护了硅项目文档的机密性，防止了未经授权的信息泄露。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440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文档存档与归档是硅项目生命周期中一个至关重要的环节，直接关系到硅项目信息的长期保存和历史记录的完整性。在硅项目中，我们实施了一系列有效的文档存档与归档管理策略：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072"/>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4713"/>
      <w:r>
        <w:rPr>
          <w:rFonts w:ascii="仿宋" w:eastAsia="仿宋" w:hAnsi="仿宋" w:cs="仿宋" w:hint="eastAsia"/>
          <w:lang w:eastAsia="zh-CN"/>
        </w:rPr>
        <w:t>(一)、硅行业分析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硅行业一直以来都是市场的关注焦点。行业内的发展趋势、竞争态势以及潜在机会都对硅项目的推进产生深远的影响。通过深入研究行业的整体概貌，我们将更好地理解行业的核心特征，为硅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硅行业，技术一直是推动创新和发展的关键因素。我们将对当前技术趋势进行详尽分析，包括但不限于人工智能、大数据应用、先进制造技术等。这有助于硅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硅项目成功的基础。我们将对主要竞争对手进行深入研究，包括其市场份额、产品特点、市场定位等。通过全面了解竞争对手的优势和劣势，硅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5869"/>
      <w:r>
        <w:rPr>
          <w:rFonts w:ascii="仿宋" w:eastAsia="仿宋" w:hAnsi="仿宋" w:cs="仿宋" w:hint="eastAsia"/>
          <w:sz w:val="28"/>
          <w:lang w:eastAsia="zh-CN"/>
        </w:rPr>
        <w:t>(二)、硅市场分析预测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通过对市场规模的深入调研，我们将预测硅市场未来的增长趋势。这包括市场的整体规模、各细分领域的发展趋势等。硅项目可以根据市场的扩张速度和潜在机会，制定更符合市场需求的发展策略。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了解消费者的需求是市场分析的核心。我们将通过调查研究，深入挖掘目标消费者的需求特点、购买习惯以及对产品和服务的期望。这有助于硅项目更好地定位目标市场，提供更符合消费者期待的解决方案。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硅项目实施过程中需要充分考虑的因素。我们将对市场风险进行全面评估，包括但不限于政策法规风险、市场竞争风险、技术变革风险等。通过对潜在风险的深入分析，硅项目可以制定相应的风险缓解策略，降低不确定性对硅项目的影响。</w:t>
      </w:r>
    </w:p>
    <w:p>
      <w:pPr>
        <w:pStyle w:val="Heading1"/>
        <w:ind w:firstLine="560" w:firstLineChars="200"/>
        <w:rPr>
          <w:rFonts w:ascii="仿宋" w:eastAsia="仿宋" w:hAnsi="仿宋" w:cs="仿宋" w:hint="eastAsia"/>
          <w:sz w:val="28"/>
          <w:lang w:eastAsia="zh-CN"/>
        </w:rPr>
      </w:pPr>
      <w:bookmarkStart w:id="9" w:name="_Toc2184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112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硅项目的主要产品是XXXX，预计年产值为XXX万元。这一产品在市场中占据着重要的地位，其广泛的应用范围使得该硅项目的市场前景非常广阔。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硅项目的xxx产品作为重要的原材料之一，将在多个领域发挥关键作用。其在建筑、交通、能源等方面的广泛应用将为整个产业链提供强大的支持，形成产业协同效应。硅项目的年产值XXX万XXX万XXX万万元不仅反映了其在市场上的巨大潜力，更预示着它对国民经济的积极贡献。这种关联度高、涉及面广的产业关系，使得该硅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1851"/>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总征地面积为XXXX平方米，相当于约XX.XX亩，其中净用地面积为XXXX平方米，红线范围内相当于约XX.XX亩。这一用地规模充分考虑了硅项目的建设需求，保障了硅项目在合适的空间内得以充分发展。硅项目规划的总建筑面积为XXXX平方米，其中主体工程建设占XXXX平方米，计容建筑面积达XXXX平方米。预计建筑工程的投资将达到XXXX万元，为硅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计划购置的设备共计XXXX台（套），设备购置费用为XXXX万元。这一设备购置计划充分考虑到硅项目的生产需求和技术要求，确保了硅项目在生产运营中具备先进的技术装备和高效的生产能力。设备的合理配置将为硅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计划总投资为XXXX万元，预计年实现营业收入为XXXX万元。这一产能规模的设定旨在确保硅项目能够在投资与回报之间取得平衡，实现长期可持续的发展。硅项目的总投资充分考虑到各个方面的需求，包括用地建设、设备购置等多个环节，以确保硅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4330"/>
      <w:r>
        <w:rPr>
          <w:rFonts w:ascii="仿宋" w:eastAsia="仿宋" w:hAnsi="仿宋" w:cs="仿宋" w:hint="eastAsia"/>
          <w:sz w:val="28"/>
          <w:lang w:eastAsia="zh-CN"/>
        </w:rPr>
        <w:t>四、硅项目概论</w:t>
      </w:r>
      <w:bookmarkEnd w:id="12"/>
    </w:p>
    <w:p>
      <w:pPr>
        <w:pStyle w:val="Heading2"/>
        <w:rPr>
          <w:rFonts w:ascii="仿宋" w:eastAsia="仿宋" w:hAnsi="仿宋" w:cs="仿宋" w:hint="eastAsia"/>
          <w:lang w:eastAsia="zh-CN"/>
        </w:rPr>
      </w:pPr>
      <w:bookmarkStart w:id="13" w:name="_Toc14472"/>
      <w:r>
        <w:rPr>
          <w:rFonts w:ascii="仿宋" w:eastAsia="仿宋" w:hAnsi="仿宋" w:cs="仿宋" w:hint="eastAsia"/>
          <w:lang w:eastAsia="zh-CN"/>
        </w:rPr>
        <w:t>(一)、硅项目概况</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起源追溯至对市场的深入洞察。市场的不断演变与变革为硅项目提供了难得的机遇。当前市场存在的需求缺口和变革的大环境共同构成了硅项目的背景。这个硅项目旨在充分利用市场机遇，填补行业中尚未满足的需求，为客户提供全新的解决方案。市场的变革和需求的增长使得这个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硅项目正式命名为硅。这个名称不仅仅是一个标识，更代表了硅项目的核心理念和愿景。它蕴含着硅项目所要解决问题的关键字，具有强烈的表达和辨识度，为硅项目树立了鲜明的品牌形象。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核心目标是提供一种全新、高效的解决方案，满足客户日益增长的需求。硅项目追求的不仅仅是满足市场需求，更是在市场中获得卓越的竞争优势。通过不断提升产品或服务的质量和创新水平，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全面涵盖了产品研发、制造、市场推广和售后服务，确保从产品设计到最终用户体验的全方位关注。这一全面的硅项目范围是为了确保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硅项目时间表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硅项目计划在未来18个月内完成，包括研发、测试、市场试点和正式推出等不同阶段。这个时间表的合理设计是为了确保硅项目各个阶段的顺利推进，以便按时交付高质量的成果。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硅项目总预算估算为XX百万美元，主要分配在研发、市场推广、人员培训和运营等方面。这一充足的预算为硅项目提供了充足的资源，确保硅项目在各个方面都能取得优异的表现。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硅项目风险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硅项目可能面临的风险包括市场接受度低、技术难题、竞争激烈等。硅项目团队已经制定了相应的风险应对计划，通过前瞻性的风险管理，确保硅项目在面对不确定性时能够迅速做出应对。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硅项目汇聚了一支经验丰富、多领域专业素养的核心团队，确保硅项目在各个方面都能拥有高水平的执行力。团队的协同作战是硅项目成功的关键因素之一。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硅项目的背景根植于市场对更高效、创新产品的渴望，同时也受到科技发展对行业格局的深刻改变的影响。这为硅项目提供了广阔的发展空间和市场需求。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硅项目现状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截至目前，硅项目已完成市场调研和技术验证，取得了初步的成功。这为硅项目在未来的发展奠定了坚实的基础，为更远大的目标打下了坚实的基石。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4633"/>
      <w:r>
        <w:rPr>
          <w:rFonts w:ascii="仿宋" w:eastAsia="仿宋" w:hAnsi="仿宋" w:cs="仿宋" w:hint="eastAsia"/>
          <w:sz w:val="28"/>
          <w:lang w:eastAsia="zh-CN"/>
        </w:rPr>
        <w:t>(二)、硅项目目标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keyword》硅项目首要业务目标是在市场中占据有利地位，实现产品/服务的成功推广和销售。通过不断提升产品质量、创新性，硅项目追求成为行业中的领导者，赢得更多客户的青睐。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在科技迅速发展的时代，硅项目着眼于技术创新。通过持续的研发和技术升级，硅项目旨在推出更具创新性的产品或服务，以满足市场对新鲜、先进解决方案的需求。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为了建立可持续的客户关系，硅项目设定了客户满意度目标。通过提供卓越的产品质量和优质的客户服务，硅项目追求赢得客户的信任和忠诚度，确保他们的满意度达到行业领先水平。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硅项目注重社会责任和可持续发展。通过实施环保、社会责任硅项目，硅项目致力于在经济发展的同时保护环境，促进社会公平，实现可持续经营。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硅项目的团队是实现目标的核心驱动力。因此，硅项目设定了团队发展目标，包括提升团队成员的专业技能、培养领导力，以及搭建协同高效的团队工作氛围。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7721"/>
      <w:r>
        <w:rPr>
          <w:rFonts w:ascii="仿宋" w:eastAsia="仿宋" w:hAnsi="仿宋" w:cs="仿宋" w:hint="eastAsia"/>
          <w:sz w:val="28"/>
          <w:lang w:eastAsia="zh-CN"/>
        </w:rPr>
        <w:t>(三)、硅项目提出的理由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硅项目的提出源于对市场机遇的深刻洞察。当前市场中存在的需求缺口和行业发展趋势表明，有巨大的商业机会等待被开发。通过准确捕捉市场机遇，硅项目可以在激烈的竞争中脱颖而出，迅速占领市场份额。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理念基于对技术创新的信仰。通过持续的研发和技术投入，硅项目有望推出更具创新性的产品或服务。在科技飞速发展的当下，硅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是为了增强企业的行业竞争力。通过提升产品或服务的质量和独特性，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硅项目响应了消费者需求的变化。随着社会和科技的不断发展，消费者对产品和服务的需求也在发生变化。通过深入了解并及时回应消费者的新需求，硅项目将能够提供更符合市场潮流和客户期望的解决方案。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硅项目的提出是企业战略发展规划的一部分。在面对日益激烈的市场竞争和不断变化的商业环境中，硅项目作为企业战略的一环，旨在为企业开辟新的增长领域，巩固企业在行业中的地位。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硅项目的提出不仅仅是基于商业考量，还注重社会责任。通过推出环保、社会责任等方面的硅项目，硅企业可以在社会中树立积极形象，为社会做出积极贡献，实现经济效益和社会效益的双赢。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硅项目的提出反映了对利益相关者期望的关注。包括客户、员工、投资者等利益相关者在企业发展中都有着各自的期望，硅项目力求在满足这些期望的同时，取得更大的共赢。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6900"/>
      <w:r>
        <w:rPr>
          <w:rFonts w:ascii="仿宋" w:eastAsia="仿宋" w:hAnsi="仿宋" w:cs="仿宋" w:hint="eastAsia"/>
          <w:sz w:val="28"/>
          <w:lang w:eastAsia="zh-CN"/>
        </w:rPr>
        <w:t>(四)、硅项目意义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硅项目的首要意义在于提升企业的市场竞争力。通过持续的创新和对产品质量的高标准要求，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此外，硅项目的推进将促使行业技术水平的提升。通过引入先进技术和创新性解决方案，硅项目有望在行业中树立标杆，推动整个行业走向更高水平。这对于行业的可持续发展和创新力的提升都具有积极的影响。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在社会层面，硅项目不仅创造了大量就业机会，提高了就业水平，还注重社会责任和环保。通过参与社会公益事业和推动环保硅项目，硅项目为社会贡献了一份力量，体现了企业对社会的积极回馈。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91"/>
      <w:r>
        <w:rPr>
          <w:rFonts w:ascii="仿宋" w:eastAsia="仿宋" w:hAnsi="仿宋" w:cs="仿宋" w:hint="eastAsia"/>
          <w:sz w:val="28"/>
          <w:lang w:eastAsia="zh-CN"/>
        </w:rPr>
        <w:t>(五)、硅项目背景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在当今迅猛发展的商业环境中，硅项目的动因根植于对多方面因素的审慎考量。这个硅项目的提出并非孤立的决策，而是对企业所处背景深入思考的产物。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市场的不断演变是硅项目背后的首要原因。科技的迅速发展和全球市场的快速变化使得企业必须灵活应对。硅项目应运而生，旨在通过创新性的解决方案迎合市场的多变需求，赢得竞争中的先机。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竞争的激烈程度也是硅项目背景中不可忽视的一环。企业需要在激烈竞争中脱颖而出，为此，硅项目致力于打破常规，提供独特的价值主张，以吸引客户并确保市场份额的增长。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此外，社会对企业责任的期望也在逐渐升高。硅项目充分融入了社会责任的理念，通过可持续经营和社会公益硅项目，企图为社会贡献一份力量，在商业成功的同时关注社会价值。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31447"/>
      <w:r>
        <w:rPr>
          <w:rFonts w:ascii="仿宋" w:eastAsia="仿宋" w:hAnsi="仿宋" w:cs="仿宋" w:hint="eastAsia"/>
          <w:sz w:val="28"/>
          <w:lang w:eastAsia="zh-CN"/>
        </w:rPr>
        <w:t>五、硅项目土建工程</w:t>
      </w:r>
      <w:bookmarkEnd w:id="18"/>
    </w:p>
    <w:p>
      <w:pPr>
        <w:pStyle w:val="Heading2"/>
        <w:rPr>
          <w:rFonts w:ascii="仿宋" w:eastAsia="仿宋" w:hAnsi="仿宋" w:cs="仿宋" w:hint="eastAsia"/>
          <w:lang w:eastAsia="zh-CN"/>
        </w:rPr>
      </w:pPr>
      <w:bookmarkStart w:id="19" w:name="_Toc10456"/>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在硅项目的建筑工程设计中，我们将秉承一系列重要的设计原则，以确保硅项目建筑在功能、美观、可持续性等方面达到最佳效果。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首要原则是确保建筑的功能性得到最大化的发挥。我们将充分理解硅项目的实际需求，合理布局各个功能区域，保证建筑在满足业务需求的同时，提供高效的工作环境。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https://d.book118.com/886243232200010102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F3A93"/>
    <w:rsid w:val="15FF3A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624323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2024-03-06T23:12:00Z</dcterms:created>
  <dcterms:modified xsi:type="dcterms:W3CDTF">2024-03-06T23:12:49Z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98775E6BB9A04D09A0689B9D1F3D5BF0_11</vt:lpwstr>
  </property>
  <property fmtid="{D5CDD505-2E9C-101B-9397-08002B2CF9AE}" pid="3" name="KSOProductBuildVer">
    <vt:lpwstr>2052-12.1.0.16388</vt:lpwstr>
  </property>
</Properties>
</file>