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甾体药物原料相关行业公司成立报告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0" w:history="1">
        <w:r>
          <w:rPr>
            <w:rFonts w:ascii="仿宋" w:eastAsia="仿宋" w:hAnsi="仿宋" w:cs="仿宋" w:hint="eastAsia"/>
            <w:lang w:eastAsia="zh-CN"/>
          </w:rPr>
          <w:t>前言</w:t>
        </w:r>
        <w:r>
          <w:tab/>
        </w:r>
        <w:r>
          <w:fldChar w:fldCharType="begin"/>
        </w:r>
        <w:r>
          <w:instrText xml:space="preserve"> PAGEREF _Toc14930 \h </w:instrText>
        </w:r>
        <w:r>
          <w:fldChar w:fldCharType="separate"/>
        </w:r>
        <w:r>
          <w:t>3</w:t>
        </w:r>
        <w:r>
          <w:fldChar w:fldCharType="end"/>
        </w:r>
      </w:hyperlink>
    </w:p>
    <w:p>
      <w:pPr>
        <w:pStyle w:val="TOC1"/>
        <w:tabs>
          <w:tab w:val="right" w:leader="dot" w:pos="8306"/>
        </w:tabs>
      </w:pPr>
      <w:hyperlink w:anchor="_Toc18900" w:history="1">
        <w:r>
          <w:rPr>
            <w:rFonts w:ascii="仿宋" w:eastAsia="仿宋" w:hAnsi="仿宋" w:cs="仿宋" w:hint="eastAsia"/>
            <w:lang w:eastAsia="zh-CN"/>
          </w:rPr>
          <w:t>一、发展规划</w:t>
        </w:r>
        <w:r>
          <w:tab/>
        </w:r>
        <w:r>
          <w:fldChar w:fldCharType="begin"/>
        </w:r>
        <w:r>
          <w:instrText xml:space="preserve"> PAGEREF _Toc18900 \h </w:instrText>
        </w:r>
        <w:r>
          <w:fldChar w:fldCharType="separate"/>
        </w:r>
        <w:r>
          <w:t>3</w:t>
        </w:r>
        <w:r>
          <w:fldChar w:fldCharType="end"/>
        </w:r>
      </w:hyperlink>
    </w:p>
    <w:p>
      <w:pPr>
        <w:pStyle w:val="TOC2"/>
        <w:tabs>
          <w:tab w:val="right" w:leader="dot" w:pos="8306"/>
        </w:tabs>
      </w:pPr>
      <w:hyperlink w:anchor="_Toc28472" w:history="1">
        <w:r>
          <w:rPr>
            <w:rFonts w:ascii="仿宋" w:eastAsia="仿宋" w:hAnsi="仿宋" w:cs="仿宋" w:hint="eastAsia"/>
            <w:lang w:eastAsia="zh-CN"/>
          </w:rPr>
          <w:t>(一)、公司发展规划</w:t>
        </w:r>
        <w:r>
          <w:tab/>
        </w:r>
        <w:r>
          <w:fldChar w:fldCharType="begin"/>
        </w:r>
        <w:r>
          <w:instrText xml:space="preserve"> PAGEREF _Toc28472 \h </w:instrText>
        </w:r>
        <w:r>
          <w:fldChar w:fldCharType="separate"/>
        </w:r>
        <w:r>
          <w:t>3</w:t>
        </w:r>
        <w:r>
          <w:fldChar w:fldCharType="end"/>
        </w:r>
      </w:hyperlink>
    </w:p>
    <w:p>
      <w:pPr>
        <w:pStyle w:val="TOC2"/>
        <w:tabs>
          <w:tab w:val="right" w:leader="dot" w:pos="8306"/>
        </w:tabs>
      </w:pPr>
      <w:hyperlink w:anchor="_Toc19776" w:history="1">
        <w:r>
          <w:rPr>
            <w:rFonts w:ascii="仿宋" w:eastAsia="仿宋" w:hAnsi="仿宋" w:cs="仿宋" w:hint="eastAsia"/>
            <w:lang w:eastAsia="zh-CN"/>
          </w:rPr>
          <w:t>(二)、保障措施</w:t>
        </w:r>
        <w:r>
          <w:tab/>
        </w:r>
        <w:r>
          <w:fldChar w:fldCharType="begin"/>
        </w:r>
        <w:r>
          <w:instrText xml:space="preserve"> PAGEREF _Toc19776 \h </w:instrText>
        </w:r>
        <w:r>
          <w:fldChar w:fldCharType="separate"/>
        </w:r>
        <w:r>
          <w:t>4</w:t>
        </w:r>
        <w:r>
          <w:fldChar w:fldCharType="end"/>
        </w:r>
      </w:hyperlink>
    </w:p>
    <w:p>
      <w:pPr>
        <w:pStyle w:val="TOC1"/>
        <w:tabs>
          <w:tab w:val="right" w:leader="dot" w:pos="8306"/>
        </w:tabs>
      </w:pPr>
      <w:hyperlink w:anchor="_Toc10943" w:history="1">
        <w:r>
          <w:rPr>
            <w:rFonts w:ascii="仿宋" w:eastAsia="仿宋" w:hAnsi="仿宋" w:cs="仿宋" w:hint="eastAsia"/>
            <w:lang w:eastAsia="zh-CN"/>
          </w:rPr>
          <w:t>二、甾体药物原料筹建公司基本信息</w:t>
        </w:r>
        <w:r>
          <w:tab/>
        </w:r>
        <w:r>
          <w:fldChar w:fldCharType="begin"/>
        </w:r>
        <w:r>
          <w:instrText xml:space="preserve"> PAGEREF _Toc10943 \h </w:instrText>
        </w:r>
        <w:r>
          <w:fldChar w:fldCharType="separate"/>
        </w:r>
        <w:r>
          <w:t>9</w:t>
        </w:r>
        <w:r>
          <w:fldChar w:fldCharType="end"/>
        </w:r>
      </w:hyperlink>
    </w:p>
    <w:p>
      <w:pPr>
        <w:pStyle w:val="TOC2"/>
        <w:tabs>
          <w:tab w:val="right" w:leader="dot" w:pos="8306"/>
        </w:tabs>
      </w:pPr>
      <w:hyperlink w:anchor="_Toc17645" w:history="1">
        <w:r>
          <w:rPr>
            <w:rFonts w:ascii="仿宋" w:eastAsia="仿宋" w:hAnsi="仿宋" w:cs="仿宋" w:hint="eastAsia"/>
            <w:lang w:eastAsia="zh-CN"/>
          </w:rPr>
          <w:t>(一)、公司名称</w:t>
        </w:r>
        <w:r>
          <w:tab/>
        </w:r>
        <w:r>
          <w:fldChar w:fldCharType="begin"/>
        </w:r>
        <w:r>
          <w:instrText xml:space="preserve"> PAGEREF _Toc17645 \h </w:instrText>
        </w:r>
        <w:r>
          <w:fldChar w:fldCharType="separate"/>
        </w:r>
        <w:r>
          <w:t>9</w:t>
        </w:r>
        <w:r>
          <w:fldChar w:fldCharType="end"/>
        </w:r>
      </w:hyperlink>
    </w:p>
    <w:p>
      <w:pPr>
        <w:pStyle w:val="TOC2"/>
        <w:tabs>
          <w:tab w:val="right" w:leader="dot" w:pos="8306"/>
        </w:tabs>
      </w:pPr>
      <w:hyperlink w:anchor="_Toc21015" w:history="1">
        <w:r>
          <w:rPr>
            <w:rFonts w:ascii="仿宋" w:eastAsia="仿宋" w:hAnsi="仿宋" w:cs="仿宋" w:hint="eastAsia"/>
            <w:lang w:eastAsia="zh-CN"/>
          </w:rPr>
          <w:t>(二)、注册资本</w:t>
        </w:r>
        <w:r>
          <w:tab/>
        </w:r>
        <w:r>
          <w:fldChar w:fldCharType="begin"/>
        </w:r>
        <w:r>
          <w:instrText xml:space="preserve"> PAGEREF _Toc21015 \h </w:instrText>
        </w:r>
        <w:r>
          <w:fldChar w:fldCharType="separate"/>
        </w:r>
        <w:r>
          <w:t>9</w:t>
        </w:r>
        <w:r>
          <w:fldChar w:fldCharType="end"/>
        </w:r>
      </w:hyperlink>
    </w:p>
    <w:p>
      <w:pPr>
        <w:pStyle w:val="TOC2"/>
        <w:tabs>
          <w:tab w:val="right" w:leader="dot" w:pos="8306"/>
        </w:tabs>
      </w:pPr>
      <w:hyperlink w:anchor="_Toc31851" w:history="1">
        <w:r>
          <w:rPr>
            <w:rFonts w:ascii="仿宋" w:eastAsia="仿宋" w:hAnsi="仿宋" w:cs="仿宋" w:hint="eastAsia"/>
            <w:lang w:eastAsia="zh-CN"/>
          </w:rPr>
          <w:t>(三)、注册地址</w:t>
        </w:r>
        <w:r>
          <w:tab/>
        </w:r>
        <w:r>
          <w:fldChar w:fldCharType="begin"/>
        </w:r>
        <w:r>
          <w:instrText xml:space="preserve"> PAGEREF _Toc31851 \h </w:instrText>
        </w:r>
        <w:r>
          <w:fldChar w:fldCharType="separate"/>
        </w:r>
        <w:r>
          <w:t>9</w:t>
        </w:r>
        <w:r>
          <w:fldChar w:fldCharType="end"/>
        </w:r>
      </w:hyperlink>
    </w:p>
    <w:p>
      <w:pPr>
        <w:pStyle w:val="TOC2"/>
        <w:tabs>
          <w:tab w:val="right" w:leader="dot" w:pos="8306"/>
        </w:tabs>
      </w:pPr>
      <w:hyperlink w:anchor="_Toc6440" w:history="1">
        <w:r>
          <w:rPr>
            <w:rFonts w:ascii="仿宋" w:eastAsia="仿宋" w:hAnsi="仿宋" w:cs="仿宋" w:hint="eastAsia"/>
            <w:lang w:eastAsia="zh-CN"/>
          </w:rPr>
          <w:t>(四)、法人代表</w:t>
        </w:r>
        <w:r>
          <w:tab/>
        </w:r>
        <w:r>
          <w:fldChar w:fldCharType="begin"/>
        </w:r>
        <w:r>
          <w:instrText xml:space="preserve"> PAGEREF _Toc6440 \h </w:instrText>
        </w:r>
        <w:r>
          <w:fldChar w:fldCharType="separate"/>
        </w:r>
        <w:r>
          <w:t>10</w:t>
        </w:r>
        <w:r>
          <w:fldChar w:fldCharType="end"/>
        </w:r>
      </w:hyperlink>
    </w:p>
    <w:p>
      <w:pPr>
        <w:pStyle w:val="TOC2"/>
        <w:tabs>
          <w:tab w:val="right" w:leader="dot" w:pos="8306"/>
        </w:tabs>
      </w:pPr>
      <w:hyperlink w:anchor="_Toc31798" w:history="1">
        <w:r>
          <w:rPr>
            <w:rFonts w:ascii="仿宋" w:eastAsia="仿宋" w:hAnsi="仿宋" w:cs="仿宋" w:hint="eastAsia"/>
            <w:lang w:eastAsia="zh-CN"/>
          </w:rPr>
          <w:t>(五)、主要经营范围</w:t>
        </w:r>
        <w:r>
          <w:tab/>
        </w:r>
        <w:r>
          <w:fldChar w:fldCharType="begin"/>
        </w:r>
        <w:r>
          <w:instrText xml:space="preserve"> PAGEREF _Toc31798 \h </w:instrText>
        </w:r>
        <w:r>
          <w:fldChar w:fldCharType="separate"/>
        </w:r>
        <w:r>
          <w:t>10</w:t>
        </w:r>
        <w:r>
          <w:fldChar w:fldCharType="end"/>
        </w:r>
      </w:hyperlink>
    </w:p>
    <w:p>
      <w:pPr>
        <w:pStyle w:val="TOC2"/>
        <w:tabs>
          <w:tab w:val="right" w:leader="dot" w:pos="8306"/>
        </w:tabs>
      </w:pPr>
      <w:hyperlink w:anchor="_Toc16873" w:history="1">
        <w:r>
          <w:rPr>
            <w:rFonts w:ascii="仿宋" w:eastAsia="仿宋" w:hAnsi="仿宋" w:cs="仿宋" w:hint="eastAsia"/>
            <w:lang w:eastAsia="zh-CN"/>
          </w:rPr>
          <w:t>(六)、主要股东</w:t>
        </w:r>
        <w:r>
          <w:tab/>
        </w:r>
        <w:r>
          <w:fldChar w:fldCharType="begin"/>
        </w:r>
        <w:r>
          <w:instrText xml:space="preserve"> PAGEREF _Toc16873 \h </w:instrText>
        </w:r>
        <w:r>
          <w:fldChar w:fldCharType="separate"/>
        </w:r>
        <w:r>
          <w:t>10</w:t>
        </w:r>
        <w:r>
          <w:fldChar w:fldCharType="end"/>
        </w:r>
      </w:hyperlink>
    </w:p>
    <w:p>
      <w:pPr>
        <w:pStyle w:val="TOC1"/>
        <w:tabs>
          <w:tab w:val="right" w:leader="dot" w:pos="8306"/>
        </w:tabs>
      </w:pPr>
      <w:hyperlink w:anchor="_Toc5164" w:history="1">
        <w:r>
          <w:rPr>
            <w:rFonts w:ascii="仿宋" w:eastAsia="仿宋" w:hAnsi="仿宋" w:cs="仿宋" w:hint="eastAsia"/>
            <w:lang w:eastAsia="zh-CN"/>
          </w:rPr>
          <w:t>三、选址分析</w:t>
        </w:r>
        <w:r>
          <w:tab/>
        </w:r>
        <w:r>
          <w:fldChar w:fldCharType="begin"/>
        </w:r>
        <w:r>
          <w:instrText xml:space="preserve"> PAGEREF _Toc5164 \h </w:instrText>
        </w:r>
        <w:r>
          <w:fldChar w:fldCharType="separate"/>
        </w:r>
        <w:r>
          <w:t>11</w:t>
        </w:r>
        <w:r>
          <w:fldChar w:fldCharType="end"/>
        </w:r>
      </w:hyperlink>
    </w:p>
    <w:p>
      <w:pPr>
        <w:pStyle w:val="TOC2"/>
        <w:tabs>
          <w:tab w:val="right" w:leader="dot" w:pos="8306"/>
        </w:tabs>
      </w:pPr>
      <w:hyperlink w:anchor="_Toc9081" w:history="1">
        <w:r>
          <w:rPr>
            <w:rFonts w:ascii="仿宋" w:eastAsia="仿宋" w:hAnsi="仿宋" w:cs="仿宋" w:hint="eastAsia"/>
            <w:lang w:eastAsia="zh-CN"/>
          </w:rPr>
          <w:t>(一)、甾体药物原料项目选址原则</w:t>
        </w:r>
        <w:r>
          <w:tab/>
        </w:r>
        <w:r>
          <w:fldChar w:fldCharType="begin"/>
        </w:r>
        <w:r>
          <w:instrText xml:space="preserve"> PAGEREF _Toc9081 \h </w:instrText>
        </w:r>
        <w:r>
          <w:fldChar w:fldCharType="separate"/>
        </w:r>
        <w:r>
          <w:t>11</w:t>
        </w:r>
        <w:r>
          <w:fldChar w:fldCharType="end"/>
        </w:r>
      </w:hyperlink>
    </w:p>
    <w:p>
      <w:pPr>
        <w:pStyle w:val="TOC2"/>
        <w:tabs>
          <w:tab w:val="right" w:leader="dot" w:pos="8306"/>
        </w:tabs>
      </w:pPr>
      <w:hyperlink w:anchor="_Toc21188" w:history="1">
        <w:r>
          <w:rPr>
            <w:rFonts w:ascii="仿宋" w:eastAsia="仿宋" w:hAnsi="仿宋" w:cs="仿宋" w:hint="eastAsia"/>
            <w:lang w:eastAsia="zh-CN"/>
          </w:rPr>
          <w:t>(二)、建设区基本情况</w:t>
        </w:r>
        <w:r>
          <w:tab/>
        </w:r>
        <w:r>
          <w:fldChar w:fldCharType="begin"/>
        </w:r>
        <w:r>
          <w:instrText xml:space="preserve"> PAGEREF _Toc21188 \h </w:instrText>
        </w:r>
        <w:r>
          <w:fldChar w:fldCharType="separate"/>
        </w:r>
        <w:r>
          <w:t>13</w:t>
        </w:r>
        <w:r>
          <w:fldChar w:fldCharType="end"/>
        </w:r>
      </w:hyperlink>
    </w:p>
    <w:p>
      <w:pPr>
        <w:pStyle w:val="TOC2"/>
        <w:tabs>
          <w:tab w:val="right" w:leader="dot" w:pos="8306"/>
        </w:tabs>
      </w:pPr>
      <w:hyperlink w:anchor="_Toc7935" w:history="1">
        <w:r>
          <w:rPr>
            <w:rFonts w:ascii="仿宋" w:eastAsia="仿宋" w:hAnsi="仿宋" w:cs="仿宋" w:hint="eastAsia"/>
            <w:lang w:eastAsia="zh-CN"/>
          </w:rPr>
          <w:t>(三)、发展目标</w:t>
        </w:r>
        <w:r>
          <w:tab/>
        </w:r>
        <w:r>
          <w:fldChar w:fldCharType="begin"/>
        </w:r>
        <w:r>
          <w:instrText xml:space="preserve"> PAGEREF _Toc7935 \h </w:instrText>
        </w:r>
        <w:r>
          <w:fldChar w:fldCharType="separate"/>
        </w:r>
        <w:r>
          <w:t>14</w:t>
        </w:r>
        <w:r>
          <w:fldChar w:fldCharType="end"/>
        </w:r>
      </w:hyperlink>
    </w:p>
    <w:p>
      <w:pPr>
        <w:pStyle w:val="TOC2"/>
        <w:tabs>
          <w:tab w:val="right" w:leader="dot" w:pos="8306"/>
        </w:tabs>
      </w:pPr>
      <w:hyperlink w:anchor="_Toc5860" w:history="1">
        <w:r>
          <w:rPr>
            <w:rFonts w:ascii="仿宋" w:eastAsia="仿宋" w:hAnsi="仿宋" w:cs="仿宋" w:hint="eastAsia"/>
            <w:lang w:eastAsia="zh-CN"/>
          </w:rPr>
          <w:t>(四)、产业发展方向</w:t>
        </w:r>
        <w:r>
          <w:tab/>
        </w:r>
        <w:r>
          <w:fldChar w:fldCharType="begin"/>
        </w:r>
        <w:r>
          <w:instrText xml:space="preserve"> PAGEREF _Toc5860 \h </w:instrText>
        </w:r>
        <w:r>
          <w:fldChar w:fldCharType="separate"/>
        </w:r>
        <w:r>
          <w:t>15</w:t>
        </w:r>
        <w:r>
          <w:fldChar w:fldCharType="end"/>
        </w:r>
      </w:hyperlink>
    </w:p>
    <w:p>
      <w:pPr>
        <w:pStyle w:val="TOC2"/>
        <w:tabs>
          <w:tab w:val="right" w:leader="dot" w:pos="8306"/>
        </w:tabs>
      </w:pPr>
      <w:hyperlink w:anchor="_Toc6309" w:history="1">
        <w:r>
          <w:rPr>
            <w:rFonts w:ascii="仿宋" w:eastAsia="仿宋" w:hAnsi="仿宋" w:cs="仿宋" w:hint="eastAsia"/>
            <w:lang w:eastAsia="zh-CN"/>
          </w:rPr>
          <w:t>(五)、甾体药物原料项目选址综合评价</w:t>
        </w:r>
        <w:r>
          <w:tab/>
        </w:r>
        <w:r>
          <w:fldChar w:fldCharType="begin"/>
        </w:r>
        <w:r>
          <w:instrText xml:space="preserve"> PAGEREF _Toc6309 \h </w:instrText>
        </w:r>
        <w:r>
          <w:fldChar w:fldCharType="separate"/>
        </w:r>
        <w:r>
          <w:t>16</w:t>
        </w:r>
        <w:r>
          <w:fldChar w:fldCharType="end"/>
        </w:r>
      </w:hyperlink>
    </w:p>
    <w:p>
      <w:pPr>
        <w:pStyle w:val="TOC1"/>
        <w:tabs>
          <w:tab w:val="right" w:leader="dot" w:pos="8306"/>
        </w:tabs>
      </w:pPr>
      <w:hyperlink w:anchor="_Toc6537" w:history="1">
        <w:r>
          <w:rPr>
            <w:rFonts w:ascii="仿宋" w:eastAsia="仿宋" w:hAnsi="仿宋" w:cs="仿宋" w:hint="eastAsia"/>
            <w:lang w:eastAsia="zh-CN"/>
          </w:rPr>
          <w:t>四、行业、市场分析</w:t>
        </w:r>
        <w:r>
          <w:tab/>
        </w:r>
        <w:r>
          <w:fldChar w:fldCharType="begin"/>
        </w:r>
        <w:r>
          <w:instrText xml:space="preserve"> PAGEREF _Toc6537 \h </w:instrText>
        </w:r>
        <w:r>
          <w:fldChar w:fldCharType="separate"/>
        </w:r>
        <w:r>
          <w:t>17</w:t>
        </w:r>
        <w:r>
          <w:fldChar w:fldCharType="end"/>
        </w:r>
      </w:hyperlink>
    </w:p>
    <w:p>
      <w:pPr>
        <w:pStyle w:val="TOC2"/>
        <w:tabs>
          <w:tab w:val="right" w:leader="dot" w:pos="8306"/>
        </w:tabs>
      </w:pPr>
      <w:hyperlink w:anchor="_Toc32024" w:history="1">
        <w:r>
          <w:rPr>
            <w:rFonts w:ascii="仿宋" w:eastAsia="仿宋" w:hAnsi="仿宋" w:cs="仿宋" w:hint="eastAsia"/>
            <w:lang w:eastAsia="zh-CN"/>
          </w:rPr>
          <w:t>(一)、行业分析</w:t>
        </w:r>
        <w:r>
          <w:tab/>
        </w:r>
        <w:r>
          <w:fldChar w:fldCharType="begin"/>
        </w:r>
        <w:r>
          <w:instrText xml:space="preserve"> PAGEREF _Toc32024 \h </w:instrText>
        </w:r>
        <w:r>
          <w:fldChar w:fldCharType="separate"/>
        </w:r>
        <w:r>
          <w:t>17</w:t>
        </w:r>
        <w:r>
          <w:fldChar w:fldCharType="end"/>
        </w:r>
      </w:hyperlink>
    </w:p>
    <w:p>
      <w:pPr>
        <w:pStyle w:val="TOC2"/>
        <w:tabs>
          <w:tab w:val="right" w:leader="dot" w:pos="8306"/>
        </w:tabs>
      </w:pPr>
      <w:hyperlink w:anchor="_Toc30117" w:history="1">
        <w:r>
          <w:rPr>
            <w:rFonts w:ascii="仿宋" w:eastAsia="仿宋" w:hAnsi="仿宋" w:cs="仿宋" w:hint="eastAsia"/>
            <w:lang w:eastAsia="zh-CN"/>
          </w:rPr>
          <w:t>(二)、市场分析</w:t>
        </w:r>
        <w:r>
          <w:tab/>
        </w:r>
        <w:r>
          <w:fldChar w:fldCharType="begin"/>
        </w:r>
        <w:r>
          <w:instrText xml:space="preserve"> PAGEREF _Toc30117 \h </w:instrText>
        </w:r>
        <w:r>
          <w:fldChar w:fldCharType="separate"/>
        </w:r>
        <w:r>
          <w:t>18</w:t>
        </w:r>
        <w:r>
          <w:fldChar w:fldCharType="end"/>
        </w:r>
      </w:hyperlink>
    </w:p>
    <w:p>
      <w:pPr>
        <w:pStyle w:val="TOC2"/>
        <w:tabs>
          <w:tab w:val="right" w:leader="dot" w:pos="8306"/>
        </w:tabs>
      </w:pPr>
      <w:hyperlink w:anchor="_Toc24705" w:history="1">
        <w:r>
          <w:rPr>
            <w:rFonts w:ascii="仿宋" w:eastAsia="仿宋" w:hAnsi="仿宋" w:cs="仿宋" w:hint="eastAsia"/>
            <w:lang w:eastAsia="zh-CN"/>
          </w:rPr>
          <w:t>(三)、行业发展及市场前景分析</w:t>
        </w:r>
        <w:r>
          <w:tab/>
        </w:r>
        <w:r>
          <w:fldChar w:fldCharType="begin"/>
        </w:r>
        <w:r>
          <w:instrText xml:space="preserve"> PAGEREF _Toc24705 \h </w:instrText>
        </w:r>
        <w:r>
          <w:fldChar w:fldCharType="separate"/>
        </w:r>
        <w:r>
          <w:t>18</w:t>
        </w:r>
        <w:r>
          <w:fldChar w:fldCharType="end"/>
        </w:r>
      </w:hyperlink>
    </w:p>
    <w:p>
      <w:pPr>
        <w:pStyle w:val="TOC1"/>
        <w:tabs>
          <w:tab w:val="right" w:leader="dot" w:pos="8306"/>
        </w:tabs>
      </w:pPr>
      <w:hyperlink w:anchor="_Toc10196" w:history="1">
        <w:r>
          <w:rPr>
            <w:rFonts w:ascii="仿宋" w:eastAsia="仿宋" w:hAnsi="仿宋" w:cs="仿宋" w:hint="eastAsia"/>
            <w:lang w:eastAsia="zh-CN"/>
          </w:rPr>
          <w:t>五、甾体药物原料项目概况</w:t>
        </w:r>
        <w:r>
          <w:tab/>
        </w:r>
        <w:r>
          <w:fldChar w:fldCharType="begin"/>
        </w:r>
        <w:r>
          <w:instrText xml:space="preserve"> PAGEREF _Toc10196 \h </w:instrText>
        </w:r>
        <w:r>
          <w:fldChar w:fldCharType="separate"/>
        </w:r>
        <w:r>
          <w:t>19</w:t>
        </w:r>
        <w:r>
          <w:fldChar w:fldCharType="end"/>
        </w:r>
      </w:hyperlink>
    </w:p>
    <w:p>
      <w:pPr>
        <w:pStyle w:val="TOC2"/>
        <w:tabs>
          <w:tab w:val="right" w:leader="dot" w:pos="8306"/>
        </w:tabs>
      </w:pPr>
      <w:hyperlink w:anchor="_Toc27092" w:history="1">
        <w:r>
          <w:rPr>
            <w:rFonts w:ascii="仿宋" w:eastAsia="仿宋" w:hAnsi="仿宋" w:cs="仿宋" w:hint="eastAsia"/>
            <w:lang w:eastAsia="zh-CN"/>
          </w:rPr>
          <w:t>(一)、投资路径</w:t>
        </w:r>
        <w:r>
          <w:tab/>
        </w:r>
        <w:r>
          <w:fldChar w:fldCharType="begin"/>
        </w:r>
        <w:r>
          <w:instrText xml:space="preserve"> PAGEREF _Toc27092 \h </w:instrText>
        </w:r>
        <w:r>
          <w:fldChar w:fldCharType="separate"/>
        </w:r>
        <w:r>
          <w:t>19</w:t>
        </w:r>
        <w:r>
          <w:fldChar w:fldCharType="end"/>
        </w:r>
      </w:hyperlink>
    </w:p>
    <w:p>
      <w:pPr>
        <w:pStyle w:val="TOC2"/>
        <w:tabs>
          <w:tab w:val="right" w:leader="dot" w:pos="8306"/>
        </w:tabs>
      </w:pPr>
      <w:hyperlink w:anchor="_Toc3292" w:history="1">
        <w:r>
          <w:rPr>
            <w:rFonts w:ascii="仿宋" w:eastAsia="仿宋" w:hAnsi="仿宋" w:cs="仿宋" w:hint="eastAsia"/>
            <w:lang w:eastAsia="zh-CN"/>
          </w:rPr>
          <w:t>(二)、甾体药物原料项目提出的理由</w:t>
        </w:r>
        <w:r>
          <w:tab/>
        </w:r>
        <w:r>
          <w:fldChar w:fldCharType="begin"/>
        </w:r>
        <w:r>
          <w:instrText xml:space="preserve"> PAGEREF _Toc3292 \h </w:instrText>
        </w:r>
        <w:r>
          <w:fldChar w:fldCharType="separate"/>
        </w:r>
        <w:r>
          <w:t>20</w:t>
        </w:r>
        <w:r>
          <w:fldChar w:fldCharType="end"/>
        </w:r>
      </w:hyperlink>
    </w:p>
    <w:p>
      <w:pPr>
        <w:pStyle w:val="TOC2"/>
        <w:tabs>
          <w:tab w:val="right" w:leader="dot" w:pos="8306"/>
        </w:tabs>
      </w:pPr>
      <w:hyperlink w:anchor="_Toc5593" w:history="1">
        <w:r>
          <w:rPr>
            <w:rFonts w:ascii="仿宋" w:eastAsia="仿宋" w:hAnsi="仿宋" w:cs="仿宋" w:hint="eastAsia"/>
            <w:lang w:eastAsia="zh-CN"/>
          </w:rPr>
          <w:t>(三)、甾体药物原料项目选址</w:t>
        </w:r>
        <w:r>
          <w:tab/>
        </w:r>
        <w:r>
          <w:fldChar w:fldCharType="begin"/>
        </w:r>
        <w:r>
          <w:instrText xml:space="preserve"> PAGEREF _Toc5593 \h </w:instrText>
        </w:r>
        <w:r>
          <w:fldChar w:fldCharType="separate"/>
        </w:r>
        <w:r>
          <w:t>21</w:t>
        </w:r>
        <w:r>
          <w:fldChar w:fldCharType="end"/>
        </w:r>
      </w:hyperlink>
    </w:p>
    <w:p>
      <w:pPr>
        <w:pStyle w:val="TOC2"/>
        <w:tabs>
          <w:tab w:val="right" w:leader="dot" w:pos="8306"/>
        </w:tabs>
      </w:pPr>
      <w:hyperlink w:anchor="_Toc23831" w:history="1">
        <w:r>
          <w:rPr>
            <w:rFonts w:ascii="仿宋" w:eastAsia="仿宋" w:hAnsi="仿宋" w:cs="仿宋" w:hint="eastAsia"/>
            <w:lang w:eastAsia="zh-CN"/>
          </w:rPr>
          <w:t>(四)、生产规模</w:t>
        </w:r>
        <w:r>
          <w:tab/>
        </w:r>
        <w:r>
          <w:fldChar w:fldCharType="begin"/>
        </w:r>
        <w:r>
          <w:instrText xml:space="preserve"> PAGEREF _Toc23831 \h </w:instrText>
        </w:r>
        <w:r>
          <w:fldChar w:fldCharType="separate"/>
        </w:r>
        <w:r>
          <w:t>21</w:t>
        </w:r>
        <w:r>
          <w:fldChar w:fldCharType="end"/>
        </w:r>
      </w:hyperlink>
    </w:p>
    <w:p>
      <w:pPr>
        <w:pStyle w:val="TOC2"/>
        <w:tabs>
          <w:tab w:val="right" w:leader="dot" w:pos="8306"/>
        </w:tabs>
      </w:pPr>
      <w:hyperlink w:anchor="_Toc30572" w:history="1">
        <w:r>
          <w:rPr>
            <w:rFonts w:ascii="仿宋" w:eastAsia="仿宋" w:hAnsi="仿宋" w:cs="仿宋" w:hint="eastAsia"/>
            <w:lang w:eastAsia="zh-CN"/>
          </w:rPr>
          <w:t>(五)、建设规模</w:t>
        </w:r>
        <w:r>
          <w:tab/>
        </w:r>
        <w:r>
          <w:fldChar w:fldCharType="begin"/>
        </w:r>
        <w:r>
          <w:instrText xml:space="preserve"> PAGEREF _Toc30572 \h </w:instrText>
        </w:r>
        <w:r>
          <w:fldChar w:fldCharType="separate"/>
        </w:r>
        <w:r>
          <w:t>21</w:t>
        </w:r>
        <w:r>
          <w:fldChar w:fldCharType="end"/>
        </w:r>
      </w:hyperlink>
    </w:p>
    <w:p>
      <w:pPr>
        <w:pStyle w:val="TOC2"/>
        <w:tabs>
          <w:tab w:val="right" w:leader="dot" w:pos="8306"/>
        </w:tabs>
      </w:pPr>
      <w:hyperlink w:anchor="_Toc21555" w:history="1">
        <w:r>
          <w:rPr>
            <w:rFonts w:ascii="仿宋" w:eastAsia="仿宋" w:hAnsi="仿宋" w:cs="仿宋" w:hint="eastAsia"/>
            <w:lang w:eastAsia="zh-CN"/>
          </w:rPr>
          <w:t>(六)、甾体药物原料项目投资</w:t>
        </w:r>
        <w:r>
          <w:tab/>
        </w:r>
        <w:r>
          <w:fldChar w:fldCharType="begin"/>
        </w:r>
        <w:r>
          <w:instrText xml:space="preserve"> PAGEREF _Toc21555 \h </w:instrText>
        </w:r>
        <w:r>
          <w:fldChar w:fldCharType="separate"/>
        </w:r>
        <w:r>
          <w:t>21</w:t>
        </w:r>
        <w:r>
          <w:fldChar w:fldCharType="end"/>
        </w:r>
      </w:hyperlink>
    </w:p>
    <w:p>
      <w:pPr>
        <w:pStyle w:val="TOC2"/>
        <w:tabs>
          <w:tab w:val="right" w:leader="dot" w:pos="8306"/>
        </w:tabs>
      </w:pPr>
      <w:hyperlink w:anchor="_Toc1726" w:history="1">
        <w:r>
          <w:rPr>
            <w:rFonts w:ascii="仿宋" w:eastAsia="仿宋" w:hAnsi="仿宋" w:cs="仿宋" w:hint="eastAsia"/>
            <w:lang w:eastAsia="zh-CN"/>
          </w:rPr>
          <w:t>(七)、甾体药物原料项目进度规划</w:t>
        </w:r>
        <w:r>
          <w:tab/>
        </w:r>
        <w:r>
          <w:fldChar w:fldCharType="begin"/>
        </w:r>
        <w:r>
          <w:instrText xml:space="preserve"> PAGEREF _Toc1726 \h </w:instrText>
        </w:r>
        <w:r>
          <w:fldChar w:fldCharType="separate"/>
        </w:r>
        <w:r>
          <w:t>22</w:t>
        </w:r>
        <w:r>
          <w:fldChar w:fldCharType="end"/>
        </w:r>
      </w:hyperlink>
    </w:p>
    <w:p>
      <w:pPr>
        <w:pStyle w:val="TOC2"/>
        <w:tabs>
          <w:tab w:val="right" w:leader="dot" w:pos="8306"/>
        </w:tabs>
      </w:pPr>
      <w:hyperlink w:anchor="_Toc28653" w:history="1">
        <w:r>
          <w:rPr>
            <w:rFonts w:ascii="仿宋" w:eastAsia="仿宋" w:hAnsi="仿宋" w:cs="仿宋" w:hint="eastAsia"/>
            <w:lang w:eastAsia="zh-CN"/>
          </w:rPr>
          <w:t>(八)、经济效益(正常经营年份)</w:t>
        </w:r>
        <w:r>
          <w:tab/>
        </w:r>
        <w:r>
          <w:fldChar w:fldCharType="begin"/>
        </w:r>
        <w:r>
          <w:instrText xml:space="preserve"> PAGEREF _Toc28653 \h </w:instrText>
        </w:r>
        <w:r>
          <w:fldChar w:fldCharType="separate"/>
        </w:r>
        <w:r>
          <w:t>22</w:t>
        </w:r>
        <w:r>
          <w:fldChar w:fldCharType="end"/>
        </w:r>
      </w:hyperlink>
    </w:p>
    <w:p>
      <w:pPr>
        <w:pStyle w:val="TOC2"/>
        <w:tabs>
          <w:tab w:val="right" w:leader="dot" w:pos="8306"/>
        </w:tabs>
      </w:pPr>
      <w:hyperlink w:anchor="_Toc24479" w:history="1">
        <w:r>
          <w:rPr>
            <w:rFonts w:ascii="仿宋" w:eastAsia="仿宋" w:hAnsi="仿宋" w:cs="仿宋" w:hint="eastAsia"/>
            <w:lang w:eastAsia="zh-CN"/>
          </w:rPr>
          <w:t>(九)、甾体药物原料项目综合评价</w:t>
        </w:r>
        <w:r>
          <w:tab/>
        </w:r>
        <w:r>
          <w:fldChar w:fldCharType="begin"/>
        </w:r>
        <w:r>
          <w:instrText xml:space="preserve"> PAGEREF _Toc24479 \h </w:instrText>
        </w:r>
        <w:r>
          <w:fldChar w:fldCharType="separate"/>
        </w:r>
        <w:r>
          <w:t>23</w:t>
        </w:r>
        <w:r>
          <w:fldChar w:fldCharType="end"/>
        </w:r>
      </w:hyperlink>
    </w:p>
    <w:p>
      <w:pPr>
        <w:pStyle w:val="TOC1"/>
        <w:tabs>
          <w:tab w:val="right" w:leader="dot" w:pos="8306"/>
        </w:tabs>
      </w:pPr>
      <w:hyperlink w:anchor="_Toc17845" w:history="1">
        <w:r>
          <w:rPr>
            <w:rFonts w:ascii="仿宋" w:eastAsia="仿宋" w:hAnsi="仿宋" w:cs="仿宋" w:hint="eastAsia"/>
            <w:lang w:eastAsia="zh-CN"/>
          </w:rPr>
          <w:t>六、环境保护分析</w:t>
        </w:r>
        <w:r>
          <w:tab/>
        </w:r>
        <w:r>
          <w:fldChar w:fldCharType="begin"/>
        </w:r>
        <w:r>
          <w:instrText xml:space="preserve"> PAGEREF _Toc17845 \h </w:instrText>
        </w:r>
        <w:r>
          <w:fldChar w:fldCharType="separate"/>
        </w:r>
        <w:r>
          <w:t>24</w:t>
        </w:r>
        <w:r>
          <w:fldChar w:fldCharType="end"/>
        </w:r>
      </w:hyperlink>
    </w:p>
    <w:p>
      <w:pPr>
        <w:pStyle w:val="TOC2"/>
        <w:tabs>
          <w:tab w:val="right" w:leader="dot" w:pos="8306"/>
        </w:tabs>
      </w:pPr>
      <w:hyperlink w:anchor="_Toc3869" w:history="1">
        <w:r>
          <w:rPr>
            <w:rFonts w:ascii="仿宋" w:eastAsia="仿宋" w:hAnsi="仿宋" w:cs="仿宋" w:hint="eastAsia"/>
            <w:lang w:eastAsia="zh-CN"/>
          </w:rPr>
          <w:t>(一)、编制依据</w:t>
        </w:r>
        <w:r>
          <w:tab/>
        </w:r>
        <w:r>
          <w:fldChar w:fldCharType="begin"/>
        </w:r>
        <w:r>
          <w:instrText xml:space="preserve"> PAGEREF _Toc3869 \h </w:instrText>
        </w:r>
        <w:r>
          <w:fldChar w:fldCharType="separate"/>
        </w:r>
        <w:r>
          <w:t>24</w:t>
        </w:r>
        <w:r>
          <w:fldChar w:fldCharType="end"/>
        </w:r>
      </w:hyperlink>
    </w:p>
    <w:p>
      <w:pPr>
        <w:pStyle w:val="TOC2"/>
        <w:tabs>
          <w:tab w:val="right" w:leader="dot" w:pos="8306"/>
        </w:tabs>
      </w:pPr>
      <w:hyperlink w:anchor="_Toc11867" w:history="1">
        <w:r>
          <w:rPr>
            <w:rFonts w:ascii="仿宋" w:eastAsia="仿宋" w:hAnsi="仿宋" w:cs="仿宋" w:hint="eastAsia"/>
            <w:lang w:eastAsia="zh-CN"/>
          </w:rPr>
          <w:t>(二)、环境影响合理性分析</w:t>
        </w:r>
        <w:r>
          <w:tab/>
        </w:r>
        <w:r>
          <w:fldChar w:fldCharType="begin"/>
        </w:r>
        <w:r>
          <w:instrText xml:space="preserve"> PAGEREF _Toc11867 \h </w:instrText>
        </w:r>
        <w:r>
          <w:fldChar w:fldCharType="separate"/>
        </w:r>
        <w:r>
          <w:t>24</w:t>
        </w:r>
        <w:r>
          <w:fldChar w:fldCharType="end"/>
        </w:r>
      </w:hyperlink>
    </w:p>
    <w:p>
      <w:pPr>
        <w:pStyle w:val="TOC2"/>
        <w:tabs>
          <w:tab w:val="right" w:leader="dot" w:pos="8306"/>
        </w:tabs>
      </w:pPr>
      <w:hyperlink w:anchor="_Toc21232" w:history="1">
        <w:r>
          <w:rPr>
            <w:rFonts w:ascii="仿宋" w:eastAsia="仿宋" w:hAnsi="仿宋" w:cs="仿宋" w:hint="eastAsia"/>
            <w:lang w:eastAsia="zh-CN"/>
          </w:rPr>
          <w:t>(三)、建设期大气环境影响分析</w:t>
        </w:r>
        <w:r>
          <w:tab/>
        </w:r>
        <w:r>
          <w:fldChar w:fldCharType="begin"/>
        </w:r>
        <w:r>
          <w:instrText xml:space="preserve"> PAGEREF _Toc21232 \h </w:instrText>
        </w:r>
        <w:r>
          <w:fldChar w:fldCharType="separate"/>
        </w:r>
        <w:r>
          <w:t>25</w:t>
        </w:r>
        <w:r>
          <w:fldChar w:fldCharType="end"/>
        </w:r>
      </w:hyperlink>
    </w:p>
    <w:p>
      <w:pPr>
        <w:pStyle w:val="TOC2"/>
        <w:tabs>
          <w:tab w:val="right" w:leader="dot" w:pos="8306"/>
        </w:tabs>
      </w:pPr>
      <w:hyperlink w:anchor="_Toc16435" w:history="1">
        <w:r>
          <w:rPr>
            <w:rFonts w:ascii="仿宋" w:eastAsia="仿宋" w:hAnsi="仿宋" w:cs="仿宋" w:hint="eastAsia"/>
            <w:lang w:eastAsia="zh-CN"/>
          </w:rPr>
          <w:t>(四)、建设期水环境影响分析</w:t>
        </w:r>
        <w:r>
          <w:tab/>
        </w:r>
        <w:r>
          <w:fldChar w:fldCharType="begin"/>
        </w:r>
        <w:r>
          <w:instrText xml:space="preserve"> PAGEREF _Toc16435 \h </w:instrText>
        </w:r>
        <w:r>
          <w:fldChar w:fldCharType="separate"/>
        </w:r>
        <w:r>
          <w:t>26</w:t>
        </w:r>
        <w:r>
          <w:fldChar w:fldCharType="end"/>
        </w:r>
      </w:hyperlink>
    </w:p>
    <w:p>
      <w:pPr>
        <w:pStyle w:val="TOC2"/>
        <w:tabs>
          <w:tab w:val="right" w:leader="dot" w:pos="8306"/>
        </w:tabs>
      </w:pPr>
      <w:hyperlink w:anchor="_Toc406" w:history="1">
        <w:r>
          <w:rPr>
            <w:rFonts w:ascii="仿宋" w:eastAsia="仿宋" w:hAnsi="仿宋" w:cs="仿宋" w:hint="eastAsia"/>
            <w:lang w:eastAsia="zh-CN"/>
          </w:rPr>
          <w:t>(五)、建设期固体废弃物环境影响分析</w:t>
        </w:r>
        <w:r>
          <w:tab/>
        </w:r>
        <w:r>
          <w:fldChar w:fldCharType="begin"/>
        </w:r>
        <w:r>
          <w:instrText xml:space="preserve"> PAGEREF _Toc406 \h </w:instrText>
        </w:r>
        <w:r>
          <w:fldChar w:fldCharType="separate"/>
        </w:r>
        <w:r>
          <w:t>27</w:t>
        </w:r>
        <w:r>
          <w:fldChar w:fldCharType="end"/>
        </w:r>
      </w:hyperlink>
    </w:p>
    <w:p>
      <w:pPr>
        <w:pStyle w:val="TOC2"/>
        <w:tabs>
          <w:tab w:val="right" w:leader="dot" w:pos="8306"/>
        </w:tabs>
      </w:pPr>
      <w:hyperlink w:anchor="_Toc4950" w:history="1">
        <w:r>
          <w:rPr>
            <w:rFonts w:ascii="仿宋" w:eastAsia="仿宋" w:hAnsi="仿宋" w:cs="仿宋" w:hint="eastAsia"/>
            <w:lang w:eastAsia="zh-CN"/>
          </w:rPr>
          <w:t>(六)、建设期声环境影响分析</w:t>
        </w:r>
        <w:r>
          <w:tab/>
        </w:r>
        <w:r>
          <w:fldChar w:fldCharType="begin"/>
        </w:r>
        <w:r>
          <w:instrText xml:space="preserve"> PAGEREF _Toc4950 \h </w:instrText>
        </w:r>
        <w:r>
          <w:fldChar w:fldCharType="separate"/>
        </w:r>
        <w:r>
          <w:t>28</w:t>
        </w:r>
        <w:r>
          <w:fldChar w:fldCharType="end"/>
        </w:r>
      </w:hyperlink>
    </w:p>
    <w:p>
      <w:pPr>
        <w:pStyle w:val="TOC2"/>
        <w:tabs>
          <w:tab w:val="right" w:leader="dot" w:pos="8306"/>
        </w:tabs>
      </w:pPr>
      <w:hyperlink w:anchor="_Toc18446" w:history="1">
        <w:r>
          <w:rPr>
            <w:rFonts w:ascii="仿宋" w:eastAsia="仿宋" w:hAnsi="仿宋" w:cs="仿宋" w:hint="eastAsia"/>
            <w:lang w:eastAsia="zh-CN"/>
          </w:rPr>
          <w:t>(七)、营运期大气环境影响分析</w:t>
        </w:r>
        <w:r>
          <w:tab/>
        </w:r>
        <w:r>
          <w:fldChar w:fldCharType="begin"/>
        </w:r>
        <w:r>
          <w:instrText xml:space="preserve"> PAGEREF _Toc18446 \h </w:instrText>
        </w:r>
        <w:r>
          <w:fldChar w:fldCharType="separate"/>
        </w:r>
        <w:r>
          <w:t>30</w:t>
        </w:r>
        <w:r>
          <w:fldChar w:fldCharType="end"/>
        </w:r>
      </w:hyperlink>
    </w:p>
    <w:p>
      <w:pPr>
        <w:pStyle w:val="TOC2"/>
        <w:tabs>
          <w:tab w:val="right" w:leader="dot" w:pos="8306"/>
        </w:tabs>
      </w:pPr>
      <w:hyperlink w:anchor="_Toc26855" w:history="1">
        <w:r>
          <w:rPr>
            <w:rFonts w:ascii="仿宋" w:eastAsia="仿宋" w:hAnsi="仿宋" w:cs="仿宋" w:hint="eastAsia"/>
            <w:lang w:eastAsia="zh-CN"/>
          </w:rPr>
          <w:t>(八)、营运期水环境影响分析</w:t>
        </w:r>
        <w:r>
          <w:tab/>
        </w:r>
        <w:r>
          <w:fldChar w:fldCharType="begin"/>
        </w:r>
        <w:r>
          <w:instrText xml:space="preserve"> PAGEREF _Toc26855 \h </w:instrText>
        </w:r>
        <w:r>
          <w:fldChar w:fldCharType="separate"/>
        </w:r>
        <w:r>
          <w:t>31</w:t>
        </w:r>
        <w:r>
          <w:fldChar w:fldCharType="end"/>
        </w:r>
      </w:hyperlink>
    </w:p>
    <w:p>
      <w:pPr>
        <w:pStyle w:val="TOC2"/>
        <w:tabs>
          <w:tab w:val="right" w:leader="dot" w:pos="8306"/>
        </w:tabs>
      </w:pPr>
      <w:hyperlink w:anchor="_Toc4746" w:history="1">
        <w:r>
          <w:rPr>
            <w:rFonts w:ascii="仿宋" w:eastAsia="仿宋" w:hAnsi="仿宋" w:cs="仿宋" w:hint="eastAsia"/>
            <w:lang w:eastAsia="zh-CN"/>
          </w:rPr>
          <w:t>(九)、营运期固体废弃物环境影响分析</w:t>
        </w:r>
        <w:r>
          <w:tab/>
        </w:r>
        <w:r>
          <w:fldChar w:fldCharType="begin"/>
        </w:r>
        <w:r>
          <w:instrText xml:space="preserve"> PAGEREF _Toc4746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94" w:history="1">
        <w:r>
          <w:rPr>
            <w:rFonts w:ascii="仿宋" w:eastAsia="仿宋" w:hAnsi="仿宋" w:cs="仿宋" w:hint="eastAsia"/>
            <w:lang w:eastAsia="zh-CN"/>
          </w:rPr>
          <w:t>(十)、营运期声环境影响分析</w:t>
        </w:r>
        <w:r>
          <w:tab/>
        </w:r>
        <w:r>
          <w:fldChar w:fldCharType="begin"/>
        </w:r>
        <w:r>
          <w:instrText xml:space="preserve"> PAGEREF _Toc21894 \h </w:instrText>
        </w:r>
        <w:r>
          <w:fldChar w:fldCharType="separate"/>
        </w:r>
        <w:r>
          <w:t>33</w:t>
        </w:r>
        <w:r>
          <w:fldChar w:fldCharType="end"/>
        </w:r>
      </w:hyperlink>
    </w:p>
    <w:p>
      <w:pPr>
        <w:pStyle w:val="TOC2"/>
        <w:tabs>
          <w:tab w:val="right" w:leader="dot" w:pos="8306"/>
        </w:tabs>
      </w:pPr>
      <w:hyperlink w:anchor="_Toc24468" w:history="1">
        <w:r>
          <w:rPr>
            <w:rFonts w:ascii="仿宋" w:eastAsia="仿宋" w:hAnsi="仿宋" w:cs="仿宋" w:hint="eastAsia"/>
            <w:lang w:eastAsia="zh-CN"/>
          </w:rPr>
          <w:t>(十一)、清洁生产</w:t>
        </w:r>
        <w:r>
          <w:tab/>
        </w:r>
        <w:r>
          <w:fldChar w:fldCharType="begin"/>
        </w:r>
        <w:r>
          <w:instrText xml:space="preserve"> PAGEREF _Toc24468 \h </w:instrText>
        </w:r>
        <w:r>
          <w:fldChar w:fldCharType="separate"/>
        </w:r>
        <w:r>
          <w:t>34</w:t>
        </w:r>
        <w:r>
          <w:fldChar w:fldCharType="end"/>
        </w:r>
      </w:hyperlink>
    </w:p>
    <w:p>
      <w:pPr>
        <w:pStyle w:val="TOC2"/>
        <w:tabs>
          <w:tab w:val="right" w:leader="dot" w:pos="8306"/>
        </w:tabs>
      </w:pPr>
      <w:hyperlink w:anchor="_Toc20568" w:history="1">
        <w:r>
          <w:rPr>
            <w:rFonts w:ascii="仿宋" w:eastAsia="仿宋" w:hAnsi="仿宋" w:cs="仿宋" w:hint="eastAsia"/>
            <w:lang w:eastAsia="zh-CN"/>
          </w:rPr>
          <w:t>(十二)、环境管理分析</w:t>
        </w:r>
        <w:r>
          <w:tab/>
        </w:r>
        <w:r>
          <w:fldChar w:fldCharType="begin"/>
        </w:r>
        <w:r>
          <w:instrText xml:space="preserve"> PAGEREF _Toc20568 \h </w:instrText>
        </w:r>
        <w:r>
          <w:fldChar w:fldCharType="separate"/>
        </w:r>
        <w:r>
          <w:t>35</w:t>
        </w:r>
        <w:r>
          <w:fldChar w:fldCharType="end"/>
        </w:r>
      </w:hyperlink>
    </w:p>
    <w:p>
      <w:pPr>
        <w:pStyle w:val="TOC2"/>
        <w:tabs>
          <w:tab w:val="right" w:leader="dot" w:pos="8306"/>
        </w:tabs>
      </w:pPr>
      <w:hyperlink w:anchor="_Toc31094" w:history="1">
        <w:r>
          <w:rPr>
            <w:rFonts w:ascii="仿宋" w:eastAsia="仿宋" w:hAnsi="仿宋" w:cs="仿宋" w:hint="eastAsia"/>
            <w:lang w:eastAsia="zh-CN"/>
          </w:rPr>
          <w:t>(十三)、结论及建议</w:t>
        </w:r>
        <w:r>
          <w:tab/>
        </w:r>
        <w:r>
          <w:fldChar w:fldCharType="begin"/>
        </w:r>
        <w:r>
          <w:instrText xml:space="preserve"> PAGEREF _Toc31094 \h </w:instrText>
        </w:r>
        <w:r>
          <w:fldChar w:fldCharType="separate"/>
        </w:r>
        <w:r>
          <w:t>37</w:t>
        </w:r>
        <w:r>
          <w:fldChar w:fldCharType="end"/>
        </w:r>
      </w:hyperlink>
    </w:p>
    <w:p>
      <w:pPr>
        <w:pStyle w:val="TOC1"/>
        <w:tabs>
          <w:tab w:val="right" w:leader="dot" w:pos="8306"/>
        </w:tabs>
      </w:pPr>
      <w:hyperlink w:anchor="_Toc21322" w:history="1">
        <w:r>
          <w:rPr>
            <w:rFonts w:ascii="仿宋" w:eastAsia="仿宋" w:hAnsi="仿宋" w:cs="仿宋" w:hint="eastAsia"/>
            <w:lang w:eastAsia="zh-CN"/>
          </w:rPr>
          <w:t>七、甾体药物原料项目经济效益</w:t>
        </w:r>
        <w:r>
          <w:tab/>
        </w:r>
        <w:r>
          <w:fldChar w:fldCharType="begin"/>
        </w:r>
        <w:r>
          <w:instrText xml:space="preserve"> PAGEREF _Toc21322 \h </w:instrText>
        </w:r>
        <w:r>
          <w:fldChar w:fldCharType="separate"/>
        </w:r>
        <w:r>
          <w:t>38</w:t>
        </w:r>
        <w:r>
          <w:fldChar w:fldCharType="end"/>
        </w:r>
      </w:hyperlink>
    </w:p>
    <w:p>
      <w:pPr>
        <w:pStyle w:val="TOC2"/>
        <w:tabs>
          <w:tab w:val="right" w:leader="dot" w:pos="8306"/>
        </w:tabs>
      </w:pPr>
      <w:hyperlink w:anchor="_Toc12274" w:history="1">
        <w:r>
          <w:rPr>
            <w:rFonts w:ascii="仿宋" w:eastAsia="仿宋" w:hAnsi="仿宋" w:cs="仿宋" w:hint="eastAsia"/>
            <w:lang w:eastAsia="zh-CN"/>
          </w:rPr>
          <w:t>(一)、基本假设及基础参数选取</w:t>
        </w:r>
        <w:r>
          <w:tab/>
        </w:r>
        <w:r>
          <w:fldChar w:fldCharType="begin"/>
        </w:r>
        <w:r>
          <w:instrText xml:space="preserve"> PAGEREF _Toc12274 \h </w:instrText>
        </w:r>
        <w:r>
          <w:fldChar w:fldCharType="separate"/>
        </w:r>
        <w:r>
          <w:t>38</w:t>
        </w:r>
        <w:r>
          <w:fldChar w:fldCharType="end"/>
        </w:r>
      </w:hyperlink>
    </w:p>
    <w:p>
      <w:pPr>
        <w:pStyle w:val="TOC2"/>
        <w:tabs>
          <w:tab w:val="right" w:leader="dot" w:pos="8306"/>
        </w:tabs>
      </w:pPr>
      <w:hyperlink w:anchor="_Toc24189" w:history="1">
        <w:r>
          <w:rPr>
            <w:rFonts w:ascii="仿宋" w:eastAsia="仿宋" w:hAnsi="仿宋" w:cs="仿宋" w:hint="eastAsia"/>
            <w:lang w:eastAsia="zh-CN"/>
          </w:rPr>
          <w:t>(二)、经济评价财务测算</w:t>
        </w:r>
        <w:r>
          <w:tab/>
        </w:r>
        <w:r>
          <w:fldChar w:fldCharType="begin"/>
        </w:r>
        <w:r>
          <w:instrText xml:space="preserve"> PAGEREF _Toc24189 \h </w:instrText>
        </w:r>
        <w:r>
          <w:fldChar w:fldCharType="separate"/>
        </w:r>
        <w:r>
          <w:t>38</w:t>
        </w:r>
        <w:r>
          <w:fldChar w:fldCharType="end"/>
        </w:r>
      </w:hyperlink>
    </w:p>
    <w:p>
      <w:pPr>
        <w:pStyle w:val="TOC2"/>
        <w:tabs>
          <w:tab w:val="right" w:leader="dot" w:pos="8306"/>
        </w:tabs>
      </w:pPr>
      <w:hyperlink w:anchor="_Toc15488" w:history="1">
        <w:r>
          <w:rPr>
            <w:rFonts w:ascii="仿宋" w:eastAsia="仿宋" w:hAnsi="仿宋" w:cs="仿宋" w:hint="eastAsia"/>
            <w:lang w:eastAsia="zh-CN"/>
          </w:rPr>
          <w:t>(三)、甾体药物原料项目盈利能力分析</w:t>
        </w:r>
        <w:r>
          <w:tab/>
        </w:r>
        <w:r>
          <w:fldChar w:fldCharType="begin"/>
        </w:r>
        <w:r>
          <w:instrText xml:space="preserve"> PAGEREF _Toc15488 \h </w:instrText>
        </w:r>
        <w:r>
          <w:fldChar w:fldCharType="separate"/>
        </w:r>
        <w:r>
          <w:t>40</w:t>
        </w:r>
        <w:r>
          <w:fldChar w:fldCharType="end"/>
        </w:r>
      </w:hyperlink>
    </w:p>
    <w:p>
      <w:pPr>
        <w:pStyle w:val="TOC2"/>
        <w:tabs>
          <w:tab w:val="right" w:leader="dot" w:pos="8306"/>
        </w:tabs>
      </w:pPr>
      <w:hyperlink w:anchor="_Toc32764" w:history="1">
        <w:r>
          <w:rPr>
            <w:rFonts w:ascii="仿宋" w:eastAsia="仿宋" w:hAnsi="仿宋" w:cs="仿宋" w:hint="eastAsia"/>
            <w:lang w:eastAsia="zh-CN"/>
          </w:rPr>
          <w:t>(四)、财务生存能力分析</w:t>
        </w:r>
        <w:r>
          <w:tab/>
        </w:r>
        <w:r>
          <w:fldChar w:fldCharType="begin"/>
        </w:r>
        <w:r>
          <w:instrText xml:space="preserve"> PAGEREF _Toc32764 \h </w:instrText>
        </w:r>
        <w:r>
          <w:fldChar w:fldCharType="separate"/>
        </w:r>
        <w:r>
          <w:t>41</w:t>
        </w:r>
        <w:r>
          <w:fldChar w:fldCharType="end"/>
        </w:r>
      </w:hyperlink>
    </w:p>
    <w:p>
      <w:pPr>
        <w:pStyle w:val="TOC2"/>
        <w:tabs>
          <w:tab w:val="right" w:leader="dot" w:pos="8306"/>
        </w:tabs>
      </w:pPr>
      <w:hyperlink w:anchor="_Toc3499" w:history="1">
        <w:r>
          <w:rPr>
            <w:rFonts w:ascii="仿宋" w:eastAsia="仿宋" w:hAnsi="仿宋" w:cs="仿宋" w:hint="eastAsia"/>
            <w:lang w:eastAsia="zh-CN"/>
          </w:rPr>
          <w:t>(五)、偿债能力分析</w:t>
        </w:r>
        <w:r>
          <w:tab/>
        </w:r>
        <w:r>
          <w:fldChar w:fldCharType="begin"/>
        </w:r>
        <w:r>
          <w:instrText xml:space="preserve"> PAGEREF _Toc3499 \h </w:instrText>
        </w:r>
        <w:r>
          <w:fldChar w:fldCharType="separate"/>
        </w:r>
        <w:r>
          <w:t>42</w:t>
        </w:r>
        <w:r>
          <w:fldChar w:fldCharType="end"/>
        </w:r>
      </w:hyperlink>
    </w:p>
    <w:p>
      <w:pPr>
        <w:pStyle w:val="TOC2"/>
        <w:tabs>
          <w:tab w:val="right" w:leader="dot" w:pos="8306"/>
        </w:tabs>
      </w:pPr>
      <w:hyperlink w:anchor="_Toc18981" w:history="1">
        <w:r>
          <w:rPr>
            <w:rFonts w:ascii="仿宋" w:eastAsia="仿宋" w:hAnsi="仿宋" w:cs="仿宋" w:hint="eastAsia"/>
            <w:lang w:eastAsia="zh-CN"/>
          </w:rPr>
          <w:t>(六)、经济评价结论</w:t>
        </w:r>
        <w:r>
          <w:tab/>
        </w:r>
        <w:r>
          <w:fldChar w:fldCharType="begin"/>
        </w:r>
        <w:r>
          <w:instrText xml:space="preserve"> PAGEREF _Toc18981 \h </w:instrText>
        </w:r>
        <w:r>
          <w:fldChar w:fldCharType="separate"/>
        </w:r>
        <w:r>
          <w:t>43</w:t>
        </w:r>
        <w:r>
          <w:fldChar w:fldCharType="end"/>
        </w:r>
      </w:hyperlink>
    </w:p>
    <w:p>
      <w:pPr>
        <w:pStyle w:val="TOC1"/>
        <w:tabs>
          <w:tab w:val="right" w:leader="dot" w:pos="8306"/>
        </w:tabs>
      </w:pPr>
      <w:hyperlink w:anchor="_Toc23120" w:history="1">
        <w:r>
          <w:rPr>
            <w:rFonts w:ascii="仿宋" w:eastAsia="仿宋" w:hAnsi="仿宋" w:cs="仿宋" w:hint="eastAsia"/>
            <w:lang w:eastAsia="zh-CN"/>
          </w:rPr>
          <w:t>八、公司组建背景分析</w:t>
        </w:r>
        <w:r>
          <w:tab/>
        </w:r>
        <w:r>
          <w:fldChar w:fldCharType="begin"/>
        </w:r>
        <w:r>
          <w:instrText xml:space="preserve"> PAGEREF _Toc23120 \h </w:instrText>
        </w:r>
        <w:r>
          <w:fldChar w:fldCharType="separate"/>
        </w:r>
        <w:r>
          <w:t>43</w:t>
        </w:r>
        <w:r>
          <w:fldChar w:fldCharType="end"/>
        </w:r>
      </w:hyperlink>
    </w:p>
    <w:p>
      <w:pPr>
        <w:pStyle w:val="TOC2"/>
        <w:tabs>
          <w:tab w:val="right" w:leader="dot" w:pos="8306"/>
        </w:tabs>
      </w:pPr>
      <w:hyperlink w:anchor="_Toc13942" w:history="1">
        <w:r>
          <w:rPr>
            <w:rFonts w:ascii="仿宋" w:eastAsia="仿宋" w:hAnsi="仿宋" w:cs="仿宋" w:hint="eastAsia"/>
            <w:lang w:eastAsia="zh-CN"/>
          </w:rPr>
          <w:t>(一)、甾体药物原料项目背景分析</w:t>
        </w:r>
        <w:r>
          <w:tab/>
        </w:r>
        <w:r>
          <w:fldChar w:fldCharType="begin"/>
        </w:r>
        <w:r>
          <w:instrText xml:space="preserve"> PAGEREF _Toc13942 \h </w:instrText>
        </w:r>
        <w:r>
          <w:fldChar w:fldCharType="separate"/>
        </w:r>
        <w:r>
          <w:t>43</w:t>
        </w:r>
        <w:r>
          <w:fldChar w:fldCharType="end"/>
        </w:r>
      </w:hyperlink>
    </w:p>
    <w:p>
      <w:pPr>
        <w:pStyle w:val="TOC2"/>
        <w:tabs>
          <w:tab w:val="right" w:leader="dot" w:pos="8306"/>
        </w:tabs>
      </w:pPr>
      <w:hyperlink w:anchor="_Toc9154" w:history="1">
        <w:r>
          <w:rPr>
            <w:rFonts w:ascii="仿宋" w:eastAsia="仿宋" w:hAnsi="仿宋" w:cs="仿宋" w:hint="eastAsia"/>
            <w:lang w:eastAsia="zh-CN"/>
          </w:rPr>
          <w:t>(二)、甾体药物原料项目建设必要性分析</w:t>
        </w:r>
        <w:r>
          <w:tab/>
        </w:r>
        <w:r>
          <w:fldChar w:fldCharType="begin"/>
        </w:r>
        <w:r>
          <w:instrText xml:space="preserve"> PAGEREF _Toc9154 \h </w:instrText>
        </w:r>
        <w:r>
          <w:fldChar w:fldCharType="separate"/>
        </w:r>
        <w:r>
          <w:t>44</w:t>
        </w:r>
        <w:r>
          <w:fldChar w:fldCharType="end"/>
        </w:r>
      </w:hyperlink>
    </w:p>
    <w:p>
      <w:pPr>
        <w:pStyle w:val="TOC2"/>
        <w:tabs>
          <w:tab w:val="right" w:leader="dot" w:pos="8306"/>
        </w:tabs>
      </w:pPr>
      <w:hyperlink w:anchor="_Toc8087" w:history="1">
        <w:r>
          <w:rPr>
            <w:rFonts w:ascii="仿宋" w:eastAsia="仿宋" w:hAnsi="仿宋" w:cs="仿宋" w:hint="eastAsia"/>
            <w:lang w:eastAsia="zh-CN"/>
          </w:rPr>
          <w:t>(三)、鼓励中小企业发展</w:t>
        </w:r>
        <w:r>
          <w:tab/>
        </w:r>
        <w:r>
          <w:fldChar w:fldCharType="begin"/>
        </w:r>
        <w:r>
          <w:instrText xml:space="preserve"> PAGEREF _Toc8087 \h </w:instrText>
        </w:r>
        <w:r>
          <w:fldChar w:fldCharType="separate"/>
        </w:r>
        <w:r>
          <w:t>46</w:t>
        </w:r>
        <w:r>
          <w:fldChar w:fldCharType="end"/>
        </w:r>
      </w:hyperlink>
    </w:p>
    <w:p>
      <w:pPr>
        <w:pStyle w:val="TOC2"/>
        <w:tabs>
          <w:tab w:val="right" w:leader="dot" w:pos="8306"/>
        </w:tabs>
      </w:pPr>
      <w:hyperlink w:anchor="_Toc17953" w:history="1">
        <w:r>
          <w:rPr>
            <w:rFonts w:ascii="仿宋" w:eastAsia="仿宋" w:hAnsi="仿宋" w:cs="仿宋" w:hint="eastAsia"/>
            <w:lang w:eastAsia="zh-CN"/>
          </w:rPr>
          <w:t>(四)、宏观经济形势分析</w:t>
        </w:r>
        <w:r>
          <w:tab/>
        </w:r>
        <w:r>
          <w:fldChar w:fldCharType="begin"/>
        </w:r>
        <w:r>
          <w:instrText xml:space="preserve"> PAGEREF _Toc17953 \h </w:instrText>
        </w:r>
        <w:r>
          <w:fldChar w:fldCharType="separate"/>
        </w:r>
        <w:r>
          <w:t>47</w:t>
        </w:r>
        <w:r>
          <w:fldChar w:fldCharType="end"/>
        </w:r>
      </w:hyperlink>
    </w:p>
    <w:p>
      <w:pPr>
        <w:pStyle w:val="TOC1"/>
        <w:tabs>
          <w:tab w:val="right" w:leader="dot" w:pos="8306"/>
        </w:tabs>
      </w:pPr>
      <w:hyperlink w:anchor="_Toc5333" w:history="1">
        <w:r>
          <w:rPr>
            <w:rFonts w:ascii="仿宋" w:eastAsia="仿宋" w:hAnsi="仿宋" w:cs="仿宋" w:hint="eastAsia"/>
            <w:lang w:eastAsia="zh-CN"/>
          </w:rPr>
          <w:t>九、SWOT分析</w:t>
        </w:r>
        <w:r>
          <w:tab/>
        </w:r>
        <w:r>
          <w:fldChar w:fldCharType="begin"/>
        </w:r>
        <w:r>
          <w:instrText xml:space="preserve"> PAGEREF _Toc5333 \h </w:instrText>
        </w:r>
        <w:r>
          <w:fldChar w:fldCharType="separate"/>
        </w:r>
        <w:r>
          <w:t>48</w:t>
        </w:r>
        <w:r>
          <w:fldChar w:fldCharType="end"/>
        </w:r>
      </w:hyperlink>
    </w:p>
    <w:p>
      <w:pPr>
        <w:pStyle w:val="TOC2"/>
        <w:tabs>
          <w:tab w:val="right" w:leader="dot" w:pos="8306"/>
        </w:tabs>
      </w:pPr>
      <w:hyperlink w:anchor="_Toc28782" w:history="1">
        <w:r>
          <w:rPr>
            <w:rFonts w:ascii="仿宋" w:eastAsia="仿宋" w:hAnsi="仿宋" w:cs="仿宋" w:hint="eastAsia"/>
            <w:lang w:eastAsia="zh-CN"/>
          </w:rPr>
          <w:t>(一)、优势分析(S)</w:t>
        </w:r>
        <w:r>
          <w:tab/>
        </w:r>
        <w:r>
          <w:fldChar w:fldCharType="begin"/>
        </w:r>
        <w:r>
          <w:instrText xml:space="preserve"> PAGEREF _Toc28782 \h </w:instrText>
        </w:r>
        <w:r>
          <w:fldChar w:fldCharType="separate"/>
        </w:r>
        <w:r>
          <w:t>48</w:t>
        </w:r>
        <w:r>
          <w:fldChar w:fldCharType="end"/>
        </w:r>
      </w:hyperlink>
    </w:p>
    <w:p>
      <w:pPr>
        <w:pStyle w:val="TOC2"/>
        <w:tabs>
          <w:tab w:val="right" w:leader="dot" w:pos="8306"/>
        </w:tabs>
      </w:pPr>
      <w:hyperlink w:anchor="_Toc6773" w:history="1">
        <w:r>
          <w:rPr>
            <w:rFonts w:ascii="仿宋" w:eastAsia="仿宋" w:hAnsi="仿宋" w:cs="仿宋" w:hint="eastAsia"/>
            <w:lang w:eastAsia="zh-CN"/>
          </w:rPr>
          <w:t>(二)、劣势分析(W)</w:t>
        </w:r>
        <w:r>
          <w:tab/>
        </w:r>
        <w:r>
          <w:fldChar w:fldCharType="begin"/>
        </w:r>
        <w:r>
          <w:instrText xml:space="preserve"> PAGEREF _Toc6773 \h </w:instrText>
        </w:r>
        <w:r>
          <w:fldChar w:fldCharType="separate"/>
        </w:r>
        <w:r>
          <w:t>49</w:t>
        </w:r>
        <w:r>
          <w:fldChar w:fldCharType="end"/>
        </w:r>
      </w:hyperlink>
    </w:p>
    <w:p>
      <w:pPr>
        <w:pStyle w:val="TOC2"/>
        <w:tabs>
          <w:tab w:val="right" w:leader="dot" w:pos="8306"/>
        </w:tabs>
      </w:pPr>
      <w:hyperlink w:anchor="_Toc27160" w:history="1">
        <w:r>
          <w:rPr>
            <w:rFonts w:ascii="仿宋" w:eastAsia="仿宋" w:hAnsi="仿宋" w:cs="仿宋" w:hint="eastAsia"/>
            <w:lang w:eastAsia="zh-CN"/>
          </w:rPr>
          <w:t>(三)、机会分析()</w:t>
        </w:r>
        <w:r>
          <w:tab/>
        </w:r>
        <w:r>
          <w:fldChar w:fldCharType="begin"/>
        </w:r>
        <w:r>
          <w:instrText xml:space="preserve"> PAGEREF _Toc27160 \h </w:instrText>
        </w:r>
        <w:r>
          <w:fldChar w:fldCharType="separate"/>
        </w:r>
        <w:r>
          <w:t>49</w:t>
        </w:r>
        <w:r>
          <w:fldChar w:fldCharType="end"/>
        </w:r>
      </w:hyperlink>
    </w:p>
    <w:p>
      <w:pPr>
        <w:pStyle w:val="TOC2"/>
        <w:tabs>
          <w:tab w:val="right" w:leader="dot" w:pos="8306"/>
        </w:tabs>
      </w:pPr>
      <w:hyperlink w:anchor="_Toc17789" w:history="1">
        <w:r>
          <w:rPr>
            <w:rFonts w:ascii="仿宋" w:eastAsia="仿宋" w:hAnsi="仿宋" w:cs="仿宋" w:hint="eastAsia"/>
            <w:lang w:eastAsia="zh-CN"/>
          </w:rPr>
          <w:t>(四)、威胁分析(T)</w:t>
        </w:r>
        <w:r>
          <w:tab/>
        </w:r>
        <w:r>
          <w:fldChar w:fldCharType="begin"/>
        </w:r>
        <w:r>
          <w:instrText xml:space="preserve"> PAGEREF _Toc17789 \h </w:instrText>
        </w:r>
        <w:r>
          <w:fldChar w:fldCharType="separate"/>
        </w:r>
        <w:r>
          <w:t>50</w:t>
        </w:r>
        <w:r>
          <w:fldChar w:fldCharType="end"/>
        </w:r>
      </w:hyperlink>
    </w:p>
    <w:p>
      <w:pPr>
        <w:pStyle w:val="TOC1"/>
        <w:tabs>
          <w:tab w:val="right" w:leader="dot" w:pos="8306"/>
        </w:tabs>
      </w:pPr>
      <w:hyperlink w:anchor="_Toc31253" w:history="1">
        <w:r>
          <w:rPr>
            <w:rFonts w:ascii="仿宋" w:eastAsia="仿宋" w:hAnsi="仿宋" w:cs="仿宋" w:hint="eastAsia"/>
            <w:lang w:eastAsia="zh-CN"/>
          </w:rPr>
          <w:t>十、投资方案分析</w:t>
        </w:r>
        <w:r>
          <w:tab/>
        </w:r>
        <w:r>
          <w:fldChar w:fldCharType="begin"/>
        </w:r>
        <w:r>
          <w:instrText xml:space="preserve"> PAGEREF _Toc31253 \h </w:instrText>
        </w:r>
        <w:r>
          <w:fldChar w:fldCharType="separate"/>
        </w:r>
        <w:r>
          <w:t>51</w:t>
        </w:r>
        <w:r>
          <w:fldChar w:fldCharType="end"/>
        </w:r>
      </w:hyperlink>
    </w:p>
    <w:p>
      <w:pPr>
        <w:pStyle w:val="TOC2"/>
        <w:tabs>
          <w:tab w:val="right" w:leader="dot" w:pos="8306"/>
        </w:tabs>
      </w:pPr>
      <w:hyperlink w:anchor="_Toc22246" w:history="1">
        <w:r>
          <w:rPr>
            <w:rFonts w:ascii="仿宋" w:eastAsia="仿宋" w:hAnsi="仿宋" w:cs="仿宋" w:hint="eastAsia"/>
            <w:lang w:eastAsia="zh-CN"/>
          </w:rPr>
          <w:t>(一)、编制说明</w:t>
        </w:r>
        <w:r>
          <w:tab/>
        </w:r>
        <w:r>
          <w:fldChar w:fldCharType="begin"/>
        </w:r>
        <w:r>
          <w:instrText xml:space="preserve"> PAGEREF _Toc22246 \h </w:instrText>
        </w:r>
        <w:r>
          <w:fldChar w:fldCharType="separate"/>
        </w:r>
        <w:r>
          <w:t>51</w:t>
        </w:r>
        <w:r>
          <w:fldChar w:fldCharType="end"/>
        </w:r>
      </w:hyperlink>
    </w:p>
    <w:p>
      <w:pPr>
        <w:pStyle w:val="TOC2"/>
        <w:tabs>
          <w:tab w:val="right" w:leader="dot" w:pos="8306"/>
        </w:tabs>
      </w:pPr>
      <w:hyperlink w:anchor="_Toc9172" w:history="1">
        <w:r>
          <w:rPr>
            <w:rFonts w:ascii="仿宋" w:eastAsia="仿宋" w:hAnsi="仿宋" w:cs="仿宋" w:hint="eastAsia"/>
            <w:lang w:eastAsia="zh-CN"/>
          </w:rPr>
          <w:t>(二)、建设投资</w:t>
        </w:r>
        <w:r>
          <w:tab/>
        </w:r>
        <w:r>
          <w:fldChar w:fldCharType="begin"/>
        </w:r>
        <w:r>
          <w:instrText xml:space="preserve"> PAGEREF _Toc9172 \h </w:instrText>
        </w:r>
        <w:r>
          <w:fldChar w:fldCharType="separate"/>
        </w:r>
        <w:r>
          <w:t>51</w:t>
        </w:r>
        <w:r>
          <w:fldChar w:fldCharType="end"/>
        </w:r>
      </w:hyperlink>
    </w:p>
    <w:p>
      <w:pPr>
        <w:pStyle w:val="TOC2"/>
        <w:tabs>
          <w:tab w:val="right" w:leader="dot" w:pos="8306"/>
        </w:tabs>
      </w:pPr>
      <w:hyperlink w:anchor="_Toc22877" w:history="1">
        <w:r>
          <w:rPr>
            <w:rFonts w:ascii="仿宋" w:eastAsia="仿宋" w:hAnsi="仿宋" w:cs="仿宋" w:hint="eastAsia"/>
            <w:lang w:eastAsia="zh-CN"/>
          </w:rPr>
          <w:t>(三)、建设期利息</w:t>
        </w:r>
        <w:r>
          <w:tab/>
        </w:r>
        <w:r>
          <w:fldChar w:fldCharType="begin"/>
        </w:r>
        <w:r>
          <w:instrText xml:space="preserve"> PAGEREF _Toc22877 \h </w:instrText>
        </w:r>
        <w:r>
          <w:fldChar w:fldCharType="separate"/>
        </w:r>
        <w:r>
          <w:t>52</w:t>
        </w:r>
        <w:r>
          <w:fldChar w:fldCharType="end"/>
        </w:r>
      </w:hyperlink>
    </w:p>
    <w:p>
      <w:pPr>
        <w:pStyle w:val="TOC2"/>
        <w:tabs>
          <w:tab w:val="right" w:leader="dot" w:pos="8306"/>
        </w:tabs>
      </w:pPr>
      <w:hyperlink w:anchor="_Toc20600" w:history="1">
        <w:r>
          <w:rPr>
            <w:rFonts w:ascii="仿宋" w:eastAsia="仿宋" w:hAnsi="仿宋" w:cs="仿宋" w:hint="eastAsia"/>
            <w:lang w:eastAsia="zh-CN"/>
          </w:rPr>
          <w:t>(四)、流动资金</w:t>
        </w:r>
        <w:r>
          <w:tab/>
        </w:r>
        <w:r>
          <w:fldChar w:fldCharType="begin"/>
        </w:r>
        <w:r>
          <w:instrText xml:space="preserve"> PAGEREF _Toc20600 \h </w:instrText>
        </w:r>
        <w:r>
          <w:fldChar w:fldCharType="separate"/>
        </w:r>
        <w:r>
          <w:t>52</w:t>
        </w:r>
        <w:r>
          <w:fldChar w:fldCharType="end"/>
        </w:r>
      </w:hyperlink>
    </w:p>
    <w:p>
      <w:pPr>
        <w:pStyle w:val="TOC2"/>
        <w:tabs>
          <w:tab w:val="right" w:leader="dot" w:pos="8306"/>
        </w:tabs>
      </w:pPr>
      <w:hyperlink w:anchor="_Toc7667" w:history="1">
        <w:r>
          <w:rPr>
            <w:rFonts w:ascii="仿宋" w:eastAsia="仿宋" w:hAnsi="仿宋" w:cs="仿宋" w:hint="eastAsia"/>
            <w:lang w:eastAsia="zh-CN"/>
          </w:rPr>
          <w:t>(五)、甾体药物原料项目总投资</w:t>
        </w:r>
        <w:r>
          <w:tab/>
        </w:r>
        <w:r>
          <w:fldChar w:fldCharType="begin"/>
        </w:r>
        <w:r>
          <w:instrText xml:space="preserve"> PAGEREF _Toc7667 \h </w:instrText>
        </w:r>
        <w:r>
          <w:fldChar w:fldCharType="separate"/>
        </w:r>
        <w:r>
          <w:t>52</w:t>
        </w:r>
        <w:r>
          <w:fldChar w:fldCharType="end"/>
        </w:r>
      </w:hyperlink>
    </w:p>
    <w:p>
      <w:pPr>
        <w:pStyle w:val="TOC2"/>
        <w:tabs>
          <w:tab w:val="right" w:leader="dot" w:pos="8306"/>
        </w:tabs>
      </w:pPr>
      <w:hyperlink w:anchor="_Toc28486" w:history="1">
        <w:r>
          <w:rPr>
            <w:rFonts w:ascii="仿宋" w:eastAsia="仿宋" w:hAnsi="仿宋" w:cs="仿宋" w:hint="eastAsia"/>
            <w:lang w:eastAsia="zh-CN"/>
          </w:rPr>
          <w:t>(六)、资金筹措与投资计划</w:t>
        </w:r>
        <w:r>
          <w:tab/>
        </w:r>
        <w:r>
          <w:fldChar w:fldCharType="begin"/>
        </w:r>
        <w:r>
          <w:instrText xml:space="preserve"> PAGEREF _Toc28486 \h </w:instrText>
        </w:r>
        <w:r>
          <w:fldChar w:fldCharType="separate"/>
        </w:r>
        <w:r>
          <w:t>53</w:t>
        </w:r>
        <w:r>
          <w:fldChar w:fldCharType="end"/>
        </w:r>
      </w:hyperlink>
    </w:p>
    <w:p>
      <w:pPr>
        <w:pStyle w:val="TOC1"/>
        <w:tabs>
          <w:tab w:val="right" w:leader="dot" w:pos="8306"/>
        </w:tabs>
      </w:pPr>
      <w:hyperlink w:anchor="_Toc6004" w:history="1">
        <w:r>
          <w:rPr>
            <w:rFonts w:ascii="仿宋" w:eastAsia="仿宋" w:hAnsi="仿宋" w:cs="仿宋" w:hint="eastAsia"/>
            <w:lang w:eastAsia="zh-CN"/>
          </w:rPr>
          <w:t>十一、战略合作伙伴</w:t>
        </w:r>
        <w:r>
          <w:tab/>
        </w:r>
        <w:r>
          <w:fldChar w:fldCharType="begin"/>
        </w:r>
        <w:r>
          <w:instrText xml:space="preserve"> PAGEREF _Toc6004 \h </w:instrText>
        </w:r>
        <w:r>
          <w:fldChar w:fldCharType="separate"/>
        </w:r>
        <w:r>
          <w:t>53</w:t>
        </w:r>
        <w:r>
          <w:fldChar w:fldCharType="end"/>
        </w:r>
      </w:hyperlink>
    </w:p>
    <w:p>
      <w:pPr>
        <w:pStyle w:val="TOC2"/>
        <w:tabs>
          <w:tab w:val="right" w:leader="dot" w:pos="8306"/>
        </w:tabs>
      </w:pPr>
      <w:hyperlink w:anchor="_Toc11820" w:history="1">
        <w:r>
          <w:rPr>
            <w:rFonts w:ascii="仿宋" w:eastAsia="仿宋" w:hAnsi="仿宋" w:cs="仿宋" w:hint="eastAsia"/>
            <w:lang w:eastAsia="zh-CN"/>
          </w:rPr>
          <w:t>(一)、合作伙伴关系</w:t>
        </w:r>
        <w:r>
          <w:tab/>
        </w:r>
        <w:r>
          <w:fldChar w:fldCharType="begin"/>
        </w:r>
        <w:r>
          <w:instrText xml:space="preserve"> PAGEREF _Toc11820 \h </w:instrText>
        </w:r>
        <w:r>
          <w:fldChar w:fldCharType="separate"/>
        </w:r>
        <w:r>
          <w:t>53</w:t>
        </w:r>
        <w:r>
          <w:fldChar w:fldCharType="end"/>
        </w:r>
      </w:hyperlink>
    </w:p>
    <w:p>
      <w:pPr>
        <w:pStyle w:val="TOC2"/>
        <w:tabs>
          <w:tab w:val="right" w:leader="dot" w:pos="8306"/>
        </w:tabs>
      </w:pPr>
      <w:hyperlink w:anchor="_Toc20786" w:history="1">
        <w:r>
          <w:rPr>
            <w:rFonts w:ascii="仿宋" w:eastAsia="仿宋" w:hAnsi="仿宋" w:cs="仿宋" w:hint="eastAsia"/>
            <w:lang w:eastAsia="zh-CN"/>
          </w:rPr>
          <w:t>(二)、合作甾体药物原料项目</w:t>
        </w:r>
        <w:r>
          <w:tab/>
        </w:r>
        <w:r>
          <w:fldChar w:fldCharType="begin"/>
        </w:r>
        <w:r>
          <w:instrText xml:space="preserve"> PAGEREF _Toc20786 \h </w:instrText>
        </w:r>
        <w:r>
          <w:fldChar w:fldCharType="separate"/>
        </w:r>
        <w:r>
          <w:t>54</w:t>
        </w:r>
        <w:r>
          <w:fldChar w:fldCharType="end"/>
        </w:r>
      </w:hyperlink>
    </w:p>
    <w:p>
      <w:pPr>
        <w:pStyle w:val="TOC2"/>
        <w:tabs>
          <w:tab w:val="right" w:leader="dot" w:pos="8306"/>
        </w:tabs>
      </w:pPr>
      <w:hyperlink w:anchor="_Toc13251" w:history="1">
        <w:r>
          <w:rPr>
            <w:rFonts w:ascii="仿宋" w:eastAsia="仿宋" w:hAnsi="仿宋" w:cs="仿宋" w:hint="eastAsia"/>
            <w:lang w:eastAsia="zh-CN"/>
          </w:rPr>
          <w:t>(三)、合作伙伴的作用</w:t>
        </w:r>
        <w:r>
          <w:tab/>
        </w:r>
        <w:r>
          <w:fldChar w:fldCharType="begin"/>
        </w:r>
        <w:r>
          <w:instrText xml:space="preserve"> PAGEREF _Toc13251 \h </w:instrText>
        </w:r>
        <w:r>
          <w:fldChar w:fldCharType="separate"/>
        </w:r>
        <w:r>
          <w:t>54</w:t>
        </w:r>
        <w:r>
          <w:fldChar w:fldCharType="end"/>
        </w:r>
      </w:hyperlink>
    </w:p>
    <w:p>
      <w:pPr>
        <w:pStyle w:val="TOC1"/>
        <w:tabs>
          <w:tab w:val="right" w:leader="dot" w:pos="8306"/>
        </w:tabs>
      </w:pPr>
      <w:hyperlink w:anchor="_Toc26003" w:history="1">
        <w:r>
          <w:rPr>
            <w:rFonts w:ascii="仿宋" w:eastAsia="仿宋" w:hAnsi="仿宋" w:cs="仿宋" w:hint="eastAsia"/>
            <w:lang w:eastAsia="zh-CN"/>
          </w:rPr>
          <w:t>十二、市场营销策略</w:t>
        </w:r>
        <w:r>
          <w:tab/>
        </w:r>
        <w:r>
          <w:fldChar w:fldCharType="begin"/>
        </w:r>
        <w:r>
          <w:instrText xml:space="preserve"> PAGEREF _Toc26003 \h </w:instrText>
        </w:r>
        <w:r>
          <w:fldChar w:fldCharType="separate"/>
        </w:r>
        <w:r>
          <w:t>55</w:t>
        </w:r>
        <w:r>
          <w:fldChar w:fldCharType="end"/>
        </w:r>
      </w:hyperlink>
    </w:p>
    <w:p>
      <w:pPr>
        <w:pStyle w:val="TOC2"/>
        <w:tabs>
          <w:tab w:val="right" w:leader="dot" w:pos="8306"/>
        </w:tabs>
      </w:pPr>
      <w:hyperlink w:anchor="_Toc20041" w:history="1">
        <w:r>
          <w:rPr>
            <w:rFonts w:ascii="仿宋" w:eastAsia="仿宋" w:hAnsi="仿宋" w:cs="仿宋" w:hint="eastAsia"/>
            <w:lang w:eastAsia="zh-CN"/>
          </w:rPr>
          <w:t>(一)、市场定位和目标市场</w:t>
        </w:r>
        <w:r>
          <w:tab/>
        </w:r>
        <w:r>
          <w:fldChar w:fldCharType="begin"/>
        </w:r>
        <w:r>
          <w:instrText xml:space="preserve"> PAGEREF _Toc20041 \h </w:instrText>
        </w:r>
        <w:r>
          <w:fldChar w:fldCharType="separate"/>
        </w:r>
        <w:r>
          <w:t>55</w:t>
        </w:r>
        <w:r>
          <w:fldChar w:fldCharType="end"/>
        </w:r>
      </w:hyperlink>
    </w:p>
    <w:p>
      <w:pPr>
        <w:pStyle w:val="TOC2"/>
        <w:tabs>
          <w:tab w:val="right" w:leader="dot" w:pos="8306"/>
        </w:tabs>
      </w:pPr>
      <w:hyperlink w:anchor="_Toc14754" w:history="1">
        <w:r>
          <w:rPr>
            <w:rFonts w:ascii="仿宋" w:eastAsia="仿宋" w:hAnsi="仿宋" w:cs="仿宋" w:hint="eastAsia"/>
            <w:lang w:eastAsia="zh-CN"/>
          </w:rPr>
          <w:t>(二)、定价策略</w:t>
        </w:r>
        <w:r>
          <w:tab/>
        </w:r>
        <w:r>
          <w:fldChar w:fldCharType="begin"/>
        </w:r>
        <w:r>
          <w:instrText xml:space="preserve"> PAGEREF _Toc14754 \h </w:instrText>
        </w:r>
        <w:r>
          <w:fldChar w:fldCharType="separate"/>
        </w:r>
        <w:r>
          <w:t>56</w:t>
        </w:r>
        <w:r>
          <w:fldChar w:fldCharType="end"/>
        </w:r>
      </w:hyperlink>
    </w:p>
    <w:p>
      <w:pPr>
        <w:pStyle w:val="TOC2"/>
        <w:tabs>
          <w:tab w:val="right" w:leader="dot" w:pos="8306"/>
        </w:tabs>
      </w:pPr>
      <w:hyperlink w:anchor="_Toc26455" w:history="1">
        <w:r>
          <w:rPr>
            <w:rFonts w:ascii="仿宋" w:eastAsia="仿宋" w:hAnsi="仿宋" w:cs="仿宋" w:hint="eastAsia"/>
            <w:lang w:eastAsia="zh-CN"/>
          </w:rPr>
          <w:t>(三)、销售和推广策略</w:t>
        </w:r>
        <w:r>
          <w:tab/>
        </w:r>
        <w:r>
          <w:fldChar w:fldCharType="begin"/>
        </w:r>
        <w:r>
          <w:instrText xml:space="preserve"> PAGEREF _Toc26455 \h </w:instrText>
        </w:r>
        <w:r>
          <w:fldChar w:fldCharType="separate"/>
        </w:r>
        <w:r>
          <w:t>57</w:t>
        </w:r>
        <w:r>
          <w:fldChar w:fldCharType="end"/>
        </w:r>
      </w:hyperlink>
    </w:p>
    <w:p>
      <w:pPr>
        <w:pStyle w:val="TOC2"/>
        <w:tabs>
          <w:tab w:val="right" w:leader="dot" w:pos="8306"/>
        </w:tabs>
      </w:pPr>
      <w:hyperlink w:anchor="_Toc11877" w:history="1">
        <w:r>
          <w:rPr>
            <w:rFonts w:ascii="仿宋" w:eastAsia="仿宋" w:hAnsi="仿宋" w:cs="仿宋" w:hint="eastAsia"/>
            <w:lang w:eastAsia="zh-CN"/>
          </w:rPr>
          <w:t>(四)、销售渠道和分销策略</w:t>
        </w:r>
        <w:r>
          <w:tab/>
        </w:r>
        <w:r>
          <w:fldChar w:fldCharType="begin"/>
        </w:r>
        <w:r>
          <w:instrText xml:space="preserve"> PAGEREF _Toc11877 \h </w:instrText>
        </w:r>
        <w:r>
          <w:fldChar w:fldCharType="separate"/>
        </w:r>
        <w:r>
          <w:t>58</w:t>
        </w:r>
        <w:r>
          <w:fldChar w:fldCharType="end"/>
        </w:r>
      </w:hyperlink>
    </w:p>
    <w:p>
      <w:pPr>
        <w:pStyle w:val="TOC1"/>
        <w:tabs>
          <w:tab w:val="right" w:leader="dot" w:pos="8306"/>
        </w:tabs>
      </w:pPr>
      <w:hyperlink w:anchor="_Toc19046" w:history="1">
        <w:r>
          <w:rPr>
            <w:rFonts w:ascii="仿宋" w:eastAsia="仿宋" w:hAnsi="仿宋" w:cs="仿宋" w:hint="eastAsia"/>
            <w:lang w:eastAsia="zh-CN"/>
          </w:rPr>
          <w:t>十三、甾体药物原料项目总结分析</w:t>
        </w:r>
        <w:r>
          <w:tab/>
        </w:r>
        <w:r>
          <w:fldChar w:fldCharType="begin"/>
        </w:r>
        <w:r>
          <w:instrText xml:space="preserve"> PAGEREF _Toc19046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890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847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9776"/>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https://d.book118.com/887043034166006033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甾体药物原料相关行业公司成立报告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704303416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2024-01-12T09:52:00Z</dcterms:created>
  <dcterms:modified xsi:type="dcterms:W3CDTF">2024-01-12T09:53:07Z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D195E180C7064C75A1C5AAB8FF13C8E1_11</vt:lpwstr>
  </property>
  <property fmtid="{D5CDD505-2E9C-101B-9397-08002B2CF9AE}" pid="3" name="KSOProductBuildVer">
    <vt:lpwstr>2052-12.1.0.16120</vt:lpwstr>
  </property>
</Properties>
</file>