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通信交换设备相关行业公司成立报告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415" w:history="1">
        <w:r>
          <w:rPr>
            <w:rFonts w:ascii="仿宋" w:eastAsia="仿宋" w:hAnsi="仿宋" w:cs="仿宋" w:hint="eastAsia"/>
            <w:lang w:eastAsia="zh-CN"/>
          </w:rPr>
          <w:t>序言</w:t>
        </w:r>
        <w:r>
          <w:tab/>
        </w:r>
        <w:r>
          <w:fldChar w:fldCharType="begin"/>
        </w:r>
        <w:r>
          <w:instrText xml:space="preserve"> PAGEREF _Toc13415 \h </w:instrText>
        </w:r>
        <w:r>
          <w:fldChar w:fldCharType="separate"/>
        </w:r>
        <w:r>
          <w:t>3</w:t>
        </w:r>
        <w:r>
          <w:fldChar w:fldCharType="end"/>
        </w:r>
      </w:hyperlink>
    </w:p>
    <w:p>
      <w:pPr>
        <w:pStyle w:val="TOC1"/>
        <w:tabs>
          <w:tab w:val="right" w:leader="dot" w:pos="8306"/>
        </w:tabs>
      </w:pPr>
      <w:hyperlink w:anchor="_Toc32288" w:history="1">
        <w:r>
          <w:rPr>
            <w:rFonts w:ascii="仿宋" w:eastAsia="仿宋" w:hAnsi="仿宋" w:cs="仿宋" w:hint="eastAsia"/>
            <w:lang w:eastAsia="zh-CN"/>
          </w:rPr>
          <w:t>一、选址分析</w:t>
        </w:r>
        <w:r>
          <w:tab/>
        </w:r>
        <w:r>
          <w:fldChar w:fldCharType="begin"/>
        </w:r>
        <w:r>
          <w:instrText xml:space="preserve"> PAGEREF _Toc32288 \h </w:instrText>
        </w:r>
        <w:r>
          <w:fldChar w:fldCharType="separate"/>
        </w:r>
        <w:r>
          <w:t>3</w:t>
        </w:r>
        <w:r>
          <w:fldChar w:fldCharType="end"/>
        </w:r>
      </w:hyperlink>
    </w:p>
    <w:p>
      <w:pPr>
        <w:pStyle w:val="TOC2"/>
        <w:tabs>
          <w:tab w:val="right" w:leader="dot" w:pos="8306"/>
        </w:tabs>
      </w:pPr>
      <w:hyperlink w:anchor="_Toc14836" w:history="1">
        <w:r>
          <w:rPr>
            <w:rFonts w:ascii="仿宋" w:eastAsia="仿宋" w:hAnsi="仿宋" w:cs="仿宋" w:hint="eastAsia"/>
            <w:lang w:eastAsia="zh-CN"/>
          </w:rPr>
          <w:t>(一)、通信交换设备项目选址原则</w:t>
        </w:r>
        <w:r>
          <w:tab/>
        </w:r>
        <w:r>
          <w:fldChar w:fldCharType="begin"/>
        </w:r>
        <w:r>
          <w:instrText xml:space="preserve"> PAGEREF _Toc14836 \h </w:instrText>
        </w:r>
        <w:r>
          <w:fldChar w:fldCharType="separate"/>
        </w:r>
        <w:r>
          <w:t>3</w:t>
        </w:r>
        <w:r>
          <w:fldChar w:fldCharType="end"/>
        </w:r>
      </w:hyperlink>
    </w:p>
    <w:p>
      <w:pPr>
        <w:pStyle w:val="TOC2"/>
        <w:tabs>
          <w:tab w:val="right" w:leader="dot" w:pos="8306"/>
        </w:tabs>
      </w:pPr>
      <w:hyperlink w:anchor="_Toc18541" w:history="1">
        <w:r>
          <w:rPr>
            <w:rFonts w:ascii="仿宋" w:eastAsia="仿宋" w:hAnsi="仿宋" w:cs="仿宋" w:hint="eastAsia"/>
            <w:lang w:eastAsia="zh-CN"/>
          </w:rPr>
          <w:t>(二)、建设区基本情况</w:t>
        </w:r>
        <w:r>
          <w:tab/>
        </w:r>
        <w:r>
          <w:fldChar w:fldCharType="begin"/>
        </w:r>
        <w:r>
          <w:instrText xml:space="preserve"> PAGEREF _Toc18541 \h </w:instrText>
        </w:r>
        <w:r>
          <w:fldChar w:fldCharType="separate"/>
        </w:r>
        <w:r>
          <w:t>4</w:t>
        </w:r>
        <w:r>
          <w:fldChar w:fldCharType="end"/>
        </w:r>
      </w:hyperlink>
    </w:p>
    <w:p>
      <w:pPr>
        <w:pStyle w:val="TOC2"/>
        <w:tabs>
          <w:tab w:val="right" w:leader="dot" w:pos="8306"/>
        </w:tabs>
      </w:pPr>
      <w:hyperlink w:anchor="_Toc28757" w:history="1">
        <w:r>
          <w:rPr>
            <w:rFonts w:ascii="仿宋" w:eastAsia="仿宋" w:hAnsi="仿宋" w:cs="仿宋" w:hint="eastAsia"/>
            <w:lang w:eastAsia="zh-CN"/>
          </w:rPr>
          <w:t>(三)、发展目标</w:t>
        </w:r>
        <w:r>
          <w:tab/>
        </w:r>
        <w:r>
          <w:fldChar w:fldCharType="begin"/>
        </w:r>
        <w:r>
          <w:instrText xml:space="preserve"> PAGEREF _Toc28757 \h </w:instrText>
        </w:r>
        <w:r>
          <w:fldChar w:fldCharType="separate"/>
        </w:r>
        <w:r>
          <w:t>5</w:t>
        </w:r>
        <w:r>
          <w:fldChar w:fldCharType="end"/>
        </w:r>
      </w:hyperlink>
    </w:p>
    <w:p>
      <w:pPr>
        <w:pStyle w:val="TOC2"/>
        <w:tabs>
          <w:tab w:val="right" w:leader="dot" w:pos="8306"/>
        </w:tabs>
      </w:pPr>
      <w:hyperlink w:anchor="_Toc29461" w:history="1">
        <w:r>
          <w:rPr>
            <w:rFonts w:ascii="仿宋" w:eastAsia="仿宋" w:hAnsi="仿宋" w:cs="仿宋" w:hint="eastAsia"/>
            <w:lang w:eastAsia="zh-CN"/>
          </w:rPr>
          <w:t>(四)、产业发展方向</w:t>
        </w:r>
        <w:r>
          <w:tab/>
        </w:r>
        <w:r>
          <w:fldChar w:fldCharType="begin"/>
        </w:r>
        <w:r>
          <w:instrText xml:space="preserve"> PAGEREF _Toc29461 \h </w:instrText>
        </w:r>
        <w:r>
          <w:fldChar w:fldCharType="separate"/>
        </w:r>
        <w:r>
          <w:t>7</w:t>
        </w:r>
        <w:r>
          <w:fldChar w:fldCharType="end"/>
        </w:r>
      </w:hyperlink>
    </w:p>
    <w:p>
      <w:pPr>
        <w:pStyle w:val="TOC2"/>
        <w:tabs>
          <w:tab w:val="right" w:leader="dot" w:pos="8306"/>
        </w:tabs>
      </w:pPr>
      <w:hyperlink w:anchor="_Toc24092" w:history="1">
        <w:r>
          <w:rPr>
            <w:rFonts w:ascii="仿宋" w:eastAsia="仿宋" w:hAnsi="仿宋" w:cs="仿宋" w:hint="eastAsia"/>
            <w:lang w:eastAsia="zh-CN"/>
          </w:rPr>
          <w:t>(五)、通信交换设备项目选址综合评价</w:t>
        </w:r>
        <w:r>
          <w:tab/>
        </w:r>
        <w:r>
          <w:fldChar w:fldCharType="begin"/>
        </w:r>
        <w:r>
          <w:instrText xml:space="preserve"> PAGEREF _Toc24092 \h </w:instrText>
        </w:r>
        <w:r>
          <w:fldChar w:fldCharType="separate"/>
        </w:r>
        <w:r>
          <w:t>8</w:t>
        </w:r>
        <w:r>
          <w:fldChar w:fldCharType="end"/>
        </w:r>
      </w:hyperlink>
    </w:p>
    <w:p>
      <w:pPr>
        <w:pStyle w:val="TOC1"/>
        <w:tabs>
          <w:tab w:val="right" w:leader="dot" w:pos="8306"/>
        </w:tabs>
      </w:pPr>
      <w:hyperlink w:anchor="_Toc23334" w:history="1">
        <w:r>
          <w:rPr>
            <w:rFonts w:ascii="仿宋" w:eastAsia="仿宋" w:hAnsi="仿宋" w:cs="仿宋" w:hint="eastAsia"/>
            <w:lang w:eastAsia="zh-CN"/>
          </w:rPr>
          <w:t>二、法人治理</w:t>
        </w:r>
        <w:r>
          <w:tab/>
        </w:r>
        <w:r>
          <w:fldChar w:fldCharType="begin"/>
        </w:r>
        <w:r>
          <w:instrText xml:space="preserve"> PAGEREF _Toc23334 \h </w:instrText>
        </w:r>
        <w:r>
          <w:fldChar w:fldCharType="separate"/>
        </w:r>
        <w:r>
          <w:t>8</w:t>
        </w:r>
        <w:r>
          <w:fldChar w:fldCharType="end"/>
        </w:r>
      </w:hyperlink>
    </w:p>
    <w:p>
      <w:pPr>
        <w:pStyle w:val="TOC2"/>
        <w:tabs>
          <w:tab w:val="right" w:leader="dot" w:pos="8306"/>
        </w:tabs>
      </w:pPr>
      <w:hyperlink w:anchor="_Toc8664" w:history="1">
        <w:r>
          <w:rPr>
            <w:rFonts w:ascii="仿宋" w:eastAsia="仿宋" w:hAnsi="仿宋" w:cs="仿宋" w:hint="eastAsia"/>
            <w:lang w:eastAsia="zh-CN"/>
          </w:rPr>
          <w:t>(一)、股东权利及义务</w:t>
        </w:r>
        <w:r>
          <w:tab/>
        </w:r>
        <w:r>
          <w:fldChar w:fldCharType="begin"/>
        </w:r>
        <w:r>
          <w:instrText xml:space="preserve"> PAGEREF _Toc8664 \h </w:instrText>
        </w:r>
        <w:r>
          <w:fldChar w:fldCharType="separate"/>
        </w:r>
        <w:r>
          <w:t>8</w:t>
        </w:r>
        <w:r>
          <w:fldChar w:fldCharType="end"/>
        </w:r>
      </w:hyperlink>
    </w:p>
    <w:p>
      <w:pPr>
        <w:pStyle w:val="TOC2"/>
        <w:tabs>
          <w:tab w:val="right" w:leader="dot" w:pos="8306"/>
        </w:tabs>
      </w:pPr>
      <w:hyperlink w:anchor="_Toc27588" w:history="1">
        <w:r>
          <w:rPr>
            <w:rFonts w:ascii="仿宋" w:eastAsia="仿宋" w:hAnsi="仿宋" w:cs="仿宋" w:hint="eastAsia"/>
            <w:lang w:eastAsia="zh-CN"/>
          </w:rPr>
          <w:t>(二)、董事</w:t>
        </w:r>
        <w:r>
          <w:tab/>
        </w:r>
        <w:r>
          <w:fldChar w:fldCharType="begin"/>
        </w:r>
        <w:r>
          <w:instrText xml:space="preserve"> PAGEREF _Toc27588 \h </w:instrText>
        </w:r>
        <w:r>
          <w:fldChar w:fldCharType="separate"/>
        </w:r>
        <w:r>
          <w:t>11</w:t>
        </w:r>
        <w:r>
          <w:fldChar w:fldCharType="end"/>
        </w:r>
      </w:hyperlink>
    </w:p>
    <w:p>
      <w:pPr>
        <w:pStyle w:val="TOC2"/>
        <w:tabs>
          <w:tab w:val="right" w:leader="dot" w:pos="8306"/>
        </w:tabs>
      </w:pPr>
      <w:hyperlink w:anchor="_Toc28073" w:history="1">
        <w:r>
          <w:rPr>
            <w:rFonts w:ascii="仿宋" w:eastAsia="仿宋" w:hAnsi="仿宋" w:cs="仿宋" w:hint="eastAsia"/>
            <w:lang w:eastAsia="zh-CN"/>
          </w:rPr>
          <w:t>(三)、高级管理人员</w:t>
        </w:r>
        <w:r>
          <w:tab/>
        </w:r>
        <w:r>
          <w:fldChar w:fldCharType="begin"/>
        </w:r>
        <w:r>
          <w:instrText xml:space="preserve"> PAGEREF _Toc28073 \h </w:instrText>
        </w:r>
        <w:r>
          <w:fldChar w:fldCharType="separate"/>
        </w:r>
        <w:r>
          <w:t>16</w:t>
        </w:r>
        <w:r>
          <w:fldChar w:fldCharType="end"/>
        </w:r>
      </w:hyperlink>
    </w:p>
    <w:p>
      <w:pPr>
        <w:pStyle w:val="TOC2"/>
        <w:tabs>
          <w:tab w:val="right" w:leader="dot" w:pos="8306"/>
        </w:tabs>
      </w:pPr>
      <w:hyperlink w:anchor="_Toc23536" w:history="1">
        <w:r>
          <w:rPr>
            <w:rFonts w:ascii="仿宋" w:eastAsia="仿宋" w:hAnsi="仿宋" w:cs="仿宋" w:hint="eastAsia"/>
            <w:lang w:eastAsia="zh-CN"/>
          </w:rPr>
          <w:t>(四)、监事</w:t>
        </w:r>
        <w:r>
          <w:tab/>
        </w:r>
        <w:r>
          <w:fldChar w:fldCharType="begin"/>
        </w:r>
        <w:r>
          <w:instrText xml:space="preserve"> PAGEREF _Toc23536 \h </w:instrText>
        </w:r>
        <w:r>
          <w:fldChar w:fldCharType="separate"/>
        </w:r>
        <w:r>
          <w:t>17</w:t>
        </w:r>
        <w:r>
          <w:fldChar w:fldCharType="end"/>
        </w:r>
      </w:hyperlink>
    </w:p>
    <w:p>
      <w:pPr>
        <w:pStyle w:val="TOC1"/>
        <w:tabs>
          <w:tab w:val="right" w:leader="dot" w:pos="8306"/>
        </w:tabs>
      </w:pPr>
      <w:hyperlink w:anchor="_Toc15459" w:history="1">
        <w:r>
          <w:rPr>
            <w:rFonts w:ascii="仿宋" w:eastAsia="仿宋" w:hAnsi="仿宋" w:cs="仿宋" w:hint="eastAsia"/>
            <w:lang w:eastAsia="zh-CN"/>
          </w:rPr>
          <w:t>三、公司成立方案</w:t>
        </w:r>
        <w:r>
          <w:tab/>
        </w:r>
        <w:r>
          <w:fldChar w:fldCharType="begin"/>
        </w:r>
        <w:r>
          <w:instrText xml:space="preserve"> PAGEREF _Toc15459 \h </w:instrText>
        </w:r>
        <w:r>
          <w:fldChar w:fldCharType="separate"/>
        </w:r>
        <w:r>
          <w:t>19</w:t>
        </w:r>
        <w:r>
          <w:fldChar w:fldCharType="end"/>
        </w:r>
      </w:hyperlink>
    </w:p>
    <w:p>
      <w:pPr>
        <w:pStyle w:val="TOC2"/>
        <w:tabs>
          <w:tab w:val="right" w:leader="dot" w:pos="8306"/>
        </w:tabs>
      </w:pPr>
      <w:hyperlink w:anchor="_Toc17316" w:history="1">
        <w:r>
          <w:rPr>
            <w:rFonts w:ascii="仿宋" w:eastAsia="仿宋" w:hAnsi="仿宋" w:cs="仿宋" w:hint="eastAsia"/>
            <w:lang w:eastAsia="zh-CN"/>
          </w:rPr>
          <w:t>(一)、公司经营宗旨</w:t>
        </w:r>
        <w:r>
          <w:tab/>
        </w:r>
        <w:r>
          <w:fldChar w:fldCharType="begin"/>
        </w:r>
        <w:r>
          <w:instrText xml:space="preserve"> PAGEREF _Toc17316 \h </w:instrText>
        </w:r>
        <w:r>
          <w:fldChar w:fldCharType="separate"/>
        </w:r>
        <w:r>
          <w:t>19</w:t>
        </w:r>
        <w:r>
          <w:fldChar w:fldCharType="end"/>
        </w:r>
      </w:hyperlink>
    </w:p>
    <w:p>
      <w:pPr>
        <w:pStyle w:val="TOC2"/>
        <w:tabs>
          <w:tab w:val="right" w:leader="dot" w:pos="8306"/>
        </w:tabs>
      </w:pPr>
      <w:hyperlink w:anchor="_Toc29896" w:history="1">
        <w:r>
          <w:rPr>
            <w:rFonts w:ascii="仿宋" w:eastAsia="仿宋" w:hAnsi="仿宋" w:cs="仿宋" w:hint="eastAsia"/>
            <w:lang w:eastAsia="zh-CN"/>
          </w:rPr>
          <w:t>(二)、公司的目标、主要职责</w:t>
        </w:r>
        <w:r>
          <w:tab/>
        </w:r>
        <w:r>
          <w:fldChar w:fldCharType="begin"/>
        </w:r>
        <w:r>
          <w:instrText xml:space="preserve"> PAGEREF _Toc29896 \h </w:instrText>
        </w:r>
        <w:r>
          <w:fldChar w:fldCharType="separate"/>
        </w:r>
        <w:r>
          <w:t>19</w:t>
        </w:r>
        <w:r>
          <w:fldChar w:fldCharType="end"/>
        </w:r>
      </w:hyperlink>
    </w:p>
    <w:p>
      <w:pPr>
        <w:pStyle w:val="TOC2"/>
        <w:tabs>
          <w:tab w:val="right" w:leader="dot" w:pos="8306"/>
        </w:tabs>
      </w:pPr>
      <w:hyperlink w:anchor="_Toc2710" w:history="1">
        <w:r>
          <w:rPr>
            <w:rFonts w:ascii="仿宋" w:eastAsia="仿宋" w:hAnsi="仿宋" w:cs="仿宋" w:hint="eastAsia"/>
            <w:lang w:eastAsia="zh-CN"/>
          </w:rPr>
          <w:t>(三)、公司组建方式</w:t>
        </w:r>
        <w:r>
          <w:tab/>
        </w:r>
        <w:r>
          <w:fldChar w:fldCharType="begin"/>
        </w:r>
        <w:r>
          <w:instrText xml:space="preserve"> PAGEREF _Toc2710 \h </w:instrText>
        </w:r>
        <w:r>
          <w:fldChar w:fldCharType="separate"/>
        </w:r>
        <w:r>
          <w:t>22</w:t>
        </w:r>
        <w:r>
          <w:fldChar w:fldCharType="end"/>
        </w:r>
      </w:hyperlink>
    </w:p>
    <w:p>
      <w:pPr>
        <w:pStyle w:val="TOC2"/>
        <w:tabs>
          <w:tab w:val="right" w:leader="dot" w:pos="8306"/>
        </w:tabs>
      </w:pPr>
      <w:hyperlink w:anchor="_Toc5033" w:history="1">
        <w:r>
          <w:rPr>
            <w:rFonts w:ascii="仿宋" w:eastAsia="仿宋" w:hAnsi="仿宋" w:cs="仿宋" w:hint="eastAsia"/>
            <w:lang w:eastAsia="zh-CN"/>
          </w:rPr>
          <w:t>(四)、公司管理体制</w:t>
        </w:r>
        <w:r>
          <w:tab/>
        </w:r>
        <w:r>
          <w:fldChar w:fldCharType="begin"/>
        </w:r>
        <w:r>
          <w:instrText xml:space="preserve"> PAGEREF _Toc5033 \h </w:instrText>
        </w:r>
        <w:r>
          <w:fldChar w:fldCharType="separate"/>
        </w:r>
        <w:r>
          <w:t>23</w:t>
        </w:r>
        <w:r>
          <w:fldChar w:fldCharType="end"/>
        </w:r>
      </w:hyperlink>
    </w:p>
    <w:p>
      <w:pPr>
        <w:pStyle w:val="TOC2"/>
        <w:tabs>
          <w:tab w:val="right" w:leader="dot" w:pos="8306"/>
        </w:tabs>
      </w:pPr>
      <w:hyperlink w:anchor="_Toc1642" w:history="1">
        <w:r>
          <w:rPr>
            <w:rFonts w:ascii="仿宋" w:eastAsia="仿宋" w:hAnsi="仿宋" w:cs="仿宋" w:hint="eastAsia"/>
            <w:lang w:eastAsia="zh-CN"/>
          </w:rPr>
          <w:t>(五)、部门职责及权限</w:t>
        </w:r>
        <w:r>
          <w:tab/>
        </w:r>
        <w:r>
          <w:fldChar w:fldCharType="begin"/>
        </w:r>
        <w:r>
          <w:instrText xml:space="preserve"> PAGEREF _Toc1642 \h </w:instrText>
        </w:r>
        <w:r>
          <w:fldChar w:fldCharType="separate"/>
        </w:r>
        <w:r>
          <w:t>24</w:t>
        </w:r>
        <w:r>
          <w:fldChar w:fldCharType="end"/>
        </w:r>
      </w:hyperlink>
    </w:p>
    <w:p>
      <w:pPr>
        <w:pStyle w:val="TOC2"/>
        <w:tabs>
          <w:tab w:val="right" w:leader="dot" w:pos="8306"/>
        </w:tabs>
      </w:pPr>
      <w:hyperlink w:anchor="_Toc31720" w:history="1">
        <w:r>
          <w:rPr>
            <w:rFonts w:ascii="仿宋" w:eastAsia="仿宋" w:hAnsi="仿宋" w:cs="仿宋" w:hint="eastAsia"/>
            <w:lang w:eastAsia="zh-CN"/>
          </w:rPr>
          <w:t>(六)、核心人员介绍</w:t>
        </w:r>
        <w:r>
          <w:tab/>
        </w:r>
        <w:r>
          <w:fldChar w:fldCharType="begin"/>
        </w:r>
        <w:r>
          <w:instrText xml:space="preserve"> PAGEREF _Toc31720 \h </w:instrText>
        </w:r>
        <w:r>
          <w:fldChar w:fldCharType="separate"/>
        </w:r>
        <w:r>
          <w:t>27</w:t>
        </w:r>
        <w:r>
          <w:fldChar w:fldCharType="end"/>
        </w:r>
      </w:hyperlink>
    </w:p>
    <w:p>
      <w:pPr>
        <w:pStyle w:val="TOC2"/>
        <w:tabs>
          <w:tab w:val="right" w:leader="dot" w:pos="8306"/>
        </w:tabs>
      </w:pPr>
      <w:hyperlink w:anchor="_Toc2842" w:history="1">
        <w:r>
          <w:rPr>
            <w:rFonts w:ascii="仿宋" w:eastAsia="仿宋" w:hAnsi="仿宋" w:cs="仿宋" w:hint="eastAsia"/>
            <w:lang w:eastAsia="zh-CN"/>
          </w:rPr>
          <w:t>(七)、财务会计制度</w:t>
        </w:r>
        <w:r>
          <w:tab/>
        </w:r>
        <w:r>
          <w:fldChar w:fldCharType="begin"/>
        </w:r>
        <w:r>
          <w:instrText xml:space="preserve"> PAGEREF _Toc2842 \h </w:instrText>
        </w:r>
        <w:r>
          <w:fldChar w:fldCharType="separate"/>
        </w:r>
        <w:r>
          <w:t>28</w:t>
        </w:r>
        <w:r>
          <w:fldChar w:fldCharType="end"/>
        </w:r>
      </w:hyperlink>
    </w:p>
    <w:p>
      <w:pPr>
        <w:pStyle w:val="TOC1"/>
        <w:tabs>
          <w:tab w:val="right" w:leader="dot" w:pos="8306"/>
        </w:tabs>
      </w:pPr>
      <w:hyperlink w:anchor="_Toc17330" w:history="1">
        <w:r>
          <w:rPr>
            <w:rFonts w:ascii="仿宋" w:eastAsia="仿宋" w:hAnsi="仿宋" w:cs="仿宋" w:hint="eastAsia"/>
            <w:lang w:eastAsia="zh-CN"/>
          </w:rPr>
          <w:t>四、通信交换设备项目概况</w:t>
        </w:r>
        <w:r>
          <w:tab/>
        </w:r>
        <w:r>
          <w:fldChar w:fldCharType="begin"/>
        </w:r>
        <w:r>
          <w:instrText xml:space="preserve"> PAGEREF _Toc17330 \h </w:instrText>
        </w:r>
        <w:r>
          <w:fldChar w:fldCharType="separate"/>
        </w:r>
        <w:r>
          <w:t>34</w:t>
        </w:r>
        <w:r>
          <w:fldChar w:fldCharType="end"/>
        </w:r>
      </w:hyperlink>
    </w:p>
    <w:p>
      <w:pPr>
        <w:pStyle w:val="TOC2"/>
        <w:tabs>
          <w:tab w:val="right" w:leader="dot" w:pos="8306"/>
        </w:tabs>
      </w:pPr>
      <w:hyperlink w:anchor="_Toc2000" w:history="1">
        <w:r>
          <w:rPr>
            <w:rFonts w:ascii="仿宋" w:eastAsia="仿宋" w:hAnsi="仿宋" w:cs="仿宋" w:hint="eastAsia"/>
            <w:lang w:eastAsia="zh-CN"/>
          </w:rPr>
          <w:t>(一)、投资路径</w:t>
        </w:r>
        <w:r>
          <w:tab/>
        </w:r>
        <w:r>
          <w:fldChar w:fldCharType="begin"/>
        </w:r>
        <w:r>
          <w:instrText xml:space="preserve"> PAGEREF _Toc2000 \h </w:instrText>
        </w:r>
        <w:r>
          <w:fldChar w:fldCharType="separate"/>
        </w:r>
        <w:r>
          <w:t>34</w:t>
        </w:r>
        <w:r>
          <w:fldChar w:fldCharType="end"/>
        </w:r>
      </w:hyperlink>
    </w:p>
    <w:p>
      <w:pPr>
        <w:pStyle w:val="TOC2"/>
        <w:tabs>
          <w:tab w:val="right" w:leader="dot" w:pos="8306"/>
        </w:tabs>
      </w:pPr>
      <w:hyperlink w:anchor="_Toc20591" w:history="1">
        <w:r>
          <w:rPr>
            <w:rFonts w:ascii="仿宋" w:eastAsia="仿宋" w:hAnsi="仿宋" w:cs="仿宋" w:hint="eastAsia"/>
            <w:lang w:eastAsia="zh-CN"/>
          </w:rPr>
          <w:t>(二)、通信交换设备项目提出的理由</w:t>
        </w:r>
        <w:r>
          <w:tab/>
        </w:r>
        <w:r>
          <w:fldChar w:fldCharType="begin"/>
        </w:r>
        <w:r>
          <w:instrText xml:space="preserve"> PAGEREF _Toc20591 \h </w:instrText>
        </w:r>
        <w:r>
          <w:fldChar w:fldCharType="separate"/>
        </w:r>
        <w:r>
          <w:t>34</w:t>
        </w:r>
        <w:r>
          <w:fldChar w:fldCharType="end"/>
        </w:r>
      </w:hyperlink>
    </w:p>
    <w:p>
      <w:pPr>
        <w:pStyle w:val="TOC2"/>
        <w:tabs>
          <w:tab w:val="right" w:leader="dot" w:pos="8306"/>
        </w:tabs>
      </w:pPr>
      <w:hyperlink w:anchor="_Toc23452" w:history="1">
        <w:r>
          <w:rPr>
            <w:rFonts w:ascii="仿宋" w:eastAsia="仿宋" w:hAnsi="仿宋" w:cs="仿宋" w:hint="eastAsia"/>
            <w:lang w:eastAsia="zh-CN"/>
          </w:rPr>
          <w:t>(三)、通信交换设备项目选址</w:t>
        </w:r>
        <w:r>
          <w:tab/>
        </w:r>
        <w:r>
          <w:fldChar w:fldCharType="begin"/>
        </w:r>
        <w:r>
          <w:instrText xml:space="preserve"> PAGEREF _Toc23452 \h </w:instrText>
        </w:r>
        <w:r>
          <w:fldChar w:fldCharType="separate"/>
        </w:r>
        <w:r>
          <w:t>35</w:t>
        </w:r>
        <w:r>
          <w:fldChar w:fldCharType="end"/>
        </w:r>
      </w:hyperlink>
    </w:p>
    <w:p>
      <w:pPr>
        <w:pStyle w:val="TOC2"/>
        <w:tabs>
          <w:tab w:val="right" w:leader="dot" w:pos="8306"/>
        </w:tabs>
      </w:pPr>
      <w:hyperlink w:anchor="_Toc24367" w:history="1">
        <w:r>
          <w:rPr>
            <w:rFonts w:ascii="仿宋" w:eastAsia="仿宋" w:hAnsi="仿宋" w:cs="仿宋" w:hint="eastAsia"/>
            <w:lang w:eastAsia="zh-CN"/>
          </w:rPr>
          <w:t>(四)、生产规模</w:t>
        </w:r>
        <w:r>
          <w:tab/>
        </w:r>
        <w:r>
          <w:fldChar w:fldCharType="begin"/>
        </w:r>
        <w:r>
          <w:instrText xml:space="preserve"> PAGEREF _Toc24367 \h </w:instrText>
        </w:r>
        <w:r>
          <w:fldChar w:fldCharType="separate"/>
        </w:r>
        <w:r>
          <w:t>35</w:t>
        </w:r>
        <w:r>
          <w:fldChar w:fldCharType="end"/>
        </w:r>
      </w:hyperlink>
    </w:p>
    <w:p>
      <w:pPr>
        <w:pStyle w:val="TOC2"/>
        <w:tabs>
          <w:tab w:val="right" w:leader="dot" w:pos="8306"/>
        </w:tabs>
      </w:pPr>
      <w:hyperlink w:anchor="_Toc10390" w:history="1">
        <w:r>
          <w:rPr>
            <w:rFonts w:ascii="仿宋" w:eastAsia="仿宋" w:hAnsi="仿宋" w:cs="仿宋" w:hint="eastAsia"/>
            <w:lang w:eastAsia="zh-CN"/>
          </w:rPr>
          <w:t>(五)、建设规模</w:t>
        </w:r>
        <w:r>
          <w:tab/>
        </w:r>
        <w:r>
          <w:fldChar w:fldCharType="begin"/>
        </w:r>
        <w:r>
          <w:instrText xml:space="preserve"> PAGEREF _Toc10390 \h </w:instrText>
        </w:r>
        <w:r>
          <w:fldChar w:fldCharType="separate"/>
        </w:r>
        <w:r>
          <w:t>35</w:t>
        </w:r>
        <w:r>
          <w:fldChar w:fldCharType="end"/>
        </w:r>
      </w:hyperlink>
    </w:p>
    <w:p>
      <w:pPr>
        <w:pStyle w:val="TOC2"/>
        <w:tabs>
          <w:tab w:val="right" w:leader="dot" w:pos="8306"/>
        </w:tabs>
      </w:pPr>
      <w:hyperlink w:anchor="_Toc17835" w:history="1">
        <w:r>
          <w:rPr>
            <w:rFonts w:ascii="仿宋" w:eastAsia="仿宋" w:hAnsi="仿宋" w:cs="仿宋" w:hint="eastAsia"/>
            <w:lang w:eastAsia="zh-CN"/>
          </w:rPr>
          <w:t>(六)、通信交换设备项目投资</w:t>
        </w:r>
        <w:r>
          <w:tab/>
        </w:r>
        <w:r>
          <w:fldChar w:fldCharType="begin"/>
        </w:r>
        <w:r>
          <w:instrText xml:space="preserve"> PAGEREF _Toc17835 \h </w:instrText>
        </w:r>
        <w:r>
          <w:fldChar w:fldCharType="separate"/>
        </w:r>
        <w:r>
          <w:t>36</w:t>
        </w:r>
        <w:r>
          <w:fldChar w:fldCharType="end"/>
        </w:r>
      </w:hyperlink>
    </w:p>
    <w:p>
      <w:pPr>
        <w:pStyle w:val="TOC2"/>
        <w:tabs>
          <w:tab w:val="right" w:leader="dot" w:pos="8306"/>
        </w:tabs>
      </w:pPr>
      <w:hyperlink w:anchor="_Toc24956" w:history="1">
        <w:r>
          <w:rPr>
            <w:rFonts w:ascii="仿宋" w:eastAsia="仿宋" w:hAnsi="仿宋" w:cs="仿宋" w:hint="eastAsia"/>
            <w:lang w:eastAsia="zh-CN"/>
          </w:rPr>
          <w:t>(七)、通信交换设备项目进度规划</w:t>
        </w:r>
        <w:r>
          <w:tab/>
        </w:r>
        <w:r>
          <w:fldChar w:fldCharType="begin"/>
        </w:r>
        <w:r>
          <w:instrText xml:space="preserve"> PAGEREF _Toc24956 \h </w:instrText>
        </w:r>
        <w:r>
          <w:fldChar w:fldCharType="separate"/>
        </w:r>
        <w:r>
          <w:t>36</w:t>
        </w:r>
        <w:r>
          <w:fldChar w:fldCharType="end"/>
        </w:r>
      </w:hyperlink>
    </w:p>
    <w:p>
      <w:pPr>
        <w:pStyle w:val="TOC2"/>
        <w:tabs>
          <w:tab w:val="right" w:leader="dot" w:pos="8306"/>
        </w:tabs>
      </w:pPr>
      <w:hyperlink w:anchor="_Toc22539" w:history="1">
        <w:r>
          <w:rPr>
            <w:rFonts w:ascii="仿宋" w:eastAsia="仿宋" w:hAnsi="仿宋" w:cs="仿宋" w:hint="eastAsia"/>
            <w:lang w:eastAsia="zh-CN"/>
          </w:rPr>
          <w:t>(八)、经济效益(正常经营年份)</w:t>
        </w:r>
        <w:r>
          <w:tab/>
        </w:r>
        <w:r>
          <w:fldChar w:fldCharType="begin"/>
        </w:r>
        <w:r>
          <w:instrText xml:space="preserve"> PAGEREF _Toc22539 \h </w:instrText>
        </w:r>
        <w:r>
          <w:fldChar w:fldCharType="separate"/>
        </w:r>
        <w:r>
          <w:t>36</w:t>
        </w:r>
        <w:r>
          <w:fldChar w:fldCharType="end"/>
        </w:r>
      </w:hyperlink>
    </w:p>
    <w:p>
      <w:pPr>
        <w:pStyle w:val="TOC2"/>
        <w:tabs>
          <w:tab w:val="right" w:leader="dot" w:pos="8306"/>
        </w:tabs>
      </w:pPr>
      <w:hyperlink w:anchor="_Toc27847" w:history="1">
        <w:r>
          <w:rPr>
            <w:rFonts w:ascii="仿宋" w:eastAsia="仿宋" w:hAnsi="仿宋" w:cs="仿宋" w:hint="eastAsia"/>
            <w:lang w:eastAsia="zh-CN"/>
          </w:rPr>
          <w:t>(九)、通信交换设备项目综合评价</w:t>
        </w:r>
        <w:r>
          <w:tab/>
        </w:r>
        <w:r>
          <w:fldChar w:fldCharType="begin"/>
        </w:r>
        <w:r>
          <w:instrText xml:space="preserve"> PAGEREF _Toc27847 \h </w:instrText>
        </w:r>
        <w:r>
          <w:fldChar w:fldCharType="separate"/>
        </w:r>
        <w:r>
          <w:t>37</w:t>
        </w:r>
        <w:r>
          <w:fldChar w:fldCharType="end"/>
        </w:r>
      </w:hyperlink>
    </w:p>
    <w:p>
      <w:pPr>
        <w:pStyle w:val="TOC1"/>
        <w:tabs>
          <w:tab w:val="right" w:leader="dot" w:pos="8306"/>
        </w:tabs>
      </w:pPr>
      <w:hyperlink w:anchor="_Toc523" w:history="1">
        <w:r>
          <w:rPr>
            <w:rFonts w:ascii="仿宋" w:eastAsia="仿宋" w:hAnsi="仿宋" w:cs="仿宋" w:hint="eastAsia"/>
            <w:lang w:eastAsia="zh-CN"/>
          </w:rPr>
          <w:t>五、通信交换设备筹建公司基本信息</w:t>
        </w:r>
        <w:r>
          <w:tab/>
        </w:r>
        <w:r>
          <w:fldChar w:fldCharType="begin"/>
        </w:r>
        <w:r>
          <w:instrText xml:space="preserve"> PAGEREF _Toc523 \h </w:instrText>
        </w:r>
        <w:r>
          <w:fldChar w:fldCharType="separate"/>
        </w:r>
        <w:r>
          <w:t>38</w:t>
        </w:r>
        <w:r>
          <w:fldChar w:fldCharType="end"/>
        </w:r>
      </w:hyperlink>
    </w:p>
    <w:p>
      <w:pPr>
        <w:pStyle w:val="TOC2"/>
        <w:tabs>
          <w:tab w:val="right" w:leader="dot" w:pos="8306"/>
        </w:tabs>
      </w:pPr>
      <w:hyperlink w:anchor="_Toc20931" w:history="1">
        <w:r>
          <w:rPr>
            <w:rFonts w:ascii="仿宋" w:eastAsia="仿宋" w:hAnsi="仿宋" w:cs="仿宋" w:hint="eastAsia"/>
            <w:lang w:eastAsia="zh-CN"/>
          </w:rPr>
          <w:t>(一)、公司名称</w:t>
        </w:r>
        <w:r>
          <w:tab/>
        </w:r>
        <w:r>
          <w:fldChar w:fldCharType="begin"/>
        </w:r>
        <w:r>
          <w:instrText xml:space="preserve"> PAGEREF _Toc20931 \h </w:instrText>
        </w:r>
        <w:r>
          <w:fldChar w:fldCharType="separate"/>
        </w:r>
        <w:r>
          <w:t>38</w:t>
        </w:r>
        <w:r>
          <w:fldChar w:fldCharType="end"/>
        </w:r>
      </w:hyperlink>
    </w:p>
    <w:p>
      <w:pPr>
        <w:pStyle w:val="TOC2"/>
        <w:tabs>
          <w:tab w:val="right" w:leader="dot" w:pos="8306"/>
        </w:tabs>
      </w:pPr>
      <w:hyperlink w:anchor="_Toc22082" w:history="1">
        <w:r>
          <w:rPr>
            <w:rFonts w:ascii="仿宋" w:eastAsia="仿宋" w:hAnsi="仿宋" w:cs="仿宋" w:hint="eastAsia"/>
            <w:lang w:eastAsia="zh-CN"/>
          </w:rPr>
          <w:t>(二)、注册资本</w:t>
        </w:r>
        <w:r>
          <w:tab/>
        </w:r>
        <w:r>
          <w:fldChar w:fldCharType="begin"/>
        </w:r>
        <w:r>
          <w:instrText xml:space="preserve"> PAGEREF _Toc22082 \h </w:instrText>
        </w:r>
        <w:r>
          <w:fldChar w:fldCharType="separate"/>
        </w:r>
        <w:r>
          <w:t>38</w:t>
        </w:r>
        <w:r>
          <w:fldChar w:fldCharType="end"/>
        </w:r>
      </w:hyperlink>
    </w:p>
    <w:p>
      <w:pPr>
        <w:pStyle w:val="TOC2"/>
        <w:tabs>
          <w:tab w:val="right" w:leader="dot" w:pos="8306"/>
        </w:tabs>
      </w:pPr>
      <w:hyperlink w:anchor="_Toc18238" w:history="1">
        <w:r>
          <w:rPr>
            <w:rFonts w:ascii="仿宋" w:eastAsia="仿宋" w:hAnsi="仿宋" w:cs="仿宋" w:hint="eastAsia"/>
            <w:lang w:eastAsia="zh-CN"/>
          </w:rPr>
          <w:t>(三)、注册地址</w:t>
        </w:r>
        <w:r>
          <w:tab/>
        </w:r>
        <w:r>
          <w:fldChar w:fldCharType="begin"/>
        </w:r>
        <w:r>
          <w:instrText xml:space="preserve"> PAGEREF _Toc18238 \h </w:instrText>
        </w:r>
        <w:r>
          <w:fldChar w:fldCharType="separate"/>
        </w:r>
        <w:r>
          <w:t>38</w:t>
        </w:r>
        <w:r>
          <w:fldChar w:fldCharType="end"/>
        </w:r>
      </w:hyperlink>
    </w:p>
    <w:p>
      <w:pPr>
        <w:pStyle w:val="TOC2"/>
        <w:tabs>
          <w:tab w:val="right" w:leader="dot" w:pos="8306"/>
        </w:tabs>
      </w:pPr>
      <w:hyperlink w:anchor="_Toc11407" w:history="1">
        <w:r>
          <w:rPr>
            <w:rFonts w:ascii="仿宋" w:eastAsia="仿宋" w:hAnsi="仿宋" w:cs="仿宋" w:hint="eastAsia"/>
            <w:lang w:eastAsia="zh-CN"/>
          </w:rPr>
          <w:t>(四)、法人代表</w:t>
        </w:r>
        <w:r>
          <w:tab/>
        </w:r>
        <w:r>
          <w:fldChar w:fldCharType="begin"/>
        </w:r>
        <w:r>
          <w:instrText xml:space="preserve"> PAGEREF _Toc11407 \h </w:instrText>
        </w:r>
        <w:r>
          <w:fldChar w:fldCharType="separate"/>
        </w:r>
        <w:r>
          <w:t>39</w:t>
        </w:r>
        <w:r>
          <w:fldChar w:fldCharType="end"/>
        </w:r>
      </w:hyperlink>
    </w:p>
    <w:p>
      <w:pPr>
        <w:pStyle w:val="TOC2"/>
        <w:tabs>
          <w:tab w:val="right" w:leader="dot" w:pos="8306"/>
        </w:tabs>
      </w:pPr>
      <w:hyperlink w:anchor="_Toc30911" w:history="1">
        <w:r>
          <w:rPr>
            <w:rFonts w:ascii="仿宋" w:eastAsia="仿宋" w:hAnsi="仿宋" w:cs="仿宋" w:hint="eastAsia"/>
            <w:lang w:eastAsia="zh-CN"/>
          </w:rPr>
          <w:t>(五)、主要经营范围</w:t>
        </w:r>
        <w:r>
          <w:tab/>
        </w:r>
        <w:r>
          <w:fldChar w:fldCharType="begin"/>
        </w:r>
        <w:r>
          <w:instrText xml:space="preserve"> PAGEREF _Toc30911 \h </w:instrText>
        </w:r>
        <w:r>
          <w:fldChar w:fldCharType="separate"/>
        </w:r>
        <w:r>
          <w:t>39</w:t>
        </w:r>
        <w:r>
          <w:fldChar w:fldCharType="end"/>
        </w:r>
      </w:hyperlink>
    </w:p>
    <w:p>
      <w:pPr>
        <w:pStyle w:val="TOC2"/>
        <w:tabs>
          <w:tab w:val="right" w:leader="dot" w:pos="8306"/>
        </w:tabs>
      </w:pPr>
      <w:hyperlink w:anchor="_Toc28918" w:history="1">
        <w:r>
          <w:rPr>
            <w:rFonts w:ascii="仿宋" w:eastAsia="仿宋" w:hAnsi="仿宋" w:cs="仿宋" w:hint="eastAsia"/>
            <w:lang w:eastAsia="zh-CN"/>
          </w:rPr>
          <w:t>(六)、主要股东</w:t>
        </w:r>
        <w:r>
          <w:tab/>
        </w:r>
        <w:r>
          <w:fldChar w:fldCharType="begin"/>
        </w:r>
        <w:r>
          <w:instrText xml:space="preserve"> PAGEREF _Toc28918 \h </w:instrText>
        </w:r>
        <w:r>
          <w:fldChar w:fldCharType="separate"/>
        </w:r>
        <w:r>
          <w:t>39</w:t>
        </w:r>
        <w:r>
          <w:fldChar w:fldCharType="end"/>
        </w:r>
      </w:hyperlink>
    </w:p>
    <w:p>
      <w:pPr>
        <w:pStyle w:val="TOC1"/>
        <w:tabs>
          <w:tab w:val="right" w:leader="dot" w:pos="8306"/>
        </w:tabs>
      </w:pPr>
      <w:hyperlink w:anchor="_Toc15976" w:history="1">
        <w:r>
          <w:rPr>
            <w:rFonts w:ascii="仿宋" w:eastAsia="仿宋" w:hAnsi="仿宋" w:cs="仿宋" w:hint="eastAsia"/>
            <w:lang w:eastAsia="zh-CN"/>
          </w:rPr>
          <w:t>六、投资方案分析</w:t>
        </w:r>
        <w:r>
          <w:tab/>
        </w:r>
        <w:r>
          <w:fldChar w:fldCharType="begin"/>
        </w:r>
        <w:r>
          <w:instrText xml:space="preserve"> PAGEREF _Toc15976 \h </w:instrText>
        </w:r>
        <w:r>
          <w:fldChar w:fldCharType="separate"/>
        </w:r>
        <w:r>
          <w:t>40</w:t>
        </w:r>
        <w:r>
          <w:fldChar w:fldCharType="end"/>
        </w:r>
      </w:hyperlink>
    </w:p>
    <w:p>
      <w:pPr>
        <w:pStyle w:val="TOC2"/>
        <w:tabs>
          <w:tab w:val="right" w:leader="dot" w:pos="8306"/>
        </w:tabs>
      </w:pPr>
      <w:hyperlink w:anchor="_Toc3709" w:history="1">
        <w:r>
          <w:rPr>
            <w:rFonts w:ascii="仿宋" w:eastAsia="仿宋" w:hAnsi="仿宋" w:cs="仿宋" w:hint="eastAsia"/>
            <w:lang w:eastAsia="zh-CN"/>
          </w:rPr>
          <w:t>(一)、编制说明</w:t>
        </w:r>
        <w:r>
          <w:tab/>
        </w:r>
        <w:r>
          <w:fldChar w:fldCharType="begin"/>
        </w:r>
        <w:r>
          <w:instrText xml:space="preserve"> PAGEREF _Toc3709 \h </w:instrText>
        </w:r>
        <w:r>
          <w:fldChar w:fldCharType="separate"/>
        </w:r>
        <w:r>
          <w:t>40</w:t>
        </w:r>
        <w:r>
          <w:fldChar w:fldCharType="end"/>
        </w:r>
      </w:hyperlink>
    </w:p>
    <w:p>
      <w:pPr>
        <w:pStyle w:val="TOC2"/>
        <w:tabs>
          <w:tab w:val="right" w:leader="dot" w:pos="8306"/>
        </w:tabs>
      </w:pPr>
      <w:hyperlink w:anchor="_Toc9454" w:history="1">
        <w:r>
          <w:rPr>
            <w:rFonts w:ascii="仿宋" w:eastAsia="仿宋" w:hAnsi="仿宋" w:cs="仿宋" w:hint="eastAsia"/>
            <w:lang w:eastAsia="zh-CN"/>
          </w:rPr>
          <w:t>(二)、建设投资</w:t>
        </w:r>
        <w:r>
          <w:tab/>
        </w:r>
        <w:r>
          <w:fldChar w:fldCharType="begin"/>
        </w:r>
        <w:r>
          <w:instrText xml:space="preserve"> PAGEREF _Toc9454 \h </w:instrText>
        </w:r>
        <w:r>
          <w:fldChar w:fldCharType="separate"/>
        </w:r>
        <w:r>
          <w:t>41</w:t>
        </w:r>
        <w:r>
          <w:fldChar w:fldCharType="end"/>
        </w:r>
      </w:hyperlink>
    </w:p>
    <w:p>
      <w:pPr>
        <w:pStyle w:val="TOC2"/>
        <w:tabs>
          <w:tab w:val="right" w:leader="dot" w:pos="8306"/>
        </w:tabs>
      </w:pPr>
      <w:hyperlink w:anchor="_Toc32192" w:history="1">
        <w:r>
          <w:rPr>
            <w:rFonts w:ascii="仿宋" w:eastAsia="仿宋" w:hAnsi="仿宋" w:cs="仿宋" w:hint="eastAsia"/>
            <w:lang w:eastAsia="zh-CN"/>
          </w:rPr>
          <w:t>(三)、建设期利息</w:t>
        </w:r>
        <w:r>
          <w:tab/>
        </w:r>
        <w:r>
          <w:fldChar w:fldCharType="begin"/>
        </w:r>
        <w:r>
          <w:instrText xml:space="preserve"> PAGEREF _Toc32192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044" w:history="1">
        <w:r>
          <w:rPr>
            <w:rFonts w:ascii="仿宋" w:eastAsia="仿宋" w:hAnsi="仿宋" w:cs="仿宋" w:hint="eastAsia"/>
            <w:lang w:eastAsia="zh-CN"/>
          </w:rPr>
          <w:t>(四)、流动资金</w:t>
        </w:r>
        <w:r>
          <w:tab/>
        </w:r>
        <w:r>
          <w:fldChar w:fldCharType="begin"/>
        </w:r>
        <w:r>
          <w:instrText xml:space="preserve"> PAGEREF _Toc20044 \h </w:instrText>
        </w:r>
        <w:r>
          <w:fldChar w:fldCharType="separate"/>
        </w:r>
        <w:r>
          <w:t>41</w:t>
        </w:r>
        <w:r>
          <w:fldChar w:fldCharType="end"/>
        </w:r>
      </w:hyperlink>
    </w:p>
    <w:p>
      <w:pPr>
        <w:pStyle w:val="TOC2"/>
        <w:tabs>
          <w:tab w:val="right" w:leader="dot" w:pos="8306"/>
        </w:tabs>
      </w:pPr>
      <w:hyperlink w:anchor="_Toc32086" w:history="1">
        <w:r>
          <w:rPr>
            <w:rFonts w:ascii="仿宋" w:eastAsia="仿宋" w:hAnsi="仿宋" w:cs="仿宋" w:hint="eastAsia"/>
            <w:lang w:eastAsia="zh-CN"/>
          </w:rPr>
          <w:t>(五)、通信交换设备项目总投资</w:t>
        </w:r>
        <w:r>
          <w:tab/>
        </w:r>
        <w:r>
          <w:fldChar w:fldCharType="begin"/>
        </w:r>
        <w:r>
          <w:instrText xml:space="preserve"> PAGEREF _Toc32086 \h </w:instrText>
        </w:r>
        <w:r>
          <w:fldChar w:fldCharType="separate"/>
        </w:r>
        <w:r>
          <w:t>42</w:t>
        </w:r>
        <w:r>
          <w:fldChar w:fldCharType="end"/>
        </w:r>
      </w:hyperlink>
    </w:p>
    <w:p>
      <w:pPr>
        <w:pStyle w:val="TOC2"/>
        <w:tabs>
          <w:tab w:val="right" w:leader="dot" w:pos="8306"/>
        </w:tabs>
      </w:pPr>
      <w:hyperlink w:anchor="_Toc14622" w:history="1">
        <w:r>
          <w:rPr>
            <w:rFonts w:ascii="仿宋" w:eastAsia="仿宋" w:hAnsi="仿宋" w:cs="仿宋" w:hint="eastAsia"/>
            <w:lang w:eastAsia="zh-CN"/>
          </w:rPr>
          <w:t>(六)、资金筹措与投资计划</w:t>
        </w:r>
        <w:r>
          <w:tab/>
        </w:r>
        <w:r>
          <w:fldChar w:fldCharType="begin"/>
        </w:r>
        <w:r>
          <w:instrText xml:space="preserve"> PAGEREF _Toc14622 \h </w:instrText>
        </w:r>
        <w:r>
          <w:fldChar w:fldCharType="separate"/>
        </w:r>
        <w:r>
          <w:t>42</w:t>
        </w:r>
        <w:r>
          <w:fldChar w:fldCharType="end"/>
        </w:r>
      </w:hyperlink>
    </w:p>
    <w:p>
      <w:pPr>
        <w:pStyle w:val="TOC1"/>
        <w:tabs>
          <w:tab w:val="right" w:leader="dot" w:pos="8306"/>
        </w:tabs>
      </w:pPr>
      <w:hyperlink w:anchor="_Toc27204" w:history="1">
        <w:r>
          <w:rPr>
            <w:rFonts w:ascii="仿宋" w:eastAsia="仿宋" w:hAnsi="仿宋" w:cs="仿宋" w:hint="eastAsia"/>
            <w:lang w:eastAsia="zh-CN"/>
          </w:rPr>
          <w:t>七、建设进度分析</w:t>
        </w:r>
        <w:r>
          <w:tab/>
        </w:r>
        <w:r>
          <w:fldChar w:fldCharType="begin"/>
        </w:r>
        <w:r>
          <w:instrText xml:space="preserve"> PAGEREF _Toc27204 \h </w:instrText>
        </w:r>
        <w:r>
          <w:fldChar w:fldCharType="separate"/>
        </w:r>
        <w:r>
          <w:t>42</w:t>
        </w:r>
        <w:r>
          <w:fldChar w:fldCharType="end"/>
        </w:r>
      </w:hyperlink>
    </w:p>
    <w:p>
      <w:pPr>
        <w:pStyle w:val="TOC2"/>
        <w:tabs>
          <w:tab w:val="right" w:leader="dot" w:pos="8306"/>
        </w:tabs>
      </w:pPr>
      <w:hyperlink w:anchor="_Toc11208" w:history="1">
        <w:r>
          <w:rPr>
            <w:rFonts w:ascii="仿宋" w:eastAsia="仿宋" w:hAnsi="仿宋" w:cs="仿宋" w:hint="eastAsia"/>
            <w:lang w:eastAsia="zh-CN"/>
          </w:rPr>
          <w:t>(一)、通信交换设备项目进度安排</w:t>
        </w:r>
        <w:r>
          <w:tab/>
        </w:r>
        <w:r>
          <w:fldChar w:fldCharType="begin"/>
        </w:r>
        <w:r>
          <w:instrText xml:space="preserve"> PAGEREF _Toc11208 \h </w:instrText>
        </w:r>
        <w:r>
          <w:fldChar w:fldCharType="separate"/>
        </w:r>
        <w:r>
          <w:t>42</w:t>
        </w:r>
        <w:r>
          <w:fldChar w:fldCharType="end"/>
        </w:r>
      </w:hyperlink>
    </w:p>
    <w:p>
      <w:pPr>
        <w:pStyle w:val="TOC2"/>
        <w:tabs>
          <w:tab w:val="right" w:leader="dot" w:pos="8306"/>
        </w:tabs>
      </w:pPr>
      <w:hyperlink w:anchor="_Toc8456" w:history="1">
        <w:r>
          <w:rPr>
            <w:rFonts w:ascii="仿宋" w:eastAsia="仿宋" w:hAnsi="仿宋" w:cs="仿宋" w:hint="eastAsia"/>
            <w:lang w:eastAsia="zh-CN"/>
          </w:rPr>
          <w:t>(二)、通信交换设备项目实施保障措施</w:t>
        </w:r>
        <w:r>
          <w:tab/>
        </w:r>
        <w:r>
          <w:fldChar w:fldCharType="begin"/>
        </w:r>
        <w:r>
          <w:instrText xml:space="preserve"> PAGEREF _Toc8456 \h </w:instrText>
        </w:r>
        <w:r>
          <w:fldChar w:fldCharType="separate"/>
        </w:r>
        <w:r>
          <w:t>44</w:t>
        </w:r>
        <w:r>
          <w:fldChar w:fldCharType="end"/>
        </w:r>
      </w:hyperlink>
    </w:p>
    <w:p>
      <w:pPr>
        <w:pStyle w:val="TOC1"/>
        <w:tabs>
          <w:tab w:val="right" w:leader="dot" w:pos="8306"/>
        </w:tabs>
      </w:pPr>
      <w:hyperlink w:anchor="_Toc10705" w:history="1">
        <w:r>
          <w:rPr>
            <w:rFonts w:ascii="仿宋" w:eastAsia="仿宋" w:hAnsi="仿宋" w:cs="仿宋" w:hint="eastAsia"/>
            <w:lang w:eastAsia="zh-CN"/>
          </w:rPr>
          <w:t>八、通信交换设备项目风险分析</w:t>
        </w:r>
        <w:r>
          <w:tab/>
        </w:r>
        <w:r>
          <w:fldChar w:fldCharType="begin"/>
        </w:r>
        <w:r>
          <w:instrText xml:space="preserve"> PAGEREF _Toc10705 \h </w:instrText>
        </w:r>
        <w:r>
          <w:fldChar w:fldCharType="separate"/>
        </w:r>
        <w:r>
          <w:t>45</w:t>
        </w:r>
        <w:r>
          <w:fldChar w:fldCharType="end"/>
        </w:r>
      </w:hyperlink>
    </w:p>
    <w:p>
      <w:pPr>
        <w:pStyle w:val="TOC2"/>
        <w:tabs>
          <w:tab w:val="right" w:leader="dot" w:pos="8306"/>
        </w:tabs>
      </w:pPr>
      <w:hyperlink w:anchor="_Toc21512" w:history="1">
        <w:r>
          <w:rPr>
            <w:rFonts w:ascii="仿宋" w:eastAsia="仿宋" w:hAnsi="仿宋" w:cs="仿宋" w:hint="eastAsia"/>
            <w:lang w:eastAsia="zh-CN"/>
          </w:rPr>
          <w:t>(一)、通信交换设备项目风险分析</w:t>
        </w:r>
        <w:r>
          <w:tab/>
        </w:r>
        <w:r>
          <w:fldChar w:fldCharType="begin"/>
        </w:r>
        <w:r>
          <w:instrText xml:space="preserve"> PAGEREF _Toc21512 \h </w:instrText>
        </w:r>
        <w:r>
          <w:fldChar w:fldCharType="separate"/>
        </w:r>
        <w:r>
          <w:t>45</w:t>
        </w:r>
        <w:r>
          <w:fldChar w:fldCharType="end"/>
        </w:r>
      </w:hyperlink>
    </w:p>
    <w:p>
      <w:pPr>
        <w:pStyle w:val="TOC2"/>
        <w:tabs>
          <w:tab w:val="right" w:leader="dot" w:pos="8306"/>
        </w:tabs>
      </w:pPr>
      <w:hyperlink w:anchor="_Toc19741" w:history="1">
        <w:r>
          <w:rPr>
            <w:rFonts w:ascii="仿宋" w:eastAsia="仿宋" w:hAnsi="仿宋" w:cs="仿宋" w:hint="eastAsia"/>
            <w:lang w:eastAsia="zh-CN"/>
          </w:rPr>
          <w:t>(二)、通信交换设备项目风险对策</w:t>
        </w:r>
        <w:r>
          <w:tab/>
        </w:r>
        <w:r>
          <w:fldChar w:fldCharType="begin"/>
        </w:r>
        <w:r>
          <w:instrText xml:space="preserve"> PAGEREF _Toc19741 \h </w:instrText>
        </w:r>
        <w:r>
          <w:fldChar w:fldCharType="separate"/>
        </w:r>
        <w:r>
          <w:t>46</w:t>
        </w:r>
        <w:r>
          <w:fldChar w:fldCharType="end"/>
        </w:r>
      </w:hyperlink>
    </w:p>
    <w:p>
      <w:pPr>
        <w:pStyle w:val="TOC1"/>
        <w:tabs>
          <w:tab w:val="right" w:leader="dot" w:pos="8306"/>
        </w:tabs>
      </w:pPr>
      <w:hyperlink w:anchor="_Toc27237" w:history="1">
        <w:r>
          <w:rPr>
            <w:rFonts w:ascii="仿宋" w:eastAsia="仿宋" w:hAnsi="仿宋" w:cs="仿宋" w:hint="eastAsia"/>
            <w:lang w:eastAsia="zh-CN"/>
          </w:rPr>
          <w:t>九、公司组建背景分析</w:t>
        </w:r>
        <w:r>
          <w:tab/>
        </w:r>
        <w:r>
          <w:fldChar w:fldCharType="begin"/>
        </w:r>
        <w:r>
          <w:instrText xml:space="preserve"> PAGEREF _Toc27237 \h </w:instrText>
        </w:r>
        <w:r>
          <w:fldChar w:fldCharType="separate"/>
        </w:r>
        <w:r>
          <w:t>47</w:t>
        </w:r>
        <w:r>
          <w:fldChar w:fldCharType="end"/>
        </w:r>
      </w:hyperlink>
    </w:p>
    <w:p>
      <w:pPr>
        <w:pStyle w:val="TOC2"/>
        <w:tabs>
          <w:tab w:val="right" w:leader="dot" w:pos="8306"/>
        </w:tabs>
      </w:pPr>
      <w:hyperlink w:anchor="_Toc27110" w:history="1">
        <w:r>
          <w:rPr>
            <w:rFonts w:ascii="仿宋" w:eastAsia="仿宋" w:hAnsi="仿宋" w:cs="仿宋" w:hint="eastAsia"/>
            <w:lang w:eastAsia="zh-CN"/>
          </w:rPr>
          <w:t>(一)、通信交换设备项目背景分析</w:t>
        </w:r>
        <w:r>
          <w:tab/>
        </w:r>
        <w:r>
          <w:fldChar w:fldCharType="begin"/>
        </w:r>
        <w:r>
          <w:instrText xml:space="preserve"> PAGEREF _Toc27110 \h </w:instrText>
        </w:r>
        <w:r>
          <w:fldChar w:fldCharType="separate"/>
        </w:r>
        <w:r>
          <w:t>47</w:t>
        </w:r>
        <w:r>
          <w:fldChar w:fldCharType="end"/>
        </w:r>
      </w:hyperlink>
    </w:p>
    <w:p>
      <w:pPr>
        <w:pStyle w:val="TOC2"/>
        <w:tabs>
          <w:tab w:val="right" w:leader="dot" w:pos="8306"/>
        </w:tabs>
      </w:pPr>
      <w:hyperlink w:anchor="_Toc21126" w:history="1">
        <w:r>
          <w:rPr>
            <w:rFonts w:ascii="仿宋" w:eastAsia="仿宋" w:hAnsi="仿宋" w:cs="仿宋" w:hint="eastAsia"/>
            <w:lang w:eastAsia="zh-CN"/>
          </w:rPr>
          <w:t>(二)、通信交换设备项目建设必要性分析</w:t>
        </w:r>
        <w:r>
          <w:tab/>
        </w:r>
        <w:r>
          <w:fldChar w:fldCharType="begin"/>
        </w:r>
        <w:r>
          <w:instrText xml:space="preserve"> PAGEREF _Toc21126 \h </w:instrText>
        </w:r>
        <w:r>
          <w:fldChar w:fldCharType="separate"/>
        </w:r>
        <w:r>
          <w:t>48</w:t>
        </w:r>
        <w:r>
          <w:fldChar w:fldCharType="end"/>
        </w:r>
      </w:hyperlink>
    </w:p>
    <w:p>
      <w:pPr>
        <w:pStyle w:val="TOC2"/>
        <w:tabs>
          <w:tab w:val="right" w:leader="dot" w:pos="8306"/>
        </w:tabs>
      </w:pPr>
      <w:hyperlink w:anchor="_Toc23470" w:history="1">
        <w:r>
          <w:rPr>
            <w:rFonts w:ascii="仿宋" w:eastAsia="仿宋" w:hAnsi="仿宋" w:cs="仿宋" w:hint="eastAsia"/>
            <w:lang w:eastAsia="zh-CN"/>
          </w:rPr>
          <w:t>(三)、鼓励中小企业发展</w:t>
        </w:r>
        <w:r>
          <w:tab/>
        </w:r>
        <w:r>
          <w:fldChar w:fldCharType="begin"/>
        </w:r>
        <w:r>
          <w:instrText xml:space="preserve"> PAGEREF _Toc23470 \h </w:instrText>
        </w:r>
        <w:r>
          <w:fldChar w:fldCharType="separate"/>
        </w:r>
        <w:r>
          <w:t>49</w:t>
        </w:r>
        <w:r>
          <w:fldChar w:fldCharType="end"/>
        </w:r>
      </w:hyperlink>
    </w:p>
    <w:p>
      <w:pPr>
        <w:pStyle w:val="TOC2"/>
        <w:tabs>
          <w:tab w:val="right" w:leader="dot" w:pos="8306"/>
        </w:tabs>
      </w:pPr>
      <w:hyperlink w:anchor="_Toc19924" w:history="1">
        <w:r>
          <w:rPr>
            <w:rFonts w:ascii="仿宋" w:eastAsia="仿宋" w:hAnsi="仿宋" w:cs="仿宋" w:hint="eastAsia"/>
            <w:lang w:eastAsia="zh-CN"/>
          </w:rPr>
          <w:t>(四)、宏观经济形势分析</w:t>
        </w:r>
        <w:r>
          <w:tab/>
        </w:r>
        <w:r>
          <w:fldChar w:fldCharType="begin"/>
        </w:r>
        <w:r>
          <w:instrText xml:space="preserve"> PAGEREF _Toc19924 \h </w:instrText>
        </w:r>
        <w:r>
          <w:fldChar w:fldCharType="separate"/>
        </w:r>
        <w:r>
          <w:t>50</w:t>
        </w:r>
        <w:r>
          <w:fldChar w:fldCharType="end"/>
        </w:r>
      </w:hyperlink>
    </w:p>
    <w:p>
      <w:pPr>
        <w:pStyle w:val="TOC1"/>
        <w:tabs>
          <w:tab w:val="right" w:leader="dot" w:pos="8306"/>
        </w:tabs>
      </w:pPr>
      <w:hyperlink w:anchor="_Toc2678" w:history="1">
        <w:r>
          <w:rPr>
            <w:rFonts w:ascii="仿宋" w:eastAsia="仿宋" w:hAnsi="仿宋" w:cs="仿宋" w:hint="eastAsia"/>
            <w:lang w:eastAsia="zh-CN"/>
          </w:rPr>
          <w:t>十、环境保护分析</w:t>
        </w:r>
        <w:r>
          <w:tab/>
        </w:r>
        <w:r>
          <w:fldChar w:fldCharType="begin"/>
        </w:r>
        <w:r>
          <w:instrText xml:space="preserve"> PAGEREF _Toc2678 \h </w:instrText>
        </w:r>
        <w:r>
          <w:fldChar w:fldCharType="separate"/>
        </w:r>
        <w:r>
          <w:t>51</w:t>
        </w:r>
        <w:r>
          <w:fldChar w:fldCharType="end"/>
        </w:r>
      </w:hyperlink>
    </w:p>
    <w:p>
      <w:pPr>
        <w:pStyle w:val="TOC2"/>
        <w:tabs>
          <w:tab w:val="right" w:leader="dot" w:pos="8306"/>
        </w:tabs>
      </w:pPr>
      <w:hyperlink w:anchor="_Toc10111" w:history="1">
        <w:r>
          <w:rPr>
            <w:rFonts w:ascii="仿宋" w:eastAsia="仿宋" w:hAnsi="仿宋" w:cs="仿宋" w:hint="eastAsia"/>
            <w:lang w:eastAsia="zh-CN"/>
          </w:rPr>
          <w:t>(一)、编制依据</w:t>
        </w:r>
        <w:r>
          <w:tab/>
        </w:r>
        <w:r>
          <w:fldChar w:fldCharType="begin"/>
        </w:r>
        <w:r>
          <w:instrText xml:space="preserve"> PAGEREF _Toc10111 \h </w:instrText>
        </w:r>
        <w:r>
          <w:fldChar w:fldCharType="separate"/>
        </w:r>
        <w:r>
          <w:t>51</w:t>
        </w:r>
        <w:r>
          <w:fldChar w:fldCharType="end"/>
        </w:r>
      </w:hyperlink>
    </w:p>
    <w:p>
      <w:pPr>
        <w:pStyle w:val="TOC2"/>
        <w:tabs>
          <w:tab w:val="right" w:leader="dot" w:pos="8306"/>
        </w:tabs>
      </w:pPr>
      <w:hyperlink w:anchor="_Toc29444" w:history="1">
        <w:r>
          <w:rPr>
            <w:rFonts w:ascii="仿宋" w:eastAsia="仿宋" w:hAnsi="仿宋" w:cs="仿宋" w:hint="eastAsia"/>
            <w:lang w:eastAsia="zh-CN"/>
          </w:rPr>
          <w:t>(二)、环境影响合理性分析</w:t>
        </w:r>
        <w:r>
          <w:tab/>
        </w:r>
        <w:r>
          <w:fldChar w:fldCharType="begin"/>
        </w:r>
        <w:r>
          <w:instrText xml:space="preserve"> PAGEREF _Toc29444 \h </w:instrText>
        </w:r>
        <w:r>
          <w:fldChar w:fldCharType="separate"/>
        </w:r>
        <w:r>
          <w:t>52</w:t>
        </w:r>
        <w:r>
          <w:fldChar w:fldCharType="end"/>
        </w:r>
      </w:hyperlink>
    </w:p>
    <w:p>
      <w:pPr>
        <w:pStyle w:val="TOC2"/>
        <w:tabs>
          <w:tab w:val="right" w:leader="dot" w:pos="8306"/>
        </w:tabs>
      </w:pPr>
      <w:hyperlink w:anchor="_Toc5702" w:history="1">
        <w:r>
          <w:rPr>
            <w:rFonts w:ascii="仿宋" w:eastAsia="仿宋" w:hAnsi="仿宋" w:cs="仿宋" w:hint="eastAsia"/>
            <w:lang w:eastAsia="zh-CN"/>
          </w:rPr>
          <w:t>(三)、建设期大气环境影响分析</w:t>
        </w:r>
        <w:r>
          <w:tab/>
        </w:r>
        <w:r>
          <w:fldChar w:fldCharType="begin"/>
        </w:r>
        <w:r>
          <w:instrText xml:space="preserve"> PAGEREF _Toc5702 \h </w:instrText>
        </w:r>
        <w:r>
          <w:fldChar w:fldCharType="separate"/>
        </w:r>
        <w:r>
          <w:t>52</w:t>
        </w:r>
        <w:r>
          <w:fldChar w:fldCharType="end"/>
        </w:r>
      </w:hyperlink>
    </w:p>
    <w:p>
      <w:pPr>
        <w:pStyle w:val="TOC2"/>
        <w:tabs>
          <w:tab w:val="right" w:leader="dot" w:pos="8306"/>
        </w:tabs>
      </w:pPr>
      <w:hyperlink w:anchor="_Toc4605" w:history="1">
        <w:r>
          <w:rPr>
            <w:rFonts w:ascii="仿宋" w:eastAsia="仿宋" w:hAnsi="仿宋" w:cs="仿宋" w:hint="eastAsia"/>
            <w:lang w:eastAsia="zh-CN"/>
          </w:rPr>
          <w:t>(四)、建设期水环境影响分析</w:t>
        </w:r>
        <w:r>
          <w:tab/>
        </w:r>
        <w:r>
          <w:fldChar w:fldCharType="begin"/>
        </w:r>
        <w:r>
          <w:instrText xml:space="preserve"> PAGEREF _Toc4605 \h </w:instrText>
        </w:r>
        <w:r>
          <w:fldChar w:fldCharType="separate"/>
        </w:r>
        <w:r>
          <w:t>54</w:t>
        </w:r>
        <w:r>
          <w:fldChar w:fldCharType="end"/>
        </w:r>
      </w:hyperlink>
    </w:p>
    <w:p>
      <w:pPr>
        <w:pStyle w:val="TOC2"/>
        <w:tabs>
          <w:tab w:val="right" w:leader="dot" w:pos="8306"/>
        </w:tabs>
      </w:pPr>
      <w:hyperlink w:anchor="_Toc18835" w:history="1">
        <w:r>
          <w:rPr>
            <w:rFonts w:ascii="仿宋" w:eastAsia="仿宋" w:hAnsi="仿宋" w:cs="仿宋" w:hint="eastAsia"/>
            <w:lang w:eastAsia="zh-CN"/>
          </w:rPr>
          <w:t>(五)、建设期固体废弃物环境影响分析</w:t>
        </w:r>
        <w:r>
          <w:tab/>
        </w:r>
        <w:r>
          <w:fldChar w:fldCharType="begin"/>
        </w:r>
        <w:r>
          <w:instrText xml:space="preserve"> PAGEREF _Toc18835 \h </w:instrText>
        </w:r>
        <w:r>
          <w:fldChar w:fldCharType="separate"/>
        </w:r>
        <w:r>
          <w:t>55</w:t>
        </w:r>
        <w:r>
          <w:fldChar w:fldCharType="end"/>
        </w:r>
      </w:hyperlink>
    </w:p>
    <w:p>
      <w:pPr>
        <w:pStyle w:val="TOC2"/>
        <w:tabs>
          <w:tab w:val="right" w:leader="dot" w:pos="8306"/>
        </w:tabs>
      </w:pPr>
      <w:hyperlink w:anchor="_Toc20758" w:history="1">
        <w:r>
          <w:rPr>
            <w:rFonts w:ascii="仿宋" w:eastAsia="仿宋" w:hAnsi="仿宋" w:cs="仿宋" w:hint="eastAsia"/>
            <w:lang w:eastAsia="zh-CN"/>
          </w:rPr>
          <w:t>(六)、建设期声环境影响分析</w:t>
        </w:r>
        <w:r>
          <w:tab/>
        </w:r>
        <w:r>
          <w:fldChar w:fldCharType="begin"/>
        </w:r>
        <w:r>
          <w:instrText xml:space="preserve"> PAGEREF _Toc20758 \h </w:instrText>
        </w:r>
        <w:r>
          <w:fldChar w:fldCharType="separate"/>
        </w:r>
        <w:r>
          <w:t>56</w:t>
        </w:r>
        <w:r>
          <w:fldChar w:fldCharType="end"/>
        </w:r>
      </w:hyperlink>
    </w:p>
    <w:p>
      <w:pPr>
        <w:pStyle w:val="TOC2"/>
        <w:tabs>
          <w:tab w:val="right" w:leader="dot" w:pos="8306"/>
        </w:tabs>
      </w:pPr>
      <w:hyperlink w:anchor="_Toc25708" w:history="1">
        <w:r>
          <w:rPr>
            <w:rFonts w:ascii="仿宋" w:eastAsia="仿宋" w:hAnsi="仿宋" w:cs="仿宋" w:hint="eastAsia"/>
            <w:lang w:eastAsia="zh-CN"/>
          </w:rPr>
          <w:t>(七)、营运期大气环境影响分析</w:t>
        </w:r>
        <w:r>
          <w:tab/>
        </w:r>
        <w:r>
          <w:fldChar w:fldCharType="begin"/>
        </w:r>
        <w:r>
          <w:instrText xml:space="preserve"> PAGEREF _Toc25708 \h </w:instrText>
        </w:r>
        <w:r>
          <w:fldChar w:fldCharType="separate"/>
        </w:r>
        <w:r>
          <w:t>58</w:t>
        </w:r>
        <w:r>
          <w:fldChar w:fldCharType="end"/>
        </w:r>
      </w:hyperlink>
    </w:p>
    <w:p>
      <w:pPr>
        <w:pStyle w:val="TOC2"/>
        <w:tabs>
          <w:tab w:val="right" w:leader="dot" w:pos="8306"/>
        </w:tabs>
      </w:pPr>
      <w:hyperlink w:anchor="_Toc20154" w:history="1">
        <w:r>
          <w:rPr>
            <w:rFonts w:ascii="仿宋" w:eastAsia="仿宋" w:hAnsi="仿宋" w:cs="仿宋" w:hint="eastAsia"/>
            <w:lang w:eastAsia="zh-CN"/>
          </w:rPr>
          <w:t>(八)、营运期水环境影响分析</w:t>
        </w:r>
        <w:r>
          <w:tab/>
        </w:r>
        <w:r>
          <w:fldChar w:fldCharType="begin"/>
        </w:r>
        <w:r>
          <w:instrText xml:space="preserve"> PAGEREF _Toc20154 \h </w:instrText>
        </w:r>
        <w:r>
          <w:fldChar w:fldCharType="separate"/>
        </w:r>
        <w:r>
          <w:t>58</w:t>
        </w:r>
        <w:r>
          <w:fldChar w:fldCharType="end"/>
        </w:r>
      </w:hyperlink>
    </w:p>
    <w:p>
      <w:pPr>
        <w:pStyle w:val="TOC2"/>
        <w:tabs>
          <w:tab w:val="right" w:leader="dot" w:pos="8306"/>
        </w:tabs>
      </w:pPr>
      <w:hyperlink w:anchor="_Toc32015" w:history="1">
        <w:r>
          <w:rPr>
            <w:rFonts w:ascii="仿宋" w:eastAsia="仿宋" w:hAnsi="仿宋" w:cs="仿宋" w:hint="eastAsia"/>
            <w:lang w:eastAsia="zh-CN"/>
          </w:rPr>
          <w:t>(九)、营运期固体废弃物环境影响分析</w:t>
        </w:r>
        <w:r>
          <w:tab/>
        </w:r>
        <w:r>
          <w:fldChar w:fldCharType="begin"/>
        </w:r>
        <w:r>
          <w:instrText xml:space="preserve"> PAGEREF _Toc32015 \h </w:instrText>
        </w:r>
        <w:r>
          <w:fldChar w:fldCharType="separate"/>
        </w:r>
        <w:r>
          <w:t>59</w:t>
        </w:r>
        <w:r>
          <w:fldChar w:fldCharType="end"/>
        </w:r>
      </w:hyperlink>
    </w:p>
    <w:p>
      <w:pPr>
        <w:pStyle w:val="TOC2"/>
        <w:tabs>
          <w:tab w:val="right" w:leader="dot" w:pos="8306"/>
        </w:tabs>
      </w:pPr>
      <w:hyperlink w:anchor="_Toc23495" w:history="1">
        <w:r>
          <w:rPr>
            <w:rFonts w:ascii="仿宋" w:eastAsia="仿宋" w:hAnsi="仿宋" w:cs="仿宋" w:hint="eastAsia"/>
            <w:lang w:eastAsia="zh-CN"/>
          </w:rPr>
          <w:t>(十)、营运期声环境影响分析</w:t>
        </w:r>
        <w:r>
          <w:tab/>
        </w:r>
        <w:r>
          <w:fldChar w:fldCharType="begin"/>
        </w:r>
        <w:r>
          <w:instrText xml:space="preserve"> PAGEREF _Toc23495 \h </w:instrText>
        </w:r>
        <w:r>
          <w:fldChar w:fldCharType="separate"/>
        </w:r>
        <w:r>
          <w:t>61</w:t>
        </w:r>
        <w:r>
          <w:fldChar w:fldCharType="end"/>
        </w:r>
      </w:hyperlink>
    </w:p>
    <w:p>
      <w:pPr>
        <w:pStyle w:val="TOC2"/>
        <w:tabs>
          <w:tab w:val="right" w:leader="dot" w:pos="8306"/>
        </w:tabs>
      </w:pPr>
      <w:hyperlink w:anchor="_Toc11816" w:history="1">
        <w:r>
          <w:rPr>
            <w:rFonts w:ascii="仿宋" w:eastAsia="仿宋" w:hAnsi="仿宋" w:cs="仿宋" w:hint="eastAsia"/>
            <w:lang w:eastAsia="zh-CN"/>
          </w:rPr>
          <w:t>(十一)、清洁生产</w:t>
        </w:r>
        <w:r>
          <w:tab/>
        </w:r>
        <w:r>
          <w:fldChar w:fldCharType="begin"/>
        </w:r>
        <w:r>
          <w:instrText xml:space="preserve"> PAGEREF _Toc11816 \h </w:instrText>
        </w:r>
        <w:r>
          <w:fldChar w:fldCharType="separate"/>
        </w:r>
        <w:r>
          <w:t>62</w:t>
        </w:r>
        <w:r>
          <w:fldChar w:fldCharType="end"/>
        </w:r>
      </w:hyperlink>
    </w:p>
    <w:p>
      <w:pPr>
        <w:pStyle w:val="TOC2"/>
        <w:tabs>
          <w:tab w:val="right" w:leader="dot" w:pos="8306"/>
        </w:tabs>
      </w:pPr>
      <w:hyperlink w:anchor="_Toc10328" w:history="1">
        <w:r>
          <w:rPr>
            <w:rFonts w:ascii="仿宋" w:eastAsia="仿宋" w:hAnsi="仿宋" w:cs="仿宋" w:hint="eastAsia"/>
            <w:lang w:eastAsia="zh-CN"/>
          </w:rPr>
          <w:t>(十二)、环境管理分析</w:t>
        </w:r>
        <w:r>
          <w:tab/>
        </w:r>
        <w:r>
          <w:fldChar w:fldCharType="begin"/>
        </w:r>
        <w:r>
          <w:instrText xml:space="preserve"> PAGEREF _Toc10328 \h </w:instrText>
        </w:r>
        <w:r>
          <w:fldChar w:fldCharType="separate"/>
        </w:r>
        <w:r>
          <w:t>63</w:t>
        </w:r>
        <w:r>
          <w:fldChar w:fldCharType="end"/>
        </w:r>
      </w:hyperlink>
    </w:p>
    <w:p>
      <w:pPr>
        <w:pStyle w:val="TOC2"/>
        <w:tabs>
          <w:tab w:val="right" w:leader="dot" w:pos="8306"/>
        </w:tabs>
      </w:pPr>
      <w:hyperlink w:anchor="_Toc28422" w:history="1">
        <w:r>
          <w:rPr>
            <w:rFonts w:ascii="仿宋" w:eastAsia="仿宋" w:hAnsi="仿宋" w:cs="仿宋" w:hint="eastAsia"/>
            <w:lang w:eastAsia="zh-CN"/>
          </w:rPr>
          <w:t>(十三)、结论及建议</w:t>
        </w:r>
        <w:r>
          <w:tab/>
        </w:r>
        <w:r>
          <w:fldChar w:fldCharType="begin"/>
        </w:r>
        <w:r>
          <w:instrText xml:space="preserve"> PAGEREF _Toc28422 \h </w:instrText>
        </w:r>
        <w:r>
          <w:fldChar w:fldCharType="separate"/>
        </w:r>
        <w:r>
          <w:t>64</w:t>
        </w:r>
        <w:r>
          <w:fldChar w:fldCharType="end"/>
        </w:r>
      </w:hyperlink>
    </w:p>
    <w:p>
      <w:pPr>
        <w:pStyle w:val="TOC1"/>
        <w:tabs>
          <w:tab w:val="right" w:leader="dot" w:pos="8306"/>
        </w:tabs>
      </w:pPr>
      <w:hyperlink w:anchor="_Toc8113" w:history="1">
        <w:r>
          <w:rPr>
            <w:rFonts w:ascii="仿宋" w:eastAsia="仿宋" w:hAnsi="仿宋" w:cs="仿宋" w:hint="eastAsia"/>
            <w:lang w:eastAsia="zh-CN"/>
          </w:rPr>
          <w:t>十一、社会和环境责任</w:t>
        </w:r>
        <w:r>
          <w:tab/>
        </w:r>
        <w:r>
          <w:fldChar w:fldCharType="begin"/>
        </w:r>
        <w:r>
          <w:instrText xml:space="preserve"> PAGEREF _Toc8113 \h </w:instrText>
        </w:r>
        <w:r>
          <w:fldChar w:fldCharType="separate"/>
        </w:r>
        <w:r>
          <w:t>65</w:t>
        </w:r>
        <w:r>
          <w:fldChar w:fldCharType="end"/>
        </w:r>
      </w:hyperlink>
    </w:p>
    <w:p>
      <w:pPr>
        <w:pStyle w:val="TOC2"/>
        <w:tabs>
          <w:tab w:val="right" w:leader="dot" w:pos="8306"/>
        </w:tabs>
      </w:pPr>
      <w:hyperlink w:anchor="_Toc21057" w:history="1">
        <w:r>
          <w:rPr>
            <w:rFonts w:ascii="仿宋" w:eastAsia="仿宋" w:hAnsi="仿宋" w:cs="仿宋" w:hint="eastAsia"/>
            <w:lang w:eastAsia="zh-CN"/>
          </w:rPr>
          <w:t>(一)、社会责任通信交换设备项目</w:t>
        </w:r>
        <w:r>
          <w:tab/>
        </w:r>
        <w:r>
          <w:fldChar w:fldCharType="begin"/>
        </w:r>
        <w:r>
          <w:instrText xml:space="preserve"> PAGEREF _Toc21057 \h </w:instrText>
        </w:r>
        <w:r>
          <w:fldChar w:fldCharType="separate"/>
        </w:r>
        <w:r>
          <w:t>65</w:t>
        </w:r>
        <w:r>
          <w:fldChar w:fldCharType="end"/>
        </w:r>
      </w:hyperlink>
    </w:p>
    <w:p>
      <w:pPr>
        <w:pStyle w:val="TOC2"/>
        <w:tabs>
          <w:tab w:val="right" w:leader="dot" w:pos="8306"/>
        </w:tabs>
      </w:pPr>
      <w:hyperlink w:anchor="_Toc13517" w:history="1">
        <w:r>
          <w:rPr>
            <w:rFonts w:ascii="仿宋" w:eastAsia="仿宋" w:hAnsi="仿宋" w:cs="仿宋" w:hint="eastAsia"/>
            <w:lang w:eastAsia="zh-CN"/>
          </w:rPr>
          <w:t>(二)、环境保护举措</w:t>
        </w:r>
        <w:r>
          <w:tab/>
        </w:r>
        <w:r>
          <w:fldChar w:fldCharType="begin"/>
        </w:r>
        <w:r>
          <w:instrText xml:space="preserve"> PAGEREF _Toc13517 \h </w:instrText>
        </w:r>
        <w:r>
          <w:fldChar w:fldCharType="separate"/>
        </w:r>
        <w:r>
          <w:t>66</w:t>
        </w:r>
        <w:r>
          <w:fldChar w:fldCharType="end"/>
        </w:r>
      </w:hyperlink>
    </w:p>
    <w:p>
      <w:pPr>
        <w:pStyle w:val="TOC2"/>
        <w:tabs>
          <w:tab w:val="right" w:leader="dot" w:pos="8306"/>
        </w:tabs>
      </w:pPr>
      <w:hyperlink w:anchor="_Toc1699" w:history="1">
        <w:r>
          <w:rPr>
            <w:rFonts w:ascii="仿宋" w:eastAsia="仿宋" w:hAnsi="仿宋" w:cs="仿宋" w:hint="eastAsia"/>
            <w:lang w:eastAsia="zh-CN"/>
          </w:rPr>
          <w:t>(三)、可持续发展倡议</w:t>
        </w:r>
        <w:r>
          <w:tab/>
        </w:r>
        <w:r>
          <w:fldChar w:fldCharType="begin"/>
        </w:r>
        <w:r>
          <w:instrText xml:space="preserve"> PAGEREF _Toc1699 \h </w:instrText>
        </w:r>
        <w:r>
          <w:fldChar w:fldCharType="separate"/>
        </w:r>
        <w:r>
          <w:t>66</w:t>
        </w:r>
        <w:r>
          <w:fldChar w:fldCharType="end"/>
        </w:r>
      </w:hyperlink>
    </w:p>
    <w:p>
      <w:pPr>
        <w:pStyle w:val="TOC1"/>
        <w:tabs>
          <w:tab w:val="right" w:leader="dot" w:pos="8306"/>
        </w:tabs>
      </w:pPr>
      <w:hyperlink w:anchor="_Toc11297" w:history="1">
        <w:r>
          <w:rPr>
            <w:rFonts w:ascii="仿宋" w:eastAsia="仿宋" w:hAnsi="仿宋" w:cs="仿宋" w:hint="eastAsia"/>
            <w:lang w:eastAsia="zh-CN"/>
          </w:rPr>
          <w:t>十二、市场营销策略</w:t>
        </w:r>
        <w:r>
          <w:tab/>
        </w:r>
        <w:r>
          <w:fldChar w:fldCharType="begin"/>
        </w:r>
        <w:r>
          <w:instrText xml:space="preserve"> PAGEREF _Toc11297 \h </w:instrText>
        </w:r>
        <w:r>
          <w:fldChar w:fldCharType="separate"/>
        </w:r>
        <w:r>
          <w:t>66</w:t>
        </w:r>
        <w:r>
          <w:fldChar w:fldCharType="end"/>
        </w:r>
      </w:hyperlink>
    </w:p>
    <w:p>
      <w:pPr>
        <w:pStyle w:val="TOC2"/>
        <w:tabs>
          <w:tab w:val="right" w:leader="dot" w:pos="8306"/>
        </w:tabs>
      </w:pPr>
      <w:hyperlink w:anchor="_Toc5210" w:history="1">
        <w:r>
          <w:rPr>
            <w:rFonts w:ascii="仿宋" w:eastAsia="仿宋" w:hAnsi="仿宋" w:cs="仿宋" w:hint="eastAsia"/>
            <w:lang w:eastAsia="zh-CN"/>
          </w:rPr>
          <w:t>(一)、市场定位和目标市场</w:t>
        </w:r>
        <w:r>
          <w:tab/>
        </w:r>
        <w:r>
          <w:fldChar w:fldCharType="begin"/>
        </w:r>
        <w:r>
          <w:instrText xml:space="preserve"> PAGEREF _Toc5210 \h </w:instrText>
        </w:r>
        <w:r>
          <w:fldChar w:fldCharType="separate"/>
        </w:r>
        <w:r>
          <w:t>66</w:t>
        </w:r>
        <w:r>
          <w:fldChar w:fldCharType="end"/>
        </w:r>
      </w:hyperlink>
    </w:p>
    <w:p>
      <w:pPr>
        <w:pStyle w:val="TOC2"/>
        <w:tabs>
          <w:tab w:val="right" w:leader="dot" w:pos="8306"/>
        </w:tabs>
      </w:pPr>
      <w:hyperlink w:anchor="_Toc5251" w:history="1">
        <w:r>
          <w:rPr>
            <w:rFonts w:ascii="仿宋" w:eastAsia="仿宋" w:hAnsi="仿宋" w:cs="仿宋" w:hint="eastAsia"/>
            <w:lang w:eastAsia="zh-CN"/>
          </w:rPr>
          <w:t>(二)、定价策略</w:t>
        </w:r>
        <w:r>
          <w:tab/>
        </w:r>
        <w:r>
          <w:fldChar w:fldCharType="begin"/>
        </w:r>
        <w:r>
          <w:instrText xml:space="preserve"> PAGEREF _Toc5251 \h </w:instrText>
        </w:r>
        <w:r>
          <w:fldChar w:fldCharType="separate"/>
        </w:r>
        <w:r>
          <w:t>67</w:t>
        </w:r>
        <w:r>
          <w:fldChar w:fldCharType="end"/>
        </w:r>
      </w:hyperlink>
    </w:p>
    <w:p>
      <w:pPr>
        <w:pStyle w:val="TOC2"/>
        <w:tabs>
          <w:tab w:val="right" w:leader="dot" w:pos="8306"/>
        </w:tabs>
      </w:pPr>
      <w:hyperlink w:anchor="_Toc24765" w:history="1">
        <w:r>
          <w:rPr>
            <w:rFonts w:ascii="仿宋" w:eastAsia="仿宋" w:hAnsi="仿宋" w:cs="仿宋" w:hint="eastAsia"/>
            <w:lang w:eastAsia="zh-CN"/>
          </w:rPr>
          <w:t>(三)、销售和推广策略</w:t>
        </w:r>
        <w:r>
          <w:tab/>
        </w:r>
        <w:r>
          <w:fldChar w:fldCharType="begin"/>
        </w:r>
        <w:r>
          <w:instrText xml:space="preserve"> PAGEREF _Toc24765 \h </w:instrText>
        </w:r>
        <w:r>
          <w:fldChar w:fldCharType="separate"/>
        </w:r>
        <w:r>
          <w:t>69</w:t>
        </w:r>
        <w:r>
          <w:fldChar w:fldCharType="end"/>
        </w:r>
      </w:hyperlink>
    </w:p>
    <w:p>
      <w:pPr>
        <w:pStyle w:val="TOC2"/>
        <w:tabs>
          <w:tab w:val="right" w:leader="dot" w:pos="8306"/>
        </w:tabs>
      </w:pPr>
      <w:hyperlink w:anchor="_Toc28770" w:history="1">
        <w:r>
          <w:rPr>
            <w:rFonts w:ascii="仿宋" w:eastAsia="仿宋" w:hAnsi="仿宋" w:cs="仿宋" w:hint="eastAsia"/>
            <w:lang w:eastAsia="zh-CN"/>
          </w:rPr>
          <w:t>(四)、销售渠道和分销策略</w:t>
        </w:r>
        <w:r>
          <w:tab/>
        </w:r>
        <w:r>
          <w:fldChar w:fldCharType="begin"/>
        </w:r>
        <w:r>
          <w:instrText xml:space="preserve"> PAGEREF _Toc28770 \h </w:instrText>
        </w:r>
        <w:r>
          <w:fldChar w:fldCharType="separate"/>
        </w:r>
        <w:r>
          <w:t>70</w:t>
        </w:r>
        <w:r>
          <w:fldChar w:fldCharType="end"/>
        </w:r>
      </w:hyperlink>
    </w:p>
    <w:p>
      <w:pPr>
        <w:pStyle w:val="TOC1"/>
        <w:tabs>
          <w:tab w:val="right" w:leader="dot" w:pos="8306"/>
        </w:tabs>
      </w:pPr>
      <w:hyperlink w:anchor="_Toc5413" w:history="1">
        <w:r>
          <w:rPr>
            <w:rFonts w:ascii="仿宋" w:eastAsia="仿宋" w:hAnsi="仿宋" w:cs="仿宋" w:hint="eastAsia"/>
            <w:lang w:eastAsia="zh-CN"/>
          </w:rPr>
          <w:t>十三、风险分析</w:t>
        </w:r>
        <w:r>
          <w:tab/>
        </w:r>
        <w:r>
          <w:fldChar w:fldCharType="begin"/>
        </w:r>
        <w:r>
          <w:instrText xml:space="preserve"> PAGEREF _Toc5413 \h </w:instrText>
        </w:r>
        <w:r>
          <w:fldChar w:fldCharType="separate"/>
        </w:r>
        <w:r>
          <w:t>71</w:t>
        </w:r>
        <w:r>
          <w:fldChar w:fldCharType="end"/>
        </w:r>
      </w:hyperlink>
    </w:p>
    <w:p>
      <w:pPr>
        <w:pStyle w:val="TOC2"/>
        <w:tabs>
          <w:tab w:val="right" w:leader="dot" w:pos="8306"/>
        </w:tabs>
      </w:pPr>
      <w:hyperlink w:anchor="_Toc22965" w:history="1">
        <w:r>
          <w:rPr>
            <w:rFonts w:ascii="仿宋" w:eastAsia="仿宋" w:hAnsi="仿宋" w:cs="仿宋" w:hint="eastAsia"/>
            <w:lang w:eastAsia="zh-CN"/>
          </w:rPr>
          <w:t>(一)、内部风险</w:t>
        </w:r>
        <w:r>
          <w:tab/>
        </w:r>
        <w:r>
          <w:fldChar w:fldCharType="begin"/>
        </w:r>
        <w:r>
          <w:instrText xml:space="preserve"> PAGEREF _Toc22965 \h </w:instrText>
        </w:r>
        <w:r>
          <w:fldChar w:fldCharType="separate"/>
        </w:r>
        <w:r>
          <w:t>71</w:t>
        </w:r>
        <w:r>
          <w:fldChar w:fldCharType="end"/>
        </w:r>
      </w:hyperlink>
    </w:p>
    <w:p>
      <w:pPr>
        <w:pStyle w:val="TOC2"/>
        <w:tabs>
          <w:tab w:val="right" w:leader="dot" w:pos="8306"/>
        </w:tabs>
      </w:pPr>
      <w:hyperlink w:anchor="_Toc10668" w:history="1">
        <w:r>
          <w:rPr>
            <w:rFonts w:ascii="仿宋" w:eastAsia="仿宋" w:hAnsi="仿宋" w:cs="仿宋" w:hint="eastAsia"/>
            <w:lang w:eastAsia="zh-CN"/>
          </w:rPr>
          <w:t>(二)、外部风险</w:t>
        </w:r>
        <w:r>
          <w:tab/>
        </w:r>
        <w:r>
          <w:fldChar w:fldCharType="begin"/>
        </w:r>
        <w:r>
          <w:instrText xml:space="preserve"> PAGEREF _Toc10668 \h </w:instrText>
        </w:r>
        <w:r>
          <w:fldChar w:fldCharType="separate"/>
        </w:r>
        <w:r>
          <w:t>72</w:t>
        </w:r>
        <w:r>
          <w:fldChar w:fldCharType="end"/>
        </w:r>
      </w:hyperlink>
    </w:p>
    <w:p>
      <w:pPr>
        <w:pStyle w:val="TOC2"/>
        <w:tabs>
          <w:tab w:val="right" w:leader="dot" w:pos="8306"/>
        </w:tabs>
      </w:pPr>
      <w:hyperlink w:anchor="_Toc32319" w:history="1">
        <w:r>
          <w:rPr>
            <w:rFonts w:ascii="仿宋" w:eastAsia="仿宋" w:hAnsi="仿宋" w:cs="仿宋" w:hint="eastAsia"/>
            <w:lang w:eastAsia="zh-CN"/>
          </w:rPr>
          <w:t>(三)、风险管理策略</w:t>
        </w:r>
        <w:r>
          <w:tab/>
        </w:r>
        <w:r>
          <w:fldChar w:fldCharType="begin"/>
        </w:r>
        <w:r>
          <w:instrText xml:space="preserve"> PAGEREF _Toc32319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41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报告旨在描述和分析**公司的成立情况，以帮助读者对该公司有一个全面的了解。该公司成立的目的是为了满足市场需求，并为消费者提供高质量和创新的产品/服务。本报告将围绕公司的背景、发展历程、核心价值观以及未来发展计划展开介绍。重要信息都将在本报告中得到详细描述，以供读者了解**公司的战略定位。请注意，本报告不可做为商业用途，只用作学习交流。</w:t>
      </w:r>
    </w:p>
    <w:p>
      <w:pPr>
        <w:pStyle w:val="Heading1"/>
        <w:ind w:firstLine="560" w:firstLineChars="200"/>
        <w:rPr>
          <w:rFonts w:ascii="仿宋" w:eastAsia="仿宋" w:hAnsi="仿宋" w:cs="仿宋" w:hint="eastAsia"/>
          <w:sz w:val="28"/>
          <w:lang w:eastAsia="zh-CN"/>
        </w:rPr>
      </w:pPr>
      <w:bookmarkStart w:id="2" w:name="_Toc32288"/>
      <w:r>
        <w:rPr>
          <w:rFonts w:ascii="仿宋" w:eastAsia="仿宋" w:hAnsi="仿宋" w:cs="仿宋" w:hint="eastAsia"/>
          <w:sz w:val="28"/>
          <w:lang w:eastAsia="zh-CN"/>
        </w:rPr>
        <w:t>一、选址分析</w:t>
      </w:r>
      <w:bookmarkEnd w:id="2"/>
    </w:p>
    <w:p>
      <w:pPr>
        <w:pStyle w:val="Heading2"/>
        <w:rPr>
          <w:rFonts w:ascii="仿宋" w:eastAsia="仿宋" w:hAnsi="仿宋" w:cs="仿宋" w:hint="eastAsia"/>
          <w:lang w:eastAsia="zh-CN"/>
        </w:rPr>
      </w:pPr>
      <w:bookmarkStart w:id="3" w:name="_Toc14836"/>
      <w:r>
        <w:rPr>
          <w:rFonts w:ascii="仿宋" w:eastAsia="仿宋" w:hAnsi="仿宋" w:cs="仿宋" w:hint="eastAsia"/>
          <w:lang w:eastAsia="zh-CN"/>
        </w:rPr>
        <w:t>(一)、通信交换设备项目选址原则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通信交换设备项目选址是决定工业通信交换设备项目成败的关键因素之一。根据现行政策，通信交换设备项目选址必须符合一系列要求，以确保城乡建设、环境保护和资源利用的协调。以下是一些关于通信交换设备项目选址的原则和要求，以满足政策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1. 符合总体规划： 通信交换设备项目选址必须与当地城乡建设总体规划相一致。它应该符合工业通信交换设备项目占地使用规划的要求，并与大气污染防治、水资源和自然生态保护政策相协调。</w:t>
      </w:r>
    </w:p>
    <w:p>
      <w:pPr>
        <w:ind w:firstLine="560" w:firstLineChars="200"/>
        <w:rPr>
          <w:rFonts w:ascii="仿宋" w:eastAsia="仿宋" w:hAnsi="仿宋" w:cs="仿宋" w:hint="eastAsia"/>
          <w:sz w:val="28"/>
        </w:rPr>
      </w:pPr>
      <w:r>
        <w:rPr>
          <w:rFonts w:ascii="仿宋" w:eastAsia="仿宋" w:hAnsi="仿宋" w:cs="仿宋" w:hint="eastAsia"/>
          <w:sz w:val="28"/>
          <w:lang w:eastAsia="zh-CN"/>
        </w:rPr>
        <w:t>2. 避开特殊区域： 通信交换设备项目选址应避开自然保护区、风景名胜区、生活饮用水源地和其他特别需要保护的敏感性目标。这有助于维护自然环境的完整性和生态系统的稳定。</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节约土地资源：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通信交换设备项目选址应充分考虑土地资源的节约。最好选择空闲地、非耕地或荒地，以减少对良田或耕地的占用。</w:t>
      </w:r>
    </w:p>
    <w:p>
      <w:pPr>
        <w:ind w:firstLine="560" w:firstLineChars="200"/>
        <w:rPr>
          <w:rFonts w:ascii="仿宋" w:eastAsia="仿宋" w:hAnsi="仿宋" w:cs="仿宋" w:hint="eastAsia"/>
          <w:sz w:val="28"/>
        </w:rPr>
      </w:pPr>
      <w:r>
        <w:rPr>
          <w:rFonts w:ascii="仿宋" w:eastAsia="仿宋" w:hAnsi="仿宋" w:cs="仿宋" w:hint="eastAsia"/>
          <w:sz w:val="28"/>
          <w:lang w:eastAsia="zh-CN"/>
        </w:rPr>
        <w:t>4. 满足建设需求： 通信交换设备项目选址应提供足够的场地，以满足工艺和辅助生产设施的建设需要。这有助于确保生产流程的高效运行。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5. 具备基础设施： 通信交换设备项目选址应具备良好的生产基础条件，包括充足的水源、电力、运输和可靠的能源供应。</w:t>
      </w:r>
    </w:p>
    <w:p>
      <w:pPr>
        <w:ind w:firstLine="560" w:firstLineChars="200"/>
        <w:rPr>
          <w:rFonts w:ascii="仿宋" w:eastAsia="仿宋" w:hAnsi="仿宋" w:cs="仿宋" w:hint="eastAsia"/>
          <w:sz w:val="28"/>
        </w:rPr>
      </w:pPr>
      <w:r>
        <w:rPr>
          <w:rFonts w:ascii="仿宋" w:eastAsia="仿宋" w:hAnsi="仿宋" w:cs="仿宋" w:hint="eastAsia"/>
          <w:sz w:val="28"/>
          <w:lang w:eastAsia="zh-CN"/>
        </w:rPr>
        <w:t>6. 交通便捷： 最好选址靠近交通主干道，以确保便捷的交通条件，有利于原材料和产成品的运输。此外，通讯也应便捷，以确保及时的市场信息反馈。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7. 排水条件： 通信交换设备项目选址应地势平缓，便于排除雨水和处理生产、生活废水。</w:t>
      </w:r>
    </w:p>
    <w:p>
      <w:pPr>
        <w:ind w:firstLine="560" w:firstLineChars="200"/>
        <w:rPr>
          <w:rFonts w:ascii="仿宋" w:eastAsia="仿宋" w:hAnsi="仿宋" w:cs="仿宋" w:hint="eastAsia"/>
          <w:sz w:val="28"/>
        </w:rPr>
      </w:pPr>
      <w:r>
        <w:rPr>
          <w:rFonts w:ascii="仿宋" w:eastAsia="仿宋" w:hAnsi="仿宋" w:cs="仿宋" w:hint="eastAsia"/>
          <w:sz w:val="28"/>
          <w:lang w:eastAsia="zh-CN"/>
        </w:rPr>
        <w:t>8. 安全距离： 通信交换设备项目选址应与居民区及环境污染敏感点保持足够的防护距离，以确保生产活动不会对人民健康和环境造成危害。</w:t>
      </w:r>
    </w:p>
    <w:p>
      <w:pPr>
        <w:ind w:firstLine="560" w:firstLineChars="200"/>
        <w:rPr>
          <w:rFonts w:ascii="仿宋" w:eastAsia="仿宋" w:hAnsi="仿宋" w:cs="仿宋" w:hint="eastAsia"/>
          <w:sz w:val="28"/>
        </w:rPr>
      </w:pPr>
      <w:r>
        <w:rPr>
          <w:rFonts w:ascii="仿宋" w:eastAsia="仿宋" w:hAnsi="仿宋" w:cs="仿宋" w:hint="eastAsia"/>
          <w:sz w:val="28"/>
          <w:lang w:eastAsia="zh-CN"/>
        </w:rPr>
        <w:t>通信交换设备项目选址是通信交换设备项目成功的第一步，符合政策要求的选址将有助于确保通信交换设备项目的可持续发展，并避免对环境和社会造成不利影响。因此，在通信交换设备项目规划和选址阶段，应认真考虑这些原则和要求。</w:t>
      </w:r>
    </w:p>
    <w:p>
      <w:pPr>
        <w:pStyle w:val="Heading2"/>
        <w:ind w:firstLine="560" w:firstLineChars="200"/>
        <w:rPr>
          <w:rFonts w:ascii="仿宋" w:eastAsia="仿宋" w:hAnsi="仿宋" w:cs="仿宋" w:hint="eastAsia"/>
          <w:sz w:val="28"/>
          <w:lang w:eastAsia="zh-CN"/>
        </w:rPr>
      </w:pPr>
      <w:bookmarkStart w:id="4" w:name="_Toc18541"/>
      <w:r>
        <w:rPr>
          <w:rFonts w:ascii="仿宋" w:eastAsia="仿宋" w:hAnsi="仿宋" w:cs="仿宋" w:hint="eastAsia"/>
          <w:sz w:val="28"/>
          <w:lang w:eastAsia="zh-CN"/>
        </w:rPr>
        <w:t>(二)、建设区基本情况</w:t>
      </w:r>
      <w:bookmarkEnd w:id="4"/>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https://d.book118.com/887050200020006034</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通信交换设备相关行业公司成立报告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通信交换设备相关行业公司成立报告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通信交换设备相关行业公司成立报告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通信交换设备相关行业公司成立报告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通信交换设备相关行业公司成立报告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887050200020006034"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2023-12-31T19:01:00Z</dcterms:created>
  <dcterms:modified xsi:type="dcterms:W3CDTF">2023-12-31T19:01:23Z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4259C3DE80BE4818A27B0D8D0AC3B1DE_11</vt:lpwstr>
  </property>
  <property fmtid="{D5CDD505-2E9C-101B-9397-08002B2CF9AE}" pid="3" name="KSOProductBuildVer">
    <vt:lpwstr>2052-12.1.0.16120</vt:lpwstr>
  </property>
</Properties>
</file>