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装卸船机项目构思建设方案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0" w:history="1">
        <w:r>
          <w:rPr>
            <w:rFonts w:ascii="仿宋" w:eastAsia="仿宋" w:hAnsi="仿宋" w:cs="仿宋" w:hint="eastAsia"/>
            <w:lang w:eastAsia="zh-CN"/>
          </w:rPr>
          <w:t>前言</w:t>
        </w:r>
        <w:r>
          <w:tab/>
        </w:r>
        <w:r>
          <w:fldChar w:fldCharType="begin"/>
        </w:r>
        <w:r>
          <w:instrText xml:space="preserve"> PAGEREF _Toc21370 \h </w:instrText>
        </w:r>
        <w:r>
          <w:fldChar w:fldCharType="separate"/>
        </w:r>
        <w:r>
          <w:t>4</w:t>
        </w:r>
        <w:r>
          <w:fldChar w:fldCharType="end"/>
        </w:r>
      </w:hyperlink>
    </w:p>
    <w:p>
      <w:pPr>
        <w:pStyle w:val="TOC1"/>
        <w:tabs>
          <w:tab w:val="right" w:leader="dot" w:pos="8306"/>
        </w:tabs>
      </w:pPr>
      <w:hyperlink w:anchor="_Toc28965" w:history="1">
        <w:r>
          <w:rPr>
            <w:rFonts w:ascii="仿宋" w:eastAsia="仿宋" w:hAnsi="仿宋" w:cs="仿宋" w:hint="eastAsia"/>
            <w:lang w:eastAsia="zh-CN"/>
          </w:rPr>
          <w:t>一、经济影响分析</w:t>
        </w:r>
        <w:r>
          <w:tab/>
        </w:r>
        <w:r>
          <w:fldChar w:fldCharType="begin"/>
        </w:r>
        <w:r>
          <w:instrText xml:space="preserve"> PAGEREF _Toc28965 \h </w:instrText>
        </w:r>
        <w:r>
          <w:fldChar w:fldCharType="separate"/>
        </w:r>
        <w:r>
          <w:t>4</w:t>
        </w:r>
        <w:r>
          <w:fldChar w:fldCharType="end"/>
        </w:r>
      </w:hyperlink>
    </w:p>
    <w:p>
      <w:pPr>
        <w:pStyle w:val="TOC2"/>
        <w:tabs>
          <w:tab w:val="right" w:leader="dot" w:pos="8306"/>
        </w:tabs>
      </w:pPr>
      <w:hyperlink w:anchor="_Toc25296" w:history="1">
        <w:r>
          <w:rPr>
            <w:rFonts w:ascii="仿宋" w:eastAsia="仿宋" w:hAnsi="仿宋" w:cs="仿宋" w:hint="eastAsia"/>
            <w:lang w:eastAsia="zh-CN"/>
          </w:rPr>
          <w:t>(一)、经济费用效益或费用效果分析</w:t>
        </w:r>
        <w:r>
          <w:tab/>
        </w:r>
        <w:r>
          <w:fldChar w:fldCharType="begin"/>
        </w:r>
        <w:r>
          <w:instrText xml:space="preserve"> PAGEREF _Toc25296 \h </w:instrText>
        </w:r>
        <w:r>
          <w:fldChar w:fldCharType="separate"/>
        </w:r>
        <w:r>
          <w:t>4</w:t>
        </w:r>
        <w:r>
          <w:fldChar w:fldCharType="end"/>
        </w:r>
      </w:hyperlink>
    </w:p>
    <w:p>
      <w:pPr>
        <w:pStyle w:val="TOC2"/>
        <w:tabs>
          <w:tab w:val="right" w:leader="dot" w:pos="8306"/>
        </w:tabs>
      </w:pPr>
      <w:hyperlink w:anchor="_Toc28726" w:history="1">
        <w:r>
          <w:rPr>
            <w:rFonts w:ascii="仿宋" w:eastAsia="仿宋" w:hAnsi="仿宋" w:cs="仿宋" w:hint="eastAsia"/>
            <w:lang w:eastAsia="zh-CN"/>
          </w:rPr>
          <w:t>(二)、行业影响分析</w:t>
        </w:r>
        <w:r>
          <w:tab/>
        </w:r>
        <w:r>
          <w:fldChar w:fldCharType="begin"/>
        </w:r>
        <w:r>
          <w:instrText xml:space="preserve"> PAGEREF _Toc28726 \h </w:instrText>
        </w:r>
        <w:r>
          <w:fldChar w:fldCharType="separate"/>
        </w:r>
        <w:r>
          <w:t>6</w:t>
        </w:r>
        <w:r>
          <w:fldChar w:fldCharType="end"/>
        </w:r>
      </w:hyperlink>
    </w:p>
    <w:p>
      <w:pPr>
        <w:pStyle w:val="TOC2"/>
        <w:tabs>
          <w:tab w:val="right" w:leader="dot" w:pos="8306"/>
        </w:tabs>
      </w:pPr>
      <w:hyperlink w:anchor="_Toc6528" w:history="1">
        <w:r>
          <w:rPr>
            <w:rFonts w:ascii="仿宋" w:eastAsia="仿宋" w:hAnsi="仿宋" w:cs="仿宋" w:hint="eastAsia"/>
            <w:lang w:eastAsia="zh-CN"/>
          </w:rPr>
          <w:t>(三)、区域经济影响分析</w:t>
        </w:r>
        <w:r>
          <w:tab/>
        </w:r>
        <w:r>
          <w:fldChar w:fldCharType="begin"/>
        </w:r>
        <w:r>
          <w:instrText xml:space="preserve"> PAGEREF _Toc6528 \h </w:instrText>
        </w:r>
        <w:r>
          <w:fldChar w:fldCharType="separate"/>
        </w:r>
        <w:r>
          <w:t>8</w:t>
        </w:r>
        <w:r>
          <w:fldChar w:fldCharType="end"/>
        </w:r>
      </w:hyperlink>
    </w:p>
    <w:p>
      <w:pPr>
        <w:pStyle w:val="TOC2"/>
        <w:tabs>
          <w:tab w:val="right" w:leader="dot" w:pos="8306"/>
        </w:tabs>
      </w:pPr>
      <w:hyperlink w:anchor="_Toc32541" w:history="1">
        <w:r>
          <w:rPr>
            <w:rFonts w:ascii="仿宋" w:eastAsia="仿宋" w:hAnsi="仿宋" w:cs="仿宋" w:hint="eastAsia"/>
            <w:lang w:eastAsia="zh-CN"/>
          </w:rPr>
          <w:t>(四)、宏观经济影响分析</w:t>
        </w:r>
        <w:r>
          <w:tab/>
        </w:r>
        <w:r>
          <w:fldChar w:fldCharType="begin"/>
        </w:r>
        <w:r>
          <w:instrText xml:space="preserve"> PAGEREF _Toc32541 \h </w:instrText>
        </w:r>
        <w:r>
          <w:fldChar w:fldCharType="separate"/>
        </w:r>
        <w:r>
          <w:t>9</w:t>
        </w:r>
        <w:r>
          <w:fldChar w:fldCharType="end"/>
        </w:r>
      </w:hyperlink>
    </w:p>
    <w:p>
      <w:pPr>
        <w:pStyle w:val="TOC1"/>
        <w:tabs>
          <w:tab w:val="right" w:leader="dot" w:pos="8306"/>
        </w:tabs>
      </w:pPr>
      <w:hyperlink w:anchor="_Toc26633" w:history="1">
        <w:r>
          <w:rPr>
            <w:rFonts w:ascii="仿宋" w:eastAsia="仿宋" w:hAnsi="仿宋" w:cs="仿宋" w:hint="eastAsia"/>
            <w:lang w:eastAsia="zh-CN"/>
          </w:rPr>
          <w:t>二、背景、必要性分析</w:t>
        </w:r>
        <w:r>
          <w:tab/>
        </w:r>
        <w:r>
          <w:fldChar w:fldCharType="begin"/>
        </w:r>
        <w:r>
          <w:instrText xml:space="preserve"> PAGEREF _Toc26633 \h </w:instrText>
        </w:r>
        <w:r>
          <w:fldChar w:fldCharType="separate"/>
        </w:r>
        <w:r>
          <w:t>10</w:t>
        </w:r>
        <w:r>
          <w:fldChar w:fldCharType="end"/>
        </w:r>
      </w:hyperlink>
    </w:p>
    <w:p>
      <w:pPr>
        <w:pStyle w:val="TOC2"/>
        <w:tabs>
          <w:tab w:val="right" w:leader="dot" w:pos="8306"/>
        </w:tabs>
      </w:pPr>
      <w:hyperlink w:anchor="_Toc25966" w:history="1">
        <w:r>
          <w:rPr>
            <w:rFonts w:ascii="仿宋" w:eastAsia="仿宋" w:hAnsi="仿宋" w:cs="仿宋" w:hint="eastAsia"/>
            <w:lang w:eastAsia="zh-CN"/>
          </w:rPr>
          <w:t>(一)、项目建设背景</w:t>
        </w:r>
        <w:r>
          <w:tab/>
        </w:r>
        <w:r>
          <w:fldChar w:fldCharType="begin"/>
        </w:r>
        <w:r>
          <w:instrText xml:space="preserve"> PAGEREF _Toc25966 \h </w:instrText>
        </w:r>
        <w:r>
          <w:fldChar w:fldCharType="separate"/>
        </w:r>
        <w:r>
          <w:t>10</w:t>
        </w:r>
        <w:r>
          <w:fldChar w:fldCharType="end"/>
        </w:r>
      </w:hyperlink>
    </w:p>
    <w:p>
      <w:pPr>
        <w:pStyle w:val="TOC2"/>
        <w:tabs>
          <w:tab w:val="right" w:leader="dot" w:pos="8306"/>
        </w:tabs>
      </w:pPr>
      <w:hyperlink w:anchor="_Toc29814" w:history="1">
        <w:r>
          <w:rPr>
            <w:rFonts w:ascii="仿宋" w:eastAsia="仿宋" w:hAnsi="仿宋" w:cs="仿宋" w:hint="eastAsia"/>
            <w:lang w:eastAsia="zh-CN"/>
          </w:rPr>
          <w:t>(二)、必要性分析</w:t>
        </w:r>
        <w:r>
          <w:tab/>
        </w:r>
        <w:r>
          <w:fldChar w:fldCharType="begin"/>
        </w:r>
        <w:r>
          <w:instrText xml:space="preserve"> PAGEREF _Toc29814 \h </w:instrText>
        </w:r>
        <w:r>
          <w:fldChar w:fldCharType="separate"/>
        </w:r>
        <w:r>
          <w:t>11</w:t>
        </w:r>
        <w:r>
          <w:fldChar w:fldCharType="end"/>
        </w:r>
      </w:hyperlink>
    </w:p>
    <w:p>
      <w:pPr>
        <w:pStyle w:val="TOC2"/>
        <w:tabs>
          <w:tab w:val="right" w:leader="dot" w:pos="8306"/>
        </w:tabs>
      </w:pPr>
      <w:hyperlink w:anchor="_Toc25255" w:history="1">
        <w:r>
          <w:rPr>
            <w:rFonts w:ascii="仿宋" w:eastAsia="仿宋" w:hAnsi="仿宋" w:cs="仿宋" w:hint="eastAsia"/>
            <w:lang w:eastAsia="zh-CN"/>
          </w:rPr>
          <w:t>(三)、项目建设有利条件</w:t>
        </w:r>
        <w:r>
          <w:tab/>
        </w:r>
        <w:r>
          <w:fldChar w:fldCharType="begin"/>
        </w:r>
        <w:r>
          <w:instrText xml:space="preserve"> PAGEREF _Toc25255 \h </w:instrText>
        </w:r>
        <w:r>
          <w:fldChar w:fldCharType="separate"/>
        </w:r>
        <w:r>
          <w:t>13</w:t>
        </w:r>
        <w:r>
          <w:fldChar w:fldCharType="end"/>
        </w:r>
      </w:hyperlink>
    </w:p>
    <w:p>
      <w:pPr>
        <w:pStyle w:val="TOC1"/>
        <w:tabs>
          <w:tab w:val="right" w:leader="dot" w:pos="8306"/>
        </w:tabs>
      </w:pPr>
      <w:hyperlink w:anchor="_Toc29544" w:history="1">
        <w:r>
          <w:rPr>
            <w:rFonts w:ascii="仿宋" w:eastAsia="仿宋" w:hAnsi="仿宋" w:cs="仿宋" w:hint="eastAsia"/>
            <w:lang w:eastAsia="zh-CN"/>
          </w:rPr>
          <w:t>三、项目监理与质量保证</w:t>
        </w:r>
        <w:r>
          <w:tab/>
        </w:r>
        <w:r>
          <w:fldChar w:fldCharType="begin"/>
        </w:r>
        <w:r>
          <w:instrText xml:space="preserve"> PAGEREF _Toc29544 \h </w:instrText>
        </w:r>
        <w:r>
          <w:fldChar w:fldCharType="separate"/>
        </w:r>
        <w:r>
          <w:t>14</w:t>
        </w:r>
        <w:r>
          <w:fldChar w:fldCharType="end"/>
        </w:r>
      </w:hyperlink>
    </w:p>
    <w:p>
      <w:pPr>
        <w:pStyle w:val="TOC2"/>
        <w:tabs>
          <w:tab w:val="right" w:leader="dot" w:pos="8306"/>
        </w:tabs>
      </w:pPr>
      <w:hyperlink w:anchor="_Toc26522" w:history="1">
        <w:r>
          <w:rPr>
            <w:rFonts w:ascii="仿宋" w:eastAsia="仿宋" w:hAnsi="仿宋" w:cs="仿宋" w:hint="eastAsia"/>
            <w:lang w:eastAsia="zh-CN"/>
          </w:rPr>
          <w:t>(一)、监理体系构建</w:t>
        </w:r>
        <w:r>
          <w:tab/>
        </w:r>
        <w:r>
          <w:fldChar w:fldCharType="begin"/>
        </w:r>
        <w:r>
          <w:instrText xml:space="preserve"> PAGEREF _Toc26522 \h </w:instrText>
        </w:r>
        <w:r>
          <w:fldChar w:fldCharType="separate"/>
        </w:r>
        <w:r>
          <w:t>14</w:t>
        </w:r>
        <w:r>
          <w:fldChar w:fldCharType="end"/>
        </w:r>
      </w:hyperlink>
    </w:p>
    <w:p>
      <w:pPr>
        <w:pStyle w:val="TOC2"/>
        <w:tabs>
          <w:tab w:val="right" w:leader="dot" w:pos="8306"/>
        </w:tabs>
      </w:pPr>
      <w:hyperlink w:anchor="_Toc11859" w:history="1">
        <w:r>
          <w:rPr>
            <w:rFonts w:ascii="仿宋" w:eastAsia="仿宋" w:hAnsi="仿宋" w:cs="仿宋" w:hint="eastAsia"/>
            <w:lang w:eastAsia="zh-CN"/>
          </w:rPr>
          <w:t>(二)、质量保证体系实施</w:t>
        </w:r>
        <w:r>
          <w:tab/>
        </w:r>
        <w:r>
          <w:fldChar w:fldCharType="begin"/>
        </w:r>
        <w:r>
          <w:instrText xml:space="preserve"> PAGEREF _Toc11859 \h </w:instrText>
        </w:r>
        <w:r>
          <w:fldChar w:fldCharType="separate"/>
        </w:r>
        <w:r>
          <w:t>15</w:t>
        </w:r>
        <w:r>
          <w:fldChar w:fldCharType="end"/>
        </w:r>
      </w:hyperlink>
    </w:p>
    <w:p>
      <w:pPr>
        <w:pStyle w:val="TOC2"/>
        <w:tabs>
          <w:tab w:val="right" w:leader="dot" w:pos="8306"/>
        </w:tabs>
      </w:pPr>
      <w:hyperlink w:anchor="_Toc27693" w:history="1">
        <w:r>
          <w:rPr>
            <w:rFonts w:ascii="仿宋" w:eastAsia="仿宋" w:hAnsi="仿宋" w:cs="仿宋" w:hint="eastAsia"/>
            <w:lang w:eastAsia="zh-CN"/>
          </w:rPr>
          <w:t>(三)、监理与质量控制流程</w:t>
        </w:r>
        <w:r>
          <w:tab/>
        </w:r>
        <w:r>
          <w:fldChar w:fldCharType="begin"/>
        </w:r>
        <w:r>
          <w:instrText xml:space="preserve"> PAGEREF _Toc27693 \h </w:instrText>
        </w:r>
        <w:r>
          <w:fldChar w:fldCharType="separate"/>
        </w:r>
        <w:r>
          <w:t>16</w:t>
        </w:r>
        <w:r>
          <w:fldChar w:fldCharType="end"/>
        </w:r>
      </w:hyperlink>
    </w:p>
    <w:p>
      <w:pPr>
        <w:pStyle w:val="TOC1"/>
        <w:tabs>
          <w:tab w:val="right" w:leader="dot" w:pos="8306"/>
        </w:tabs>
      </w:pPr>
      <w:hyperlink w:anchor="_Toc18624" w:history="1">
        <w:r>
          <w:rPr>
            <w:rFonts w:ascii="仿宋" w:eastAsia="仿宋" w:hAnsi="仿宋" w:cs="仿宋" w:hint="eastAsia"/>
            <w:lang w:eastAsia="zh-CN"/>
          </w:rPr>
          <w:t>四、建设风险评估分析</w:t>
        </w:r>
        <w:r>
          <w:tab/>
        </w:r>
        <w:r>
          <w:fldChar w:fldCharType="begin"/>
        </w:r>
        <w:r>
          <w:instrText xml:space="preserve"> PAGEREF _Toc18624 \h </w:instrText>
        </w:r>
        <w:r>
          <w:fldChar w:fldCharType="separate"/>
        </w:r>
        <w:r>
          <w:t>16</w:t>
        </w:r>
        <w:r>
          <w:fldChar w:fldCharType="end"/>
        </w:r>
      </w:hyperlink>
    </w:p>
    <w:p>
      <w:pPr>
        <w:pStyle w:val="TOC2"/>
        <w:tabs>
          <w:tab w:val="right" w:leader="dot" w:pos="8306"/>
        </w:tabs>
      </w:pPr>
      <w:hyperlink w:anchor="_Toc19477" w:history="1">
        <w:r>
          <w:rPr>
            <w:rFonts w:ascii="仿宋" w:eastAsia="仿宋" w:hAnsi="仿宋" w:cs="仿宋" w:hint="eastAsia"/>
            <w:lang w:eastAsia="zh-CN"/>
          </w:rPr>
          <w:t>(一)、政策风险分析</w:t>
        </w:r>
        <w:r>
          <w:tab/>
        </w:r>
        <w:r>
          <w:fldChar w:fldCharType="begin"/>
        </w:r>
        <w:r>
          <w:instrText xml:space="preserve"> PAGEREF _Toc19477 \h </w:instrText>
        </w:r>
        <w:r>
          <w:fldChar w:fldCharType="separate"/>
        </w:r>
        <w:r>
          <w:t>16</w:t>
        </w:r>
        <w:r>
          <w:fldChar w:fldCharType="end"/>
        </w:r>
      </w:hyperlink>
    </w:p>
    <w:p>
      <w:pPr>
        <w:pStyle w:val="TOC2"/>
        <w:tabs>
          <w:tab w:val="right" w:leader="dot" w:pos="8306"/>
        </w:tabs>
      </w:pPr>
      <w:hyperlink w:anchor="_Toc9369" w:history="1">
        <w:r>
          <w:rPr>
            <w:rFonts w:ascii="仿宋" w:eastAsia="仿宋" w:hAnsi="仿宋" w:cs="仿宋" w:hint="eastAsia"/>
            <w:lang w:eastAsia="zh-CN"/>
          </w:rPr>
          <w:t>(二)、社会风险分析</w:t>
        </w:r>
        <w:r>
          <w:tab/>
        </w:r>
        <w:r>
          <w:fldChar w:fldCharType="begin"/>
        </w:r>
        <w:r>
          <w:instrText xml:space="preserve"> PAGEREF _Toc9369 \h </w:instrText>
        </w:r>
        <w:r>
          <w:fldChar w:fldCharType="separate"/>
        </w:r>
        <w:r>
          <w:t>17</w:t>
        </w:r>
        <w:r>
          <w:fldChar w:fldCharType="end"/>
        </w:r>
      </w:hyperlink>
    </w:p>
    <w:p>
      <w:pPr>
        <w:pStyle w:val="TOC2"/>
        <w:tabs>
          <w:tab w:val="right" w:leader="dot" w:pos="8306"/>
        </w:tabs>
      </w:pPr>
      <w:hyperlink w:anchor="_Toc10874" w:history="1">
        <w:r>
          <w:rPr>
            <w:rFonts w:ascii="仿宋" w:eastAsia="仿宋" w:hAnsi="仿宋" w:cs="仿宋" w:hint="eastAsia"/>
            <w:lang w:eastAsia="zh-CN"/>
          </w:rPr>
          <w:t>(三)、市场风险分析</w:t>
        </w:r>
        <w:r>
          <w:tab/>
        </w:r>
        <w:r>
          <w:fldChar w:fldCharType="begin"/>
        </w:r>
        <w:r>
          <w:instrText xml:space="preserve"> PAGEREF _Toc10874 \h </w:instrText>
        </w:r>
        <w:r>
          <w:fldChar w:fldCharType="separate"/>
        </w:r>
        <w:r>
          <w:t>19</w:t>
        </w:r>
        <w:r>
          <w:fldChar w:fldCharType="end"/>
        </w:r>
      </w:hyperlink>
    </w:p>
    <w:p>
      <w:pPr>
        <w:pStyle w:val="TOC2"/>
        <w:tabs>
          <w:tab w:val="right" w:leader="dot" w:pos="8306"/>
        </w:tabs>
      </w:pPr>
      <w:hyperlink w:anchor="_Toc1471" w:history="1">
        <w:r>
          <w:rPr>
            <w:rFonts w:ascii="仿宋" w:eastAsia="仿宋" w:hAnsi="仿宋" w:cs="仿宋" w:hint="eastAsia"/>
            <w:lang w:eastAsia="zh-CN"/>
          </w:rPr>
          <w:t>(四)、资金风险分析</w:t>
        </w:r>
        <w:r>
          <w:tab/>
        </w:r>
        <w:r>
          <w:fldChar w:fldCharType="begin"/>
        </w:r>
        <w:r>
          <w:instrText xml:space="preserve"> PAGEREF _Toc1471 \h </w:instrText>
        </w:r>
        <w:r>
          <w:fldChar w:fldCharType="separate"/>
        </w:r>
        <w:r>
          <w:t>20</w:t>
        </w:r>
        <w:r>
          <w:fldChar w:fldCharType="end"/>
        </w:r>
      </w:hyperlink>
    </w:p>
    <w:p>
      <w:pPr>
        <w:pStyle w:val="TOC2"/>
        <w:tabs>
          <w:tab w:val="right" w:leader="dot" w:pos="8306"/>
        </w:tabs>
      </w:pPr>
      <w:hyperlink w:anchor="_Toc7076" w:history="1">
        <w:r>
          <w:rPr>
            <w:rFonts w:ascii="仿宋" w:eastAsia="仿宋" w:hAnsi="仿宋" w:cs="仿宋" w:hint="eastAsia"/>
            <w:lang w:eastAsia="zh-CN"/>
          </w:rPr>
          <w:t>(五)、技术风险分析</w:t>
        </w:r>
        <w:r>
          <w:tab/>
        </w:r>
        <w:r>
          <w:fldChar w:fldCharType="begin"/>
        </w:r>
        <w:r>
          <w:instrText xml:space="preserve"> PAGEREF _Toc7076 \h </w:instrText>
        </w:r>
        <w:r>
          <w:fldChar w:fldCharType="separate"/>
        </w:r>
        <w:r>
          <w:t>21</w:t>
        </w:r>
        <w:r>
          <w:fldChar w:fldCharType="end"/>
        </w:r>
      </w:hyperlink>
    </w:p>
    <w:p>
      <w:pPr>
        <w:pStyle w:val="TOC2"/>
        <w:tabs>
          <w:tab w:val="right" w:leader="dot" w:pos="8306"/>
        </w:tabs>
      </w:pPr>
      <w:hyperlink w:anchor="_Toc22407" w:history="1">
        <w:r>
          <w:rPr>
            <w:rFonts w:ascii="仿宋" w:eastAsia="仿宋" w:hAnsi="仿宋" w:cs="仿宋" w:hint="eastAsia"/>
            <w:lang w:eastAsia="zh-CN"/>
          </w:rPr>
          <w:t>(六)、财务风险分析</w:t>
        </w:r>
        <w:r>
          <w:tab/>
        </w:r>
        <w:r>
          <w:fldChar w:fldCharType="begin"/>
        </w:r>
        <w:r>
          <w:instrText xml:space="preserve"> PAGEREF _Toc22407 \h </w:instrText>
        </w:r>
        <w:r>
          <w:fldChar w:fldCharType="separate"/>
        </w:r>
        <w:r>
          <w:t>22</w:t>
        </w:r>
        <w:r>
          <w:fldChar w:fldCharType="end"/>
        </w:r>
      </w:hyperlink>
    </w:p>
    <w:p>
      <w:pPr>
        <w:pStyle w:val="TOC2"/>
        <w:tabs>
          <w:tab w:val="right" w:leader="dot" w:pos="8306"/>
        </w:tabs>
      </w:pPr>
      <w:hyperlink w:anchor="_Toc3359" w:history="1">
        <w:r>
          <w:rPr>
            <w:rFonts w:ascii="仿宋" w:eastAsia="仿宋" w:hAnsi="仿宋" w:cs="仿宋" w:hint="eastAsia"/>
            <w:lang w:eastAsia="zh-CN"/>
          </w:rPr>
          <w:t>(七)、管理风险分析</w:t>
        </w:r>
        <w:r>
          <w:tab/>
        </w:r>
        <w:r>
          <w:fldChar w:fldCharType="begin"/>
        </w:r>
        <w:r>
          <w:instrText xml:space="preserve"> PAGEREF _Toc3359 \h </w:instrText>
        </w:r>
        <w:r>
          <w:fldChar w:fldCharType="separate"/>
        </w:r>
        <w:r>
          <w:t>24</w:t>
        </w:r>
        <w:r>
          <w:fldChar w:fldCharType="end"/>
        </w:r>
      </w:hyperlink>
    </w:p>
    <w:p>
      <w:pPr>
        <w:pStyle w:val="TOC2"/>
        <w:tabs>
          <w:tab w:val="right" w:leader="dot" w:pos="8306"/>
        </w:tabs>
      </w:pPr>
      <w:hyperlink w:anchor="_Toc19140" w:history="1">
        <w:r>
          <w:rPr>
            <w:rFonts w:ascii="仿宋" w:eastAsia="仿宋" w:hAnsi="仿宋" w:cs="仿宋" w:hint="eastAsia"/>
            <w:lang w:eastAsia="zh-CN"/>
          </w:rPr>
          <w:t>(八)、其它风险分析</w:t>
        </w:r>
        <w:r>
          <w:tab/>
        </w:r>
        <w:r>
          <w:fldChar w:fldCharType="begin"/>
        </w:r>
        <w:r>
          <w:instrText xml:space="preserve"> PAGEREF _Toc19140 \h </w:instrText>
        </w:r>
        <w:r>
          <w:fldChar w:fldCharType="separate"/>
        </w:r>
        <w:r>
          <w:t>25</w:t>
        </w:r>
        <w:r>
          <w:fldChar w:fldCharType="end"/>
        </w:r>
      </w:hyperlink>
    </w:p>
    <w:p>
      <w:pPr>
        <w:pStyle w:val="TOC2"/>
        <w:tabs>
          <w:tab w:val="right" w:leader="dot" w:pos="8306"/>
        </w:tabs>
      </w:pPr>
      <w:hyperlink w:anchor="_Toc26620" w:history="1">
        <w:r>
          <w:rPr>
            <w:rFonts w:ascii="仿宋" w:eastAsia="仿宋" w:hAnsi="仿宋" w:cs="仿宋" w:hint="eastAsia"/>
            <w:lang w:eastAsia="zh-CN"/>
          </w:rPr>
          <w:t>(九)、社会影响评估</w:t>
        </w:r>
        <w:r>
          <w:tab/>
        </w:r>
        <w:r>
          <w:fldChar w:fldCharType="begin"/>
        </w:r>
        <w:r>
          <w:instrText xml:space="preserve"> PAGEREF _Toc26620 \h </w:instrText>
        </w:r>
        <w:r>
          <w:fldChar w:fldCharType="separate"/>
        </w:r>
        <w:r>
          <w:t>27</w:t>
        </w:r>
        <w:r>
          <w:fldChar w:fldCharType="end"/>
        </w:r>
      </w:hyperlink>
    </w:p>
    <w:p>
      <w:pPr>
        <w:pStyle w:val="TOC1"/>
        <w:tabs>
          <w:tab w:val="right" w:leader="dot" w:pos="8306"/>
        </w:tabs>
      </w:pPr>
      <w:hyperlink w:anchor="_Toc31119" w:history="1">
        <w:r>
          <w:rPr>
            <w:rFonts w:ascii="仿宋" w:eastAsia="仿宋" w:hAnsi="仿宋" w:cs="仿宋" w:hint="eastAsia"/>
            <w:lang w:eastAsia="zh-CN"/>
          </w:rPr>
          <w:t>五、项目选址研究</w:t>
        </w:r>
        <w:r>
          <w:tab/>
        </w:r>
        <w:r>
          <w:fldChar w:fldCharType="begin"/>
        </w:r>
        <w:r>
          <w:instrText xml:space="preserve"> PAGEREF _Toc31119 \h </w:instrText>
        </w:r>
        <w:r>
          <w:fldChar w:fldCharType="separate"/>
        </w:r>
        <w:r>
          <w:t>29</w:t>
        </w:r>
        <w:r>
          <w:fldChar w:fldCharType="end"/>
        </w:r>
      </w:hyperlink>
    </w:p>
    <w:p>
      <w:pPr>
        <w:pStyle w:val="TOC2"/>
        <w:tabs>
          <w:tab w:val="right" w:leader="dot" w:pos="8306"/>
        </w:tabs>
      </w:pPr>
      <w:hyperlink w:anchor="_Toc1557" w:history="1">
        <w:r>
          <w:rPr>
            <w:rFonts w:ascii="仿宋" w:eastAsia="仿宋" w:hAnsi="仿宋" w:cs="仿宋" w:hint="eastAsia"/>
            <w:lang w:eastAsia="zh-CN"/>
          </w:rPr>
          <w:t>(一)、项目选址原则</w:t>
        </w:r>
        <w:r>
          <w:tab/>
        </w:r>
        <w:r>
          <w:fldChar w:fldCharType="begin"/>
        </w:r>
        <w:r>
          <w:instrText xml:space="preserve"> PAGEREF _Toc1557 \h </w:instrText>
        </w:r>
        <w:r>
          <w:fldChar w:fldCharType="separate"/>
        </w:r>
        <w:r>
          <w:t>29</w:t>
        </w:r>
        <w:r>
          <w:fldChar w:fldCharType="end"/>
        </w:r>
      </w:hyperlink>
    </w:p>
    <w:p>
      <w:pPr>
        <w:pStyle w:val="TOC2"/>
        <w:tabs>
          <w:tab w:val="right" w:leader="dot" w:pos="8306"/>
        </w:tabs>
      </w:pPr>
      <w:hyperlink w:anchor="_Toc26096" w:history="1">
        <w:r>
          <w:rPr>
            <w:rFonts w:ascii="仿宋" w:eastAsia="仿宋" w:hAnsi="仿宋" w:cs="仿宋" w:hint="eastAsia"/>
            <w:lang w:eastAsia="zh-CN"/>
          </w:rPr>
          <w:t>(二)、项目选址</w:t>
        </w:r>
        <w:r>
          <w:tab/>
        </w:r>
        <w:r>
          <w:fldChar w:fldCharType="begin"/>
        </w:r>
        <w:r>
          <w:instrText xml:space="preserve"> PAGEREF _Toc26096 \h </w:instrText>
        </w:r>
        <w:r>
          <w:fldChar w:fldCharType="separate"/>
        </w:r>
        <w:r>
          <w:t>32</w:t>
        </w:r>
        <w:r>
          <w:fldChar w:fldCharType="end"/>
        </w:r>
      </w:hyperlink>
    </w:p>
    <w:p>
      <w:pPr>
        <w:pStyle w:val="TOC2"/>
        <w:tabs>
          <w:tab w:val="right" w:leader="dot" w:pos="8306"/>
        </w:tabs>
      </w:pPr>
      <w:hyperlink w:anchor="_Toc6788" w:history="1">
        <w:r>
          <w:rPr>
            <w:rFonts w:ascii="仿宋" w:eastAsia="仿宋" w:hAnsi="仿宋" w:cs="仿宋" w:hint="eastAsia"/>
            <w:lang w:eastAsia="zh-CN"/>
          </w:rPr>
          <w:t>(三)、建设条件分析</w:t>
        </w:r>
        <w:r>
          <w:tab/>
        </w:r>
        <w:r>
          <w:fldChar w:fldCharType="begin"/>
        </w:r>
        <w:r>
          <w:instrText xml:space="preserve"> PAGEREF _Toc6788 \h </w:instrText>
        </w:r>
        <w:r>
          <w:fldChar w:fldCharType="separate"/>
        </w:r>
        <w:r>
          <w:t>34</w:t>
        </w:r>
        <w:r>
          <w:fldChar w:fldCharType="end"/>
        </w:r>
      </w:hyperlink>
    </w:p>
    <w:p>
      <w:pPr>
        <w:pStyle w:val="TOC2"/>
        <w:tabs>
          <w:tab w:val="right" w:leader="dot" w:pos="8306"/>
        </w:tabs>
      </w:pPr>
      <w:hyperlink w:anchor="_Toc4874" w:history="1">
        <w:r>
          <w:rPr>
            <w:rFonts w:ascii="仿宋" w:eastAsia="仿宋" w:hAnsi="仿宋" w:cs="仿宋" w:hint="eastAsia"/>
            <w:lang w:eastAsia="zh-CN"/>
          </w:rPr>
          <w:t>(四)、用地控制指标</w:t>
        </w:r>
        <w:r>
          <w:tab/>
        </w:r>
        <w:r>
          <w:fldChar w:fldCharType="begin"/>
        </w:r>
        <w:r>
          <w:instrText xml:space="preserve"> PAGEREF _Toc4874 \h </w:instrText>
        </w:r>
        <w:r>
          <w:fldChar w:fldCharType="separate"/>
        </w:r>
        <w:r>
          <w:t>35</w:t>
        </w:r>
        <w:r>
          <w:fldChar w:fldCharType="end"/>
        </w:r>
      </w:hyperlink>
    </w:p>
    <w:p>
      <w:pPr>
        <w:pStyle w:val="TOC2"/>
        <w:tabs>
          <w:tab w:val="right" w:leader="dot" w:pos="8306"/>
        </w:tabs>
      </w:pPr>
      <w:hyperlink w:anchor="_Toc28325" w:history="1">
        <w:r>
          <w:rPr>
            <w:rFonts w:ascii="仿宋" w:eastAsia="仿宋" w:hAnsi="仿宋" w:cs="仿宋" w:hint="eastAsia"/>
            <w:lang w:eastAsia="zh-CN"/>
          </w:rPr>
          <w:t>(五)、地总体要求</w:t>
        </w:r>
        <w:r>
          <w:tab/>
        </w:r>
        <w:r>
          <w:fldChar w:fldCharType="begin"/>
        </w:r>
        <w:r>
          <w:instrText xml:space="preserve"> PAGEREF _Toc28325 \h </w:instrText>
        </w:r>
        <w:r>
          <w:fldChar w:fldCharType="separate"/>
        </w:r>
        <w:r>
          <w:t>37</w:t>
        </w:r>
        <w:r>
          <w:fldChar w:fldCharType="end"/>
        </w:r>
      </w:hyperlink>
    </w:p>
    <w:p>
      <w:pPr>
        <w:pStyle w:val="TOC2"/>
        <w:tabs>
          <w:tab w:val="right" w:leader="dot" w:pos="8306"/>
        </w:tabs>
      </w:pPr>
      <w:hyperlink w:anchor="_Toc13440" w:history="1">
        <w:r>
          <w:rPr>
            <w:rFonts w:ascii="仿宋" w:eastAsia="仿宋" w:hAnsi="仿宋" w:cs="仿宋" w:hint="eastAsia"/>
            <w:lang w:eastAsia="zh-CN"/>
          </w:rPr>
          <w:t>(六)、节约用地措施</w:t>
        </w:r>
        <w:r>
          <w:tab/>
        </w:r>
        <w:r>
          <w:fldChar w:fldCharType="begin"/>
        </w:r>
        <w:r>
          <w:instrText xml:space="preserve"> PAGEREF _Toc13440 \h </w:instrText>
        </w:r>
        <w:r>
          <w:fldChar w:fldCharType="separate"/>
        </w:r>
        <w:r>
          <w:t>38</w:t>
        </w:r>
        <w:r>
          <w:fldChar w:fldCharType="end"/>
        </w:r>
      </w:hyperlink>
    </w:p>
    <w:p>
      <w:pPr>
        <w:pStyle w:val="TOC2"/>
        <w:tabs>
          <w:tab w:val="right" w:leader="dot" w:pos="8306"/>
        </w:tabs>
      </w:pPr>
      <w:hyperlink w:anchor="_Toc8285" w:history="1">
        <w:r>
          <w:rPr>
            <w:rFonts w:ascii="仿宋" w:eastAsia="仿宋" w:hAnsi="仿宋" w:cs="仿宋" w:hint="eastAsia"/>
            <w:lang w:eastAsia="zh-CN"/>
          </w:rPr>
          <w:t>(七)、选址综合评价</w:t>
        </w:r>
        <w:r>
          <w:tab/>
        </w:r>
        <w:r>
          <w:fldChar w:fldCharType="begin"/>
        </w:r>
        <w:r>
          <w:instrText xml:space="preserve"> PAGEREF _Toc8285 \h </w:instrText>
        </w:r>
        <w:r>
          <w:fldChar w:fldCharType="separate"/>
        </w:r>
        <w:r>
          <w:t>39</w:t>
        </w:r>
        <w:r>
          <w:fldChar w:fldCharType="end"/>
        </w:r>
      </w:hyperlink>
    </w:p>
    <w:p>
      <w:pPr>
        <w:pStyle w:val="TOC1"/>
        <w:tabs>
          <w:tab w:val="right" w:leader="dot" w:pos="8306"/>
        </w:tabs>
      </w:pPr>
      <w:hyperlink w:anchor="_Toc3627" w:history="1">
        <w:r>
          <w:rPr>
            <w:rFonts w:ascii="仿宋" w:eastAsia="仿宋" w:hAnsi="仿宋" w:cs="仿宋" w:hint="eastAsia"/>
            <w:lang w:eastAsia="zh-CN"/>
          </w:rPr>
          <w:t>六、环境和生态影响分析</w:t>
        </w:r>
        <w:r>
          <w:tab/>
        </w:r>
        <w:r>
          <w:fldChar w:fldCharType="begin"/>
        </w:r>
        <w:r>
          <w:instrText xml:space="preserve"> PAGEREF _Toc3627 \h </w:instrText>
        </w:r>
        <w:r>
          <w:fldChar w:fldCharType="separate"/>
        </w:r>
        <w:r>
          <w:t>40</w:t>
        </w:r>
        <w:r>
          <w:fldChar w:fldCharType="end"/>
        </w:r>
      </w:hyperlink>
    </w:p>
    <w:p>
      <w:pPr>
        <w:pStyle w:val="TOC2"/>
        <w:tabs>
          <w:tab w:val="right" w:leader="dot" w:pos="8306"/>
        </w:tabs>
      </w:pPr>
      <w:hyperlink w:anchor="_Toc13189" w:history="1">
        <w:r>
          <w:rPr>
            <w:rFonts w:ascii="仿宋" w:eastAsia="仿宋" w:hAnsi="仿宋" w:cs="仿宋" w:hint="eastAsia"/>
            <w:lang w:eastAsia="zh-CN"/>
          </w:rPr>
          <w:t>(一)、环境和生态现状</w:t>
        </w:r>
        <w:r>
          <w:tab/>
        </w:r>
        <w:r>
          <w:fldChar w:fldCharType="begin"/>
        </w:r>
        <w:r>
          <w:instrText xml:space="preserve"> PAGEREF _Toc13189 \h </w:instrText>
        </w:r>
        <w:r>
          <w:fldChar w:fldCharType="separate"/>
        </w:r>
        <w:r>
          <w:t>40</w:t>
        </w:r>
        <w:r>
          <w:fldChar w:fldCharType="end"/>
        </w:r>
      </w:hyperlink>
    </w:p>
    <w:p>
      <w:pPr>
        <w:pStyle w:val="TOC2"/>
        <w:tabs>
          <w:tab w:val="right" w:leader="dot" w:pos="8306"/>
        </w:tabs>
      </w:pPr>
      <w:hyperlink w:anchor="_Toc11866" w:history="1">
        <w:r>
          <w:rPr>
            <w:rFonts w:ascii="仿宋" w:eastAsia="仿宋" w:hAnsi="仿宋" w:cs="仿宋" w:hint="eastAsia"/>
            <w:lang w:eastAsia="zh-CN"/>
          </w:rPr>
          <w:t>(二)、生态环境影响分析</w:t>
        </w:r>
        <w:r>
          <w:tab/>
        </w:r>
        <w:r>
          <w:fldChar w:fldCharType="begin"/>
        </w:r>
        <w:r>
          <w:instrText xml:space="preserve"> PAGEREF _Toc11866 \h </w:instrText>
        </w:r>
        <w:r>
          <w:fldChar w:fldCharType="separate"/>
        </w:r>
        <w:r>
          <w:t>42</w:t>
        </w:r>
        <w:r>
          <w:fldChar w:fldCharType="end"/>
        </w:r>
      </w:hyperlink>
    </w:p>
    <w:p>
      <w:pPr>
        <w:pStyle w:val="TOC2"/>
        <w:tabs>
          <w:tab w:val="right" w:leader="dot" w:pos="8306"/>
        </w:tabs>
      </w:pPr>
      <w:hyperlink w:anchor="_Toc6048" w:history="1">
        <w:r>
          <w:rPr>
            <w:rFonts w:ascii="仿宋" w:eastAsia="仿宋" w:hAnsi="仿宋" w:cs="仿宋" w:hint="eastAsia"/>
            <w:lang w:eastAsia="zh-CN"/>
          </w:rPr>
          <w:t>(三)、生态环境保护措施</w:t>
        </w:r>
        <w:r>
          <w:tab/>
        </w:r>
        <w:r>
          <w:fldChar w:fldCharType="begin"/>
        </w:r>
        <w:r>
          <w:instrText xml:space="preserve"> PAGEREF _Toc6048 \h </w:instrText>
        </w:r>
        <w:r>
          <w:fldChar w:fldCharType="separate"/>
        </w:r>
        <w:r>
          <w:t>43</w:t>
        </w:r>
        <w:r>
          <w:fldChar w:fldCharType="end"/>
        </w:r>
      </w:hyperlink>
    </w:p>
    <w:p>
      <w:pPr>
        <w:pStyle w:val="TOC2"/>
        <w:tabs>
          <w:tab w:val="right" w:leader="dot" w:pos="8306"/>
        </w:tabs>
      </w:pPr>
      <w:hyperlink w:anchor="_Toc16177" w:history="1">
        <w:r>
          <w:rPr>
            <w:rFonts w:ascii="仿宋" w:eastAsia="仿宋" w:hAnsi="仿宋" w:cs="仿宋" w:hint="eastAsia"/>
            <w:lang w:eastAsia="zh-CN"/>
          </w:rPr>
          <w:t>(四)、地质灾害影响分析</w:t>
        </w:r>
        <w:r>
          <w:tab/>
        </w:r>
        <w:r>
          <w:fldChar w:fldCharType="begin"/>
        </w:r>
        <w:r>
          <w:instrText xml:space="preserve"> PAGEREF _Toc16177 \h </w:instrText>
        </w:r>
        <w:r>
          <w:fldChar w:fldCharType="separate"/>
        </w:r>
        <w:r>
          <w:t>45</w:t>
        </w:r>
        <w:r>
          <w:fldChar w:fldCharType="end"/>
        </w:r>
      </w:hyperlink>
    </w:p>
    <w:p>
      <w:pPr>
        <w:pStyle w:val="TOC2"/>
        <w:tabs>
          <w:tab w:val="right" w:leader="dot" w:pos="8306"/>
        </w:tabs>
      </w:pPr>
      <w:hyperlink w:anchor="_Toc3140" w:history="1">
        <w:r>
          <w:rPr>
            <w:rFonts w:ascii="仿宋" w:eastAsia="仿宋" w:hAnsi="仿宋" w:cs="仿宋" w:hint="eastAsia"/>
            <w:lang w:eastAsia="zh-CN"/>
          </w:rPr>
          <w:t>(五)、特殊环境影响</w:t>
        </w:r>
        <w:r>
          <w:tab/>
        </w:r>
        <w:r>
          <w:fldChar w:fldCharType="begin"/>
        </w:r>
        <w:r>
          <w:instrText xml:space="preserve"> PAGEREF _Toc3140 \h </w:instrText>
        </w:r>
        <w:r>
          <w:fldChar w:fldCharType="separate"/>
        </w:r>
        <w:r>
          <w:t>46</w:t>
        </w:r>
        <w:r>
          <w:fldChar w:fldCharType="end"/>
        </w:r>
      </w:hyperlink>
    </w:p>
    <w:p>
      <w:pPr>
        <w:pStyle w:val="TOC1"/>
        <w:tabs>
          <w:tab w:val="right" w:leader="dot" w:pos="8306"/>
        </w:tabs>
      </w:pPr>
      <w:hyperlink w:anchor="_Toc20453" w:history="1">
        <w:r>
          <w:rPr>
            <w:rFonts w:ascii="仿宋" w:eastAsia="仿宋" w:hAnsi="仿宋" w:cs="仿宋" w:hint="eastAsia"/>
            <w:lang w:eastAsia="zh-CN"/>
          </w:rPr>
          <w:t>七、环境保护与治理方案</w:t>
        </w:r>
        <w:r>
          <w:tab/>
        </w:r>
        <w:r>
          <w:fldChar w:fldCharType="begin"/>
        </w:r>
        <w:r>
          <w:instrText xml:space="preserve"> PAGEREF _Toc20453 \h </w:instrText>
        </w:r>
        <w:r>
          <w:fldChar w:fldCharType="separate"/>
        </w:r>
        <w:r>
          <w:t>47</w:t>
        </w:r>
        <w:r>
          <w:fldChar w:fldCharType="end"/>
        </w:r>
      </w:hyperlink>
    </w:p>
    <w:p>
      <w:pPr>
        <w:pStyle w:val="TOC2"/>
        <w:tabs>
          <w:tab w:val="right" w:leader="dot" w:pos="8306"/>
        </w:tabs>
      </w:pPr>
      <w:hyperlink w:anchor="_Toc25062" w:history="1">
        <w:r>
          <w:rPr>
            <w:rFonts w:ascii="仿宋" w:eastAsia="仿宋" w:hAnsi="仿宋" w:cs="仿宋" w:hint="eastAsia"/>
            <w:lang w:eastAsia="zh-CN"/>
          </w:rPr>
          <w:t>(一)、项目环境影响评估</w:t>
        </w:r>
        <w:r>
          <w:tab/>
        </w:r>
        <w:r>
          <w:fldChar w:fldCharType="begin"/>
        </w:r>
        <w:r>
          <w:instrText xml:space="preserve"> PAGEREF _Toc25062 \h </w:instrText>
        </w:r>
        <w:r>
          <w:fldChar w:fldCharType="separate"/>
        </w:r>
        <w:r>
          <w:t>47</w:t>
        </w:r>
        <w:r>
          <w:fldChar w:fldCharType="end"/>
        </w:r>
      </w:hyperlink>
    </w:p>
    <w:p>
      <w:pPr>
        <w:pStyle w:val="TOC2"/>
        <w:tabs>
          <w:tab w:val="right" w:leader="dot" w:pos="8306"/>
        </w:tabs>
      </w:pPr>
      <w:hyperlink w:anchor="_Toc15585" w:history="1">
        <w:r>
          <w:rPr>
            <w:rFonts w:ascii="仿宋" w:eastAsia="仿宋" w:hAnsi="仿宋" w:cs="仿宋" w:hint="eastAsia"/>
            <w:lang w:eastAsia="zh-CN"/>
          </w:rPr>
          <w:t>(二)、环境保护措施与治理方案</w:t>
        </w:r>
        <w:r>
          <w:tab/>
        </w:r>
        <w:r>
          <w:fldChar w:fldCharType="begin"/>
        </w:r>
        <w:r>
          <w:instrText xml:space="preserve"> PAGEREF _Toc15585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1" w:history="1">
        <w:r>
          <w:rPr>
            <w:rFonts w:ascii="仿宋" w:eastAsia="仿宋" w:hAnsi="仿宋" w:cs="仿宋" w:hint="eastAsia"/>
            <w:lang w:eastAsia="zh-CN"/>
          </w:rPr>
          <w:t>八、项目进度计划</w:t>
        </w:r>
        <w:r>
          <w:tab/>
        </w:r>
        <w:r>
          <w:fldChar w:fldCharType="begin"/>
        </w:r>
        <w:r>
          <w:instrText xml:space="preserve"> PAGEREF _Toc16871 \h </w:instrText>
        </w:r>
        <w:r>
          <w:fldChar w:fldCharType="separate"/>
        </w:r>
        <w:r>
          <w:t>48</w:t>
        </w:r>
        <w:r>
          <w:fldChar w:fldCharType="end"/>
        </w:r>
      </w:hyperlink>
    </w:p>
    <w:p>
      <w:pPr>
        <w:pStyle w:val="TOC2"/>
        <w:tabs>
          <w:tab w:val="right" w:leader="dot" w:pos="8306"/>
        </w:tabs>
      </w:pPr>
      <w:hyperlink w:anchor="_Toc22046" w:history="1">
        <w:r>
          <w:rPr>
            <w:rFonts w:ascii="仿宋" w:eastAsia="仿宋" w:hAnsi="仿宋" w:cs="仿宋" w:hint="eastAsia"/>
            <w:lang w:eastAsia="zh-CN"/>
          </w:rPr>
          <w:t>(一)、建设周期</w:t>
        </w:r>
        <w:r>
          <w:tab/>
        </w:r>
        <w:r>
          <w:fldChar w:fldCharType="begin"/>
        </w:r>
        <w:r>
          <w:instrText xml:space="preserve"> PAGEREF _Toc22046 \h </w:instrText>
        </w:r>
        <w:r>
          <w:fldChar w:fldCharType="separate"/>
        </w:r>
        <w:r>
          <w:t>48</w:t>
        </w:r>
        <w:r>
          <w:fldChar w:fldCharType="end"/>
        </w:r>
      </w:hyperlink>
    </w:p>
    <w:p>
      <w:pPr>
        <w:pStyle w:val="TOC2"/>
        <w:tabs>
          <w:tab w:val="right" w:leader="dot" w:pos="8306"/>
        </w:tabs>
      </w:pPr>
      <w:hyperlink w:anchor="_Toc16398" w:history="1">
        <w:r>
          <w:rPr>
            <w:rFonts w:ascii="仿宋" w:eastAsia="仿宋" w:hAnsi="仿宋" w:cs="仿宋" w:hint="eastAsia"/>
            <w:lang w:eastAsia="zh-CN"/>
          </w:rPr>
          <w:t>(二)、建设进度</w:t>
        </w:r>
        <w:r>
          <w:tab/>
        </w:r>
        <w:r>
          <w:fldChar w:fldCharType="begin"/>
        </w:r>
        <w:r>
          <w:instrText xml:space="preserve"> PAGEREF _Toc16398 \h </w:instrText>
        </w:r>
        <w:r>
          <w:fldChar w:fldCharType="separate"/>
        </w:r>
        <w:r>
          <w:t>49</w:t>
        </w:r>
        <w:r>
          <w:fldChar w:fldCharType="end"/>
        </w:r>
      </w:hyperlink>
    </w:p>
    <w:p>
      <w:pPr>
        <w:pStyle w:val="TOC2"/>
        <w:tabs>
          <w:tab w:val="right" w:leader="dot" w:pos="8306"/>
        </w:tabs>
      </w:pPr>
      <w:hyperlink w:anchor="_Toc7476" w:history="1">
        <w:r>
          <w:rPr>
            <w:rFonts w:ascii="仿宋" w:eastAsia="仿宋" w:hAnsi="仿宋" w:cs="仿宋" w:hint="eastAsia"/>
            <w:lang w:eastAsia="zh-CN"/>
          </w:rPr>
          <w:t>(三)、进度安排注意事项</w:t>
        </w:r>
        <w:r>
          <w:tab/>
        </w:r>
        <w:r>
          <w:fldChar w:fldCharType="begin"/>
        </w:r>
        <w:r>
          <w:instrText xml:space="preserve"> PAGEREF _Toc7476 \h </w:instrText>
        </w:r>
        <w:r>
          <w:fldChar w:fldCharType="separate"/>
        </w:r>
        <w:r>
          <w:t>50</w:t>
        </w:r>
        <w:r>
          <w:fldChar w:fldCharType="end"/>
        </w:r>
      </w:hyperlink>
    </w:p>
    <w:p>
      <w:pPr>
        <w:pStyle w:val="TOC2"/>
        <w:tabs>
          <w:tab w:val="right" w:leader="dot" w:pos="8306"/>
        </w:tabs>
      </w:pPr>
      <w:hyperlink w:anchor="_Toc18645" w:history="1">
        <w:r>
          <w:rPr>
            <w:rFonts w:ascii="仿宋" w:eastAsia="仿宋" w:hAnsi="仿宋" w:cs="仿宋" w:hint="eastAsia"/>
            <w:lang w:eastAsia="zh-CN"/>
          </w:rPr>
          <w:t>(四)、人力资源配置</w:t>
        </w:r>
        <w:r>
          <w:tab/>
        </w:r>
        <w:r>
          <w:fldChar w:fldCharType="begin"/>
        </w:r>
        <w:r>
          <w:instrText xml:space="preserve"> PAGEREF _Toc18645 \h </w:instrText>
        </w:r>
        <w:r>
          <w:fldChar w:fldCharType="separate"/>
        </w:r>
        <w:r>
          <w:t>51</w:t>
        </w:r>
        <w:r>
          <w:fldChar w:fldCharType="end"/>
        </w:r>
      </w:hyperlink>
    </w:p>
    <w:p>
      <w:pPr>
        <w:pStyle w:val="TOC2"/>
        <w:tabs>
          <w:tab w:val="right" w:leader="dot" w:pos="8306"/>
        </w:tabs>
      </w:pPr>
      <w:hyperlink w:anchor="_Toc233" w:history="1">
        <w:r>
          <w:rPr>
            <w:rFonts w:ascii="仿宋" w:eastAsia="仿宋" w:hAnsi="仿宋" w:cs="仿宋" w:hint="eastAsia"/>
            <w:lang w:eastAsia="zh-CN"/>
          </w:rPr>
          <w:t>(五)、员工培训</w:t>
        </w:r>
        <w:r>
          <w:tab/>
        </w:r>
        <w:r>
          <w:fldChar w:fldCharType="begin"/>
        </w:r>
        <w:r>
          <w:instrText xml:space="preserve"> PAGEREF _Toc233 \h </w:instrText>
        </w:r>
        <w:r>
          <w:fldChar w:fldCharType="separate"/>
        </w:r>
        <w:r>
          <w:t>53</w:t>
        </w:r>
        <w:r>
          <w:fldChar w:fldCharType="end"/>
        </w:r>
      </w:hyperlink>
    </w:p>
    <w:p>
      <w:pPr>
        <w:pStyle w:val="TOC2"/>
        <w:tabs>
          <w:tab w:val="right" w:leader="dot" w:pos="8306"/>
        </w:tabs>
      </w:pPr>
      <w:hyperlink w:anchor="_Toc23354" w:history="1">
        <w:r>
          <w:rPr>
            <w:rFonts w:ascii="仿宋" w:eastAsia="仿宋" w:hAnsi="仿宋" w:cs="仿宋" w:hint="eastAsia"/>
            <w:lang w:eastAsia="zh-CN"/>
          </w:rPr>
          <w:t>(六)、项目实施保障</w:t>
        </w:r>
        <w:r>
          <w:tab/>
        </w:r>
        <w:r>
          <w:fldChar w:fldCharType="begin"/>
        </w:r>
        <w:r>
          <w:instrText xml:space="preserve"> PAGEREF _Toc23354 \h </w:instrText>
        </w:r>
        <w:r>
          <w:fldChar w:fldCharType="separate"/>
        </w:r>
        <w:r>
          <w:t>54</w:t>
        </w:r>
        <w:r>
          <w:fldChar w:fldCharType="end"/>
        </w:r>
      </w:hyperlink>
    </w:p>
    <w:p>
      <w:pPr>
        <w:pStyle w:val="TOC2"/>
        <w:tabs>
          <w:tab w:val="right" w:leader="dot" w:pos="8306"/>
        </w:tabs>
      </w:pPr>
      <w:hyperlink w:anchor="_Toc27213" w:history="1">
        <w:r>
          <w:rPr>
            <w:rFonts w:ascii="仿宋" w:eastAsia="仿宋" w:hAnsi="仿宋" w:cs="仿宋" w:hint="eastAsia"/>
            <w:lang w:eastAsia="zh-CN"/>
          </w:rPr>
          <w:t>(七)、安全规范管理</w:t>
        </w:r>
        <w:r>
          <w:tab/>
        </w:r>
        <w:r>
          <w:fldChar w:fldCharType="begin"/>
        </w:r>
        <w:r>
          <w:instrText xml:space="preserve"> PAGEREF _Toc27213 \h </w:instrText>
        </w:r>
        <w:r>
          <w:fldChar w:fldCharType="separate"/>
        </w:r>
        <w:r>
          <w:t>55</w:t>
        </w:r>
        <w:r>
          <w:fldChar w:fldCharType="end"/>
        </w:r>
      </w:hyperlink>
    </w:p>
    <w:p>
      <w:pPr>
        <w:pStyle w:val="TOC1"/>
        <w:tabs>
          <w:tab w:val="right" w:leader="dot" w:pos="8306"/>
        </w:tabs>
      </w:pPr>
      <w:hyperlink w:anchor="_Toc12784" w:history="1">
        <w:r>
          <w:rPr>
            <w:rFonts w:ascii="仿宋" w:eastAsia="仿宋" w:hAnsi="仿宋" w:cs="仿宋" w:hint="eastAsia"/>
            <w:lang w:eastAsia="zh-CN"/>
          </w:rPr>
          <w:t>九、土地利用与规划方案</w:t>
        </w:r>
        <w:r>
          <w:tab/>
        </w:r>
        <w:r>
          <w:fldChar w:fldCharType="begin"/>
        </w:r>
        <w:r>
          <w:instrText xml:space="preserve"> PAGEREF _Toc12784 \h </w:instrText>
        </w:r>
        <w:r>
          <w:fldChar w:fldCharType="separate"/>
        </w:r>
        <w:r>
          <w:t>56</w:t>
        </w:r>
        <w:r>
          <w:fldChar w:fldCharType="end"/>
        </w:r>
      </w:hyperlink>
    </w:p>
    <w:p>
      <w:pPr>
        <w:pStyle w:val="TOC2"/>
        <w:tabs>
          <w:tab w:val="right" w:leader="dot" w:pos="8306"/>
        </w:tabs>
      </w:pPr>
      <w:hyperlink w:anchor="_Toc20388" w:history="1">
        <w:r>
          <w:rPr>
            <w:rFonts w:ascii="仿宋" w:eastAsia="仿宋" w:hAnsi="仿宋" w:cs="仿宋" w:hint="eastAsia"/>
            <w:lang w:eastAsia="zh-CN"/>
          </w:rPr>
          <w:t>(一)、项目用地情况分析</w:t>
        </w:r>
        <w:r>
          <w:tab/>
        </w:r>
        <w:r>
          <w:fldChar w:fldCharType="begin"/>
        </w:r>
        <w:r>
          <w:instrText xml:space="preserve"> PAGEREF _Toc20388 \h </w:instrText>
        </w:r>
        <w:r>
          <w:fldChar w:fldCharType="separate"/>
        </w:r>
        <w:r>
          <w:t>56</w:t>
        </w:r>
        <w:r>
          <w:fldChar w:fldCharType="end"/>
        </w:r>
      </w:hyperlink>
    </w:p>
    <w:p>
      <w:pPr>
        <w:pStyle w:val="TOC2"/>
        <w:tabs>
          <w:tab w:val="right" w:leader="dot" w:pos="8306"/>
        </w:tabs>
      </w:pPr>
      <w:hyperlink w:anchor="_Toc24347" w:history="1">
        <w:r>
          <w:rPr>
            <w:rFonts w:ascii="仿宋" w:eastAsia="仿宋" w:hAnsi="仿宋" w:cs="仿宋" w:hint="eastAsia"/>
            <w:lang w:eastAsia="zh-CN"/>
          </w:rPr>
          <w:t>(二)、土地利用规划方案</w:t>
        </w:r>
        <w:r>
          <w:tab/>
        </w:r>
        <w:r>
          <w:fldChar w:fldCharType="begin"/>
        </w:r>
        <w:r>
          <w:instrText xml:space="preserve"> PAGEREF _Toc24347 \h </w:instrText>
        </w:r>
        <w:r>
          <w:fldChar w:fldCharType="separate"/>
        </w:r>
        <w:r>
          <w:t>57</w:t>
        </w:r>
        <w:r>
          <w:fldChar w:fldCharType="end"/>
        </w:r>
      </w:hyperlink>
    </w:p>
    <w:p>
      <w:pPr>
        <w:pStyle w:val="TOC1"/>
        <w:tabs>
          <w:tab w:val="right" w:leader="dot" w:pos="8306"/>
        </w:tabs>
      </w:pPr>
      <w:hyperlink w:anchor="_Toc25517" w:history="1">
        <w:r>
          <w:rPr>
            <w:rFonts w:ascii="仿宋" w:eastAsia="仿宋" w:hAnsi="仿宋" w:cs="仿宋" w:hint="eastAsia"/>
            <w:lang w:eastAsia="zh-CN"/>
          </w:rPr>
          <w:t>十、环境保护与绿色发展</w:t>
        </w:r>
        <w:r>
          <w:tab/>
        </w:r>
        <w:r>
          <w:fldChar w:fldCharType="begin"/>
        </w:r>
        <w:r>
          <w:instrText xml:space="preserve"> PAGEREF _Toc25517 \h </w:instrText>
        </w:r>
        <w:r>
          <w:fldChar w:fldCharType="separate"/>
        </w:r>
        <w:r>
          <w:t>58</w:t>
        </w:r>
        <w:r>
          <w:fldChar w:fldCharType="end"/>
        </w:r>
      </w:hyperlink>
    </w:p>
    <w:p>
      <w:pPr>
        <w:pStyle w:val="TOC2"/>
        <w:tabs>
          <w:tab w:val="right" w:leader="dot" w:pos="8306"/>
        </w:tabs>
      </w:pPr>
      <w:hyperlink w:anchor="_Toc14085" w:history="1">
        <w:r>
          <w:rPr>
            <w:rFonts w:ascii="仿宋" w:eastAsia="仿宋" w:hAnsi="仿宋" w:cs="仿宋" w:hint="eastAsia"/>
            <w:lang w:eastAsia="zh-CN"/>
          </w:rPr>
          <w:t>(一)、环境保护措施</w:t>
        </w:r>
        <w:r>
          <w:tab/>
        </w:r>
        <w:r>
          <w:fldChar w:fldCharType="begin"/>
        </w:r>
        <w:r>
          <w:instrText xml:space="preserve"> PAGEREF _Toc14085 \h </w:instrText>
        </w:r>
        <w:r>
          <w:fldChar w:fldCharType="separate"/>
        </w:r>
        <w:r>
          <w:t>58</w:t>
        </w:r>
        <w:r>
          <w:fldChar w:fldCharType="end"/>
        </w:r>
      </w:hyperlink>
    </w:p>
    <w:p>
      <w:pPr>
        <w:pStyle w:val="TOC2"/>
        <w:tabs>
          <w:tab w:val="right" w:leader="dot" w:pos="8306"/>
        </w:tabs>
      </w:pPr>
      <w:hyperlink w:anchor="_Toc27650" w:history="1">
        <w:r>
          <w:rPr>
            <w:rFonts w:ascii="仿宋" w:eastAsia="仿宋" w:hAnsi="仿宋" w:cs="仿宋" w:hint="eastAsia"/>
            <w:lang w:eastAsia="zh-CN"/>
          </w:rPr>
          <w:t>(二)、绿色发展与可持续发展策略</w:t>
        </w:r>
        <w:r>
          <w:tab/>
        </w:r>
        <w:r>
          <w:fldChar w:fldCharType="begin"/>
        </w:r>
        <w:r>
          <w:instrText xml:space="preserve"> PAGEREF _Toc27650 \h </w:instrText>
        </w:r>
        <w:r>
          <w:fldChar w:fldCharType="separate"/>
        </w:r>
        <w:r>
          <w:t>60</w:t>
        </w:r>
        <w:r>
          <w:fldChar w:fldCharType="end"/>
        </w:r>
      </w:hyperlink>
    </w:p>
    <w:p>
      <w:pPr>
        <w:pStyle w:val="TOC1"/>
        <w:tabs>
          <w:tab w:val="right" w:leader="dot" w:pos="8306"/>
        </w:tabs>
      </w:pPr>
      <w:hyperlink w:anchor="_Toc2415" w:history="1">
        <w:r>
          <w:rPr>
            <w:rFonts w:ascii="仿宋" w:eastAsia="仿宋" w:hAnsi="仿宋" w:cs="仿宋" w:hint="eastAsia"/>
            <w:lang w:eastAsia="zh-CN"/>
          </w:rPr>
          <w:t>十一、项目变更管理</w:t>
        </w:r>
        <w:r>
          <w:tab/>
        </w:r>
        <w:r>
          <w:fldChar w:fldCharType="begin"/>
        </w:r>
        <w:r>
          <w:instrText xml:space="preserve"> PAGEREF _Toc2415 \h </w:instrText>
        </w:r>
        <w:r>
          <w:fldChar w:fldCharType="separate"/>
        </w:r>
        <w:r>
          <w:t>61</w:t>
        </w:r>
        <w:r>
          <w:fldChar w:fldCharType="end"/>
        </w:r>
      </w:hyperlink>
    </w:p>
    <w:p>
      <w:pPr>
        <w:pStyle w:val="TOC2"/>
        <w:tabs>
          <w:tab w:val="right" w:leader="dot" w:pos="8306"/>
        </w:tabs>
      </w:pPr>
      <w:hyperlink w:anchor="_Toc24490" w:history="1">
        <w:r>
          <w:rPr>
            <w:rFonts w:ascii="仿宋" w:eastAsia="仿宋" w:hAnsi="仿宋" w:cs="仿宋" w:hint="eastAsia"/>
            <w:lang w:eastAsia="zh-CN"/>
          </w:rPr>
          <w:t>(一)、变更控制流程</w:t>
        </w:r>
        <w:r>
          <w:tab/>
        </w:r>
        <w:r>
          <w:fldChar w:fldCharType="begin"/>
        </w:r>
        <w:r>
          <w:instrText xml:space="preserve"> PAGEREF _Toc24490 \h </w:instrText>
        </w:r>
        <w:r>
          <w:fldChar w:fldCharType="separate"/>
        </w:r>
        <w:r>
          <w:t>61</w:t>
        </w:r>
        <w:r>
          <w:fldChar w:fldCharType="end"/>
        </w:r>
      </w:hyperlink>
    </w:p>
    <w:p>
      <w:pPr>
        <w:pStyle w:val="TOC2"/>
        <w:tabs>
          <w:tab w:val="right" w:leader="dot" w:pos="8306"/>
        </w:tabs>
      </w:pPr>
      <w:hyperlink w:anchor="_Toc26214" w:history="1">
        <w:r>
          <w:rPr>
            <w:rFonts w:ascii="仿宋" w:eastAsia="仿宋" w:hAnsi="仿宋" w:cs="仿宋" w:hint="eastAsia"/>
            <w:lang w:eastAsia="zh-CN"/>
          </w:rPr>
          <w:t>(二)、影响评估与处理</w:t>
        </w:r>
        <w:r>
          <w:tab/>
        </w:r>
        <w:r>
          <w:fldChar w:fldCharType="begin"/>
        </w:r>
        <w:r>
          <w:instrText xml:space="preserve"> PAGEREF _Toc26214 \h </w:instrText>
        </w:r>
        <w:r>
          <w:fldChar w:fldCharType="separate"/>
        </w:r>
        <w:r>
          <w:t>62</w:t>
        </w:r>
        <w:r>
          <w:fldChar w:fldCharType="end"/>
        </w:r>
      </w:hyperlink>
    </w:p>
    <w:p>
      <w:pPr>
        <w:pStyle w:val="TOC2"/>
        <w:tabs>
          <w:tab w:val="right" w:leader="dot" w:pos="8306"/>
        </w:tabs>
      </w:pPr>
      <w:hyperlink w:anchor="_Toc14103" w:history="1">
        <w:r>
          <w:rPr>
            <w:rFonts w:ascii="仿宋" w:eastAsia="仿宋" w:hAnsi="仿宋" w:cs="仿宋" w:hint="eastAsia"/>
            <w:lang w:eastAsia="zh-CN"/>
          </w:rPr>
          <w:t>(三)、变更记录与追踪</w:t>
        </w:r>
        <w:r>
          <w:tab/>
        </w:r>
        <w:r>
          <w:fldChar w:fldCharType="begin"/>
        </w:r>
        <w:r>
          <w:instrText xml:space="preserve"> PAGEREF _Toc14103 \h </w:instrText>
        </w:r>
        <w:r>
          <w:fldChar w:fldCharType="separate"/>
        </w:r>
        <w:r>
          <w:t>64</w:t>
        </w:r>
        <w:r>
          <w:fldChar w:fldCharType="end"/>
        </w:r>
      </w:hyperlink>
    </w:p>
    <w:p>
      <w:pPr>
        <w:pStyle w:val="TOC2"/>
        <w:tabs>
          <w:tab w:val="right" w:leader="dot" w:pos="8306"/>
        </w:tabs>
      </w:pPr>
      <w:hyperlink w:anchor="_Toc21191" w:history="1">
        <w:r>
          <w:rPr>
            <w:rFonts w:ascii="仿宋" w:eastAsia="仿宋" w:hAnsi="仿宋" w:cs="仿宋" w:hint="eastAsia"/>
            <w:lang w:eastAsia="zh-CN"/>
          </w:rPr>
          <w:t>(四)、变更管理策略</w:t>
        </w:r>
        <w:r>
          <w:tab/>
        </w:r>
        <w:r>
          <w:fldChar w:fldCharType="begin"/>
        </w:r>
        <w:r>
          <w:instrText xml:space="preserve"> PAGEREF _Toc21191 \h </w:instrText>
        </w:r>
        <w:r>
          <w:fldChar w:fldCharType="separate"/>
        </w:r>
        <w:r>
          <w:t>65</w:t>
        </w:r>
        <w:r>
          <w:fldChar w:fldCharType="end"/>
        </w:r>
      </w:hyperlink>
    </w:p>
    <w:p>
      <w:pPr>
        <w:pStyle w:val="TOC1"/>
        <w:tabs>
          <w:tab w:val="right" w:leader="dot" w:pos="8306"/>
        </w:tabs>
      </w:pPr>
      <w:hyperlink w:anchor="_Toc24861" w:history="1">
        <w:r>
          <w:rPr>
            <w:rFonts w:ascii="仿宋" w:eastAsia="仿宋" w:hAnsi="仿宋" w:cs="仿宋" w:hint="eastAsia"/>
            <w:lang w:eastAsia="zh-CN"/>
          </w:rPr>
          <w:t>十二、资金管理与财务规划</w:t>
        </w:r>
        <w:r>
          <w:tab/>
        </w:r>
        <w:r>
          <w:fldChar w:fldCharType="begin"/>
        </w:r>
        <w:r>
          <w:instrText xml:space="preserve"> PAGEREF _Toc24861 \h </w:instrText>
        </w:r>
        <w:r>
          <w:fldChar w:fldCharType="separate"/>
        </w:r>
        <w:r>
          <w:t>67</w:t>
        </w:r>
        <w:r>
          <w:fldChar w:fldCharType="end"/>
        </w:r>
      </w:hyperlink>
    </w:p>
    <w:p>
      <w:pPr>
        <w:pStyle w:val="TOC2"/>
        <w:tabs>
          <w:tab w:val="right" w:leader="dot" w:pos="8306"/>
        </w:tabs>
      </w:pPr>
      <w:hyperlink w:anchor="_Toc12757" w:history="1">
        <w:r>
          <w:rPr>
            <w:rFonts w:ascii="仿宋" w:eastAsia="仿宋" w:hAnsi="仿宋" w:cs="仿宋" w:hint="eastAsia"/>
            <w:lang w:eastAsia="zh-CN"/>
          </w:rPr>
          <w:t>(一)、项目资金来源与筹措</w:t>
        </w:r>
        <w:r>
          <w:tab/>
        </w:r>
        <w:r>
          <w:fldChar w:fldCharType="begin"/>
        </w:r>
        <w:r>
          <w:instrText xml:space="preserve"> PAGEREF _Toc12757 \h </w:instrText>
        </w:r>
        <w:r>
          <w:fldChar w:fldCharType="separate"/>
        </w:r>
        <w:r>
          <w:t>67</w:t>
        </w:r>
        <w:r>
          <w:fldChar w:fldCharType="end"/>
        </w:r>
      </w:hyperlink>
    </w:p>
    <w:p>
      <w:pPr>
        <w:pStyle w:val="TOC2"/>
        <w:tabs>
          <w:tab w:val="right" w:leader="dot" w:pos="8306"/>
        </w:tabs>
      </w:pPr>
      <w:hyperlink w:anchor="_Toc11439" w:history="1">
        <w:r>
          <w:rPr>
            <w:rFonts w:ascii="仿宋" w:eastAsia="仿宋" w:hAnsi="仿宋" w:cs="仿宋" w:hint="eastAsia"/>
            <w:lang w:eastAsia="zh-CN"/>
          </w:rPr>
          <w:t>(二)、资金使用与监管</w:t>
        </w:r>
        <w:r>
          <w:tab/>
        </w:r>
        <w:r>
          <w:fldChar w:fldCharType="begin"/>
        </w:r>
        <w:r>
          <w:instrText xml:space="preserve"> PAGEREF _Toc11439 \h </w:instrText>
        </w:r>
        <w:r>
          <w:fldChar w:fldCharType="separate"/>
        </w:r>
        <w:r>
          <w:t>69</w:t>
        </w:r>
        <w:r>
          <w:fldChar w:fldCharType="end"/>
        </w:r>
      </w:hyperlink>
    </w:p>
    <w:p>
      <w:pPr>
        <w:pStyle w:val="TOC2"/>
        <w:tabs>
          <w:tab w:val="right" w:leader="dot" w:pos="8306"/>
        </w:tabs>
      </w:pPr>
      <w:hyperlink w:anchor="_Toc5262" w:history="1">
        <w:r>
          <w:rPr>
            <w:rFonts w:ascii="仿宋" w:eastAsia="仿宋" w:hAnsi="仿宋" w:cs="仿宋" w:hint="eastAsia"/>
            <w:lang w:eastAsia="zh-CN"/>
          </w:rPr>
          <w:t>(三)、财务规划与预测</w:t>
        </w:r>
        <w:r>
          <w:tab/>
        </w:r>
        <w:r>
          <w:fldChar w:fldCharType="begin"/>
        </w:r>
        <w:r>
          <w:instrText xml:space="preserve"> PAGEREF _Toc5262 \h </w:instrText>
        </w:r>
        <w:r>
          <w:fldChar w:fldCharType="separate"/>
        </w:r>
        <w:r>
          <w:t>70</w:t>
        </w:r>
        <w:r>
          <w:fldChar w:fldCharType="end"/>
        </w:r>
      </w:hyperlink>
    </w:p>
    <w:p>
      <w:pPr>
        <w:pStyle w:val="TOC1"/>
        <w:tabs>
          <w:tab w:val="right" w:leader="dot" w:pos="8306"/>
        </w:tabs>
      </w:pPr>
      <w:hyperlink w:anchor="_Toc13660" w:history="1">
        <w:r>
          <w:rPr>
            <w:rFonts w:ascii="仿宋" w:eastAsia="仿宋" w:hAnsi="仿宋" w:cs="仿宋" w:hint="eastAsia"/>
            <w:lang w:eastAsia="zh-CN"/>
          </w:rPr>
          <w:t>十三、人力资源管理与开发</w:t>
        </w:r>
        <w:r>
          <w:tab/>
        </w:r>
        <w:r>
          <w:fldChar w:fldCharType="begin"/>
        </w:r>
        <w:r>
          <w:instrText xml:space="preserve"> PAGEREF _Toc13660 \h </w:instrText>
        </w:r>
        <w:r>
          <w:fldChar w:fldCharType="separate"/>
        </w:r>
        <w:r>
          <w:t>71</w:t>
        </w:r>
        <w:r>
          <w:fldChar w:fldCharType="end"/>
        </w:r>
      </w:hyperlink>
    </w:p>
    <w:p>
      <w:pPr>
        <w:pStyle w:val="TOC2"/>
        <w:tabs>
          <w:tab w:val="right" w:leader="dot" w:pos="8306"/>
        </w:tabs>
      </w:pPr>
      <w:hyperlink w:anchor="_Toc25764" w:history="1">
        <w:r>
          <w:rPr>
            <w:rFonts w:ascii="仿宋" w:eastAsia="仿宋" w:hAnsi="仿宋" w:cs="仿宋" w:hint="eastAsia"/>
            <w:lang w:eastAsia="zh-CN"/>
          </w:rPr>
          <w:t>(一)、人力资源规划</w:t>
        </w:r>
        <w:r>
          <w:tab/>
        </w:r>
        <w:r>
          <w:fldChar w:fldCharType="begin"/>
        </w:r>
        <w:r>
          <w:instrText xml:space="preserve"> PAGEREF _Toc25764 \h </w:instrText>
        </w:r>
        <w:r>
          <w:fldChar w:fldCharType="separate"/>
        </w:r>
        <w:r>
          <w:t>71</w:t>
        </w:r>
        <w:r>
          <w:fldChar w:fldCharType="end"/>
        </w:r>
      </w:hyperlink>
    </w:p>
    <w:p>
      <w:pPr>
        <w:pStyle w:val="TOC2"/>
        <w:tabs>
          <w:tab w:val="right" w:leader="dot" w:pos="8306"/>
        </w:tabs>
      </w:pPr>
      <w:hyperlink w:anchor="_Toc4324" w:history="1">
        <w:r>
          <w:rPr>
            <w:rFonts w:ascii="仿宋" w:eastAsia="仿宋" w:hAnsi="仿宋" w:cs="仿宋" w:hint="eastAsia"/>
            <w:lang w:eastAsia="zh-CN"/>
          </w:rPr>
          <w:t>(二)、人力资源开发与培训</w:t>
        </w:r>
        <w:r>
          <w:tab/>
        </w:r>
        <w:r>
          <w:fldChar w:fldCharType="begin"/>
        </w:r>
        <w:r>
          <w:instrText xml:space="preserve"> PAGEREF _Toc4324 \h </w:instrText>
        </w:r>
        <w:r>
          <w:fldChar w:fldCharType="separate"/>
        </w:r>
        <w:r>
          <w:t>73</w:t>
        </w:r>
        <w:r>
          <w:fldChar w:fldCharType="end"/>
        </w:r>
      </w:hyperlink>
    </w:p>
    <w:p>
      <w:pPr>
        <w:pStyle w:val="TOC1"/>
        <w:tabs>
          <w:tab w:val="right" w:leader="dot" w:pos="8306"/>
        </w:tabs>
      </w:pPr>
      <w:hyperlink w:anchor="_Toc20551" w:history="1">
        <w:r>
          <w:rPr>
            <w:rFonts w:ascii="仿宋" w:eastAsia="仿宋" w:hAnsi="仿宋" w:cs="仿宋" w:hint="eastAsia"/>
            <w:lang w:eastAsia="zh-CN"/>
          </w:rPr>
          <w:t>十四、成果转化与推广应用</w:t>
        </w:r>
        <w:r>
          <w:tab/>
        </w:r>
        <w:r>
          <w:fldChar w:fldCharType="begin"/>
        </w:r>
        <w:r>
          <w:instrText xml:space="preserve"> PAGEREF _Toc20551 \h </w:instrText>
        </w:r>
        <w:r>
          <w:fldChar w:fldCharType="separate"/>
        </w:r>
        <w:r>
          <w:t>75</w:t>
        </w:r>
        <w:r>
          <w:fldChar w:fldCharType="end"/>
        </w:r>
      </w:hyperlink>
    </w:p>
    <w:p>
      <w:pPr>
        <w:pStyle w:val="TOC2"/>
        <w:tabs>
          <w:tab w:val="right" w:leader="dot" w:pos="8306"/>
        </w:tabs>
      </w:pPr>
      <w:hyperlink w:anchor="_Toc11880" w:history="1">
        <w:r>
          <w:rPr>
            <w:rFonts w:ascii="仿宋" w:eastAsia="仿宋" w:hAnsi="仿宋" w:cs="仿宋" w:hint="eastAsia"/>
            <w:lang w:eastAsia="zh-CN"/>
          </w:rPr>
          <w:t>(一)、成果转化策略制定</w:t>
        </w:r>
        <w:r>
          <w:tab/>
        </w:r>
        <w:r>
          <w:fldChar w:fldCharType="begin"/>
        </w:r>
        <w:r>
          <w:instrText xml:space="preserve"> PAGEREF _Toc11880 \h </w:instrText>
        </w:r>
        <w:r>
          <w:fldChar w:fldCharType="separate"/>
        </w:r>
        <w:r>
          <w:t>75</w:t>
        </w:r>
        <w:r>
          <w:fldChar w:fldCharType="end"/>
        </w:r>
      </w:hyperlink>
    </w:p>
    <w:p>
      <w:pPr>
        <w:pStyle w:val="TOC2"/>
        <w:tabs>
          <w:tab w:val="right" w:leader="dot" w:pos="8306"/>
        </w:tabs>
      </w:pPr>
      <w:hyperlink w:anchor="_Toc17691" w:history="1">
        <w:r>
          <w:rPr>
            <w:rFonts w:ascii="仿宋" w:eastAsia="仿宋" w:hAnsi="仿宋" w:cs="仿宋" w:hint="eastAsia"/>
            <w:lang w:eastAsia="zh-CN"/>
          </w:rPr>
          <w:t>(二)、成果推广应用方案</w:t>
        </w:r>
        <w:r>
          <w:tab/>
        </w:r>
        <w:r>
          <w:fldChar w:fldCharType="begin"/>
        </w:r>
        <w:r>
          <w:instrText xml:space="preserve"> PAGEREF _Toc17691 \h </w:instrText>
        </w:r>
        <w:r>
          <w:fldChar w:fldCharType="separate"/>
        </w:r>
        <w:r>
          <w:t>76</w:t>
        </w:r>
        <w:r>
          <w:fldChar w:fldCharType="end"/>
        </w:r>
      </w:hyperlink>
    </w:p>
    <w:p>
      <w:pPr>
        <w:pStyle w:val="TOC1"/>
        <w:tabs>
          <w:tab w:val="right" w:leader="dot" w:pos="8306"/>
        </w:tabs>
      </w:pPr>
      <w:hyperlink w:anchor="_Toc7152" w:history="1">
        <w:r>
          <w:rPr>
            <w:rFonts w:ascii="仿宋" w:eastAsia="仿宋" w:hAnsi="仿宋" w:cs="仿宋" w:hint="eastAsia"/>
            <w:lang w:eastAsia="zh-CN"/>
          </w:rPr>
          <w:t>十五、创新驱动与持续发展</w:t>
        </w:r>
        <w:r>
          <w:tab/>
        </w:r>
        <w:r>
          <w:fldChar w:fldCharType="begin"/>
        </w:r>
        <w:r>
          <w:instrText xml:space="preserve"> PAGEREF _Toc7152 \h </w:instrText>
        </w:r>
        <w:r>
          <w:fldChar w:fldCharType="separate"/>
        </w:r>
        <w:r>
          <w:t>78</w:t>
        </w:r>
        <w:r>
          <w:fldChar w:fldCharType="end"/>
        </w:r>
      </w:hyperlink>
    </w:p>
    <w:p>
      <w:pPr>
        <w:pStyle w:val="TOC2"/>
        <w:tabs>
          <w:tab w:val="right" w:leader="dot" w:pos="8306"/>
        </w:tabs>
      </w:pPr>
      <w:hyperlink w:anchor="_Toc31766" w:history="1">
        <w:r>
          <w:rPr>
            <w:rFonts w:ascii="仿宋" w:eastAsia="仿宋" w:hAnsi="仿宋" w:cs="仿宋" w:hint="eastAsia"/>
            <w:lang w:eastAsia="zh-CN"/>
          </w:rPr>
          <w:t>(一)、创新驱动战略实施</w:t>
        </w:r>
        <w:r>
          <w:tab/>
        </w:r>
        <w:r>
          <w:fldChar w:fldCharType="begin"/>
        </w:r>
        <w:r>
          <w:instrText xml:space="preserve"> PAGEREF _Toc31766 \h </w:instrText>
        </w:r>
        <w:r>
          <w:fldChar w:fldCharType="separate"/>
        </w:r>
        <w:r>
          <w:t>78</w:t>
        </w:r>
        <w:r>
          <w:fldChar w:fldCharType="end"/>
        </w:r>
      </w:hyperlink>
    </w:p>
    <w:p>
      <w:pPr>
        <w:pStyle w:val="TOC2"/>
        <w:tabs>
          <w:tab w:val="right" w:leader="dot" w:pos="8306"/>
        </w:tabs>
      </w:pPr>
      <w:hyperlink w:anchor="_Toc19815" w:history="1">
        <w:r>
          <w:rPr>
            <w:rFonts w:ascii="仿宋" w:eastAsia="仿宋" w:hAnsi="仿宋" w:cs="仿宋" w:hint="eastAsia"/>
            <w:lang w:eastAsia="zh-CN"/>
          </w:rPr>
          <w:t>(二)、持续发展路径探索</w:t>
        </w:r>
        <w:r>
          <w:tab/>
        </w:r>
        <w:r>
          <w:fldChar w:fldCharType="begin"/>
        </w:r>
        <w:r>
          <w:instrText xml:space="preserve"> PAGEREF _Toc19815 \h </w:instrText>
        </w:r>
        <w:r>
          <w:fldChar w:fldCharType="separate"/>
        </w:r>
        <w:r>
          <w:t>79</w:t>
        </w:r>
        <w:r>
          <w:fldChar w:fldCharType="end"/>
        </w:r>
      </w:hyperlink>
    </w:p>
    <w:p>
      <w:pPr>
        <w:pStyle w:val="TOC1"/>
        <w:tabs>
          <w:tab w:val="right" w:leader="dot" w:pos="8306"/>
        </w:tabs>
      </w:pPr>
      <w:hyperlink w:anchor="_Toc25882" w:history="1">
        <w:r>
          <w:rPr>
            <w:rFonts w:ascii="仿宋" w:eastAsia="仿宋" w:hAnsi="仿宋" w:cs="仿宋" w:hint="eastAsia"/>
            <w:lang w:eastAsia="zh-CN"/>
          </w:rPr>
          <w:t>十六、项目施工方案</w:t>
        </w:r>
        <w:r>
          <w:tab/>
        </w:r>
        <w:r>
          <w:fldChar w:fldCharType="begin"/>
        </w:r>
        <w:r>
          <w:instrText xml:space="preserve"> PAGEREF _Toc25882 \h </w:instrText>
        </w:r>
        <w:r>
          <w:fldChar w:fldCharType="separate"/>
        </w:r>
        <w:r>
          <w:t>84</w:t>
        </w:r>
        <w:r>
          <w:fldChar w:fldCharType="end"/>
        </w:r>
      </w:hyperlink>
    </w:p>
    <w:p>
      <w:pPr>
        <w:pStyle w:val="TOC2"/>
        <w:tabs>
          <w:tab w:val="right" w:leader="dot" w:pos="8306"/>
        </w:tabs>
      </w:pPr>
      <w:hyperlink w:anchor="_Toc6207" w:history="1">
        <w:r>
          <w:rPr>
            <w:rFonts w:ascii="仿宋" w:eastAsia="仿宋" w:hAnsi="仿宋" w:cs="仿宋" w:hint="eastAsia"/>
            <w:lang w:eastAsia="zh-CN"/>
          </w:rPr>
          <w:t>(一)、施工组织设计</w:t>
        </w:r>
        <w:r>
          <w:tab/>
        </w:r>
        <w:r>
          <w:fldChar w:fldCharType="begin"/>
        </w:r>
        <w:r>
          <w:instrText xml:space="preserve"> PAGEREF _Toc6207 \h </w:instrText>
        </w:r>
        <w:r>
          <w:fldChar w:fldCharType="separate"/>
        </w:r>
        <w:r>
          <w:t>84</w:t>
        </w:r>
        <w:r>
          <w:fldChar w:fldCharType="end"/>
        </w:r>
      </w:hyperlink>
    </w:p>
    <w:p>
      <w:pPr>
        <w:pStyle w:val="TOC2"/>
        <w:tabs>
          <w:tab w:val="right" w:leader="dot" w:pos="8306"/>
        </w:tabs>
      </w:pPr>
      <w:hyperlink w:anchor="_Toc30850" w:history="1">
        <w:r>
          <w:rPr>
            <w:rFonts w:ascii="仿宋" w:eastAsia="仿宋" w:hAnsi="仿宋" w:cs="仿宋" w:hint="eastAsia"/>
            <w:lang w:eastAsia="zh-CN"/>
          </w:rPr>
          <w:t>(二)、施工工艺与技术路线</w:t>
        </w:r>
        <w:r>
          <w:tab/>
        </w:r>
        <w:r>
          <w:fldChar w:fldCharType="begin"/>
        </w:r>
        <w:r>
          <w:instrText xml:space="preserve"> PAGEREF _Toc30850 \h </w:instrText>
        </w:r>
        <w:r>
          <w:fldChar w:fldCharType="separate"/>
        </w:r>
        <w:r>
          <w:t>85</w:t>
        </w:r>
        <w:r>
          <w:fldChar w:fldCharType="end"/>
        </w:r>
      </w:hyperlink>
    </w:p>
    <w:p>
      <w:pPr>
        <w:pStyle w:val="TOC2"/>
        <w:tabs>
          <w:tab w:val="right" w:leader="dot" w:pos="8306"/>
        </w:tabs>
      </w:pPr>
      <w:hyperlink w:anchor="_Toc29012" w:history="1">
        <w:r>
          <w:rPr>
            <w:rFonts w:ascii="仿宋" w:eastAsia="仿宋" w:hAnsi="仿宋" w:cs="仿宋" w:hint="eastAsia"/>
            <w:lang w:eastAsia="zh-CN"/>
          </w:rPr>
          <w:t>(三)、关键节点施工计划</w:t>
        </w:r>
        <w:r>
          <w:tab/>
        </w:r>
        <w:r>
          <w:fldChar w:fldCharType="begin"/>
        </w:r>
        <w:r>
          <w:instrText xml:space="preserve"> PAGEREF _Toc29012 \h </w:instrText>
        </w:r>
        <w:r>
          <w:fldChar w:fldCharType="separate"/>
        </w:r>
        <w:r>
          <w:t>86</w:t>
        </w:r>
        <w:r>
          <w:fldChar w:fldCharType="end"/>
        </w:r>
      </w:hyperlink>
    </w:p>
    <w:p>
      <w:pPr>
        <w:pStyle w:val="TOC2"/>
        <w:tabs>
          <w:tab w:val="right" w:leader="dot" w:pos="8306"/>
        </w:tabs>
      </w:pPr>
      <w:hyperlink w:anchor="_Toc26111" w:history="1">
        <w:r>
          <w:rPr>
            <w:rFonts w:ascii="仿宋" w:eastAsia="仿宋" w:hAnsi="仿宋" w:cs="仿宋" w:hint="eastAsia"/>
            <w:lang w:eastAsia="zh-CN"/>
          </w:rPr>
          <w:t>(四)、施工现场管理</w:t>
        </w:r>
        <w:r>
          <w:tab/>
        </w:r>
        <w:r>
          <w:fldChar w:fldCharType="begin"/>
        </w:r>
        <w:r>
          <w:instrText xml:space="preserve"> PAGEREF _Toc26111 \h </w:instrText>
        </w:r>
        <w:r>
          <w:fldChar w:fldCharType="separate"/>
        </w:r>
        <w:r>
          <w:t>88</w:t>
        </w:r>
        <w:r>
          <w:fldChar w:fldCharType="end"/>
        </w:r>
      </w:hyperlink>
    </w:p>
    <w:p>
      <w:pPr>
        <w:pStyle w:val="TOC1"/>
        <w:tabs>
          <w:tab w:val="right" w:leader="dot" w:pos="8306"/>
        </w:tabs>
      </w:pPr>
      <w:hyperlink w:anchor="_Toc9929" w:history="1">
        <w:r>
          <w:rPr>
            <w:rFonts w:ascii="仿宋" w:eastAsia="仿宋" w:hAnsi="仿宋" w:cs="仿宋" w:hint="eastAsia"/>
            <w:lang w:eastAsia="zh-CN"/>
          </w:rPr>
          <w:t>十七、产业协同与集群发展</w:t>
        </w:r>
        <w:r>
          <w:tab/>
        </w:r>
        <w:r>
          <w:fldChar w:fldCharType="begin"/>
        </w:r>
        <w:r>
          <w:instrText xml:space="preserve"> PAGEREF _Toc9929 \h </w:instrText>
        </w:r>
        <w:r>
          <w:fldChar w:fldCharType="separate"/>
        </w:r>
        <w:r>
          <w:t>90</w:t>
        </w:r>
        <w:r>
          <w:fldChar w:fldCharType="end"/>
        </w:r>
      </w:hyperlink>
    </w:p>
    <w:p>
      <w:pPr>
        <w:pStyle w:val="TOC2"/>
        <w:tabs>
          <w:tab w:val="right" w:leader="dot" w:pos="8306"/>
        </w:tabs>
      </w:pPr>
      <w:hyperlink w:anchor="_Toc4985" w:history="1">
        <w:r>
          <w:rPr>
            <w:rFonts w:ascii="仿宋" w:eastAsia="仿宋" w:hAnsi="仿宋" w:cs="仿宋" w:hint="eastAsia"/>
            <w:lang w:eastAsia="zh-CN"/>
          </w:rPr>
          <w:t>(一)、产业协同机制建设</w:t>
        </w:r>
        <w:r>
          <w:tab/>
        </w:r>
        <w:r>
          <w:fldChar w:fldCharType="begin"/>
        </w:r>
        <w:r>
          <w:instrText xml:space="preserve"> PAGEREF _Toc4985 \h </w:instrText>
        </w:r>
        <w:r>
          <w:fldChar w:fldCharType="separate"/>
        </w:r>
        <w:r>
          <w:t>90</w:t>
        </w:r>
        <w:r>
          <w:fldChar w:fldCharType="end"/>
        </w:r>
      </w:hyperlink>
    </w:p>
    <w:p>
      <w:pPr>
        <w:pStyle w:val="TOC2"/>
        <w:tabs>
          <w:tab w:val="right" w:leader="dot" w:pos="8306"/>
        </w:tabs>
      </w:pPr>
      <w:hyperlink w:anchor="_Toc24053" w:history="1">
        <w:r>
          <w:rPr>
            <w:rFonts w:ascii="仿宋" w:eastAsia="仿宋" w:hAnsi="仿宋" w:cs="仿宋" w:hint="eastAsia"/>
            <w:lang w:eastAsia="zh-CN"/>
          </w:rPr>
          <w:t>(二)、产业集群培育与发展</w:t>
        </w:r>
        <w:r>
          <w:tab/>
        </w:r>
        <w:r>
          <w:fldChar w:fldCharType="begin"/>
        </w:r>
        <w:r>
          <w:instrText xml:space="preserve"> PAGEREF _Toc24053 \h </w:instrText>
        </w:r>
        <w:r>
          <w:fldChar w:fldCharType="separate"/>
        </w:r>
        <w:r>
          <w:t>91</w:t>
        </w:r>
        <w:r>
          <w:fldChar w:fldCharType="end"/>
        </w:r>
      </w:hyperlink>
    </w:p>
    <w:p>
      <w:pPr>
        <w:pStyle w:val="TOC1"/>
        <w:tabs>
          <w:tab w:val="right" w:leader="dot" w:pos="8306"/>
        </w:tabs>
      </w:pPr>
      <w:hyperlink w:anchor="_Toc13258" w:history="1">
        <w:r>
          <w:rPr>
            <w:rFonts w:ascii="仿宋" w:eastAsia="仿宋" w:hAnsi="仿宋" w:cs="仿宋" w:hint="eastAsia"/>
            <w:lang w:eastAsia="zh-CN"/>
          </w:rPr>
          <w:t>十八、质量管理与控制</w:t>
        </w:r>
        <w:r>
          <w:tab/>
        </w:r>
        <w:r>
          <w:fldChar w:fldCharType="begin"/>
        </w:r>
        <w:r>
          <w:instrText xml:space="preserve"> PAGEREF _Toc13258 \h </w:instrText>
        </w:r>
        <w:r>
          <w:fldChar w:fldCharType="separate"/>
        </w:r>
        <w:r>
          <w:t>92</w:t>
        </w:r>
        <w:r>
          <w:fldChar w:fldCharType="end"/>
        </w:r>
      </w:hyperlink>
    </w:p>
    <w:p>
      <w:pPr>
        <w:pStyle w:val="TOC2"/>
        <w:tabs>
          <w:tab w:val="right" w:leader="dot" w:pos="8306"/>
        </w:tabs>
      </w:pPr>
      <w:hyperlink w:anchor="_Toc7582" w:history="1">
        <w:r>
          <w:rPr>
            <w:rFonts w:ascii="仿宋" w:eastAsia="仿宋" w:hAnsi="仿宋" w:cs="仿宋" w:hint="eastAsia"/>
            <w:lang w:eastAsia="zh-CN"/>
          </w:rPr>
          <w:t>(一)、质量管理体系建设</w:t>
        </w:r>
        <w:r>
          <w:tab/>
        </w:r>
        <w:r>
          <w:fldChar w:fldCharType="begin"/>
        </w:r>
        <w:r>
          <w:instrText xml:space="preserve"> PAGEREF _Toc7582 \h </w:instrText>
        </w:r>
        <w:r>
          <w:fldChar w:fldCharType="separate"/>
        </w:r>
        <w:r>
          <w:t>92</w:t>
        </w:r>
        <w:r>
          <w:fldChar w:fldCharType="end"/>
        </w:r>
      </w:hyperlink>
    </w:p>
    <w:p>
      <w:pPr>
        <w:pStyle w:val="TOC2"/>
        <w:tabs>
          <w:tab w:val="right" w:leader="dot" w:pos="8306"/>
        </w:tabs>
      </w:pPr>
      <w:hyperlink w:anchor="_Toc15508" w:history="1">
        <w:r>
          <w:rPr>
            <w:rFonts w:ascii="仿宋" w:eastAsia="仿宋" w:hAnsi="仿宋" w:cs="仿宋" w:hint="eastAsia"/>
            <w:lang w:eastAsia="zh-CN"/>
          </w:rPr>
          <w:t>(二)、质量控制措施</w:t>
        </w:r>
        <w:r>
          <w:tab/>
        </w:r>
        <w:r>
          <w:fldChar w:fldCharType="begin"/>
        </w:r>
        <w:r>
          <w:instrText xml:space="preserve"> PAGEREF _Toc15508 \h </w:instrText>
        </w:r>
        <w:r>
          <w:fldChar w:fldCharType="separate"/>
        </w:r>
        <w:r>
          <w:t>94</w:t>
        </w:r>
        <w:r>
          <w:fldChar w:fldCharType="end"/>
        </w:r>
      </w:hyperlink>
    </w:p>
    <w:p>
      <w:pPr>
        <w:pStyle w:val="TOC1"/>
        <w:tabs>
          <w:tab w:val="right" w:leader="dot" w:pos="8306"/>
        </w:tabs>
      </w:pPr>
      <w:hyperlink w:anchor="_Toc12045" w:history="1">
        <w:r>
          <w:rPr>
            <w:rFonts w:ascii="仿宋" w:eastAsia="仿宋" w:hAnsi="仿宋" w:cs="仿宋" w:hint="eastAsia"/>
            <w:lang w:eastAsia="zh-CN"/>
          </w:rPr>
          <w:t>十九、企业合规与伦理</w:t>
        </w:r>
        <w:r>
          <w:tab/>
        </w:r>
        <w:r>
          <w:fldChar w:fldCharType="begin"/>
        </w:r>
        <w:r>
          <w:instrText xml:space="preserve"> PAGEREF _Toc12045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616" w:history="1">
        <w:r>
          <w:rPr>
            <w:rFonts w:ascii="仿宋" w:eastAsia="仿宋" w:hAnsi="仿宋" w:cs="仿宋" w:hint="eastAsia"/>
            <w:lang w:eastAsia="zh-CN"/>
          </w:rPr>
          <w:t>(一)、合规政策与程序</w:t>
        </w:r>
        <w:r>
          <w:tab/>
        </w:r>
        <w:r>
          <w:fldChar w:fldCharType="begin"/>
        </w:r>
        <w:r>
          <w:instrText xml:space="preserve"> PAGEREF _Toc31616 \h </w:instrText>
        </w:r>
        <w:r>
          <w:fldChar w:fldCharType="separate"/>
        </w:r>
        <w:r>
          <w:t>95</w:t>
        </w:r>
        <w:r>
          <w:fldChar w:fldCharType="end"/>
        </w:r>
      </w:hyperlink>
    </w:p>
    <w:p>
      <w:pPr>
        <w:pStyle w:val="TOC2"/>
        <w:tabs>
          <w:tab w:val="right" w:leader="dot" w:pos="8306"/>
        </w:tabs>
      </w:pPr>
      <w:hyperlink w:anchor="_Toc13506" w:history="1">
        <w:r>
          <w:rPr>
            <w:rFonts w:ascii="仿宋" w:eastAsia="仿宋" w:hAnsi="仿宋" w:cs="仿宋" w:hint="eastAsia"/>
            <w:lang w:eastAsia="zh-CN"/>
          </w:rPr>
          <w:t>(二)、伦理规范与培训</w:t>
        </w:r>
        <w:r>
          <w:tab/>
        </w:r>
        <w:r>
          <w:fldChar w:fldCharType="begin"/>
        </w:r>
        <w:r>
          <w:instrText xml:space="preserve"> PAGEREF _Toc13506 \h </w:instrText>
        </w:r>
        <w:r>
          <w:fldChar w:fldCharType="separate"/>
        </w:r>
        <w:r>
          <w:t>96</w:t>
        </w:r>
        <w:r>
          <w:fldChar w:fldCharType="end"/>
        </w:r>
      </w:hyperlink>
    </w:p>
    <w:p>
      <w:pPr>
        <w:pStyle w:val="TOC2"/>
        <w:tabs>
          <w:tab w:val="right" w:leader="dot" w:pos="8306"/>
        </w:tabs>
      </w:pPr>
      <w:hyperlink w:anchor="_Toc20125" w:history="1">
        <w:r>
          <w:rPr>
            <w:rFonts w:ascii="仿宋" w:eastAsia="仿宋" w:hAnsi="仿宋" w:cs="仿宋" w:hint="eastAsia"/>
            <w:lang w:eastAsia="zh-CN"/>
          </w:rPr>
          <w:t>(三)、合规风险评估</w:t>
        </w:r>
        <w:r>
          <w:tab/>
        </w:r>
        <w:r>
          <w:fldChar w:fldCharType="begin"/>
        </w:r>
        <w:r>
          <w:instrText xml:space="preserve"> PAGEREF _Toc20125 \h </w:instrText>
        </w:r>
        <w:r>
          <w:fldChar w:fldCharType="separate"/>
        </w:r>
        <w:r>
          <w:t>97</w:t>
        </w:r>
        <w:r>
          <w:fldChar w:fldCharType="end"/>
        </w:r>
      </w:hyperlink>
    </w:p>
    <w:p>
      <w:pPr>
        <w:pStyle w:val="TOC2"/>
        <w:tabs>
          <w:tab w:val="right" w:leader="dot" w:pos="8306"/>
        </w:tabs>
      </w:pPr>
      <w:hyperlink w:anchor="_Toc3028" w:history="1">
        <w:r>
          <w:rPr>
            <w:rFonts w:ascii="仿宋" w:eastAsia="仿宋" w:hAnsi="仿宋" w:cs="仿宋" w:hint="eastAsia"/>
            <w:lang w:eastAsia="zh-CN"/>
          </w:rPr>
          <w:t>(四)、合规监督与执行</w:t>
        </w:r>
        <w:r>
          <w:tab/>
        </w:r>
        <w:r>
          <w:fldChar w:fldCharType="begin"/>
        </w:r>
        <w:r>
          <w:instrText xml:space="preserve"> PAGEREF _Toc3028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2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直接收益：假设装卸船机项目的产品或服务年销售收入为XX万元。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72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若装卸船机项目成功推广新型环保产品，比如采用可回收材料的包装，可能会激发消费者对可持续产品的需求。这种需求的增长可能迫使整个行业转向更环保的产品设计和生产方法。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52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54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装卸船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装卸船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装卸船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633"/>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5966"/>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装卸船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装卸船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981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https://d.book118.com/887201113130006042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74EF3"/>
    <w:rsid w:val="34074E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20111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2024-02-05T22:33:00Z</dcterms:created>
  <dcterms:modified xsi:type="dcterms:W3CDTF">2024-02-05T22:34:01Z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4976D3119A50411B8131FA7A94104858_11</vt:lpwstr>
  </property>
  <property fmtid="{D5CDD505-2E9C-101B-9397-08002B2CF9AE}" pid="3" name="KSOProductBuildVer">
    <vt:lpwstr>2052-12.1.0.16250</vt:lpwstr>
  </property>
</Properties>
</file>