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空气净化器项目建设方案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55" w:history="1">
        <w:r>
          <w:rPr>
            <w:rFonts w:ascii="仿宋" w:eastAsia="仿宋" w:hAnsi="仿宋" w:cs="仿宋" w:hint="eastAsia"/>
            <w:lang w:eastAsia="zh-CN"/>
          </w:rPr>
          <w:t>概论</w:t>
        </w:r>
        <w:r>
          <w:tab/>
        </w:r>
        <w:r>
          <w:fldChar w:fldCharType="begin"/>
        </w:r>
        <w:r>
          <w:instrText xml:space="preserve"> PAGEREF _Toc32055 \h </w:instrText>
        </w:r>
        <w:r>
          <w:fldChar w:fldCharType="separate"/>
        </w:r>
        <w:r>
          <w:t>3</w:t>
        </w:r>
        <w:r>
          <w:fldChar w:fldCharType="end"/>
        </w:r>
      </w:hyperlink>
    </w:p>
    <w:p>
      <w:pPr>
        <w:pStyle w:val="TOC1"/>
        <w:tabs>
          <w:tab w:val="right" w:leader="dot" w:pos="8306"/>
        </w:tabs>
      </w:pPr>
      <w:hyperlink w:anchor="_Toc109" w:history="1">
        <w:r>
          <w:rPr>
            <w:rFonts w:ascii="仿宋" w:eastAsia="仿宋" w:hAnsi="仿宋" w:cs="仿宋" w:hint="eastAsia"/>
            <w:lang w:eastAsia="zh-CN"/>
          </w:rPr>
          <w:t>一、项目监理与质量保证</w:t>
        </w:r>
        <w:r>
          <w:tab/>
        </w:r>
        <w:r>
          <w:fldChar w:fldCharType="begin"/>
        </w:r>
        <w:r>
          <w:instrText xml:space="preserve"> PAGEREF _Toc109 \h </w:instrText>
        </w:r>
        <w:r>
          <w:fldChar w:fldCharType="separate"/>
        </w:r>
        <w:r>
          <w:t>3</w:t>
        </w:r>
        <w:r>
          <w:fldChar w:fldCharType="end"/>
        </w:r>
      </w:hyperlink>
    </w:p>
    <w:p>
      <w:pPr>
        <w:pStyle w:val="TOC2"/>
        <w:tabs>
          <w:tab w:val="right" w:leader="dot" w:pos="8306"/>
        </w:tabs>
      </w:pPr>
      <w:hyperlink w:anchor="_Toc13294" w:history="1">
        <w:r>
          <w:rPr>
            <w:rFonts w:ascii="仿宋" w:eastAsia="仿宋" w:hAnsi="仿宋" w:cs="仿宋" w:hint="eastAsia"/>
            <w:lang w:eastAsia="zh-CN"/>
          </w:rPr>
          <w:t>(一)、监理体系构建</w:t>
        </w:r>
        <w:r>
          <w:tab/>
        </w:r>
        <w:r>
          <w:fldChar w:fldCharType="begin"/>
        </w:r>
        <w:r>
          <w:instrText xml:space="preserve"> PAGEREF _Toc13294 \h </w:instrText>
        </w:r>
        <w:r>
          <w:fldChar w:fldCharType="separate"/>
        </w:r>
        <w:r>
          <w:t>3</w:t>
        </w:r>
        <w:r>
          <w:fldChar w:fldCharType="end"/>
        </w:r>
      </w:hyperlink>
    </w:p>
    <w:p>
      <w:pPr>
        <w:pStyle w:val="TOC2"/>
        <w:tabs>
          <w:tab w:val="right" w:leader="dot" w:pos="8306"/>
        </w:tabs>
      </w:pPr>
      <w:hyperlink w:anchor="_Toc21164" w:history="1">
        <w:r>
          <w:rPr>
            <w:rFonts w:ascii="仿宋" w:eastAsia="仿宋" w:hAnsi="仿宋" w:cs="仿宋" w:hint="eastAsia"/>
            <w:lang w:eastAsia="zh-CN"/>
          </w:rPr>
          <w:t>(二)、质量保证体系实施</w:t>
        </w:r>
        <w:r>
          <w:tab/>
        </w:r>
        <w:r>
          <w:fldChar w:fldCharType="begin"/>
        </w:r>
        <w:r>
          <w:instrText xml:space="preserve"> PAGEREF _Toc21164 \h </w:instrText>
        </w:r>
        <w:r>
          <w:fldChar w:fldCharType="separate"/>
        </w:r>
        <w:r>
          <w:t>4</w:t>
        </w:r>
        <w:r>
          <w:fldChar w:fldCharType="end"/>
        </w:r>
      </w:hyperlink>
    </w:p>
    <w:p>
      <w:pPr>
        <w:pStyle w:val="TOC2"/>
        <w:tabs>
          <w:tab w:val="right" w:leader="dot" w:pos="8306"/>
        </w:tabs>
      </w:pPr>
      <w:hyperlink w:anchor="_Toc14490" w:history="1">
        <w:r>
          <w:rPr>
            <w:rFonts w:ascii="仿宋" w:eastAsia="仿宋" w:hAnsi="仿宋" w:cs="仿宋" w:hint="eastAsia"/>
            <w:lang w:eastAsia="zh-CN"/>
          </w:rPr>
          <w:t>(三)、监理与质量控制流程</w:t>
        </w:r>
        <w:r>
          <w:tab/>
        </w:r>
        <w:r>
          <w:fldChar w:fldCharType="begin"/>
        </w:r>
        <w:r>
          <w:instrText xml:space="preserve"> PAGEREF _Toc14490 \h </w:instrText>
        </w:r>
        <w:r>
          <w:fldChar w:fldCharType="separate"/>
        </w:r>
        <w:r>
          <w:t>4</w:t>
        </w:r>
        <w:r>
          <w:fldChar w:fldCharType="end"/>
        </w:r>
      </w:hyperlink>
    </w:p>
    <w:p>
      <w:pPr>
        <w:pStyle w:val="TOC1"/>
        <w:tabs>
          <w:tab w:val="right" w:leader="dot" w:pos="8306"/>
        </w:tabs>
      </w:pPr>
      <w:hyperlink w:anchor="_Toc13961" w:history="1">
        <w:r>
          <w:rPr>
            <w:rFonts w:ascii="仿宋" w:eastAsia="仿宋" w:hAnsi="仿宋" w:cs="仿宋" w:hint="eastAsia"/>
            <w:lang w:eastAsia="zh-CN"/>
          </w:rPr>
          <w:t>二、空气净化器项目概论</w:t>
        </w:r>
        <w:r>
          <w:tab/>
        </w:r>
        <w:r>
          <w:fldChar w:fldCharType="begin"/>
        </w:r>
        <w:r>
          <w:instrText xml:space="preserve"> PAGEREF _Toc13961 \h </w:instrText>
        </w:r>
        <w:r>
          <w:fldChar w:fldCharType="separate"/>
        </w:r>
        <w:r>
          <w:t>5</w:t>
        </w:r>
        <w:r>
          <w:fldChar w:fldCharType="end"/>
        </w:r>
      </w:hyperlink>
    </w:p>
    <w:p>
      <w:pPr>
        <w:pStyle w:val="TOC2"/>
        <w:tabs>
          <w:tab w:val="right" w:leader="dot" w:pos="8306"/>
        </w:tabs>
      </w:pPr>
      <w:hyperlink w:anchor="_Toc2819" w:history="1">
        <w:r>
          <w:rPr>
            <w:rFonts w:ascii="仿宋" w:eastAsia="仿宋" w:hAnsi="仿宋" w:cs="仿宋" w:hint="eastAsia"/>
            <w:lang w:eastAsia="zh-CN"/>
          </w:rPr>
          <w:t>(一)、项目申报单位概况</w:t>
        </w:r>
        <w:r>
          <w:tab/>
        </w:r>
        <w:r>
          <w:fldChar w:fldCharType="begin"/>
        </w:r>
        <w:r>
          <w:instrText xml:space="preserve"> PAGEREF _Toc2819 \h </w:instrText>
        </w:r>
        <w:r>
          <w:fldChar w:fldCharType="separate"/>
        </w:r>
        <w:r>
          <w:t>5</w:t>
        </w:r>
        <w:r>
          <w:fldChar w:fldCharType="end"/>
        </w:r>
      </w:hyperlink>
    </w:p>
    <w:p>
      <w:pPr>
        <w:pStyle w:val="TOC2"/>
        <w:tabs>
          <w:tab w:val="right" w:leader="dot" w:pos="8306"/>
        </w:tabs>
      </w:pPr>
      <w:hyperlink w:anchor="_Toc19058" w:history="1">
        <w:r>
          <w:rPr>
            <w:rFonts w:ascii="仿宋" w:eastAsia="仿宋" w:hAnsi="仿宋" w:cs="仿宋" w:hint="eastAsia"/>
            <w:lang w:eastAsia="zh-CN"/>
          </w:rPr>
          <w:t>(二)、项目概况</w:t>
        </w:r>
        <w:r>
          <w:tab/>
        </w:r>
        <w:r>
          <w:fldChar w:fldCharType="begin"/>
        </w:r>
        <w:r>
          <w:instrText xml:space="preserve"> PAGEREF _Toc19058 \h </w:instrText>
        </w:r>
        <w:r>
          <w:fldChar w:fldCharType="separate"/>
        </w:r>
        <w:r>
          <w:t>6</w:t>
        </w:r>
        <w:r>
          <w:fldChar w:fldCharType="end"/>
        </w:r>
      </w:hyperlink>
    </w:p>
    <w:p>
      <w:pPr>
        <w:pStyle w:val="TOC1"/>
        <w:tabs>
          <w:tab w:val="right" w:leader="dot" w:pos="8306"/>
        </w:tabs>
      </w:pPr>
      <w:hyperlink w:anchor="_Toc7805" w:history="1">
        <w:r>
          <w:rPr>
            <w:rFonts w:ascii="仿宋" w:eastAsia="仿宋" w:hAnsi="仿宋" w:cs="仿宋" w:hint="eastAsia"/>
            <w:lang w:eastAsia="zh-CN"/>
          </w:rPr>
          <w:t>三、环境和生态影响分析</w:t>
        </w:r>
        <w:r>
          <w:tab/>
        </w:r>
        <w:r>
          <w:fldChar w:fldCharType="begin"/>
        </w:r>
        <w:r>
          <w:instrText xml:space="preserve"> PAGEREF _Toc7805 \h </w:instrText>
        </w:r>
        <w:r>
          <w:fldChar w:fldCharType="separate"/>
        </w:r>
        <w:r>
          <w:t>9</w:t>
        </w:r>
        <w:r>
          <w:fldChar w:fldCharType="end"/>
        </w:r>
      </w:hyperlink>
    </w:p>
    <w:p>
      <w:pPr>
        <w:pStyle w:val="TOC2"/>
        <w:tabs>
          <w:tab w:val="right" w:leader="dot" w:pos="8306"/>
        </w:tabs>
      </w:pPr>
      <w:hyperlink w:anchor="_Toc20613" w:history="1">
        <w:r>
          <w:rPr>
            <w:rFonts w:ascii="仿宋" w:eastAsia="仿宋" w:hAnsi="仿宋" w:cs="仿宋" w:hint="eastAsia"/>
            <w:lang w:eastAsia="zh-CN"/>
          </w:rPr>
          <w:t>(一)、环境和生态现状</w:t>
        </w:r>
        <w:r>
          <w:tab/>
        </w:r>
        <w:r>
          <w:fldChar w:fldCharType="begin"/>
        </w:r>
        <w:r>
          <w:instrText xml:space="preserve"> PAGEREF _Toc20613 \h </w:instrText>
        </w:r>
        <w:r>
          <w:fldChar w:fldCharType="separate"/>
        </w:r>
        <w:r>
          <w:t>9</w:t>
        </w:r>
        <w:r>
          <w:fldChar w:fldCharType="end"/>
        </w:r>
      </w:hyperlink>
    </w:p>
    <w:p>
      <w:pPr>
        <w:pStyle w:val="TOC2"/>
        <w:tabs>
          <w:tab w:val="right" w:leader="dot" w:pos="8306"/>
        </w:tabs>
      </w:pPr>
      <w:hyperlink w:anchor="_Toc16483" w:history="1">
        <w:r>
          <w:rPr>
            <w:rFonts w:ascii="仿宋" w:eastAsia="仿宋" w:hAnsi="仿宋" w:cs="仿宋" w:hint="eastAsia"/>
            <w:lang w:eastAsia="zh-CN"/>
          </w:rPr>
          <w:t>(二)、生态环境影响分析</w:t>
        </w:r>
        <w:r>
          <w:tab/>
        </w:r>
        <w:r>
          <w:fldChar w:fldCharType="begin"/>
        </w:r>
        <w:r>
          <w:instrText xml:space="preserve"> PAGEREF _Toc16483 \h </w:instrText>
        </w:r>
        <w:r>
          <w:fldChar w:fldCharType="separate"/>
        </w:r>
        <w:r>
          <w:t>11</w:t>
        </w:r>
        <w:r>
          <w:fldChar w:fldCharType="end"/>
        </w:r>
      </w:hyperlink>
    </w:p>
    <w:p>
      <w:pPr>
        <w:pStyle w:val="TOC2"/>
        <w:tabs>
          <w:tab w:val="right" w:leader="dot" w:pos="8306"/>
        </w:tabs>
      </w:pPr>
      <w:hyperlink w:anchor="_Toc28060" w:history="1">
        <w:r>
          <w:rPr>
            <w:rFonts w:ascii="仿宋" w:eastAsia="仿宋" w:hAnsi="仿宋" w:cs="仿宋" w:hint="eastAsia"/>
            <w:lang w:eastAsia="zh-CN"/>
          </w:rPr>
          <w:t>(三)、生态环境保护措施</w:t>
        </w:r>
        <w:r>
          <w:tab/>
        </w:r>
        <w:r>
          <w:fldChar w:fldCharType="begin"/>
        </w:r>
        <w:r>
          <w:instrText xml:space="preserve"> PAGEREF _Toc28060 \h </w:instrText>
        </w:r>
        <w:r>
          <w:fldChar w:fldCharType="separate"/>
        </w:r>
        <w:r>
          <w:t>12</w:t>
        </w:r>
        <w:r>
          <w:fldChar w:fldCharType="end"/>
        </w:r>
      </w:hyperlink>
    </w:p>
    <w:p>
      <w:pPr>
        <w:pStyle w:val="TOC2"/>
        <w:tabs>
          <w:tab w:val="right" w:leader="dot" w:pos="8306"/>
        </w:tabs>
      </w:pPr>
      <w:hyperlink w:anchor="_Toc868" w:history="1">
        <w:r>
          <w:rPr>
            <w:rFonts w:ascii="仿宋" w:eastAsia="仿宋" w:hAnsi="仿宋" w:cs="仿宋" w:hint="eastAsia"/>
            <w:lang w:eastAsia="zh-CN"/>
          </w:rPr>
          <w:t>(四)、地质灾害影响分析</w:t>
        </w:r>
        <w:r>
          <w:tab/>
        </w:r>
        <w:r>
          <w:fldChar w:fldCharType="begin"/>
        </w:r>
        <w:r>
          <w:instrText xml:space="preserve"> PAGEREF _Toc868 \h </w:instrText>
        </w:r>
        <w:r>
          <w:fldChar w:fldCharType="separate"/>
        </w:r>
        <w:r>
          <w:t>14</w:t>
        </w:r>
        <w:r>
          <w:fldChar w:fldCharType="end"/>
        </w:r>
      </w:hyperlink>
    </w:p>
    <w:p>
      <w:pPr>
        <w:pStyle w:val="TOC2"/>
        <w:tabs>
          <w:tab w:val="right" w:leader="dot" w:pos="8306"/>
        </w:tabs>
      </w:pPr>
      <w:hyperlink w:anchor="_Toc28132" w:history="1">
        <w:r>
          <w:rPr>
            <w:rFonts w:ascii="仿宋" w:eastAsia="仿宋" w:hAnsi="仿宋" w:cs="仿宋" w:hint="eastAsia"/>
            <w:lang w:eastAsia="zh-CN"/>
          </w:rPr>
          <w:t>(五)、特殊环境影响</w:t>
        </w:r>
        <w:r>
          <w:tab/>
        </w:r>
        <w:r>
          <w:fldChar w:fldCharType="begin"/>
        </w:r>
        <w:r>
          <w:instrText xml:space="preserve"> PAGEREF _Toc28132 \h </w:instrText>
        </w:r>
        <w:r>
          <w:fldChar w:fldCharType="separate"/>
        </w:r>
        <w:r>
          <w:t>15</w:t>
        </w:r>
        <w:r>
          <w:fldChar w:fldCharType="end"/>
        </w:r>
      </w:hyperlink>
    </w:p>
    <w:p>
      <w:pPr>
        <w:pStyle w:val="TOC1"/>
        <w:tabs>
          <w:tab w:val="right" w:leader="dot" w:pos="8306"/>
        </w:tabs>
      </w:pPr>
      <w:hyperlink w:anchor="_Toc24145" w:history="1">
        <w:r>
          <w:rPr>
            <w:rFonts w:ascii="仿宋" w:eastAsia="仿宋" w:hAnsi="仿宋" w:cs="仿宋" w:hint="eastAsia"/>
            <w:lang w:eastAsia="zh-CN"/>
          </w:rPr>
          <w:t>四、背景、必要性分析</w:t>
        </w:r>
        <w:r>
          <w:tab/>
        </w:r>
        <w:r>
          <w:fldChar w:fldCharType="begin"/>
        </w:r>
        <w:r>
          <w:instrText xml:space="preserve"> PAGEREF _Toc24145 \h </w:instrText>
        </w:r>
        <w:r>
          <w:fldChar w:fldCharType="separate"/>
        </w:r>
        <w:r>
          <w:t>16</w:t>
        </w:r>
        <w:r>
          <w:fldChar w:fldCharType="end"/>
        </w:r>
      </w:hyperlink>
    </w:p>
    <w:p>
      <w:pPr>
        <w:pStyle w:val="TOC2"/>
        <w:tabs>
          <w:tab w:val="right" w:leader="dot" w:pos="8306"/>
        </w:tabs>
      </w:pPr>
      <w:hyperlink w:anchor="_Toc8943" w:history="1">
        <w:r>
          <w:rPr>
            <w:rFonts w:ascii="仿宋" w:eastAsia="仿宋" w:hAnsi="仿宋" w:cs="仿宋" w:hint="eastAsia"/>
            <w:lang w:eastAsia="zh-CN"/>
          </w:rPr>
          <w:t>(一)、项目建设背景</w:t>
        </w:r>
        <w:r>
          <w:tab/>
        </w:r>
        <w:r>
          <w:fldChar w:fldCharType="begin"/>
        </w:r>
        <w:r>
          <w:instrText xml:space="preserve"> PAGEREF _Toc8943 \h </w:instrText>
        </w:r>
        <w:r>
          <w:fldChar w:fldCharType="separate"/>
        </w:r>
        <w:r>
          <w:t>16</w:t>
        </w:r>
        <w:r>
          <w:fldChar w:fldCharType="end"/>
        </w:r>
      </w:hyperlink>
    </w:p>
    <w:p>
      <w:pPr>
        <w:pStyle w:val="TOC2"/>
        <w:tabs>
          <w:tab w:val="right" w:leader="dot" w:pos="8306"/>
        </w:tabs>
      </w:pPr>
      <w:hyperlink w:anchor="_Toc25170" w:history="1">
        <w:r>
          <w:rPr>
            <w:rFonts w:ascii="仿宋" w:eastAsia="仿宋" w:hAnsi="仿宋" w:cs="仿宋" w:hint="eastAsia"/>
            <w:lang w:eastAsia="zh-CN"/>
          </w:rPr>
          <w:t>(二)、必要性分析</w:t>
        </w:r>
        <w:r>
          <w:tab/>
        </w:r>
        <w:r>
          <w:fldChar w:fldCharType="begin"/>
        </w:r>
        <w:r>
          <w:instrText xml:space="preserve"> PAGEREF _Toc25170 \h </w:instrText>
        </w:r>
        <w:r>
          <w:fldChar w:fldCharType="separate"/>
        </w:r>
        <w:r>
          <w:t>17</w:t>
        </w:r>
        <w:r>
          <w:fldChar w:fldCharType="end"/>
        </w:r>
      </w:hyperlink>
    </w:p>
    <w:p>
      <w:pPr>
        <w:pStyle w:val="TOC2"/>
        <w:tabs>
          <w:tab w:val="right" w:leader="dot" w:pos="8306"/>
        </w:tabs>
      </w:pPr>
      <w:hyperlink w:anchor="_Toc20390" w:history="1">
        <w:r>
          <w:rPr>
            <w:rFonts w:ascii="仿宋" w:eastAsia="仿宋" w:hAnsi="仿宋" w:cs="仿宋" w:hint="eastAsia"/>
            <w:lang w:eastAsia="zh-CN"/>
          </w:rPr>
          <w:t>(三)、项目建设有利条件</w:t>
        </w:r>
        <w:r>
          <w:tab/>
        </w:r>
        <w:r>
          <w:fldChar w:fldCharType="begin"/>
        </w:r>
        <w:r>
          <w:instrText xml:space="preserve"> PAGEREF _Toc20390 \h </w:instrText>
        </w:r>
        <w:r>
          <w:fldChar w:fldCharType="separate"/>
        </w:r>
        <w:r>
          <w:t>19</w:t>
        </w:r>
        <w:r>
          <w:fldChar w:fldCharType="end"/>
        </w:r>
      </w:hyperlink>
    </w:p>
    <w:p>
      <w:pPr>
        <w:pStyle w:val="TOC1"/>
        <w:tabs>
          <w:tab w:val="right" w:leader="dot" w:pos="8306"/>
        </w:tabs>
      </w:pPr>
      <w:hyperlink w:anchor="_Toc19358" w:history="1">
        <w:r>
          <w:rPr>
            <w:rFonts w:ascii="仿宋" w:eastAsia="仿宋" w:hAnsi="仿宋" w:cs="仿宋" w:hint="eastAsia"/>
            <w:lang w:eastAsia="zh-CN"/>
          </w:rPr>
          <w:t>五、资源开发及综合利用分析</w:t>
        </w:r>
        <w:r>
          <w:tab/>
        </w:r>
        <w:r>
          <w:fldChar w:fldCharType="begin"/>
        </w:r>
        <w:r>
          <w:instrText xml:space="preserve"> PAGEREF _Toc19358 \h </w:instrText>
        </w:r>
        <w:r>
          <w:fldChar w:fldCharType="separate"/>
        </w:r>
        <w:r>
          <w:t>20</w:t>
        </w:r>
        <w:r>
          <w:fldChar w:fldCharType="end"/>
        </w:r>
      </w:hyperlink>
    </w:p>
    <w:p>
      <w:pPr>
        <w:pStyle w:val="TOC2"/>
        <w:tabs>
          <w:tab w:val="right" w:leader="dot" w:pos="8306"/>
        </w:tabs>
      </w:pPr>
      <w:hyperlink w:anchor="_Toc30859" w:history="1">
        <w:r>
          <w:rPr>
            <w:rFonts w:ascii="仿宋" w:eastAsia="仿宋" w:hAnsi="仿宋" w:cs="仿宋" w:hint="eastAsia"/>
            <w:lang w:eastAsia="zh-CN"/>
          </w:rPr>
          <w:t>(一)、资源开发方案</w:t>
        </w:r>
        <w:r>
          <w:tab/>
        </w:r>
        <w:r>
          <w:fldChar w:fldCharType="begin"/>
        </w:r>
        <w:r>
          <w:instrText xml:space="preserve"> PAGEREF _Toc30859 \h </w:instrText>
        </w:r>
        <w:r>
          <w:fldChar w:fldCharType="separate"/>
        </w:r>
        <w:r>
          <w:t>20</w:t>
        </w:r>
        <w:r>
          <w:fldChar w:fldCharType="end"/>
        </w:r>
      </w:hyperlink>
    </w:p>
    <w:p>
      <w:pPr>
        <w:pStyle w:val="TOC2"/>
        <w:tabs>
          <w:tab w:val="right" w:leader="dot" w:pos="8306"/>
        </w:tabs>
      </w:pPr>
      <w:hyperlink w:anchor="_Toc2356" w:history="1">
        <w:r>
          <w:rPr>
            <w:rFonts w:ascii="仿宋" w:eastAsia="仿宋" w:hAnsi="仿宋" w:cs="仿宋" w:hint="eastAsia"/>
            <w:lang w:eastAsia="zh-CN"/>
          </w:rPr>
          <w:t>(二)、资源利用方案</w:t>
        </w:r>
        <w:r>
          <w:tab/>
        </w:r>
        <w:r>
          <w:fldChar w:fldCharType="begin"/>
        </w:r>
        <w:r>
          <w:instrText xml:space="preserve"> PAGEREF _Toc2356 \h </w:instrText>
        </w:r>
        <w:r>
          <w:fldChar w:fldCharType="separate"/>
        </w:r>
        <w:r>
          <w:t>21</w:t>
        </w:r>
        <w:r>
          <w:fldChar w:fldCharType="end"/>
        </w:r>
      </w:hyperlink>
    </w:p>
    <w:p>
      <w:pPr>
        <w:pStyle w:val="TOC2"/>
        <w:tabs>
          <w:tab w:val="right" w:leader="dot" w:pos="8306"/>
        </w:tabs>
      </w:pPr>
      <w:hyperlink w:anchor="_Toc25372" w:history="1">
        <w:r>
          <w:rPr>
            <w:rFonts w:ascii="仿宋" w:eastAsia="仿宋" w:hAnsi="仿宋" w:cs="仿宋" w:hint="eastAsia"/>
            <w:lang w:eastAsia="zh-CN"/>
          </w:rPr>
          <w:t>(三)、资源节约措施</w:t>
        </w:r>
        <w:r>
          <w:tab/>
        </w:r>
        <w:r>
          <w:fldChar w:fldCharType="begin"/>
        </w:r>
        <w:r>
          <w:instrText xml:space="preserve"> PAGEREF _Toc25372 \h </w:instrText>
        </w:r>
        <w:r>
          <w:fldChar w:fldCharType="separate"/>
        </w:r>
        <w:r>
          <w:t>22</w:t>
        </w:r>
        <w:r>
          <w:fldChar w:fldCharType="end"/>
        </w:r>
      </w:hyperlink>
    </w:p>
    <w:p>
      <w:pPr>
        <w:pStyle w:val="TOC1"/>
        <w:tabs>
          <w:tab w:val="right" w:leader="dot" w:pos="8306"/>
        </w:tabs>
      </w:pPr>
      <w:hyperlink w:anchor="_Toc31528" w:history="1">
        <w:r>
          <w:rPr>
            <w:rFonts w:ascii="仿宋" w:eastAsia="仿宋" w:hAnsi="仿宋" w:cs="仿宋" w:hint="eastAsia"/>
            <w:lang w:eastAsia="zh-CN"/>
          </w:rPr>
          <w:t>六、建设风险评估分析</w:t>
        </w:r>
        <w:r>
          <w:tab/>
        </w:r>
        <w:r>
          <w:fldChar w:fldCharType="begin"/>
        </w:r>
        <w:r>
          <w:instrText xml:space="preserve"> PAGEREF _Toc31528 \h </w:instrText>
        </w:r>
        <w:r>
          <w:fldChar w:fldCharType="separate"/>
        </w:r>
        <w:r>
          <w:t>24</w:t>
        </w:r>
        <w:r>
          <w:fldChar w:fldCharType="end"/>
        </w:r>
      </w:hyperlink>
    </w:p>
    <w:p>
      <w:pPr>
        <w:pStyle w:val="TOC2"/>
        <w:tabs>
          <w:tab w:val="right" w:leader="dot" w:pos="8306"/>
        </w:tabs>
      </w:pPr>
      <w:hyperlink w:anchor="_Toc9573" w:history="1">
        <w:r>
          <w:rPr>
            <w:rFonts w:ascii="仿宋" w:eastAsia="仿宋" w:hAnsi="仿宋" w:cs="仿宋" w:hint="eastAsia"/>
            <w:lang w:eastAsia="zh-CN"/>
          </w:rPr>
          <w:t>(一)、政策风险分析</w:t>
        </w:r>
        <w:r>
          <w:tab/>
        </w:r>
        <w:r>
          <w:fldChar w:fldCharType="begin"/>
        </w:r>
        <w:r>
          <w:instrText xml:space="preserve"> PAGEREF _Toc9573 \h </w:instrText>
        </w:r>
        <w:r>
          <w:fldChar w:fldCharType="separate"/>
        </w:r>
        <w:r>
          <w:t>24</w:t>
        </w:r>
        <w:r>
          <w:fldChar w:fldCharType="end"/>
        </w:r>
      </w:hyperlink>
    </w:p>
    <w:p>
      <w:pPr>
        <w:pStyle w:val="TOC2"/>
        <w:tabs>
          <w:tab w:val="right" w:leader="dot" w:pos="8306"/>
        </w:tabs>
      </w:pPr>
      <w:hyperlink w:anchor="_Toc25724" w:history="1">
        <w:r>
          <w:rPr>
            <w:rFonts w:ascii="仿宋" w:eastAsia="仿宋" w:hAnsi="仿宋" w:cs="仿宋" w:hint="eastAsia"/>
            <w:lang w:eastAsia="zh-CN"/>
          </w:rPr>
          <w:t>(二)、社会风险分析</w:t>
        </w:r>
        <w:r>
          <w:tab/>
        </w:r>
        <w:r>
          <w:fldChar w:fldCharType="begin"/>
        </w:r>
        <w:r>
          <w:instrText xml:space="preserve"> PAGEREF _Toc25724 \h </w:instrText>
        </w:r>
        <w:r>
          <w:fldChar w:fldCharType="separate"/>
        </w:r>
        <w:r>
          <w:t>25</w:t>
        </w:r>
        <w:r>
          <w:fldChar w:fldCharType="end"/>
        </w:r>
      </w:hyperlink>
    </w:p>
    <w:p>
      <w:pPr>
        <w:pStyle w:val="TOC2"/>
        <w:tabs>
          <w:tab w:val="right" w:leader="dot" w:pos="8306"/>
        </w:tabs>
      </w:pPr>
      <w:hyperlink w:anchor="_Toc28412" w:history="1">
        <w:r>
          <w:rPr>
            <w:rFonts w:ascii="仿宋" w:eastAsia="仿宋" w:hAnsi="仿宋" w:cs="仿宋" w:hint="eastAsia"/>
            <w:lang w:eastAsia="zh-CN"/>
          </w:rPr>
          <w:t>(三)、市场风险分析</w:t>
        </w:r>
        <w:r>
          <w:tab/>
        </w:r>
        <w:r>
          <w:fldChar w:fldCharType="begin"/>
        </w:r>
        <w:r>
          <w:instrText xml:space="preserve"> PAGEREF _Toc28412 \h </w:instrText>
        </w:r>
        <w:r>
          <w:fldChar w:fldCharType="separate"/>
        </w:r>
        <w:r>
          <w:t>26</w:t>
        </w:r>
        <w:r>
          <w:fldChar w:fldCharType="end"/>
        </w:r>
      </w:hyperlink>
    </w:p>
    <w:p>
      <w:pPr>
        <w:pStyle w:val="TOC2"/>
        <w:tabs>
          <w:tab w:val="right" w:leader="dot" w:pos="8306"/>
        </w:tabs>
      </w:pPr>
      <w:hyperlink w:anchor="_Toc13473" w:history="1">
        <w:r>
          <w:rPr>
            <w:rFonts w:ascii="仿宋" w:eastAsia="仿宋" w:hAnsi="仿宋" w:cs="仿宋" w:hint="eastAsia"/>
            <w:lang w:eastAsia="zh-CN"/>
          </w:rPr>
          <w:t>(四)、资金风险分析</w:t>
        </w:r>
        <w:r>
          <w:tab/>
        </w:r>
        <w:r>
          <w:fldChar w:fldCharType="begin"/>
        </w:r>
        <w:r>
          <w:instrText xml:space="preserve"> PAGEREF _Toc13473 \h </w:instrText>
        </w:r>
        <w:r>
          <w:fldChar w:fldCharType="separate"/>
        </w:r>
        <w:r>
          <w:t>27</w:t>
        </w:r>
        <w:r>
          <w:fldChar w:fldCharType="end"/>
        </w:r>
      </w:hyperlink>
    </w:p>
    <w:p>
      <w:pPr>
        <w:pStyle w:val="TOC2"/>
        <w:tabs>
          <w:tab w:val="right" w:leader="dot" w:pos="8306"/>
        </w:tabs>
      </w:pPr>
      <w:hyperlink w:anchor="_Toc16120" w:history="1">
        <w:r>
          <w:rPr>
            <w:rFonts w:ascii="仿宋" w:eastAsia="仿宋" w:hAnsi="仿宋" w:cs="仿宋" w:hint="eastAsia"/>
            <w:lang w:eastAsia="zh-CN"/>
          </w:rPr>
          <w:t>(五)、技术风险分析</w:t>
        </w:r>
        <w:r>
          <w:tab/>
        </w:r>
        <w:r>
          <w:fldChar w:fldCharType="begin"/>
        </w:r>
        <w:r>
          <w:instrText xml:space="preserve"> PAGEREF _Toc16120 \h </w:instrText>
        </w:r>
        <w:r>
          <w:fldChar w:fldCharType="separate"/>
        </w:r>
        <w:r>
          <w:t>28</w:t>
        </w:r>
        <w:r>
          <w:fldChar w:fldCharType="end"/>
        </w:r>
      </w:hyperlink>
    </w:p>
    <w:p>
      <w:pPr>
        <w:pStyle w:val="TOC2"/>
        <w:tabs>
          <w:tab w:val="right" w:leader="dot" w:pos="8306"/>
        </w:tabs>
      </w:pPr>
      <w:hyperlink w:anchor="_Toc11789" w:history="1">
        <w:r>
          <w:rPr>
            <w:rFonts w:ascii="仿宋" w:eastAsia="仿宋" w:hAnsi="仿宋" w:cs="仿宋" w:hint="eastAsia"/>
            <w:lang w:eastAsia="zh-CN"/>
          </w:rPr>
          <w:t>(六)、财务风险分析</w:t>
        </w:r>
        <w:r>
          <w:tab/>
        </w:r>
        <w:r>
          <w:fldChar w:fldCharType="begin"/>
        </w:r>
        <w:r>
          <w:instrText xml:space="preserve"> PAGEREF _Toc11789 \h </w:instrText>
        </w:r>
        <w:r>
          <w:fldChar w:fldCharType="separate"/>
        </w:r>
        <w:r>
          <w:t>30</w:t>
        </w:r>
        <w:r>
          <w:fldChar w:fldCharType="end"/>
        </w:r>
      </w:hyperlink>
    </w:p>
    <w:p>
      <w:pPr>
        <w:pStyle w:val="TOC2"/>
        <w:tabs>
          <w:tab w:val="right" w:leader="dot" w:pos="8306"/>
        </w:tabs>
      </w:pPr>
      <w:hyperlink w:anchor="_Toc5809" w:history="1">
        <w:r>
          <w:rPr>
            <w:rFonts w:ascii="仿宋" w:eastAsia="仿宋" w:hAnsi="仿宋" w:cs="仿宋" w:hint="eastAsia"/>
            <w:lang w:eastAsia="zh-CN"/>
          </w:rPr>
          <w:t>(七)、管理风险分析</w:t>
        </w:r>
        <w:r>
          <w:tab/>
        </w:r>
        <w:r>
          <w:fldChar w:fldCharType="begin"/>
        </w:r>
        <w:r>
          <w:instrText xml:space="preserve"> PAGEREF _Toc5809 \h </w:instrText>
        </w:r>
        <w:r>
          <w:fldChar w:fldCharType="separate"/>
        </w:r>
        <w:r>
          <w:t>31</w:t>
        </w:r>
        <w:r>
          <w:fldChar w:fldCharType="end"/>
        </w:r>
      </w:hyperlink>
    </w:p>
    <w:p>
      <w:pPr>
        <w:pStyle w:val="TOC2"/>
        <w:tabs>
          <w:tab w:val="right" w:leader="dot" w:pos="8306"/>
        </w:tabs>
      </w:pPr>
      <w:hyperlink w:anchor="_Toc23186" w:history="1">
        <w:r>
          <w:rPr>
            <w:rFonts w:ascii="仿宋" w:eastAsia="仿宋" w:hAnsi="仿宋" w:cs="仿宋" w:hint="eastAsia"/>
            <w:lang w:eastAsia="zh-CN"/>
          </w:rPr>
          <w:t>(八)、其它风险分析</w:t>
        </w:r>
        <w:r>
          <w:tab/>
        </w:r>
        <w:r>
          <w:fldChar w:fldCharType="begin"/>
        </w:r>
        <w:r>
          <w:instrText xml:space="preserve"> PAGEREF _Toc23186 \h </w:instrText>
        </w:r>
        <w:r>
          <w:fldChar w:fldCharType="separate"/>
        </w:r>
        <w:r>
          <w:t>33</w:t>
        </w:r>
        <w:r>
          <w:fldChar w:fldCharType="end"/>
        </w:r>
      </w:hyperlink>
    </w:p>
    <w:p>
      <w:pPr>
        <w:pStyle w:val="TOC2"/>
        <w:tabs>
          <w:tab w:val="right" w:leader="dot" w:pos="8306"/>
        </w:tabs>
      </w:pPr>
      <w:hyperlink w:anchor="_Toc30520" w:history="1">
        <w:r>
          <w:rPr>
            <w:rFonts w:ascii="仿宋" w:eastAsia="仿宋" w:hAnsi="仿宋" w:cs="仿宋" w:hint="eastAsia"/>
            <w:lang w:eastAsia="zh-CN"/>
          </w:rPr>
          <w:t>(九)、社会影响评估</w:t>
        </w:r>
        <w:r>
          <w:tab/>
        </w:r>
        <w:r>
          <w:fldChar w:fldCharType="begin"/>
        </w:r>
        <w:r>
          <w:instrText xml:space="preserve"> PAGEREF _Toc30520 \h </w:instrText>
        </w:r>
        <w:r>
          <w:fldChar w:fldCharType="separate"/>
        </w:r>
        <w:r>
          <w:t>34</w:t>
        </w:r>
        <w:r>
          <w:fldChar w:fldCharType="end"/>
        </w:r>
      </w:hyperlink>
    </w:p>
    <w:p>
      <w:pPr>
        <w:pStyle w:val="TOC1"/>
        <w:tabs>
          <w:tab w:val="right" w:leader="dot" w:pos="8306"/>
        </w:tabs>
      </w:pPr>
      <w:hyperlink w:anchor="_Toc855" w:history="1">
        <w:r>
          <w:rPr>
            <w:rFonts w:ascii="仿宋" w:eastAsia="仿宋" w:hAnsi="仿宋" w:cs="仿宋" w:hint="eastAsia"/>
            <w:lang w:eastAsia="zh-CN"/>
          </w:rPr>
          <w:t>七、资金管理与财务规划</w:t>
        </w:r>
        <w:r>
          <w:tab/>
        </w:r>
        <w:r>
          <w:fldChar w:fldCharType="begin"/>
        </w:r>
        <w:r>
          <w:instrText xml:space="preserve"> PAGEREF _Toc855 \h </w:instrText>
        </w:r>
        <w:r>
          <w:fldChar w:fldCharType="separate"/>
        </w:r>
        <w:r>
          <w:t>36</w:t>
        </w:r>
        <w:r>
          <w:fldChar w:fldCharType="end"/>
        </w:r>
      </w:hyperlink>
    </w:p>
    <w:p>
      <w:pPr>
        <w:pStyle w:val="TOC2"/>
        <w:tabs>
          <w:tab w:val="right" w:leader="dot" w:pos="8306"/>
        </w:tabs>
      </w:pPr>
      <w:hyperlink w:anchor="_Toc10228" w:history="1">
        <w:r>
          <w:rPr>
            <w:rFonts w:ascii="仿宋" w:eastAsia="仿宋" w:hAnsi="仿宋" w:cs="仿宋" w:hint="eastAsia"/>
            <w:lang w:eastAsia="zh-CN"/>
          </w:rPr>
          <w:t>(一)、项目资金来源与筹措</w:t>
        </w:r>
        <w:r>
          <w:tab/>
        </w:r>
        <w:r>
          <w:fldChar w:fldCharType="begin"/>
        </w:r>
        <w:r>
          <w:instrText xml:space="preserve"> PAGEREF _Toc10228 \h </w:instrText>
        </w:r>
        <w:r>
          <w:fldChar w:fldCharType="separate"/>
        </w:r>
        <w:r>
          <w:t>36</w:t>
        </w:r>
        <w:r>
          <w:fldChar w:fldCharType="end"/>
        </w:r>
      </w:hyperlink>
    </w:p>
    <w:p>
      <w:pPr>
        <w:pStyle w:val="TOC2"/>
        <w:tabs>
          <w:tab w:val="right" w:leader="dot" w:pos="8306"/>
        </w:tabs>
      </w:pPr>
      <w:hyperlink w:anchor="_Toc20895" w:history="1">
        <w:r>
          <w:rPr>
            <w:rFonts w:ascii="仿宋" w:eastAsia="仿宋" w:hAnsi="仿宋" w:cs="仿宋" w:hint="eastAsia"/>
            <w:lang w:eastAsia="zh-CN"/>
          </w:rPr>
          <w:t>(二)、资金使用与监管</w:t>
        </w:r>
        <w:r>
          <w:tab/>
        </w:r>
        <w:r>
          <w:fldChar w:fldCharType="begin"/>
        </w:r>
        <w:r>
          <w:instrText xml:space="preserve"> PAGEREF _Toc20895 \h </w:instrText>
        </w:r>
        <w:r>
          <w:fldChar w:fldCharType="separate"/>
        </w:r>
        <w:r>
          <w:t>38</w:t>
        </w:r>
        <w:r>
          <w:fldChar w:fldCharType="end"/>
        </w:r>
      </w:hyperlink>
    </w:p>
    <w:p>
      <w:pPr>
        <w:pStyle w:val="TOC2"/>
        <w:tabs>
          <w:tab w:val="right" w:leader="dot" w:pos="8306"/>
        </w:tabs>
      </w:pPr>
      <w:hyperlink w:anchor="_Toc30408" w:history="1">
        <w:r>
          <w:rPr>
            <w:rFonts w:ascii="仿宋" w:eastAsia="仿宋" w:hAnsi="仿宋" w:cs="仿宋" w:hint="eastAsia"/>
            <w:lang w:eastAsia="zh-CN"/>
          </w:rPr>
          <w:t>(三)、财务规划与预测</w:t>
        </w:r>
        <w:r>
          <w:tab/>
        </w:r>
        <w:r>
          <w:fldChar w:fldCharType="begin"/>
        </w:r>
        <w:r>
          <w:instrText xml:space="preserve"> PAGEREF _Toc30408 \h </w:instrText>
        </w:r>
        <w:r>
          <w:fldChar w:fldCharType="separate"/>
        </w:r>
        <w:r>
          <w:t>39</w:t>
        </w:r>
        <w:r>
          <w:fldChar w:fldCharType="end"/>
        </w:r>
      </w:hyperlink>
    </w:p>
    <w:p>
      <w:pPr>
        <w:pStyle w:val="TOC1"/>
        <w:tabs>
          <w:tab w:val="right" w:leader="dot" w:pos="8306"/>
        </w:tabs>
      </w:pPr>
      <w:hyperlink w:anchor="_Toc9923" w:history="1">
        <w:r>
          <w:rPr>
            <w:rFonts w:ascii="仿宋" w:eastAsia="仿宋" w:hAnsi="仿宋" w:cs="仿宋" w:hint="eastAsia"/>
            <w:lang w:eastAsia="zh-CN"/>
          </w:rPr>
          <w:t>八、环境保护与治理方案</w:t>
        </w:r>
        <w:r>
          <w:tab/>
        </w:r>
        <w:r>
          <w:fldChar w:fldCharType="begin"/>
        </w:r>
        <w:r>
          <w:instrText xml:space="preserve"> PAGEREF _Toc9923 \h </w:instrText>
        </w:r>
        <w:r>
          <w:fldChar w:fldCharType="separate"/>
        </w:r>
        <w:r>
          <w:t>40</w:t>
        </w:r>
        <w:r>
          <w:fldChar w:fldCharType="end"/>
        </w:r>
      </w:hyperlink>
    </w:p>
    <w:p>
      <w:pPr>
        <w:pStyle w:val="TOC2"/>
        <w:tabs>
          <w:tab w:val="right" w:leader="dot" w:pos="8306"/>
        </w:tabs>
      </w:pPr>
      <w:hyperlink w:anchor="_Toc26272" w:history="1">
        <w:r>
          <w:rPr>
            <w:rFonts w:ascii="仿宋" w:eastAsia="仿宋" w:hAnsi="仿宋" w:cs="仿宋" w:hint="eastAsia"/>
            <w:lang w:eastAsia="zh-CN"/>
          </w:rPr>
          <w:t>(一)、项目环境影响评估</w:t>
        </w:r>
        <w:r>
          <w:tab/>
        </w:r>
        <w:r>
          <w:fldChar w:fldCharType="begin"/>
        </w:r>
        <w:r>
          <w:instrText xml:space="preserve"> PAGEREF _Toc26272 \h </w:instrText>
        </w:r>
        <w:r>
          <w:fldChar w:fldCharType="separate"/>
        </w:r>
        <w:r>
          <w:t>40</w:t>
        </w:r>
        <w:r>
          <w:fldChar w:fldCharType="end"/>
        </w:r>
      </w:hyperlink>
    </w:p>
    <w:p>
      <w:pPr>
        <w:pStyle w:val="TOC2"/>
        <w:tabs>
          <w:tab w:val="right" w:leader="dot" w:pos="8306"/>
        </w:tabs>
      </w:pPr>
      <w:hyperlink w:anchor="_Toc27916" w:history="1">
        <w:r>
          <w:rPr>
            <w:rFonts w:ascii="仿宋" w:eastAsia="仿宋" w:hAnsi="仿宋" w:cs="仿宋" w:hint="eastAsia"/>
            <w:lang w:eastAsia="zh-CN"/>
          </w:rPr>
          <w:t>(二)、环境保护措施与治理方案</w:t>
        </w:r>
        <w:r>
          <w:tab/>
        </w:r>
        <w:r>
          <w:fldChar w:fldCharType="begin"/>
        </w:r>
        <w:r>
          <w:instrText xml:space="preserve"> PAGEREF _Toc27916 \h </w:instrText>
        </w:r>
        <w:r>
          <w:fldChar w:fldCharType="separate"/>
        </w:r>
        <w:r>
          <w:t>40</w:t>
        </w:r>
        <w:r>
          <w:fldChar w:fldCharType="end"/>
        </w:r>
      </w:hyperlink>
    </w:p>
    <w:p>
      <w:pPr>
        <w:pStyle w:val="TOC1"/>
        <w:tabs>
          <w:tab w:val="right" w:leader="dot" w:pos="8306"/>
        </w:tabs>
      </w:pPr>
      <w:hyperlink w:anchor="_Toc10092" w:history="1">
        <w:r>
          <w:rPr>
            <w:rFonts w:ascii="仿宋" w:eastAsia="仿宋" w:hAnsi="仿宋" w:cs="仿宋" w:hint="eastAsia"/>
            <w:lang w:eastAsia="zh-CN"/>
          </w:rPr>
          <w:t>九、项目变更管理</w:t>
        </w:r>
        <w:r>
          <w:tab/>
        </w:r>
        <w:r>
          <w:fldChar w:fldCharType="begin"/>
        </w:r>
        <w:r>
          <w:instrText xml:space="preserve"> PAGEREF _Toc10092 \h </w:instrText>
        </w:r>
        <w:r>
          <w:fldChar w:fldCharType="separate"/>
        </w:r>
        <w:r>
          <w:t>41</w:t>
        </w:r>
        <w:r>
          <w:fldChar w:fldCharType="end"/>
        </w:r>
      </w:hyperlink>
    </w:p>
    <w:p>
      <w:pPr>
        <w:pStyle w:val="TOC2"/>
        <w:tabs>
          <w:tab w:val="right" w:leader="dot" w:pos="8306"/>
        </w:tabs>
      </w:pPr>
      <w:hyperlink w:anchor="_Toc28753" w:history="1">
        <w:r>
          <w:rPr>
            <w:rFonts w:ascii="仿宋" w:eastAsia="仿宋" w:hAnsi="仿宋" w:cs="仿宋" w:hint="eastAsia"/>
            <w:lang w:eastAsia="zh-CN"/>
          </w:rPr>
          <w:t>(一)、变更控制流程</w:t>
        </w:r>
        <w:r>
          <w:tab/>
        </w:r>
        <w:r>
          <w:fldChar w:fldCharType="begin"/>
        </w:r>
        <w:r>
          <w:instrText xml:space="preserve"> PAGEREF _Toc28753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38" w:history="1">
        <w:r>
          <w:rPr>
            <w:rFonts w:ascii="仿宋" w:eastAsia="仿宋" w:hAnsi="仿宋" w:cs="仿宋" w:hint="eastAsia"/>
            <w:lang w:eastAsia="zh-CN"/>
          </w:rPr>
          <w:t>(二)、影响评估与处理</w:t>
        </w:r>
        <w:r>
          <w:tab/>
        </w:r>
        <w:r>
          <w:fldChar w:fldCharType="begin"/>
        </w:r>
        <w:r>
          <w:instrText xml:space="preserve"> PAGEREF _Toc19138 \h </w:instrText>
        </w:r>
        <w:r>
          <w:fldChar w:fldCharType="separate"/>
        </w:r>
        <w:r>
          <w:t>42</w:t>
        </w:r>
        <w:r>
          <w:fldChar w:fldCharType="end"/>
        </w:r>
      </w:hyperlink>
    </w:p>
    <w:p>
      <w:pPr>
        <w:pStyle w:val="TOC2"/>
        <w:tabs>
          <w:tab w:val="right" w:leader="dot" w:pos="8306"/>
        </w:tabs>
      </w:pPr>
      <w:hyperlink w:anchor="_Toc1152" w:history="1">
        <w:r>
          <w:rPr>
            <w:rFonts w:ascii="仿宋" w:eastAsia="仿宋" w:hAnsi="仿宋" w:cs="仿宋" w:hint="eastAsia"/>
            <w:lang w:eastAsia="zh-CN"/>
          </w:rPr>
          <w:t>(三)、变更记录与追踪</w:t>
        </w:r>
        <w:r>
          <w:tab/>
        </w:r>
        <w:r>
          <w:fldChar w:fldCharType="begin"/>
        </w:r>
        <w:r>
          <w:instrText xml:space="preserve"> PAGEREF _Toc1152 \h </w:instrText>
        </w:r>
        <w:r>
          <w:fldChar w:fldCharType="separate"/>
        </w:r>
        <w:r>
          <w:t>43</w:t>
        </w:r>
        <w:r>
          <w:fldChar w:fldCharType="end"/>
        </w:r>
      </w:hyperlink>
    </w:p>
    <w:p>
      <w:pPr>
        <w:pStyle w:val="TOC2"/>
        <w:tabs>
          <w:tab w:val="right" w:leader="dot" w:pos="8306"/>
        </w:tabs>
      </w:pPr>
      <w:hyperlink w:anchor="_Toc705" w:history="1">
        <w:r>
          <w:rPr>
            <w:rFonts w:ascii="仿宋" w:eastAsia="仿宋" w:hAnsi="仿宋" w:cs="仿宋" w:hint="eastAsia"/>
            <w:lang w:eastAsia="zh-CN"/>
          </w:rPr>
          <w:t>(四)、变更管理策略</w:t>
        </w:r>
        <w:r>
          <w:tab/>
        </w:r>
        <w:r>
          <w:fldChar w:fldCharType="begin"/>
        </w:r>
        <w:r>
          <w:instrText xml:space="preserve"> PAGEREF _Toc705 \h </w:instrText>
        </w:r>
        <w:r>
          <w:fldChar w:fldCharType="separate"/>
        </w:r>
        <w:r>
          <w:t>45</w:t>
        </w:r>
        <w:r>
          <w:fldChar w:fldCharType="end"/>
        </w:r>
      </w:hyperlink>
    </w:p>
    <w:p>
      <w:pPr>
        <w:pStyle w:val="TOC1"/>
        <w:tabs>
          <w:tab w:val="right" w:leader="dot" w:pos="8306"/>
        </w:tabs>
      </w:pPr>
      <w:hyperlink w:anchor="_Toc12671" w:history="1">
        <w:r>
          <w:rPr>
            <w:rFonts w:ascii="仿宋" w:eastAsia="仿宋" w:hAnsi="仿宋" w:cs="仿宋" w:hint="eastAsia"/>
            <w:lang w:eastAsia="zh-CN"/>
          </w:rPr>
          <w:t>十、技术创新与产业升级</w:t>
        </w:r>
        <w:r>
          <w:tab/>
        </w:r>
        <w:r>
          <w:fldChar w:fldCharType="begin"/>
        </w:r>
        <w:r>
          <w:instrText xml:space="preserve"> PAGEREF _Toc12671 \h </w:instrText>
        </w:r>
        <w:r>
          <w:fldChar w:fldCharType="separate"/>
        </w:r>
        <w:r>
          <w:t>47</w:t>
        </w:r>
        <w:r>
          <w:fldChar w:fldCharType="end"/>
        </w:r>
      </w:hyperlink>
    </w:p>
    <w:p>
      <w:pPr>
        <w:pStyle w:val="TOC2"/>
        <w:tabs>
          <w:tab w:val="right" w:leader="dot" w:pos="8306"/>
        </w:tabs>
      </w:pPr>
      <w:hyperlink w:anchor="_Toc25840" w:history="1">
        <w:r>
          <w:rPr>
            <w:rFonts w:ascii="仿宋" w:eastAsia="仿宋" w:hAnsi="仿宋" w:cs="仿宋" w:hint="eastAsia"/>
            <w:lang w:eastAsia="zh-CN"/>
          </w:rPr>
          <w:t>(一)、技术创新方向与目标</w:t>
        </w:r>
        <w:r>
          <w:tab/>
        </w:r>
        <w:r>
          <w:fldChar w:fldCharType="begin"/>
        </w:r>
        <w:r>
          <w:instrText xml:space="preserve"> PAGEREF _Toc25840 \h </w:instrText>
        </w:r>
        <w:r>
          <w:fldChar w:fldCharType="separate"/>
        </w:r>
        <w:r>
          <w:t>47</w:t>
        </w:r>
        <w:r>
          <w:fldChar w:fldCharType="end"/>
        </w:r>
      </w:hyperlink>
    </w:p>
    <w:p>
      <w:pPr>
        <w:pStyle w:val="TOC2"/>
        <w:tabs>
          <w:tab w:val="right" w:leader="dot" w:pos="8306"/>
        </w:tabs>
      </w:pPr>
      <w:hyperlink w:anchor="_Toc5897" w:history="1">
        <w:r>
          <w:rPr>
            <w:rFonts w:ascii="仿宋" w:eastAsia="仿宋" w:hAnsi="仿宋" w:cs="仿宋" w:hint="eastAsia"/>
            <w:lang w:eastAsia="zh-CN"/>
          </w:rPr>
          <w:t>(二)、产业升级路径与措施</w:t>
        </w:r>
        <w:r>
          <w:tab/>
        </w:r>
        <w:r>
          <w:fldChar w:fldCharType="begin"/>
        </w:r>
        <w:r>
          <w:instrText xml:space="preserve"> PAGEREF _Toc5897 \h </w:instrText>
        </w:r>
        <w:r>
          <w:fldChar w:fldCharType="separate"/>
        </w:r>
        <w:r>
          <w:t>48</w:t>
        </w:r>
        <w:r>
          <w:fldChar w:fldCharType="end"/>
        </w:r>
      </w:hyperlink>
    </w:p>
    <w:p>
      <w:pPr>
        <w:pStyle w:val="TOC1"/>
        <w:tabs>
          <w:tab w:val="right" w:leader="dot" w:pos="8306"/>
        </w:tabs>
      </w:pPr>
      <w:hyperlink w:anchor="_Toc14636" w:history="1">
        <w:r>
          <w:rPr>
            <w:rFonts w:ascii="仿宋" w:eastAsia="仿宋" w:hAnsi="仿宋" w:cs="仿宋" w:hint="eastAsia"/>
            <w:lang w:eastAsia="zh-CN"/>
          </w:rPr>
          <w:t>十一、项目实施与管理方案</w:t>
        </w:r>
        <w:r>
          <w:tab/>
        </w:r>
        <w:r>
          <w:fldChar w:fldCharType="begin"/>
        </w:r>
        <w:r>
          <w:instrText xml:space="preserve"> PAGEREF _Toc14636 \h </w:instrText>
        </w:r>
        <w:r>
          <w:fldChar w:fldCharType="separate"/>
        </w:r>
        <w:r>
          <w:t>49</w:t>
        </w:r>
        <w:r>
          <w:fldChar w:fldCharType="end"/>
        </w:r>
      </w:hyperlink>
    </w:p>
    <w:p>
      <w:pPr>
        <w:pStyle w:val="TOC2"/>
        <w:tabs>
          <w:tab w:val="right" w:leader="dot" w:pos="8306"/>
        </w:tabs>
      </w:pPr>
      <w:hyperlink w:anchor="_Toc4206" w:history="1">
        <w:r>
          <w:rPr>
            <w:rFonts w:ascii="仿宋" w:eastAsia="仿宋" w:hAnsi="仿宋" w:cs="仿宋" w:hint="eastAsia"/>
            <w:lang w:eastAsia="zh-CN"/>
          </w:rPr>
          <w:t>(一)、项目实施计划</w:t>
        </w:r>
        <w:r>
          <w:tab/>
        </w:r>
        <w:r>
          <w:fldChar w:fldCharType="begin"/>
        </w:r>
        <w:r>
          <w:instrText xml:space="preserve"> PAGEREF _Toc4206 \h </w:instrText>
        </w:r>
        <w:r>
          <w:fldChar w:fldCharType="separate"/>
        </w:r>
        <w:r>
          <w:t>49</w:t>
        </w:r>
        <w:r>
          <w:fldChar w:fldCharType="end"/>
        </w:r>
      </w:hyperlink>
    </w:p>
    <w:p>
      <w:pPr>
        <w:pStyle w:val="TOC2"/>
        <w:tabs>
          <w:tab w:val="right" w:leader="dot" w:pos="8306"/>
        </w:tabs>
      </w:pPr>
      <w:hyperlink w:anchor="_Toc23773" w:history="1">
        <w:r>
          <w:rPr>
            <w:rFonts w:ascii="仿宋" w:eastAsia="仿宋" w:hAnsi="仿宋" w:cs="仿宋" w:hint="eastAsia"/>
            <w:lang w:eastAsia="zh-CN"/>
          </w:rPr>
          <w:t>(二)、项目组织机构与职责</w:t>
        </w:r>
        <w:r>
          <w:tab/>
        </w:r>
        <w:r>
          <w:fldChar w:fldCharType="begin"/>
        </w:r>
        <w:r>
          <w:instrText xml:space="preserve"> PAGEREF _Toc23773 \h </w:instrText>
        </w:r>
        <w:r>
          <w:fldChar w:fldCharType="separate"/>
        </w:r>
        <w:r>
          <w:t>51</w:t>
        </w:r>
        <w:r>
          <w:fldChar w:fldCharType="end"/>
        </w:r>
      </w:hyperlink>
    </w:p>
    <w:p>
      <w:pPr>
        <w:pStyle w:val="TOC2"/>
        <w:tabs>
          <w:tab w:val="right" w:leader="dot" w:pos="8306"/>
        </w:tabs>
      </w:pPr>
      <w:hyperlink w:anchor="_Toc8033" w:history="1">
        <w:r>
          <w:rPr>
            <w:rFonts w:ascii="仿宋" w:eastAsia="仿宋" w:hAnsi="仿宋" w:cs="仿宋" w:hint="eastAsia"/>
            <w:lang w:eastAsia="zh-CN"/>
          </w:rPr>
          <w:t>(三)、项目管理与监控体系</w:t>
        </w:r>
        <w:r>
          <w:tab/>
        </w:r>
        <w:r>
          <w:fldChar w:fldCharType="begin"/>
        </w:r>
        <w:r>
          <w:instrText xml:space="preserve"> PAGEREF _Toc8033 \h </w:instrText>
        </w:r>
        <w:r>
          <w:fldChar w:fldCharType="separate"/>
        </w:r>
        <w:r>
          <w:t>53</w:t>
        </w:r>
        <w:r>
          <w:fldChar w:fldCharType="end"/>
        </w:r>
      </w:hyperlink>
    </w:p>
    <w:p>
      <w:pPr>
        <w:pStyle w:val="TOC1"/>
        <w:tabs>
          <w:tab w:val="right" w:leader="dot" w:pos="8306"/>
        </w:tabs>
      </w:pPr>
      <w:hyperlink w:anchor="_Toc17680" w:history="1">
        <w:r>
          <w:rPr>
            <w:rFonts w:ascii="仿宋" w:eastAsia="仿宋" w:hAnsi="仿宋" w:cs="仿宋" w:hint="eastAsia"/>
            <w:lang w:eastAsia="zh-CN"/>
          </w:rPr>
          <w:t>十二、经济效益与社会效益优化</w:t>
        </w:r>
        <w:r>
          <w:tab/>
        </w:r>
        <w:r>
          <w:fldChar w:fldCharType="begin"/>
        </w:r>
        <w:r>
          <w:instrText xml:space="preserve"> PAGEREF _Toc17680 \h </w:instrText>
        </w:r>
        <w:r>
          <w:fldChar w:fldCharType="separate"/>
        </w:r>
        <w:r>
          <w:t>55</w:t>
        </w:r>
        <w:r>
          <w:fldChar w:fldCharType="end"/>
        </w:r>
      </w:hyperlink>
    </w:p>
    <w:p>
      <w:pPr>
        <w:pStyle w:val="TOC2"/>
        <w:tabs>
          <w:tab w:val="right" w:leader="dot" w:pos="8306"/>
        </w:tabs>
      </w:pPr>
      <w:hyperlink w:anchor="_Toc7744" w:history="1">
        <w:r>
          <w:rPr>
            <w:rFonts w:ascii="仿宋" w:eastAsia="仿宋" w:hAnsi="仿宋" w:cs="仿宋" w:hint="eastAsia"/>
            <w:lang w:eastAsia="zh-CN"/>
          </w:rPr>
          <w:t>(一)、经济效益提升策略</w:t>
        </w:r>
        <w:r>
          <w:tab/>
        </w:r>
        <w:r>
          <w:fldChar w:fldCharType="begin"/>
        </w:r>
        <w:r>
          <w:instrText xml:space="preserve"> PAGEREF _Toc7744 \h </w:instrText>
        </w:r>
        <w:r>
          <w:fldChar w:fldCharType="separate"/>
        </w:r>
        <w:r>
          <w:t>55</w:t>
        </w:r>
        <w:r>
          <w:fldChar w:fldCharType="end"/>
        </w:r>
      </w:hyperlink>
    </w:p>
    <w:p>
      <w:pPr>
        <w:pStyle w:val="TOC2"/>
        <w:tabs>
          <w:tab w:val="right" w:leader="dot" w:pos="8306"/>
        </w:tabs>
      </w:pPr>
      <w:hyperlink w:anchor="_Toc15914" w:history="1">
        <w:r>
          <w:rPr>
            <w:rFonts w:ascii="仿宋" w:eastAsia="仿宋" w:hAnsi="仿宋" w:cs="仿宋" w:hint="eastAsia"/>
            <w:lang w:eastAsia="zh-CN"/>
          </w:rPr>
          <w:t>(二)、社会效益增强方案</w:t>
        </w:r>
        <w:r>
          <w:tab/>
        </w:r>
        <w:r>
          <w:fldChar w:fldCharType="begin"/>
        </w:r>
        <w:r>
          <w:instrText xml:space="preserve"> PAGEREF _Toc15914 \h </w:instrText>
        </w:r>
        <w:r>
          <w:fldChar w:fldCharType="separate"/>
        </w:r>
        <w:r>
          <w:t>56</w:t>
        </w:r>
        <w:r>
          <w:fldChar w:fldCharType="end"/>
        </w:r>
      </w:hyperlink>
    </w:p>
    <w:p>
      <w:pPr>
        <w:pStyle w:val="TOC1"/>
        <w:tabs>
          <w:tab w:val="right" w:leader="dot" w:pos="8306"/>
        </w:tabs>
      </w:pPr>
      <w:hyperlink w:anchor="_Toc32112" w:history="1">
        <w:r>
          <w:rPr>
            <w:rFonts w:ascii="仿宋" w:eastAsia="仿宋" w:hAnsi="仿宋" w:cs="仿宋" w:hint="eastAsia"/>
            <w:lang w:eastAsia="zh-CN"/>
          </w:rPr>
          <w:t>十三、质量管理与控制</w:t>
        </w:r>
        <w:r>
          <w:tab/>
        </w:r>
        <w:r>
          <w:fldChar w:fldCharType="begin"/>
        </w:r>
        <w:r>
          <w:instrText xml:space="preserve"> PAGEREF _Toc32112 \h </w:instrText>
        </w:r>
        <w:r>
          <w:fldChar w:fldCharType="separate"/>
        </w:r>
        <w:r>
          <w:t>57</w:t>
        </w:r>
        <w:r>
          <w:fldChar w:fldCharType="end"/>
        </w:r>
      </w:hyperlink>
    </w:p>
    <w:p>
      <w:pPr>
        <w:pStyle w:val="TOC2"/>
        <w:tabs>
          <w:tab w:val="right" w:leader="dot" w:pos="8306"/>
        </w:tabs>
      </w:pPr>
      <w:hyperlink w:anchor="_Toc15940" w:history="1">
        <w:r>
          <w:rPr>
            <w:rFonts w:ascii="仿宋" w:eastAsia="仿宋" w:hAnsi="仿宋" w:cs="仿宋" w:hint="eastAsia"/>
            <w:lang w:eastAsia="zh-CN"/>
          </w:rPr>
          <w:t>(一)、质量管理体系建设</w:t>
        </w:r>
        <w:r>
          <w:tab/>
        </w:r>
        <w:r>
          <w:fldChar w:fldCharType="begin"/>
        </w:r>
        <w:r>
          <w:instrText xml:space="preserve"> PAGEREF _Toc15940 \h </w:instrText>
        </w:r>
        <w:r>
          <w:fldChar w:fldCharType="separate"/>
        </w:r>
        <w:r>
          <w:t>57</w:t>
        </w:r>
        <w:r>
          <w:fldChar w:fldCharType="end"/>
        </w:r>
      </w:hyperlink>
    </w:p>
    <w:p>
      <w:pPr>
        <w:pStyle w:val="TOC2"/>
        <w:tabs>
          <w:tab w:val="right" w:leader="dot" w:pos="8306"/>
        </w:tabs>
      </w:pPr>
      <w:hyperlink w:anchor="_Toc11460" w:history="1">
        <w:r>
          <w:rPr>
            <w:rFonts w:ascii="仿宋" w:eastAsia="仿宋" w:hAnsi="仿宋" w:cs="仿宋" w:hint="eastAsia"/>
            <w:lang w:eastAsia="zh-CN"/>
          </w:rPr>
          <w:t>(二)、质量控制措施</w:t>
        </w:r>
        <w:r>
          <w:tab/>
        </w:r>
        <w:r>
          <w:fldChar w:fldCharType="begin"/>
        </w:r>
        <w:r>
          <w:instrText xml:space="preserve"> PAGEREF _Toc11460 \h </w:instrText>
        </w:r>
        <w:r>
          <w:fldChar w:fldCharType="separate"/>
        </w:r>
        <w:r>
          <w:t>58</w:t>
        </w:r>
        <w:r>
          <w:fldChar w:fldCharType="end"/>
        </w:r>
      </w:hyperlink>
    </w:p>
    <w:p>
      <w:pPr>
        <w:pStyle w:val="TOC1"/>
        <w:tabs>
          <w:tab w:val="right" w:leader="dot" w:pos="8306"/>
        </w:tabs>
      </w:pPr>
      <w:hyperlink w:anchor="_Toc1918" w:history="1">
        <w:r>
          <w:rPr>
            <w:rFonts w:ascii="仿宋" w:eastAsia="仿宋" w:hAnsi="仿宋" w:cs="仿宋" w:hint="eastAsia"/>
            <w:lang w:eastAsia="zh-CN"/>
          </w:rPr>
          <w:t>十四、项目施工方案</w:t>
        </w:r>
        <w:r>
          <w:tab/>
        </w:r>
        <w:r>
          <w:fldChar w:fldCharType="begin"/>
        </w:r>
        <w:r>
          <w:instrText xml:space="preserve"> PAGEREF _Toc1918 \h </w:instrText>
        </w:r>
        <w:r>
          <w:fldChar w:fldCharType="separate"/>
        </w:r>
        <w:r>
          <w:t>60</w:t>
        </w:r>
        <w:r>
          <w:fldChar w:fldCharType="end"/>
        </w:r>
      </w:hyperlink>
    </w:p>
    <w:p>
      <w:pPr>
        <w:pStyle w:val="TOC2"/>
        <w:tabs>
          <w:tab w:val="right" w:leader="dot" w:pos="8306"/>
        </w:tabs>
      </w:pPr>
      <w:hyperlink w:anchor="_Toc6417" w:history="1">
        <w:r>
          <w:rPr>
            <w:rFonts w:ascii="仿宋" w:eastAsia="仿宋" w:hAnsi="仿宋" w:cs="仿宋" w:hint="eastAsia"/>
            <w:lang w:eastAsia="zh-CN"/>
          </w:rPr>
          <w:t>(一)、施工组织设计</w:t>
        </w:r>
        <w:r>
          <w:tab/>
        </w:r>
        <w:r>
          <w:fldChar w:fldCharType="begin"/>
        </w:r>
        <w:r>
          <w:instrText xml:space="preserve"> PAGEREF _Toc6417 \h </w:instrText>
        </w:r>
        <w:r>
          <w:fldChar w:fldCharType="separate"/>
        </w:r>
        <w:r>
          <w:t>60</w:t>
        </w:r>
        <w:r>
          <w:fldChar w:fldCharType="end"/>
        </w:r>
      </w:hyperlink>
    </w:p>
    <w:p>
      <w:pPr>
        <w:pStyle w:val="TOC2"/>
        <w:tabs>
          <w:tab w:val="right" w:leader="dot" w:pos="8306"/>
        </w:tabs>
      </w:pPr>
      <w:hyperlink w:anchor="_Toc452" w:history="1">
        <w:r>
          <w:rPr>
            <w:rFonts w:ascii="仿宋" w:eastAsia="仿宋" w:hAnsi="仿宋" w:cs="仿宋" w:hint="eastAsia"/>
            <w:lang w:eastAsia="zh-CN"/>
          </w:rPr>
          <w:t>(二)、施工工艺与技术路线</w:t>
        </w:r>
        <w:r>
          <w:tab/>
        </w:r>
        <w:r>
          <w:fldChar w:fldCharType="begin"/>
        </w:r>
        <w:r>
          <w:instrText xml:space="preserve"> PAGEREF _Toc452 \h </w:instrText>
        </w:r>
        <w:r>
          <w:fldChar w:fldCharType="separate"/>
        </w:r>
        <w:r>
          <w:t>61</w:t>
        </w:r>
        <w:r>
          <w:fldChar w:fldCharType="end"/>
        </w:r>
      </w:hyperlink>
    </w:p>
    <w:p>
      <w:pPr>
        <w:pStyle w:val="TOC2"/>
        <w:tabs>
          <w:tab w:val="right" w:leader="dot" w:pos="8306"/>
        </w:tabs>
      </w:pPr>
      <w:hyperlink w:anchor="_Toc10069" w:history="1">
        <w:r>
          <w:rPr>
            <w:rFonts w:ascii="仿宋" w:eastAsia="仿宋" w:hAnsi="仿宋" w:cs="仿宋" w:hint="eastAsia"/>
            <w:lang w:eastAsia="zh-CN"/>
          </w:rPr>
          <w:t>(三)、关键节点施工计划</w:t>
        </w:r>
        <w:r>
          <w:tab/>
        </w:r>
        <w:r>
          <w:fldChar w:fldCharType="begin"/>
        </w:r>
        <w:r>
          <w:instrText xml:space="preserve"> PAGEREF _Toc10069 \h </w:instrText>
        </w:r>
        <w:r>
          <w:fldChar w:fldCharType="separate"/>
        </w:r>
        <w:r>
          <w:t>62</w:t>
        </w:r>
        <w:r>
          <w:fldChar w:fldCharType="end"/>
        </w:r>
      </w:hyperlink>
    </w:p>
    <w:p>
      <w:pPr>
        <w:pStyle w:val="TOC2"/>
        <w:tabs>
          <w:tab w:val="right" w:leader="dot" w:pos="8306"/>
        </w:tabs>
      </w:pPr>
      <w:hyperlink w:anchor="_Toc12248" w:history="1">
        <w:r>
          <w:rPr>
            <w:rFonts w:ascii="仿宋" w:eastAsia="仿宋" w:hAnsi="仿宋" w:cs="仿宋" w:hint="eastAsia"/>
            <w:lang w:eastAsia="zh-CN"/>
          </w:rPr>
          <w:t>(四)、施工现场管理</w:t>
        </w:r>
        <w:r>
          <w:tab/>
        </w:r>
        <w:r>
          <w:fldChar w:fldCharType="begin"/>
        </w:r>
        <w:r>
          <w:instrText xml:space="preserve"> PAGEREF _Toc12248 \h </w:instrText>
        </w:r>
        <w:r>
          <w:fldChar w:fldCharType="separate"/>
        </w:r>
        <w:r>
          <w:t>64</w:t>
        </w:r>
        <w:r>
          <w:fldChar w:fldCharType="end"/>
        </w:r>
      </w:hyperlink>
    </w:p>
    <w:p>
      <w:pPr>
        <w:pStyle w:val="TOC1"/>
        <w:tabs>
          <w:tab w:val="right" w:leader="dot" w:pos="8306"/>
        </w:tabs>
      </w:pPr>
      <w:hyperlink w:anchor="_Toc8729" w:history="1">
        <w:r>
          <w:rPr>
            <w:rFonts w:ascii="仿宋" w:eastAsia="仿宋" w:hAnsi="仿宋" w:cs="仿宋" w:hint="eastAsia"/>
            <w:lang w:eastAsia="zh-CN"/>
          </w:rPr>
          <w:t>十五、成果转化与推广应用</w:t>
        </w:r>
        <w:r>
          <w:tab/>
        </w:r>
        <w:r>
          <w:fldChar w:fldCharType="begin"/>
        </w:r>
        <w:r>
          <w:instrText xml:space="preserve"> PAGEREF _Toc8729 \h </w:instrText>
        </w:r>
        <w:r>
          <w:fldChar w:fldCharType="separate"/>
        </w:r>
        <w:r>
          <w:t>66</w:t>
        </w:r>
        <w:r>
          <w:fldChar w:fldCharType="end"/>
        </w:r>
      </w:hyperlink>
    </w:p>
    <w:p>
      <w:pPr>
        <w:pStyle w:val="TOC2"/>
        <w:tabs>
          <w:tab w:val="right" w:leader="dot" w:pos="8306"/>
        </w:tabs>
      </w:pPr>
      <w:hyperlink w:anchor="_Toc422" w:history="1">
        <w:r>
          <w:rPr>
            <w:rFonts w:ascii="仿宋" w:eastAsia="仿宋" w:hAnsi="仿宋" w:cs="仿宋" w:hint="eastAsia"/>
            <w:lang w:eastAsia="zh-CN"/>
          </w:rPr>
          <w:t>(一)、成果转化策略制定</w:t>
        </w:r>
        <w:r>
          <w:tab/>
        </w:r>
        <w:r>
          <w:fldChar w:fldCharType="begin"/>
        </w:r>
        <w:r>
          <w:instrText xml:space="preserve"> PAGEREF _Toc422 \h </w:instrText>
        </w:r>
        <w:r>
          <w:fldChar w:fldCharType="separate"/>
        </w:r>
        <w:r>
          <w:t>66</w:t>
        </w:r>
        <w:r>
          <w:fldChar w:fldCharType="end"/>
        </w:r>
      </w:hyperlink>
    </w:p>
    <w:p>
      <w:pPr>
        <w:pStyle w:val="TOC2"/>
        <w:tabs>
          <w:tab w:val="right" w:leader="dot" w:pos="8306"/>
        </w:tabs>
      </w:pPr>
      <w:hyperlink w:anchor="_Toc29439" w:history="1">
        <w:r>
          <w:rPr>
            <w:rFonts w:ascii="仿宋" w:eastAsia="仿宋" w:hAnsi="仿宋" w:cs="仿宋" w:hint="eastAsia"/>
            <w:lang w:eastAsia="zh-CN"/>
          </w:rPr>
          <w:t>(二)、成果推广应用方案</w:t>
        </w:r>
        <w:r>
          <w:tab/>
        </w:r>
        <w:r>
          <w:fldChar w:fldCharType="begin"/>
        </w:r>
        <w:r>
          <w:instrText xml:space="preserve"> PAGEREF _Toc29439 \h </w:instrText>
        </w:r>
        <w:r>
          <w:fldChar w:fldCharType="separate"/>
        </w:r>
        <w:r>
          <w:t>67</w:t>
        </w:r>
        <w:r>
          <w:fldChar w:fldCharType="end"/>
        </w:r>
      </w:hyperlink>
    </w:p>
    <w:p>
      <w:pPr>
        <w:pStyle w:val="TOC1"/>
        <w:tabs>
          <w:tab w:val="right" w:leader="dot" w:pos="8306"/>
        </w:tabs>
      </w:pPr>
      <w:hyperlink w:anchor="_Toc5668" w:history="1">
        <w:r>
          <w:rPr>
            <w:rFonts w:ascii="仿宋" w:eastAsia="仿宋" w:hAnsi="仿宋" w:cs="仿宋" w:hint="eastAsia"/>
            <w:lang w:eastAsia="zh-CN"/>
          </w:rPr>
          <w:t>十六、知识产权管理与保护</w:t>
        </w:r>
        <w:r>
          <w:tab/>
        </w:r>
        <w:r>
          <w:fldChar w:fldCharType="begin"/>
        </w:r>
        <w:r>
          <w:instrText xml:space="preserve"> PAGEREF _Toc5668 \h </w:instrText>
        </w:r>
        <w:r>
          <w:fldChar w:fldCharType="separate"/>
        </w:r>
        <w:r>
          <w:t>69</w:t>
        </w:r>
        <w:r>
          <w:fldChar w:fldCharType="end"/>
        </w:r>
      </w:hyperlink>
    </w:p>
    <w:p>
      <w:pPr>
        <w:pStyle w:val="TOC2"/>
        <w:tabs>
          <w:tab w:val="right" w:leader="dot" w:pos="8306"/>
        </w:tabs>
      </w:pPr>
      <w:hyperlink w:anchor="_Toc4502" w:history="1">
        <w:r>
          <w:rPr>
            <w:rFonts w:ascii="仿宋" w:eastAsia="仿宋" w:hAnsi="仿宋" w:cs="仿宋" w:hint="eastAsia"/>
            <w:lang w:eastAsia="zh-CN"/>
          </w:rPr>
          <w:t>(一)、知识产权管理体系建设</w:t>
        </w:r>
        <w:r>
          <w:tab/>
        </w:r>
        <w:r>
          <w:fldChar w:fldCharType="begin"/>
        </w:r>
        <w:r>
          <w:instrText xml:space="preserve"> PAGEREF _Toc4502 \h </w:instrText>
        </w:r>
        <w:r>
          <w:fldChar w:fldCharType="separate"/>
        </w:r>
        <w:r>
          <w:t>69</w:t>
        </w:r>
        <w:r>
          <w:fldChar w:fldCharType="end"/>
        </w:r>
      </w:hyperlink>
    </w:p>
    <w:p>
      <w:pPr>
        <w:pStyle w:val="TOC2"/>
        <w:tabs>
          <w:tab w:val="right" w:leader="dot" w:pos="8306"/>
        </w:tabs>
      </w:pPr>
      <w:hyperlink w:anchor="_Toc20816" w:history="1">
        <w:r>
          <w:rPr>
            <w:rFonts w:ascii="仿宋" w:eastAsia="仿宋" w:hAnsi="仿宋" w:cs="仿宋" w:hint="eastAsia"/>
            <w:lang w:eastAsia="zh-CN"/>
          </w:rPr>
          <w:t>(二)、知识产权保护措施</w:t>
        </w:r>
        <w:r>
          <w:tab/>
        </w:r>
        <w:r>
          <w:fldChar w:fldCharType="begin"/>
        </w:r>
        <w:r>
          <w:instrText xml:space="preserve"> PAGEREF _Toc20816 \h </w:instrText>
        </w:r>
        <w:r>
          <w:fldChar w:fldCharType="separate"/>
        </w:r>
        <w:r>
          <w:t>70</w:t>
        </w:r>
        <w:r>
          <w:fldChar w:fldCharType="end"/>
        </w:r>
      </w:hyperlink>
    </w:p>
    <w:p>
      <w:pPr>
        <w:pStyle w:val="TOC1"/>
        <w:tabs>
          <w:tab w:val="right" w:leader="dot" w:pos="8306"/>
        </w:tabs>
      </w:pPr>
      <w:hyperlink w:anchor="_Toc6628" w:history="1">
        <w:r>
          <w:rPr>
            <w:rFonts w:ascii="仿宋" w:eastAsia="仿宋" w:hAnsi="仿宋" w:cs="仿宋" w:hint="eastAsia"/>
            <w:lang w:eastAsia="zh-CN"/>
          </w:rPr>
          <w:t>十七、人力资源管理与开发</w:t>
        </w:r>
        <w:r>
          <w:tab/>
        </w:r>
        <w:r>
          <w:fldChar w:fldCharType="begin"/>
        </w:r>
        <w:r>
          <w:instrText xml:space="preserve"> PAGEREF _Toc6628 \h </w:instrText>
        </w:r>
        <w:r>
          <w:fldChar w:fldCharType="separate"/>
        </w:r>
        <w:r>
          <w:t>71</w:t>
        </w:r>
        <w:r>
          <w:fldChar w:fldCharType="end"/>
        </w:r>
      </w:hyperlink>
    </w:p>
    <w:p>
      <w:pPr>
        <w:pStyle w:val="TOC2"/>
        <w:tabs>
          <w:tab w:val="right" w:leader="dot" w:pos="8306"/>
        </w:tabs>
      </w:pPr>
      <w:hyperlink w:anchor="_Toc3853" w:history="1">
        <w:r>
          <w:rPr>
            <w:rFonts w:ascii="仿宋" w:eastAsia="仿宋" w:hAnsi="仿宋" w:cs="仿宋" w:hint="eastAsia"/>
            <w:lang w:eastAsia="zh-CN"/>
          </w:rPr>
          <w:t>(一)、人力资源规划</w:t>
        </w:r>
        <w:r>
          <w:tab/>
        </w:r>
        <w:r>
          <w:fldChar w:fldCharType="begin"/>
        </w:r>
        <w:r>
          <w:instrText xml:space="preserve"> PAGEREF _Toc3853 \h </w:instrText>
        </w:r>
        <w:r>
          <w:fldChar w:fldCharType="separate"/>
        </w:r>
        <w:r>
          <w:t>71</w:t>
        </w:r>
        <w:r>
          <w:fldChar w:fldCharType="end"/>
        </w:r>
      </w:hyperlink>
    </w:p>
    <w:p>
      <w:pPr>
        <w:pStyle w:val="TOC2"/>
        <w:tabs>
          <w:tab w:val="right" w:leader="dot" w:pos="8306"/>
        </w:tabs>
      </w:pPr>
      <w:hyperlink w:anchor="_Toc20564" w:history="1">
        <w:r>
          <w:rPr>
            <w:rFonts w:ascii="仿宋" w:eastAsia="仿宋" w:hAnsi="仿宋" w:cs="仿宋" w:hint="eastAsia"/>
            <w:lang w:eastAsia="zh-CN"/>
          </w:rPr>
          <w:t>(二)、人力资源开发与培训</w:t>
        </w:r>
        <w:r>
          <w:tab/>
        </w:r>
        <w:r>
          <w:fldChar w:fldCharType="begin"/>
        </w:r>
        <w:r>
          <w:instrText xml:space="preserve"> PAGEREF _Toc20564 \h </w:instrText>
        </w:r>
        <w:r>
          <w:fldChar w:fldCharType="separate"/>
        </w:r>
        <w:r>
          <w:t>73</w:t>
        </w:r>
        <w:r>
          <w:fldChar w:fldCharType="end"/>
        </w:r>
      </w:hyperlink>
    </w:p>
    <w:p>
      <w:pPr>
        <w:pStyle w:val="TOC1"/>
        <w:tabs>
          <w:tab w:val="right" w:leader="dot" w:pos="8306"/>
        </w:tabs>
      </w:pPr>
      <w:hyperlink w:anchor="_Toc16873" w:history="1">
        <w:r>
          <w:rPr>
            <w:rFonts w:ascii="仿宋" w:eastAsia="仿宋" w:hAnsi="仿宋" w:cs="仿宋" w:hint="eastAsia"/>
            <w:lang w:eastAsia="zh-CN"/>
          </w:rPr>
          <w:t>十八、合作与交流机制建立</w:t>
        </w:r>
        <w:r>
          <w:tab/>
        </w:r>
        <w:r>
          <w:fldChar w:fldCharType="begin"/>
        </w:r>
        <w:r>
          <w:instrText xml:space="preserve"> PAGEREF _Toc16873 \h </w:instrText>
        </w:r>
        <w:r>
          <w:fldChar w:fldCharType="separate"/>
        </w:r>
        <w:r>
          <w:t>76</w:t>
        </w:r>
        <w:r>
          <w:fldChar w:fldCharType="end"/>
        </w:r>
      </w:hyperlink>
    </w:p>
    <w:p>
      <w:pPr>
        <w:pStyle w:val="TOC2"/>
        <w:tabs>
          <w:tab w:val="right" w:leader="dot" w:pos="8306"/>
        </w:tabs>
      </w:pPr>
      <w:hyperlink w:anchor="_Toc17886" w:history="1">
        <w:r>
          <w:rPr>
            <w:rFonts w:ascii="仿宋" w:eastAsia="仿宋" w:hAnsi="仿宋" w:cs="仿宋" w:hint="eastAsia"/>
            <w:lang w:eastAsia="zh-CN"/>
          </w:rPr>
          <w:t>(一)、合作伙伴选择与合作方式</w:t>
        </w:r>
        <w:r>
          <w:tab/>
        </w:r>
        <w:r>
          <w:fldChar w:fldCharType="begin"/>
        </w:r>
        <w:r>
          <w:instrText xml:space="preserve"> PAGEREF _Toc17886 \h </w:instrText>
        </w:r>
        <w:r>
          <w:fldChar w:fldCharType="separate"/>
        </w:r>
        <w:r>
          <w:t>76</w:t>
        </w:r>
        <w:r>
          <w:fldChar w:fldCharType="end"/>
        </w:r>
      </w:hyperlink>
    </w:p>
    <w:p>
      <w:pPr>
        <w:pStyle w:val="TOC2"/>
        <w:tabs>
          <w:tab w:val="right" w:leader="dot" w:pos="8306"/>
        </w:tabs>
      </w:pPr>
      <w:hyperlink w:anchor="_Toc1299" w:history="1">
        <w:r>
          <w:rPr>
            <w:rFonts w:ascii="仿宋" w:eastAsia="仿宋" w:hAnsi="仿宋" w:cs="仿宋" w:hint="eastAsia"/>
            <w:lang w:eastAsia="zh-CN"/>
          </w:rPr>
          <w:t>(二)、交流与合作平台搭建</w:t>
        </w:r>
        <w:r>
          <w:tab/>
        </w:r>
        <w:r>
          <w:fldChar w:fldCharType="begin"/>
        </w:r>
        <w:r>
          <w:instrText xml:space="preserve"> PAGEREF _Toc1299 \h </w:instrText>
        </w:r>
        <w:r>
          <w:fldChar w:fldCharType="separate"/>
        </w:r>
        <w:r>
          <w:t>77</w:t>
        </w:r>
        <w:r>
          <w:fldChar w:fldCharType="end"/>
        </w:r>
      </w:hyperlink>
    </w:p>
    <w:p>
      <w:pPr>
        <w:pStyle w:val="TOC1"/>
        <w:tabs>
          <w:tab w:val="right" w:leader="dot" w:pos="8306"/>
        </w:tabs>
      </w:pPr>
      <w:hyperlink w:anchor="_Toc9894" w:history="1">
        <w:r>
          <w:rPr>
            <w:rFonts w:ascii="仿宋" w:eastAsia="仿宋" w:hAnsi="仿宋" w:cs="仿宋" w:hint="eastAsia"/>
            <w:lang w:eastAsia="zh-CN"/>
          </w:rPr>
          <w:t>十九、创新驱动与持续发展</w:t>
        </w:r>
        <w:r>
          <w:tab/>
        </w:r>
        <w:r>
          <w:fldChar w:fldCharType="begin"/>
        </w:r>
        <w:r>
          <w:instrText xml:space="preserve"> PAGEREF _Toc9894 \h </w:instrText>
        </w:r>
        <w:r>
          <w:fldChar w:fldCharType="separate"/>
        </w:r>
        <w:r>
          <w:t>79</w:t>
        </w:r>
        <w:r>
          <w:fldChar w:fldCharType="end"/>
        </w:r>
      </w:hyperlink>
    </w:p>
    <w:p>
      <w:pPr>
        <w:pStyle w:val="TOC2"/>
        <w:tabs>
          <w:tab w:val="right" w:leader="dot" w:pos="8306"/>
        </w:tabs>
      </w:pPr>
      <w:hyperlink w:anchor="_Toc8973" w:history="1">
        <w:r>
          <w:rPr>
            <w:rFonts w:ascii="仿宋" w:eastAsia="仿宋" w:hAnsi="仿宋" w:cs="仿宋" w:hint="eastAsia"/>
            <w:lang w:eastAsia="zh-CN"/>
          </w:rPr>
          <w:t>(一)、创新驱动战略实施</w:t>
        </w:r>
        <w:r>
          <w:tab/>
        </w:r>
        <w:r>
          <w:fldChar w:fldCharType="begin"/>
        </w:r>
        <w:r>
          <w:instrText xml:space="preserve"> PAGEREF _Toc8973 \h </w:instrText>
        </w:r>
        <w:r>
          <w:fldChar w:fldCharType="separate"/>
        </w:r>
        <w:r>
          <w:t>79</w:t>
        </w:r>
        <w:r>
          <w:fldChar w:fldCharType="end"/>
        </w:r>
      </w:hyperlink>
    </w:p>
    <w:p>
      <w:pPr>
        <w:pStyle w:val="TOC2"/>
        <w:tabs>
          <w:tab w:val="right" w:leader="dot" w:pos="8306"/>
        </w:tabs>
      </w:pPr>
      <w:hyperlink w:anchor="_Toc20070" w:history="1">
        <w:r>
          <w:rPr>
            <w:rFonts w:ascii="仿宋" w:eastAsia="仿宋" w:hAnsi="仿宋" w:cs="仿宋" w:hint="eastAsia"/>
            <w:lang w:eastAsia="zh-CN"/>
          </w:rPr>
          <w:t>(二)、持续发展路径探索</w:t>
        </w:r>
        <w:r>
          <w:tab/>
        </w:r>
        <w:r>
          <w:fldChar w:fldCharType="begin"/>
        </w:r>
        <w:r>
          <w:instrText xml:space="preserve"> PAGEREF _Toc20070 \h </w:instrText>
        </w:r>
        <w:r>
          <w:fldChar w:fldCharType="separate"/>
        </w:r>
        <w:r>
          <w:t>80</w:t>
        </w:r>
        <w:r>
          <w:fldChar w:fldCharType="end"/>
        </w:r>
      </w:hyperlink>
    </w:p>
    <w:p>
      <w:pPr>
        <w:pStyle w:val="TOC1"/>
        <w:tabs>
          <w:tab w:val="right" w:leader="dot" w:pos="8306"/>
        </w:tabs>
      </w:pPr>
      <w:hyperlink w:anchor="_Toc24285" w:history="1">
        <w:r>
          <w:rPr>
            <w:rFonts w:ascii="仿宋" w:eastAsia="仿宋" w:hAnsi="仿宋" w:cs="仿宋" w:hint="eastAsia"/>
            <w:lang w:eastAsia="zh-CN"/>
          </w:rPr>
          <w:t>二十、企业合规与伦理</w:t>
        </w:r>
        <w:r>
          <w:tab/>
        </w:r>
        <w:r>
          <w:fldChar w:fldCharType="begin"/>
        </w:r>
        <w:r>
          <w:instrText xml:space="preserve"> PAGEREF _Toc24285 \h </w:instrText>
        </w:r>
        <w:r>
          <w:fldChar w:fldCharType="separate"/>
        </w:r>
        <w:r>
          <w:t>84</w:t>
        </w:r>
        <w:r>
          <w:fldChar w:fldCharType="end"/>
        </w:r>
      </w:hyperlink>
    </w:p>
    <w:p>
      <w:pPr>
        <w:pStyle w:val="TOC2"/>
        <w:tabs>
          <w:tab w:val="right" w:leader="dot" w:pos="8306"/>
        </w:tabs>
      </w:pPr>
      <w:hyperlink w:anchor="_Toc22882" w:history="1">
        <w:r>
          <w:rPr>
            <w:rFonts w:ascii="仿宋" w:eastAsia="仿宋" w:hAnsi="仿宋" w:cs="仿宋" w:hint="eastAsia"/>
            <w:lang w:eastAsia="zh-CN"/>
          </w:rPr>
          <w:t>(一)、合规政策与程序</w:t>
        </w:r>
        <w:r>
          <w:tab/>
        </w:r>
        <w:r>
          <w:fldChar w:fldCharType="begin"/>
        </w:r>
        <w:r>
          <w:instrText xml:space="preserve"> PAGEREF _Toc22882 \h </w:instrText>
        </w:r>
        <w:r>
          <w:fldChar w:fldCharType="separate"/>
        </w:r>
        <w:r>
          <w:t>84</w:t>
        </w:r>
        <w:r>
          <w:fldChar w:fldCharType="end"/>
        </w:r>
      </w:hyperlink>
    </w:p>
    <w:p>
      <w:pPr>
        <w:pStyle w:val="TOC2"/>
        <w:tabs>
          <w:tab w:val="right" w:leader="dot" w:pos="8306"/>
        </w:tabs>
      </w:pPr>
      <w:hyperlink w:anchor="_Toc31685" w:history="1">
        <w:r>
          <w:rPr>
            <w:rFonts w:ascii="仿宋" w:eastAsia="仿宋" w:hAnsi="仿宋" w:cs="仿宋" w:hint="eastAsia"/>
            <w:lang w:eastAsia="zh-CN"/>
          </w:rPr>
          <w:t>(二)、伦理规范与培训</w:t>
        </w:r>
        <w:r>
          <w:tab/>
        </w:r>
        <w:r>
          <w:fldChar w:fldCharType="begin"/>
        </w:r>
        <w:r>
          <w:instrText xml:space="preserve"> PAGEREF _Toc31685 \h </w:instrText>
        </w:r>
        <w:r>
          <w:fldChar w:fldCharType="separate"/>
        </w:r>
        <w:r>
          <w:t>86</w:t>
        </w:r>
        <w:r>
          <w:fldChar w:fldCharType="end"/>
        </w:r>
      </w:hyperlink>
    </w:p>
    <w:p>
      <w:pPr>
        <w:pStyle w:val="TOC2"/>
        <w:tabs>
          <w:tab w:val="right" w:leader="dot" w:pos="8306"/>
        </w:tabs>
      </w:pPr>
      <w:hyperlink w:anchor="_Toc23989" w:history="1">
        <w:r>
          <w:rPr>
            <w:rFonts w:ascii="仿宋" w:eastAsia="仿宋" w:hAnsi="仿宋" w:cs="仿宋" w:hint="eastAsia"/>
            <w:lang w:eastAsia="zh-CN"/>
          </w:rPr>
          <w:t>(三)、合规风险评估</w:t>
        </w:r>
        <w:r>
          <w:tab/>
        </w:r>
        <w:r>
          <w:fldChar w:fldCharType="begin"/>
        </w:r>
        <w:r>
          <w:instrText xml:space="preserve"> PAGEREF _Toc23989 \h </w:instrText>
        </w:r>
        <w:r>
          <w:fldChar w:fldCharType="separate"/>
        </w:r>
        <w:r>
          <w:t>86</w:t>
        </w:r>
        <w:r>
          <w:fldChar w:fldCharType="end"/>
        </w:r>
      </w:hyperlink>
    </w:p>
    <w:p>
      <w:pPr>
        <w:pStyle w:val="TOC2"/>
        <w:tabs>
          <w:tab w:val="right" w:leader="dot" w:pos="8306"/>
        </w:tabs>
      </w:pPr>
      <w:hyperlink w:anchor="_Toc8144" w:history="1">
        <w:r>
          <w:rPr>
            <w:rFonts w:ascii="仿宋" w:eastAsia="仿宋" w:hAnsi="仿宋" w:cs="仿宋" w:hint="eastAsia"/>
            <w:lang w:eastAsia="zh-CN"/>
          </w:rPr>
          <w:t>(四)、合规监督与执行</w:t>
        </w:r>
        <w:r>
          <w:tab/>
        </w:r>
        <w:r>
          <w:fldChar w:fldCharType="begin"/>
        </w:r>
        <w:r>
          <w:instrText xml:space="preserve"> PAGEREF _Toc8144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29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16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49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961"/>
      <w:r>
        <w:rPr>
          <w:rFonts w:ascii="仿宋" w:eastAsia="仿宋" w:hAnsi="仿宋" w:cs="仿宋" w:hint="eastAsia"/>
          <w:sz w:val="28"/>
          <w:lang w:eastAsia="zh-CN"/>
        </w:rPr>
        <w:t>二、空气净化器项目概论</w:t>
      </w:r>
      <w:bookmarkEnd w:id="6"/>
    </w:p>
    <w:p>
      <w:pPr>
        <w:pStyle w:val="Heading2"/>
        <w:rPr>
          <w:rFonts w:ascii="仿宋" w:eastAsia="仿宋" w:hAnsi="仿宋" w:cs="仿宋" w:hint="eastAsia"/>
          <w:lang w:eastAsia="zh-CN"/>
        </w:rPr>
      </w:pPr>
      <w:bookmarkStart w:id="7" w:name="_Toc281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空气净化器项目的申报单位是“XXX实业发展公司”，这是一家在其所处行业内备受尊敬的企业。公司自成立以来，通过其在空气净化器项目中表现出的创新精神和卓越执行力，在市场上赢得了显著的地位。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该公司的法定代表人秦XX，在空气净化器项目及其他多个行业领域中都有着显著的贡献。秦XX以其出色的领导才能和敏锐的商业洞察力，带领公司在空气净化器项目等多个领域实现了持续的成长和成功。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空气净化器项目的重要合作伙伴。公司专注于[行业名称]领域，以创新作为驱动力，不断推动技术进步和市场扩张。在空气净化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空气净化器项目中展现了强劲的增长和稳定的财务表现。公司通过有效的策略，在空气净化器项目中扩大了其市场份额并增强了盈利能力。同时，公司积极承担社会责任，参与各类社会公益项目，增强了其在空气净化器项目中的品牌形象和社会影响力。</w:t>
      </w:r>
    </w:p>
    <w:p>
      <w:pPr>
        <w:pStyle w:val="Heading2"/>
        <w:ind w:firstLine="560" w:firstLineChars="200"/>
        <w:rPr>
          <w:rFonts w:ascii="仿宋" w:eastAsia="仿宋" w:hAnsi="仿宋" w:cs="仿宋" w:hint="eastAsia"/>
          <w:sz w:val="28"/>
          <w:lang w:eastAsia="zh-CN"/>
        </w:rPr>
      </w:pPr>
      <w:bookmarkStart w:id="8" w:name="_Toc1905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气净化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空气净化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80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061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空气净化器项目还将参与当地的环保活动和计划，如资助当地的环境保护项目或与社区合作进行环保宣传活动。通过这些活动，项目不仅能够提高自身的环境表现，还能在当地社区中树立积极的环保形象。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6483"/>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空气净化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空气净化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https://d.book118.com/888007034111006033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767911"/>
    <w:rsid w:val="3C7679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07034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2024-01-25T17:05:00Z</dcterms:created>
  <dcterms:modified xsi:type="dcterms:W3CDTF">2024-01-25T17:06:57Z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A4D337F16FD944918767E5C7286EC66D_11</vt:lpwstr>
  </property>
  <property fmtid="{D5CDD505-2E9C-101B-9397-08002B2CF9AE}" pid="3" name="KSOProductBuildVer">
    <vt:lpwstr>2052-12.1.0.16250</vt:lpwstr>
  </property>
</Properties>
</file>