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卷扬机械项目可行性建设方案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30" w:history="1">
        <w:r>
          <w:rPr>
            <w:rFonts w:ascii="仿宋" w:eastAsia="仿宋" w:hAnsi="仿宋" w:cs="仿宋" w:hint="eastAsia"/>
            <w:lang w:eastAsia="zh-CN"/>
          </w:rPr>
          <w:t>前言</w:t>
        </w:r>
        <w:r>
          <w:tab/>
        </w:r>
        <w:r>
          <w:fldChar w:fldCharType="begin"/>
        </w:r>
        <w:r>
          <w:instrText xml:space="preserve"> PAGEREF _Toc32530 \h </w:instrText>
        </w:r>
        <w:r>
          <w:fldChar w:fldCharType="separate"/>
        </w:r>
        <w:r>
          <w:t>3</w:t>
        </w:r>
        <w:r>
          <w:fldChar w:fldCharType="end"/>
        </w:r>
      </w:hyperlink>
    </w:p>
    <w:p>
      <w:pPr>
        <w:pStyle w:val="TOC1"/>
        <w:tabs>
          <w:tab w:val="right" w:leader="dot" w:pos="8306"/>
        </w:tabs>
      </w:pPr>
      <w:hyperlink w:anchor="_Toc11030" w:history="1">
        <w:r>
          <w:rPr>
            <w:rFonts w:ascii="仿宋" w:eastAsia="仿宋" w:hAnsi="仿宋" w:cs="仿宋" w:hint="eastAsia"/>
            <w:lang w:eastAsia="zh-CN"/>
          </w:rPr>
          <w:t>一、经济影响分析</w:t>
        </w:r>
        <w:r>
          <w:tab/>
        </w:r>
        <w:r>
          <w:fldChar w:fldCharType="begin"/>
        </w:r>
        <w:r>
          <w:instrText xml:space="preserve"> PAGEREF _Toc11030 \h </w:instrText>
        </w:r>
        <w:r>
          <w:fldChar w:fldCharType="separate"/>
        </w:r>
        <w:r>
          <w:t>3</w:t>
        </w:r>
        <w:r>
          <w:fldChar w:fldCharType="end"/>
        </w:r>
      </w:hyperlink>
    </w:p>
    <w:p>
      <w:pPr>
        <w:pStyle w:val="TOC2"/>
        <w:tabs>
          <w:tab w:val="right" w:leader="dot" w:pos="8306"/>
        </w:tabs>
      </w:pPr>
      <w:hyperlink w:anchor="_Toc32324" w:history="1">
        <w:r>
          <w:rPr>
            <w:rFonts w:ascii="仿宋" w:eastAsia="仿宋" w:hAnsi="仿宋" w:cs="仿宋" w:hint="eastAsia"/>
            <w:lang w:eastAsia="zh-CN"/>
          </w:rPr>
          <w:t>(一)、经济费用效益或费用效果分析</w:t>
        </w:r>
        <w:r>
          <w:tab/>
        </w:r>
        <w:r>
          <w:fldChar w:fldCharType="begin"/>
        </w:r>
        <w:r>
          <w:instrText xml:space="preserve"> PAGEREF _Toc32324 \h </w:instrText>
        </w:r>
        <w:r>
          <w:fldChar w:fldCharType="separate"/>
        </w:r>
        <w:r>
          <w:t>3</w:t>
        </w:r>
        <w:r>
          <w:fldChar w:fldCharType="end"/>
        </w:r>
      </w:hyperlink>
    </w:p>
    <w:p>
      <w:pPr>
        <w:pStyle w:val="TOC2"/>
        <w:tabs>
          <w:tab w:val="right" w:leader="dot" w:pos="8306"/>
        </w:tabs>
      </w:pPr>
      <w:hyperlink w:anchor="_Toc957" w:history="1">
        <w:r>
          <w:rPr>
            <w:rFonts w:ascii="仿宋" w:eastAsia="仿宋" w:hAnsi="仿宋" w:cs="仿宋" w:hint="eastAsia"/>
            <w:lang w:eastAsia="zh-CN"/>
          </w:rPr>
          <w:t>(二)、行业影响分析</w:t>
        </w:r>
        <w:r>
          <w:tab/>
        </w:r>
        <w:r>
          <w:fldChar w:fldCharType="begin"/>
        </w:r>
        <w:r>
          <w:instrText xml:space="preserve"> PAGEREF _Toc957 \h </w:instrText>
        </w:r>
        <w:r>
          <w:fldChar w:fldCharType="separate"/>
        </w:r>
        <w:r>
          <w:t>5</w:t>
        </w:r>
        <w:r>
          <w:fldChar w:fldCharType="end"/>
        </w:r>
      </w:hyperlink>
    </w:p>
    <w:p>
      <w:pPr>
        <w:pStyle w:val="TOC2"/>
        <w:tabs>
          <w:tab w:val="right" w:leader="dot" w:pos="8306"/>
        </w:tabs>
      </w:pPr>
      <w:hyperlink w:anchor="_Toc10294" w:history="1">
        <w:r>
          <w:rPr>
            <w:rFonts w:ascii="仿宋" w:eastAsia="仿宋" w:hAnsi="仿宋" w:cs="仿宋" w:hint="eastAsia"/>
            <w:lang w:eastAsia="zh-CN"/>
          </w:rPr>
          <w:t>(三)、区域经济影响分析</w:t>
        </w:r>
        <w:r>
          <w:tab/>
        </w:r>
        <w:r>
          <w:fldChar w:fldCharType="begin"/>
        </w:r>
        <w:r>
          <w:instrText xml:space="preserve"> PAGEREF _Toc10294 \h </w:instrText>
        </w:r>
        <w:r>
          <w:fldChar w:fldCharType="separate"/>
        </w:r>
        <w:r>
          <w:t>7</w:t>
        </w:r>
        <w:r>
          <w:fldChar w:fldCharType="end"/>
        </w:r>
      </w:hyperlink>
    </w:p>
    <w:p>
      <w:pPr>
        <w:pStyle w:val="TOC2"/>
        <w:tabs>
          <w:tab w:val="right" w:leader="dot" w:pos="8306"/>
        </w:tabs>
      </w:pPr>
      <w:hyperlink w:anchor="_Toc17998" w:history="1">
        <w:r>
          <w:rPr>
            <w:rFonts w:ascii="仿宋" w:eastAsia="仿宋" w:hAnsi="仿宋" w:cs="仿宋" w:hint="eastAsia"/>
            <w:lang w:eastAsia="zh-CN"/>
          </w:rPr>
          <w:t>(四)、宏观经济影响分析</w:t>
        </w:r>
        <w:r>
          <w:tab/>
        </w:r>
        <w:r>
          <w:fldChar w:fldCharType="begin"/>
        </w:r>
        <w:r>
          <w:instrText xml:space="preserve"> PAGEREF _Toc17998 \h </w:instrText>
        </w:r>
        <w:r>
          <w:fldChar w:fldCharType="separate"/>
        </w:r>
        <w:r>
          <w:t>8</w:t>
        </w:r>
        <w:r>
          <w:fldChar w:fldCharType="end"/>
        </w:r>
      </w:hyperlink>
    </w:p>
    <w:p>
      <w:pPr>
        <w:pStyle w:val="TOC1"/>
        <w:tabs>
          <w:tab w:val="right" w:leader="dot" w:pos="8306"/>
        </w:tabs>
      </w:pPr>
      <w:hyperlink w:anchor="_Toc2800" w:history="1">
        <w:r>
          <w:rPr>
            <w:rFonts w:ascii="仿宋" w:eastAsia="仿宋" w:hAnsi="仿宋" w:cs="仿宋" w:hint="eastAsia"/>
            <w:lang w:eastAsia="zh-CN"/>
          </w:rPr>
          <w:t>二、项目选址研究</w:t>
        </w:r>
        <w:r>
          <w:tab/>
        </w:r>
        <w:r>
          <w:fldChar w:fldCharType="begin"/>
        </w:r>
        <w:r>
          <w:instrText xml:space="preserve"> PAGEREF _Toc2800 \h </w:instrText>
        </w:r>
        <w:r>
          <w:fldChar w:fldCharType="separate"/>
        </w:r>
        <w:r>
          <w:t>9</w:t>
        </w:r>
        <w:r>
          <w:fldChar w:fldCharType="end"/>
        </w:r>
      </w:hyperlink>
    </w:p>
    <w:p>
      <w:pPr>
        <w:pStyle w:val="TOC2"/>
        <w:tabs>
          <w:tab w:val="right" w:leader="dot" w:pos="8306"/>
        </w:tabs>
      </w:pPr>
      <w:hyperlink w:anchor="_Toc23546" w:history="1">
        <w:r>
          <w:rPr>
            <w:rFonts w:ascii="仿宋" w:eastAsia="仿宋" w:hAnsi="仿宋" w:cs="仿宋" w:hint="eastAsia"/>
            <w:lang w:eastAsia="zh-CN"/>
          </w:rPr>
          <w:t>(一)、项目选址原则</w:t>
        </w:r>
        <w:r>
          <w:tab/>
        </w:r>
        <w:r>
          <w:fldChar w:fldCharType="begin"/>
        </w:r>
        <w:r>
          <w:instrText xml:space="preserve"> PAGEREF _Toc23546 \h </w:instrText>
        </w:r>
        <w:r>
          <w:fldChar w:fldCharType="separate"/>
        </w:r>
        <w:r>
          <w:t>9</w:t>
        </w:r>
        <w:r>
          <w:fldChar w:fldCharType="end"/>
        </w:r>
      </w:hyperlink>
    </w:p>
    <w:p>
      <w:pPr>
        <w:pStyle w:val="TOC2"/>
        <w:tabs>
          <w:tab w:val="right" w:leader="dot" w:pos="8306"/>
        </w:tabs>
      </w:pPr>
      <w:hyperlink w:anchor="_Toc22785" w:history="1">
        <w:r>
          <w:rPr>
            <w:rFonts w:ascii="仿宋" w:eastAsia="仿宋" w:hAnsi="仿宋" w:cs="仿宋" w:hint="eastAsia"/>
            <w:lang w:eastAsia="zh-CN"/>
          </w:rPr>
          <w:t>(二)、项目选址</w:t>
        </w:r>
        <w:r>
          <w:tab/>
        </w:r>
        <w:r>
          <w:fldChar w:fldCharType="begin"/>
        </w:r>
        <w:r>
          <w:instrText xml:space="preserve"> PAGEREF _Toc22785 \h </w:instrText>
        </w:r>
        <w:r>
          <w:fldChar w:fldCharType="separate"/>
        </w:r>
        <w:r>
          <w:t>13</w:t>
        </w:r>
        <w:r>
          <w:fldChar w:fldCharType="end"/>
        </w:r>
      </w:hyperlink>
    </w:p>
    <w:p>
      <w:pPr>
        <w:pStyle w:val="TOC2"/>
        <w:tabs>
          <w:tab w:val="right" w:leader="dot" w:pos="8306"/>
        </w:tabs>
      </w:pPr>
      <w:hyperlink w:anchor="_Toc27309" w:history="1">
        <w:r>
          <w:rPr>
            <w:rFonts w:ascii="仿宋" w:eastAsia="仿宋" w:hAnsi="仿宋" w:cs="仿宋" w:hint="eastAsia"/>
            <w:lang w:eastAsia="zh-CN"/>
          </w:rPr>
          <w:t>(三)、建设条件分析</w:t>
        </w:r>
        <w:r>
          <w:tab/>
        </w:r>
        <w:r>
          <w:fldChar w:fldCharType="begin"/>
        </w:r>
        <w:r>
          <w:instrText xml:space="preserve"> PAGEREF _Toc27309 \h </w:instrText>
        </w:r>
        <w:r>
          <w:fldChar w:fldCharType="separate"/>
        </w:r>
        <w:r>
          <w:t>15</w:t>
        </w:r>
        <w:r>
          <w:fldChar w:fldCharType="end"/>
        </w:r>
      </w:hyperlink>
    </w:p>
    <w:p>
      <w:pPr>
        <w:pStyle w:val="TOC2"/>
        <w:tabs>
          <w:tab w:val="right" w:leader="dot" w:pos="8306"/>
        </w:tabs>
      </w:pPr>
      <w:hyperlink w:anchor="_Toc20432" w:history="1">
        <w:r>
          <w:rPr>
            <w:rFonts w:ascii="仿宋" w:eastAsia="仿宋" w:hAnsi="仿宋" w:cs="仿宋" w:hint="eastAsia"/>
            <w:lang w:eastAsia="zh-CN"/>
          </w:rPr>
          <w:t>(四)、用地控制指标</w:t>
        </w:r>
        <w:r>
          <w:tab/>
        </w:r>
        <w:r>
          <w:fldChar w:fldCharType="begin"/>
        </w:r>
        <w:r>
          <w:instrText xml:space="preserve"> PAGEREF _Toc20432 \h </w:instrText>
        </w:r>
        <w:r>
          <w:fldChar w:fldCharType="separate"/>
        </w:r>
        <w:r>
          <w:t>16</w:t>
        </w:r>
        <w:r>
          <w:fldChar w:fldCharType="end"/>
        </w:r>
      </w:hyperlink>
    </w:p>
    <w:p>
      <w:pPr>
        <w:pStyle w:val="TOC2"/>
        <w:tabs>
          <w:tab w:val="right" w:leader="dot" w:pos="8306"/>
        </w:tabs>
      </w:pPr>
      <w:hyperlink w:anchor="_Toc29853" w:history="1">
        <w:r>
          <w:rPr>
            <w:rFonts w:ascii="仿宋" w:eastAsia="仿宋" w:hAnsi="仿宋" w:cs="仿宋" w:hint="eastAsia"/>
            <w:lang w:eastAsia="zh-CN"/>
          </w:rPr>
          <w:t>(五)、地总体要求</w:t>
        </w:r>
        <w:r>
          <w:tab/>
        </w:r>
        <w:r>
          <w:fldChar w:fldCharType="begin"/>
        </w:r>
        <w:r>
          <w:instrText xml:space="preserve"> PAGEREF _Toc29853 \h </w:instrText>
        </w:r>
        <w:r>
          <w:fldChar w:fldCharType="separate"/>
        </w:r>
        <w:r>
          <w:t>17</w:t>
        </w:r>
        <w:r>
          <w:fldChar w:fldCharType="end"/>
        </w:r>
      </w:hyperlink>
    </w:p>
    <w:p>
      <w:pPr>
        <w:pStyle w:val="TOC2"/>
        <w:tabs>
          <w:tab w:val="right" w:leader="dot" w:pos="8306"/>
        </w:tabs>
      </w:pPr>
      <w:hyperlink w:anchor="_Toc24966" w:history="1">
        <w:r>
          <w:rPr>
            <w:rFonts w:ascii="仿宋" w:eastAsia="仿宋" w:hAnsi="仿宋" w:cs="仿宋" w:hint="eastAsia"/>
            <w:lang w:eastAsia="zh-CN"/>
          </w:rPr>
          <w:t>(六)、节约用地措施</w:t>
        </w:r>
        <w:r>
          <w:tab/>
        </w:r>
        <w:r>
          <w:fldChar w:fldCharType="begin"/>
        </w:r>
        <w:r>
          <w:instrText xml:space="preserve"> PAGEREF _Toc24966 \h </w:instrText>
        </w:r>
        <w:r>
          <w:fldChar w:fldCharType="separate"/>
        </w:r>
        <w:r>
          <w:t>19</w:t>
        </w:r>
        <w:r>
          <w:fldChar w:fldCharType="end"/>
        </w:r>
      </w:hyperlink>
    </w:p>
    <w:p>
      <w:pPr>
        <w:pStyle w:val="TOC2"/>
        <w:tabs>
          <w:tab w:val="right" w:leader="dot" w:pos="8306"/>
        </w:tabs>
      </w:pPr>
      <w:hyperlink w:anchor="_Toc16651" w:history="1">
        <w:r>
          <w:rPr>
            <w:rFonts w:ascii="仿宋" w:eastAsia="仿宋" w:hAnsi="仿宋" w:cs="仿宋" w:hint="eastAsia"/>
            <w:lang w:eastAsia="zh-CN"/>
          </w:rPr>
          <w:t>(七)、选址综合评价</w:t>
        </w:r>
        <w:r>
          <w:tab/>
        </w:r>
        <w:r>
          <w:fldChar w:fldCharType="begin"/>
        </w:r>
        <w:r>
          <w:instrText xml:space="preserve"> PAGEREF _Toc16651 \h </w:instrText>
        </w:r>
        <w:r>
          <w:fldChar w:fldCharType="separate"/>
        </w:r>
        <w:r>
          <w:t>20</w:t>
        </w:r>
        <w:r>
          <w:fldChar w:fldCharType="end"/>
        </w:r>
      </w:hyperlink>
    </w:p>
    <w:p>
      <w:pPr>
        <w:pStyle w:val="TOC1"/>
        <w:tabs>
          <w:tab w:val="right" w:leader="dot" w:pos="8306"/>
        </w:tabs>
      </w:pPr>
      <w:hyperlink w:anchor="_Toc18224" w:history="1">
        <w:r>
          <w:rPr>
            <w:rFonts w:ascii="仿宋" w:eastAsia="仿宋" w:hAnsi="仿宋" w:cs="仿宋" w:hint="eastAsia"/>
            <w:lang w:eastAsia="zh-CN"/>
          </w:rPr>
          <w:t>三、社会影响分析</w:t>
        </w:r>
        <w:r>
          <w:tab/>
        </w:r>
        <w:r>
          <w:fldChar w:fldCharType="begin"/>
        </w:r>
        <w:r>
          <w:instrText xml:space="preserve"> PAGEREF _Toc18224 \h </w:instrText>
        </w:r>
        <w:r>
          <w:fldChar w:fldCharType="separate"/>
        </w:r>
        <w:r>
          <w:t>21</w:t>
        </w:r>
        <w:r>
          <w:fldChar w:fldCharType="end"/>
        </w:r>
      </w:hyperlink>
    </w:p>
    <w:p>
      <w:pPr>
        <w:pStyle w:val="TOC2"/>
        <w:tabs>
          <w:tab w:val="right" w:leader="dot" w:pos="8306"/>
        </w:tabs>
      </w:pPr>
      <w:hyperlink w:anchor="_Toc16471" w:history="1">
        <w:r>
          <w:rPr>
            <w:rFonts w:ascii="仿宋" w:eastAsia="仿宋" w:hAnsi="仿宋" w:cs="仿宋" w:hint="eastAsia"/>
            <w:lang w:eastAsia="zh-CN"/>
          </w:rPr>
          <w:t>(一)、社会影响效果分析</w:t>
        </w:r>
        <w:r>
          <w:tab/>
        </w:r>
        <w:r>
          <w:fldChar w:fldCharType="begin"/>
        </w:r>
        <w:r>
          <w:instrText xml:space="preserve"> PAGEREF _Toc16471 \h </w:instrText>
        </w:r>
        <w:r>
          <w:fldChar w:fldCharType="separate"/>
        </w:r>
        <w:r>
          <w:t>21</w:t>
        </w:r>
        <w:r>
          <w:fldChar w:fldCharType="end"/>
        </w:r>
      </w:hyperlink>
    </w:p>
    <w:p>
      <w:pPr>
        <w:pStyle w:val="TOC2"/>
        <w:tabs>
          <w:tab w:val="right" w:leader="dot" w:pos="8306"/>
        </w:tabs>
      </w:pPr>
      <w:hyperlink w:anchor="_Toc1290" w:history="1">
        <w:r>
          <w:rPr>
            <w:rFonts w:ascii="仿宋" w:eastAsia="仿宋" w:hAnsi="仿宋" w:cs="仿宋" w:hint="eastAsia"/>
            <w:lang w:eastAsia="zh-CN"/>
          </w:rPr>
          <w:t>(二)、社会适应性分析</w:t>
        </w:r>
        <w:r>
          <w:tab/>
        </w:r>
        <w:r>
          <w:fldChar w:fldCharType="begin"/>
        </w:r>
        <w:r>
          <w:instrText xml:space="preserve"> PAGEREF _Toc1290 \h </w:instrText>
        </w:r>
        <w:r>
          <w:fldChar w:fldCharType="separate"/>
        </w:r>
        <w:r>
          <w:t>24</w:t>
        </w:r>
        <w:r>
          <w:fldChar w:fldCharType="end"/>
        </w:r>
      </w:hyperlink>
    </w:p>
    <w:p>
      <w:pPr>
        <w:pStyle w:val="TOC2"/>
        <w:tabs>
          <w:tab w:val="right" w:leader="dot" w:pos="8306"/>
        </w:tabs>
      </w:pPr>
      <w:hyperlink w:anchor="_Toc28073" w:history="1">
        <w:r>
          <w:rPr>
            <w:rFonts w:ascii="仿宋" w:eastAsia="仿宋" w:hAnsi="仿宋" w:cs="仿宋" w:hint="eastAsia"/>
            <w:lang w:eastAsia="zh-CN"/>
          </w:rPr>
          <w:t>(三)、社会风险及对策分析</w:t>
        </w:r>
        <w:r>
          <w:tab/>
        </w:r>
        <w:r>
          <w:fldChar w:fldCharType="begin"/>
        </w:r>
        <w:r>
          <w:instrText xml:space="preserve"> PAGEREF _Toc28073 \h </w:instrText>
        </w:r>
        <w:r>
          <w:fldChar w:fldCharType="separate"/>
        </w:r>
        <w:r>
          <w:t>25</w:t>
        </w:r>
        <w:r>
          <w:fldChar w:fldCharType="end"/>
        </w:r>
      </w:hyperlink>
    </w:p>
    <w:p>
      <w:pPr>
        <w:pStyle w:val="TOC1"/>
        <w:tabs>
          <w:tab w:val="right" w:leader="dot" w:pos="8306"/>
        </w:tabs>
      </w:pPr>
      <w:hyperlink w:anchor="_Toc31254" w:history="1">
        <w:r>
          <w:rPr>
            <w:rFonts w:ascii="仿宋" w:eastAsia="仿宋" w:hAnsi="仿宋" w:cs="仿宋" w:hint="eastAsia"/>
            <w:lang w:eastAsia="zh-CN"/>
          </w:rPr>
          <w:t>四、财务管理与成本控制</w:t>
        </w:r>
        <w:r>
          <w:tab/>
        </w:r>
        <w:r>
          <w:fldChar w:fldCharType="begin"/>
        </w:r>
        <w:r>
          <w:instrText xml:space="preserve"> PAGEREF _Toc31254 \h </w:instrText>
        </w:r>
        <w:r>
          <w:fldChar w:fldCharType="separate"/>
        </w:r>
        <w:r>
          <w:t>28</w:t>
        </w:r>
        <w:r>
          <w:fldChar w:fldCharType="end"/>
        </w:r>
      </w:hyperlink>
    </w:p>
    <w:p>
      <w:pPr>
        <w:pStyle w:val="TOC2"/>
        <w:tabs>
          <w:tab w:val="right" w:leader="dot" w:pos="8306"/>
        </w:tabs>
      </w:pPr>
      <w:hyperlink w:anchor="_Toc676" w:history="1">
        <w:r>
          <w:rPr>
            <w:rFonts w:ascii="仿宋" w:eastAsia="仿宋" w:hAnsi="仿宋" w:cs="仿宋" w:hint="eastAsia"/>
            <w:lang w:eastAsia="zh-CN"/>
          </w:rPr>
          <w:t>(一)、财务管理体系建设</w:t>
        </w:r>
        <w:r>
          <w:tab/>
        </w:r>
        <w:r>
          <w:fldChar w:fldCharType="begin"/>
        </w:r>
        <w:r>
          <w:instrText xml:space="preserve"> PAGEREF _Toc676 \h </w:instrText>
        </w:r>
        <w:r>
          <w:fldChar w:fldCharType="separate"/>
        </w:r>
        <w:r>
          <w:t>28</w:t>
        </w:r>
        <w:r>
          <w:fldChar w:fldCharType="end"/>
        </w:r>
      </w:hyperlink>
    </w:p>
    <w:p>
      <w:pPr>
        <w:pStyle w:val="TOC2"/>
        <w:tabs>
          <w:tab w:val="right" w:leader="dot" w:pos="8306"/>
        </w:tabs>
      </w:pPr>
      <w:hyperlink w:anchor="_Toc7527" w:history="1">
        <w:r>
          <w:rPr>
            <w:rFonts w:ascii="仿宋" w:eastAsia="仿宋" w:hAnsi="仿宋" w:cs="仿宋" w:hint="eastAsia"/>
            <w:lang w:eastAsia="zh-CN"/>
          </w:rPr>
          <w:t>(二)、成本控制措施</w:t>
        </w:r>
        <w:r>
          <w:tab/>
        </w:r>
        <w:r>
          <w:fldChar w:fldCharType="begin"/>
        </w:r>
        <w:r>
          <w:instrText xml:space="preserve"> PAGEREF _Toc7527 \h </w:instrText>
        </w:r>
        <w:r>
          <w:fldChar w:fldCharType="separate"/>
        </w:r>
        <w:r>
          <w:t>30</w:t>
        </w:r>
        <w:r>
          <w:fldChar w:fldCharType="end"/>
        </w:r>
      </w:hyperlink>
    </w:p>
    <w:p>
      <w:pPr>
        <w:pStyle w:val="TOC1"/>
        <w:tabs>
          <w:tab w:val="right" w:leader="dot" w:pos="8306"/>
        </w:tabs>
      </w:pPr>
      <w:hyperlink w:anchor="_Toc13835" w:history="1">
        <w:r>
          <w:rPr>
            <w:rFonts w:ascii="仿宋" w:eastAsia="仿宋" w:hAnsi="仿宋" w:cs="仿宋" w:hint="eastAsia"/>
            <w:lang w:eastAsia="zh-CN"/>
          </w:rPr>
          <w:t>五、背景、必要性分析</w:t>
        </w:r>
        <w:r>
          <w:tab/>
        </w:r>
        <w:r>
          <w:fldChar w:fldCharType="begin"/>
        </w:r>
        <w:r>
          <w:instrText xml:space="preserve"> PAGEREF _Toc13835 \h </w:instrText>
        </w:r>
        <w:r>
          <w:fldChar w:fldCharType="separate"/>
        </w:r>
        <w:r>
          <w:t>31</w:t>
        </w:r>
        <w:r>
          <w:fldChar w:fldCharType="end"/>
        </w:r>
      </w:hyperlink>
    </w:p>
    <w:p>
      <w:pPr>
        <w:pStyle w:val="TOC2"/>
        <w:tabs>
          <w:tab w:val="right" w:leader="dot" w:pos="8306"/>
        </w:tabs>
      </w:pPr>
      <w:hyperlink w:anchor="_Toc24264" w:history="1">
        <w:r>
          <w:rPr>
            <w:rFonts w:ascii="仿宋" w:eastAsia="仿宋" w:hAnsi="仿宋" w:cs="仿宋" w:hint="eastAsia"/>
            <w:lang w:eastAsia="zh-CN"/>
          </w:rPr>
          <w:t>(一)、项目建设背景</w:t>
        </w:r>
        <w:r>
          <w:tab/>
        </w:r>
        <w:r>
          <w:fldChar w:fldCharType="begin"/>
        </w:r>
        <w:r>
          <w:instrText xml:space="preserve"> PAGEREF _Toc24264 \h </w:instrText>
        </w:r>
        <w:r>
          <w:fldChar w:fldCharType="separate"/>
        </w:r>
        <w:r>
          <w:t>31</w:t>
        </w:r>
        <w:r>
          <w:fldChar w:fldCharType="end"/>
        </w:r>
      </w:hyperlink>
    </w:p>
    <w:p>
      <w:pPr>
        <w:pStyle w:val="TOC2"/>
        <w:tabs>
          <w:tab w:val="right" w:leader="dot" w:pos="8306"/>
        </w:tabs>
      </w:pPr>
      <w:hyperlink w:anchor="_Toc17475" w:history="1">
        <w:r>
          <w:rPr>
            <w:rFonts w:ascii="仿宋" w:eastAsia="仿宋" w:hAnsi="仿宋" w:cs="仿宋" w:hint="eastAsia"/>
            <w:lang w:eastAsia="zh-CN"/>
          </w:rPr>
          <w:t>(二)、必要性分析</w:t>
        </w:r>
        <w:r>
          <w:tab/>
        </w:r>
        <w:r>
          <w:fldChar w:fldCharType="begin"/>
        </w:r>
        <w:r>
          <w:instrText xml:space="preserve"> PAGEREF _Toc17475 \h </w:instrText>
        </w:r>
        <w:r>
          <w:fldChar w:fldCharType="separate"/>
        </w:r>
        <w:r>
          <w:t>32</w:t>
        </w:r>
        <w:r>
          <w:fldChar w:fldCharType="end"/>
        </w:r>
      </w:hyperlink>
    </w:p>
    <w:p>
      <w:pPr>
        <w:pStyle w:val="TOC2"/>
        <w:tabs>
          <w:tab w:val="right" w:leader="dot" w:pos="8306"/>
        </w:tabs>
      </w:pPr>
      <w:hyperlink w:anchor="_Toc3502" w:history="1">
        <w:r>
          <w:rPr>
            <w:rFonts w:ascii="仿宋" w:eastAsia="仿宋" w:hAnsi="仿宋" w:cs="仿宋" w:hint="eastAsia"/>
            <w:lang w:eastAsia="zh-CN"/>
          </w:rPr>
          <w:t>(三)、项目建设有利条件</w:t>
        </w:r>
        <w:r>
          <w:tab/>
        </w:r>
        <w:r>
          <w:fldChar w:fldCharType="begin"/>
        </w:r>
        <w:r>
          <w:instrText xml:space="preserve"> PAGEREF _Toc3502 \h </w:instrText>
        </w:r>
        <w:r>
          <w:fldChar w:fldCharType="separate"/>
        </w:r>
        <w:r>
          <w:t>33</w:t>
        </w:r>
        <w:r>
          <w:fldChar w:fldCharType="end"/>
        </w:r>
      </w:hyperlink>
    </w:p>
    <w:p>
      <w:pPr>
        <w:pStyle w:val="TOC1"/>
        <w:tabs>
          <w:tab w:val="right" w:leader="dot" w:pos="8306"/>
        </w:tabs>
      </w:pPr>
      <w:hyperlink w:anchor="_Toc14602" w:history="1">
        <w:r>
          <w:rPr>
            <w:rFonts w:ascii="仿宋" w:eastAsia="仿宋" w:hAnsi="仿宋" w:cs="仿宋" w:hint="eastAsia"/>
            <w:lang w:eastAsia="zh-CN"/>
          </w:rPr>
          <w:t>六、发展规划、产业政策和行业准入分析</w:t>
        </w:r>
        <w:r>
          <w:tab/>
        </w:r>
        <w:r>
          <w:fldChar w:fldCharType="begin"/>
        </w:r>
        <w:r>
          <w:instrText xml:space="preserve"> PAGEREF _Toc14602 \h </w:instrText>
        </w:r>
        <w:r>
          <w:fldChar w:fldCharType="separate"/>
        </w:r>
        <w:r>
          <w:t>35</w:t>
        </w:r>
        <w:r>
          <w:fldChar w:fldCharType="end"/>
        </w:r>
      </w:hyperlink>
    </w:p>
    <w:p>
      <w:pPr>
        <w:pStyle w:val="TOC2"/>
        <w:tabs>
          <w:tab w:val="right" w:leader="dot" w:pos="8306"/>
        </w:tabs>
      </w:pPr>
      <w:hyperlink w:anchor="_Toc142" w:history="1">
        <w:r>
          <w:rPr>
            <w:rFonts w:ascii="仿宋" w:eastAsia="仿宋" w:hAnsi="仿宋" w:cs="仿宋" w:hint="eastAsia"/>
            <w:lang w:eastAsia="zh-CN"/>
          </w:rPr>
          <w:t>(一)、发展规划分析</w:t>
        </w:r>
        <w:r>
          <w:tab/>
        </w:r>
        <w:r>
          <w:fldChar w:fldCharType="begin"/>
        </w:r>
        <w:r>
          <w:instrText xml:space="preserve"> PAGEREF _Toc142 \h </w:instrText>
        </w:r>
        <w:r>
          <w:fldChar w:fldCharType="separate"/>
        </w:r>
        <w:r>
          <w:t>35</w:t>
        </w:r>
        <w:r>
          <w:fldChar w:fldCharType="end"/>
        </w:r>
      </w:hyperlink>
    </w:p>
    <w:p>
      <w:pPr>
        <w:pStyle w:val="TOC2"/>
        <w:tabs>
          <w:tab w:val="right" w:leader="dot" w:pos="8306"/>
        </w:tabs>
      </w:pPr>
      <w:hyperlink w:anchor="_Toc27625" w:history="1">
        <w:r>
          <w:rPr>
            <w:rFonts w:ascii="仿宋" w:eastAsia="仿宋" w:hAnsi="仿宋" w:cs="仿宋" w:hint="eastAsia"/>
            <w:lang w:eastAsia="zh-CN"/>
          </w:rPr>
          <w:t>(二)、产业政策分析</w:t>
        </w:r>
        <w:r>
          <w:tab/>
        </w:r>
        <w:r>
          <w:fldChar w:fldCharType="begin"/>
        </w:r>
        <w:r>
          <w:instrText xml:space="preserve"> PAGEREF _Toc27625 \h </w:instrText>
        </w:r>
        <w:r>
          <w:fldChar w:fldCharType="separate"/>
        </w:r>
        <w:r>
          <w:t>36</w:t>
        </w:r>
        <w:r>
          <w:fldChar w:fldCharType="end"/>
        </w:r>
      </w:hyperlink>
    </w:p>
    <w:p>
      <w:pPr>
        <w:pStyle w:val="TOC2"/>
        <w:tabs>
          <w:tab w:val="right" w:leader="dot" w:pos="8306"/>
        </w:tabs>
      </w:pPr>
      <w:hyperlink w:anchor="_Toc18448" w:history="1">
        <w:r>
          <w:rPr>
            <w:rFonts w:ascii="仿宋" w:eastAsia="仿宋" w:hAnsi="仿宋" w:cs="仿宋" w:hint="eastAsia"/>
            <w:lang w:eastAsia="zh-CN"/>
          </w:rPr>
          <w:t>(三)、行业准入分析</w:t>
        </w:r>
        <w:r>
          <w:tab/>
        </w:r>
        <w:r>
          <w:fldChar w:fldCharType="begin"/>
        </w:r>
        <w:r>
          <w:instrText xml:space="preserve"> PAGEREF _Toc18448 \h </w:instrText>
        </w:r>
        <w:r>
          <w:fldChar w:fldCharType="separate"/>
        </w:r>
        <w:r>
          <w:t>38</w:t>
        </w:r>
        <w:r>
          <w:fldChar w:fldCharType="end"/>
        </w:r>
      </w:hyperlink>
    </w:p>
    <w:p>
      <w:pPr>
        <w:pStyle w:val="TOC1"/>
        <w:tabs>
          <w:tab w:val="right" w:leader="dot" w:pos="8306"/>
        </w:tabs>
      </w:pPr>
      <w:hyperlink w:anchor="_Toc27941" w:history="1">
        <w:r>
          <w:rPr>
            <w:rFonts w:ascii="仿宋" w:eastAsia="仿宋" w:hAnsi="仿宋" w:cs="仿宋" w:hint="eastAsia"/>
            <w:lang w:eastAsia="zh-CN"/>
          </w:rPr>
          <w:t>七、环境保护与绿色发展</w:t>
        </w:r>
        <w:r>
          <w:tab/>
        </w:r>
        <w:r>
          <w:fldChar w:fldCharType="begin"/>
        </w:r>
        <w:r>
          <w:instrText xml:space="preserve"> PAGEREF _Toc27941 \h </w:instrText>
        </w:r>
        <w:r>
          <w:fldChar w:fldCharType="separate"/>
        </w:r>
        <w:r>
          <w:t>39</w:t>
        </w:r>
        <w:r>
          <w:fldChar w:fldCharType="end"/>
        </w:r>
      </w:hyperlink>
    </w:p>
    <w:p>
      <w:pPr>
        <w:pStyle w:val="TOC2"/>
        <w:tabs>
          <w:tab w:val="right" w:leader="dot" w:pos="8306"/>
        </w:tabs>
      </w:pPr>
      <w:hyperlink w:anchor="_Toc21689" w:history="1">
        <w:r>
          <w:rPr>
            <w:rFonts w:ascii="仿宋" w:eastAsia="仿宋" w:hAnsi="仿宋" w:cs="仿宋" w:hint="eastAsia"/>
            <w:lang w:eastAsia="zh-CN"/>
          </w:rPr>
          <w:t>(一)、环境保护措施</w:t>
        </w:r>
        <w:r>
          <w:tab/>
        </w:r>
        <w:r>
          <w:fldChar w:fldCharType="begin"/>
        </w:r>
        <w:r>
          <w:instrText xml:space="preserve"> PAGEREF _Toc21689 \h </w:instrText>
        </w:r>
        <w:r>
          <w:fldChar w:fldCharType="separate"/>
        </w:r>
        <w:r>
          <w:t>39</w:t>
        </w:r>
        <w:r>
          <w:fldChar w:fldCharType="end"/>
        </w:r>
      </w:hyperlink>
    </w:p>
    <w:p>
      <w:pPr>
        <w:pStyle w:val="TOC2"/>
        <w:tabs>
          <w:tab w:val="right" w:leader="dot" w:pos="8306"/>
        </w:tabs>
      </w:pPr>
      <w:hyperlink w:anchor="_Toc20278" w:history="1">
        <w:r>
          <w:rPr>
            <w:rFonts w:ascii="仿宋" w:eastAsia="仿宋" w:hAnsi="仿宋" w:cs="仿宋" w:hint="eastAsia"/>
            <w:lang w:eastAsia="zh-CN"/>
          </w:rPr>
          <w:t>(二)、绿色发展与可持续发展策略</w:t>
        </w:r>
        <w:r>
          <w:tab/>
        </w:r>
        <w:r>
          <w:fldChar w:fldCharType="begin"/>
        </w:r>
        <w:r>
          <w:instrText xml:space="preserve"> PAGEREF _Toc20278 \h </w:instrText>
        </w:r>
        <w:r>
          <w:fldChar w:fldCharType="separate"/>
        </w:r>
        <w:r>
          <w:t>41</w:t>
        </w:r>
        <w:r>
          <w:fldChar w:fldCharType="end"/>
        </w:r>
      </w:hyperlink>
    </w:p>
    <w:p>
      <w:pPr>
        <w:pStyle w:val="TOC1"/>
        <w:tabs>
          <w:tab w:val="right" w:leader="dot" w:pos="8306"/>
        </w:tabs>
      </w:pPr>
      <w:hyperlink w:anchor="_Toc27391" w:history="1">
        <w:r>
          <w:rPr>
            <w:rFonts w:ascii="仿宋" w:eastAsia="仿宋" w:hAnsi="仿宋" w:cs="仿宋" w:hint="eastAsia"/>
            <w:lang w:eastAsia="zh-CN"/>
          </w:rPr>
          <w:t>八、土地利用与规划方案</w:t>
        </w:r>
        <w:r>
          <w:tab/>
        </w:r>
        <w:r>
          <w:fldChar w:fldCharType="begin"/>
        </w:r>
        <w:r>
          <w:instrText xml:space="preserve"> PAGEREF _Toc27391 \h </w:instrText>
        </w:r>
        <w:r>
          <w:fldChar w:fldCharType="separate"/>
        </w:r>
        <w:r>
          <w:t>43</w:t>
        </w:r>
        <w:r>
          <w:fldChar w:fldCharType="end"/>
        </w:r>
      </w:hyperlink>
    </w:p>
    <w:p>
      <w:pPr>
        <w:pStyle w:val="TOC2"/>
        <w:tabs>
          <w:tab w:val="right" w:leader="dot" w:pos="8306"/>
        </w:tabs>
      </w:pPr>
      <w:hyperlink w:anchor="_Toc22808" w:history="1">
        <w:r>
          <w:rPr>
            <w:rFonts w:ascii="仿宋" w:eastAsia="仿宋" w:hAnsi="仿宋" w:cs="仿宋" w:hint="eastAsia"/>
            <w:lang w:eastAsia="zh-CN"/>
          </w:rPr>
          <w:t>(一)、项目用地情况分析</w:t>
        </w:r>
        <w:r>
          <w:tab/>
        </w:r>
        <w:r>
          <w:fldChar w:fldCharType="begin"/>
        </w:r>
        <w:r>
          <w:instrText xml:space="preserve"> PAGEREF _Toc22808 \h </w:instrText>
        </w:r>
        <w:r>
          <w:fldChar w:fldCharType="separate"/>
        </w:r>
        <w:r>
          <w:t>43</w:t>
        </w:r>
        <w:r>
          <w:fldChar w:fldCharType="end"/>
        </w:r>
      </w:hyperlink>
    </w:p>
    <w:p>
      <w:pPr>
        <w:pStyle w:val="TOC2"/>
        <w:tabs>
          <w:tab w:val="right" w:leader="dot" w:pos="8306"/>
        </w:tabs>
      </w:pPr>
      <w:hyperlink w:anchor="_Toc24804" w:history="1">
        <w:r>
          <w:rPr>
            <w:rFonts w:ascii="仿宋" w:eastAsia="仿宋" w:hAnsi="仿宋" w:cs="仿宋" w:hint="eastAsia"/>
            <w:lang w:eastAsia="zh-CN"/>
          </w:rPr>
          <w:t>(二)、土地利用规划方案</w:t>
        </w:r>
        <w:r>
          <w:tab/>
        </w:r>
        <w:r>
          <w:fldChar w:fldCharType="begin"/>
        </w:r>
        <w:r>
          <w:instrText xml:space="preserve"> PAGEREF _Toc24804 \h </w:instrText>
        </w:r>
        <w:r>
          <w:fldChar w:fldCharType="separate"/>
        </w:r>
        <w:r>
          <w:t>44</w:t>
        </w:r>
        <w:r>
          <w:fldChar w:fldCharType="end"/>
        </w:r>
      </w:hyperlink>
    </w:p>
    <w:p>
      <w:pPr>
        <w:pStyle w:val="TOC1"/>
        <w:tabs>
          <w:tab w:val="right" w:leader="dot" w:pos="8306"/>
        </w:tabs>
      </w:pPr>
      <w:hyperlink w:anchor="_Toc20456" w:history="1">
        <w:r>
          <w:rPr>
            <w:rFonts w:ascii="仿宋" w:eastAsia="仿宋" w:hAnsi="仿宋" w:cs="仿宋" w:hint="eastAsia"/>
            <w:lang w:eastAsia="zh-CN"/>
          </w:rPr>
          <w:t>九、经济效益与社会效益优化</w:t>
        </w:r>
        <w:r>
          <w:tab/>
        </w:r>
        <w:r>
          <w:fldChar w:fldCharType="begin"/>
        </w:r>
        <w:r>
          <w:instrText xml:space="preserve"> PAGEREF _Toc20456 \h </w:instrText>
        </w:r>
        <w:r>
          <w:fldChar w:fldCharType="separate"/>
        </w:r>
        <w:r>
          <w:t>45</w:t>
        </w:r>
        <w:r>
          <w:fldChar w:fldCharType="end"/>
        </w:r>
      </w:hyperlink>
    </w:p>
    <w:p>
      <w:pPr>
        <w:pStyle w:val="TOC2"/>
        <w:tabs>
          <w:tab w:val="right" w:leader="dot" w:pos="8306"/>
        </w:tabs>
      </w:pPr>
      <w:hyperlink w:anchor="_Toc14736" w:history="1">
        <w:r>
          <w:rPr>
            <w:rFonts w:ascii="仿宋" w:eastAsia="仿宋" w:hAnsi="仿宋" w:cs="仿宋" w:hint="eastAsia"/>
            <w:lang w:eastAsia="zh-CN"/>
          </w:rPr>
          <w:t>(一)、经济效益提升策略</w:t>
        </w:r>
        <w:r>
          <w:tab/>
        </w:r>
        <w:r>
          <w:fldChar w:fldCharType="begin"/>
        </w:r>
        <w:r>
          <w:instrText xml:space="preserve"> PAGEREF _Toc14736 \h </w:instrText>
        </w:r>
        <w:r>
          <w:fldChar w:fldCharType="separate"/>
        </w:r>
        <w:r>
          <w:t>45</w:t>
        </w:r>
        <w:r>
          <w:fldChar w:fldCharType="end"/>
        </w:r>
      </w:hyperlink>
    </w:p>
    <w:p>
      <w:pPr>
        <w:pStyle w:val="TOC2"/>
        <w:tabs>
          <w:tab w:val="right" w:leader="dot" w:pos="8306"/>
        </w:tabs>
      </w:pPr>
      <w:hyperlink w:anchor="_Toc15024" w:history="1">
        <w:r>
          <w:rPr>
            <w:rFonts w:ascii="仿宋" w:eastAsia="仿宋" w:hAnsi="仿宋" w:cs="仿宋" w:hint="eastAsia"/>
            <w:lang w:eastAsia="zh-CN"/>
          </w:rPr>
          <w:t>(二)、社会效益增强方案</w:t>
        </w:r>
        <w:r>
          <w:tab/>
        </w:r>
        <w:r>
          <w:fldChar w:fldCharType="begin"/>
        </w:r>
        <w:r>
          <w:instrText xml:space="preserve"> PAGEREF _Toc15024 \h </w:instrText>
        </w:r>
        <w:r>
          <w:fldChar w:fldCharType="separate"/>
        </w:r>
        <w:r>
          <w:t>46</w:t>
        </w:r>
        <w:r>
          <w:fldChar w:fldCharType="end"/>
        </w:r>
      </w:hyperlink>
    </w:p>
    <w:p>
      <w:pPr>
        <w:pStyle w:val="TOC1"/>
        <w:tabs>
          <w:tab w:val="right" w:leader="dot" w:pos="8306"/>
        </w:tabs>
      </w:pPr>
      <w:hyperlink w:anchor="_Toc5754" w:history="1">
        <w:r>
          <w:rPr>
            <w:rFonts w:ascii="仿宋" w:eastAsia="仿宋" w:hAnsi="仿宋" w:cs="仿宋" w:hint="eastAsia"/>
            <w:lang w:eastAsia="zh-CN"/>
          </w:rPr>
          <w:t>十、项目变更管理</w:t>
        </w:r>
        <w:r>
          <w:tab/>
        </w:r>
        <w:r>
          <w:fldChar w:fldCharType="begin"/>
        </w:r>
        <w:r>
          <w:instrText xml:space="preserve"> PAGEREF _Toc5754 \h </w:instrText>
        </w:r>
        <w:r>
          <w:fldChar w:fldCharType="separate"/>
        </w:r>
        <w:r>
          <w:t>47</w:t>
        </w:r>
        <w:r>
          <w:fldChar w:fldCharType="end"/>
        </w:r>
      </w:hyperlink>
    </w:p>
    <w:p>
      <w:pPr>
        <w:pStyle w:val="TOC2"/>
        <w:tabs>
          <w:tab w:val="right" w:leader="dot" w:pos="8306"/>
        </w:tabs>
      </w:pPr>
      <w:hyperlink w:anchor="_Toc22863" w:history="1">
        <w:r>
          <w:rPr>
            <w:rFonts w:ascii="仿宋" w:eastAsia="仿宋" w:hAnsi="仿宋" w:cs="仿宋" w:hint="eastAsia"/>
            <w:lang w:eastAsia="zh-CN"/>
          </w:rPr>
          <w:t>(一)、变更控制流程</w:t>
        </w:r>
        <w:r>
          <w:tab/>
        </w:r>
        <w:r>
          <w:fldChar w:fldCharType="begin"/>
        </w:r>
        <w:r>
          <w:instrText xml:space="preserve"> PAGEREF _Toc22863 \h </w:instrText>
        </w:r>
        <w:r>
          <w:fldChar w:fldCharType="separate"/>
        </w:r>
        <w:r>
          <w:t>47</w:t>
        </w:r>
        <w:r>
          <w:fldChar w:fldCharType="end"/>
        </w:r>
      </w:hyperlink>
    </w:p>
    <w:p>
      <w:pPr>
        <w:pStyle w:val="TOC2"/>
        <w:tabs>
          <w:tab w:val="right" w:leader="dot" w:pos="8306"/>
        </w:tabs>
      </w:pPr>
      <w:hyperlink w:anchor="_Toc29476" w:history="1">
        <w:r>
          <w:rPr>
            <w:rFonts w:ascii="仿宋" w:eastAsia="仿宋" w:hAnsi="仿宋" w:cs="仿宋" w:hint="eastAsia"/>
            <w:lang w:eastAsia="zh-CN"/>
          </w:rPr>
          <w:t>(二)、影响评估与处理</w:t>
        </w:r>
        <w:r>
          <w:tab/>
        </w:r>
        <w:r>
          <w:fldChar w:fldCharType="begin"/>
        </w:r>
        <w:r>
          <w:instrText xml:space="preserve"> PAGEREF _Toc29476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61" w:history="1">
        <w:r>
          <w:rPr>
            <w:rFonts w:ascii="仿宋" w:eastAsia="仿宋" w:hAnsi="仿宋" w:cs="仿宋" w:hint="eastAsia"/>
            <w:lang w:eastAsia="zh-CN"/>
          </w:rPr>
          <w:t>(三)、变更记录与追踪</w:t>
        </w:r>
        <w:r>
          <w:tab/>
        </w:r>
        <w:r>
          <w:fldChar w:fldCharType="begin"/>
        </w:r>
        <w:r>
          <w:instrText xml:space="preserve"> PAGEREF _Toc4061 \h </w:instrText>
        </w:r>
        <w:r>
          <w:fldChar w:fldCharType="separate"/>
        </w:r>
        <w:r>
          <w:t>49</w:t>
        </w:r>
        <w:r>
          <w:fldChar w:fldCharType="end"/>
        </w:r>
      </w:hyperlink>
    </w:p>
    <w:p>
      <w:pPr>
        <w:pStyle w:val="TOC2"/>
        <w:tabs>
          <w:tab w:val="right" w:leader="dot" w:pos="8306"/>
        </w:tabs>
      </w:pPr>
      <w:hyperlink w:anchor="_Toc1913" w:history="1">
        <w:r>
          <w:rPr>
            <w:rFonts w:ascii="仿宋" w:eastAsia="仿宋" w:hAnsi="仿宋" w:cs="仿宋" w:hint="eastAsia"/>
            <w:lang w:eastAsia="zh-CN"/>
          </w:rPr>
          <w:t>(四)、变更管理策略</w:t>
        </w:r>
        <w:r>
          <w:tab/>
        </w:r>
        <w:r>
          <w:fldChar w:fldCharType="begin"/>
        </w:r>
        <w:r>
          <w:instrText xml:space="preserve"> PAGEREF _Toc1913 \h </w:instrText>
        </w:r>
        <w:r>
          <w:fldChar w:fldCharType="separate"/>
        </w:r>
        <w:r>
          <w:t>51</w:t>
        </w:r>
        <w:r>
          <w:fldChar w:fldCharType="end"/>
        </w:r>
      </w:hyperlink>
    </w:p>
    <w:p>
      <w:pPr>
        <w:pStyle w:val="TOC1"/>
        <w:tabs>
          <w:tab w:val="right" w:leader="dot" w:pos="8306"/>
        </w:tabs>
      </w:pPr>
      <w:hyperlink w:anchor="_Toc20993" w:history="1">
        <w:r>
          <w:rPr>
            <w:rFonts w:ascii="仿宋" w:eastAsia="仿宋" w:hAnsi="仿宋" w:cs="仿宋" w:hint="eastAsia"/>
            <w:lang w:eastAsia="zh-CN"/>
          </w:rPr>
          <w:t>十一、项目质量与标准</w:t>
        </w:r>
        <w:r>
          <w:tab/>
        </w:r>
        <w:r>
          <w:fldChar w:fldCharType="begin"/>
        </w:r>
        <w:r>
          <w:instrText xml:space="preserve"> PAGEREF _Toc20993 \h </w:instrText>
        </w:r>
        <w:r>
          <w:fldChar w:fldCharType="separate"/>
        </w:r>
        <w:r>
          <w:t>53</w:t>
        </w:r>
        <w:r>
          <w:fldChar w:fldCharType="end"/>
        </w:r>
      </w:hyperlink>
    </w:p>
    <w:p>
      <w:pPr>
        <w:pStyle w:val="TOC2"/>
        <w:tabs>
          <w:tab w:val="right" w:leader="dot" w:pos="8306"/>
        </w:tabs>
      </w:pPr>
      <w:hyperlink w:anchor="_Toc20039" w:history="1">
        <w:r>
          <w:rPr>
            <w:rFonts w:ascii="仿宋" w:eastAsia="仿宋" w:hAnsi="仿宋" w:cs="仿宋" w:hint="eastAsia"/>
            <w:lang w:eastAsia="zh-CN"/>
          </w:rPr>
          <w:t>(一)、质量保障体系</w:t>
        </w:r>
        <w:r>
          <w:tab/>
        </w:r>
        <w:r>
          <w:fldChar w:fldCharType="begin"/>
        </w:r>
        <w:r>
          <w:instrText xml:space="preserve"> PAGEREF _Toc20039 \h </w:instrText>
        </w:r>
        <w:r>
          <w:fldChar w:fldCharType="separate"/>
        </w:r>
        <w:r>
          <w:t>53</w:t>
        </w:r>
        <w:r>
          <w:fldChar w:fldCharType="end"/>
        </w:r>
      </w:hyperlink>
    </w:p>
    <w:p>
      <w:pPr>
        <w:pStyle w:val="TOC2"/>
        <w:tabs>
          <w:tab w:val="right" w:leader="dot" w:pos="8306"/>
        </w:tabs>
      </w:pPr>
      <w:hyperlink w:anchor="_Toc13833" w:history="1">
        <w:r>
          <w:rPr>
            <w:rFonts w:ascii="仿宋" w:eastAsia="仿宋" w:hAnsi="仿宋" w:cs="仿宋" w:hint="eastAsia"/>
            <w:lang w:eastAsia="zh-CN"/>
          </w:rPr>
          <w:t>(二)、标准化作业流程</w:t>
        </w:r>
        <w:r>
          <w:tab/>
        </w:r>
        <w:r>
          <w:fldChar w:fldCharType="begin"/>
        </w:r>
        <w:r>
          <w:instrText xml:space="preserve"> PAGEREF _Toc13833 \h </w:instrText>
        </w:r>
        <w:r>
          <w:fldChar w:fldCharType="separate"/>
        </w:r>
        <w:r>
          <w:t>54</w:t>
        </w:r>
        <w:r>
          <w:fldChar w:fldCharType="end"/>
        </w:r>
      </w:hyperlink>
    </w:p>
    <w:p>
      <w:pPr>
        <w:pStyle w:val="TOC2"/>
        <w:tabs>
          <w:tab w:val="right" w:leader="dot" w:pos="8306"/>
        </w:tabs>
      </w:pPr>
      <w:hyperlink w:anchor="_Toc22645" w:history="1">
        <w:r>
          <w:rPr>
            <w:rFonts w:ascii="仿宋" w:eastAsia="仿宋" w:hAnsi="仿宋" w:cs="仿宋" w:hint="eastAsia"/>
            <w:lang w:eastAsia="zh-CN"/>
          </w:rPr>
          <w:t>(三)、质量监控与评估</w:t>
        </w:r>
        <w:r>
          <w:tab/>
        </w:r>
        <w:r>
          <w:fldChar w:fldCharType="begin"/>
        </w:r>
        <w:r>
          <w:instrText xml:space="preserve"> PAGEREF _Toc22645 \h </w:instrText>
        </w:r>
        <w:r>
          <w:fldChar w:fldCharType="separate"/>
        </w:r>
        <w:r>
          <w:t>56</w:t>
        </w:r>
        <w:r>
          <w:fldChar w:fldCharType="end"/>
        </w:r>
      </w:hyperlink>
    </w:p>
    <w:p>
      <w:pPr>
        <w:pStyle w:val="TOC2"/>
        <w:tabs>
          <w:tab w:val="right" w:leader="dot" w:pos="8306"/>
        </w:tabs>
      </w:pPr>
      <w:hyperlink w:anchor="_Toc21966" w:history="1">
        <w:r>
          <w:rPr>
            <w:rFonts w:ascii="仿宋" w:eastAsia="仿宋" w:hAnsi="仿宋" w:cs="仿宋" w:hint="eastAsia"/>
            <w:lang w:eastAsia="zh-CN"/>
          </w:rPr>
          <w:t>(四)、质量改进计划</w:t>
        </w:r>
        <w:r>
          <w:tab/>
        </w:r>
        <w:r>
          <w:fldChar w:fldCharType="begin"/>
        </w:r>
        <w:r>
          <w:instrText xml:space="preserve"> PAGEREF _Toc21966 \h </w:instrText>
        </w:r>
        <w:r>
          <w:fldChar w:fldCharType="separate"/>
        </w:r>
        <w:r>
          <w:t>57</w:t>
        </w:r>
        <w:r>
          <w:fldChar w:fldCharType="end"/>
        </w:r>
      </w:hyperlink>
    </w:p>
    <w:p>
      <w:pPr>
        <w:pStyle w:val="TOC1"/>
        <w:tabs>
          <w:tab w:val="right" w:leader="dot" w:pos="8306"/>
        </w:tabs>
      </w:pPr>
      <w:hyperlink w:anchor="_Toc6872" w:history="1">
        <w:r>
          <w:rPr>
            <w:rFonts w:ascii="仿宋" w:eastAsia="仿宋" w:hAnsi="仿宋" w:cs="仿宋" w:hint="eastAsia"/>
            <w:lang w:eastAsia="zh-CN"/>
          </w:rPr>
          <w:t>十二、环境保护与治理方案</w:t>
        </w:r>
        <w:r>
          <w:tab/>
        </w:r>
        <w:r>
          <w:fldChar w:fldCharType="begin"/>
        </w:r>
        <w:r>
          <w:instrText xml:space="preserve"> PAGEREF _Toc6872 \h </w:instrText>
        </w:r>
        <w:r>
          <w:fldChar w:fldCharType="separate"/>
        </w:r>
        <w:r>
          <w:t>58</w:t>
        </w:r>
        <w:r>
          <w:fldChar w:fldCharType="end"/>
        </w:r>
      </w:hyperlink>
    </w:p>
    <w:p>
      <w:pPr>
        <w:pStyle w:val="TOC2"/>
        <w:tabs>
          <w:tab w:val="right" w:leader="dot" w:pos="8306"/>
        </w:tabs>
      </w:pPr>
      <w:hyperlink w:anchor="_Toc5032" w:history="1">
        <w:r>
          <w:rPr>
            <w:rFonts w:ascii="仿宋" w:eastAsia="仿宋" w:hAnsi="仿宋" w:cs="仿宋" w:hint="eastAsia"/>
            <w:lang w:eastAsia="zh-CN"/>
          </w:rPr>
          <w:t>(一)、项目环境影响评估</w:t>
        </w:r>
        <w:r>
          <w:tab/>
        </w:r>
        <w:r>
          <w:fldChar w:fldCharType="begin"/>
        </w:r>
        <w:r>
          <w:instrText xml:space="preserve"> PAGEREF _Toc5032 \h </w:instrText>
        </w:r>
        <w:r>
          <w:fldChar w:fldCharType="separate"/>
        </w:r>
        <w:r>
          <w:t>58</w:t>
        </w:r>
        <w:r>
          <w:fldChar w:fldCharType="end"/>
        </w:r>
      </w:hyperlink>
    </w:p>
    <w:p>
      <w:pPr>
        <w:pStyle w:val="TOC2"/>
        <w:tabs>
          <w:tab w:val="right" w:leader="dot" w:pos="8306"/>
        </w:tabs>
      </w:pPr>
      <w:hyperlink w:anchor="_Toc5087" w:history="1">
        <w:r>
          <w:rPr>
            <w:rFonts w:ascii="仿宋" w:eastAsia="仿宋" w:hAnsi="仿宋" w:cs="仿宋" w:hint="eastAsia"/>
            <w:lang w:eastAsia="zh-CN"/>
          </w:rPr>
          <w:t>(二)、环境保护措施与治理方案</w:t>
        </w:r>
        <w:r>
          <w:tab/>
        </w:r>
        <w:r>
          <w:fldChar w:fldCharType="begin"/>
        </w:r>
        <w:r>
          <w:instrText xml:space="preserve"> PAGEREF _Toc5087 \h </w:instrText>
        </w:r>
        <w:r>
          <w:fldChar w:fldCharType="separate"/>
        </w:r>
        <w:r>
          <w:t>58</w:t>
        </w:r>
        <w:r>
          <w:fldChar w:fldCharType="end"/>
        </w:r>
      </w:hyperlink>
    </w:p>
    <w:p>
      <w:pPr>
        <w:pStyle w:val="TOC1"/>
        <w:tabs>
          <w:tab w:val="right" w:leader="dot" w:pos="8306"/>
        </w:tabs>
      </w:pPr>
      <w:hyperlink w:anchor="_Toc19446" w:history="1">
        <w:r>
          <w:rPr>
            <w:rFonts w:ascii="仿宋" w:eastAsia="仿宋" w:hAnsi="仿宋" w:cs="仿宋" w:hint="eastAsia"/>
            <w:lang w:eastAsia="zh-CN"/>
          </w:rPr>
          <w:t>十三、人力资源管理与开发</w:t>
        </w:r>
        <w:r>
          <w:tab/>
        </w:r>
        <w:r>
          <w:fldChar w:fldCharType="begin"/>
        </w:r>
        <w:r>
          <w:instrText xml:space="preserve"> PAGEREF _Toc19446 \h </w:instrText>
        </w:r>
        <w:r>
          <w:fldChar w:fldCharType="separate"/>
        </w:r>
        <w:r>
          <w:t>59</w:t>
        </w:r>
        <w:r>
          <w:fldChar w:fldCharType="end"/>
        </w:r>
      </w:hyperlink>
    </w:p>
    <w:p>
      <w:pPr>
        <w:pStyle w:val="TOC2"/>
        <w:tabs>
          <w:tab w:val="right" w:leader="dot" w:pos="8306"/>
        </w:tabs>
      </w:pPr>
      <w:hyperlink w:anchor="_Toc20331" w:history="1">
        <w:r>
          <w:rPr>
            <w:rFonts w:ascii="仿宋" w:eastAsia="仿宋" w:hAnsi="仿宋" w:cs="仿宋" w:hint="eastAsia"/>
            <w:lang w:eastAsia="zh-CN"/>
          </w:rPr>
          <w:t>(一)、人力资源规划</w:t>
        </w:r>
        <w:r>
          <w:tab/>
        </w:r>
        <w:r>
          <w:fldChar w:fldCharType="begin"/>
        </w:r>
        <w:r>
          <w:instrText xml:space="preserve"> PAGEREF _Toc20331 \h </w:instrText>
        </w:r>
        <w:r>
          <w:fldChar w:fldCharType="separate"/>
        </w:r>
        <w:r>
          <w:t>59</w:t>
        </w:r>
        <w:r>
          <w:fldChar w:fldCharType="end"/>
        </w:r>
      </w:hyperlink>
    </w:p>
    <w:p>
      <w:pPr>
        <w:pStyle w:val="TOC2"/>
        <w:tabs>
          <w:tab w:val="right" w:leader="dot" w:pos="8306"/>
        </w:tabs>
      </w:pPr>
      <w:hyperlink w:anchor="_Toc16" w:history="1">
        <w:r>
          <w:rPr>
            <w:rFonts w:ascii="仿宋" w:eastAsia="仿宋" w:hAnsi="仿宋" w:cs="仿宋" w:hint="eastAsia"/>
            <w:lang w:eastAsia="zh-CN"/>
          </w:rPr>
          <w:t>(二)、人力资源开发与培训</w:t>
        </w:r>
        <w:r>
          <w:tab/>
        </w:r>
        <w:r>
          <w:fldChar w:fldCharType="begin"/>
        </w:r>
        <w:r>
          <w:instrText xml:space="preserve"> PAGEREF _Toc16 \h </w:instrText>
        </w:r>
        <w:r>
          <w:fldChar w:fldCharType="separate"/>
        </w:r>
        <w:r>
          <w:t>61</w:t>
        </w:r>
        <w:r>
          <w:fldChar w:fldCharType="end"/>
        </w:r>
      </w:hyperlink>
    </w:p>
    <w:p>
      <w:pPr>
        <w:pStyle w:val="TOC1"/>
        <w:tabs>
          <w:tab w:val="right" w:leader="dot" w:pos="8306"/>
        </w:tabs>
      </w:pPr>
      <w:hyperlink w:anchor="_Toc17031" w:history="1">
        <w:r>
          <w:rPr>
            <w:rFonts w:ascii="仿宋" w:eastAsia="仿宋" w:hAnsi="仿宋" w:cs="仿宋" w:hint="eastAsia"/>
            <w:lang w:eastAsia="zh-CN"/>
          </w:rPr>
          <w:t>十四、企业合规与伦理</w:t>
        </w:r>
        <w:r>
          <w:tab/>
        </w:r>
        <w:r>
          <w:fldChar w:fldCharType="begin"/>
        </w:r>
        <w:r>
          <w:instrText xml:space="preserve"> PAGEREF _Toc17031 \h </w:instrText>
        </w:r>
        <w:r>
          <w:fldChar w:fldCharType="separate"/>
        </w:r>
        <w:r>
          <w:t>63</w:t>
        </w:r>
        <w:r>
          <w:fldChar w:fldCharType="end"/>
        </w:r>
      </w:hyperlink>
    </w:p>
    <w:p>
      <w:pPr>
        <w:pStyle w:val="TOC2"/>
        <w:tabs>
          <w:tab w:val="right" w:leader="dot" w:pos="8306"/>
        </w:tabs>
      </w:pPr>
      <w:hyperlink w:anchor="_Toc11674" w:history="1">
        <w:r>
          <w:rPr>
            <w:rFonts w:ascii="仿宋" w:eastAsia="仿宋" w:hAnsi="仿宋" w:cs="仿宋" w:hint="eastAsia"/>
            <w:lang w:eastAsia="zh-CN"/>
          </w:rPr>
          <w:t>(一)、合规政策与程序</w:t>
        </w:r>
        <w:r>
          <w:tab/>
        </w:r>
        <w:r>
          <w:fldChar w:fldCharType="begin"/>
        </w:r>
        <w:r>
          <w:instrText xml:space="preserve"> PAGEREF _Toc11674 \h </w:instrText>
        </w:r>
        <w:r>
          <w:fldChar w:fldCharType="separate"/>
        </w:r>
        <w:r>
          <w:t>63</w:t>
        </w:r>
        <w:r>
          <w:fldChar w:fldCharType="end"/>
        </w:r>
      </w:hyperlink>
    </w:p>
    <w:p>
      <w:pPr>
        <w:pStyle w:val="TOC2"/>
        <w:tabs>
          <w:tab w:val="right" w:leader="dot" w:pos="8306"/>
        </w:tabs>
      </w:pPr>
      <w:hyperlink w:anchor="_Toc1515" w:history="1">
        <w:r>
          <w:rPr>
            <w:rFonts w:ascii="仿宋" w:eastAsia="仿宋" w:hAnsi="仿宋" w:cs="仿宋" w:hint="eastAsia"/>
            <w:lang w:eastAsia="zh-CN"/>
          </w:rPr>
          <w:t>(二)、伦理规范与培训</w:t>
        </w:r>
        <w:r>
          <w:tab/>
        </w:r>
        <w:r>
          <w:fldChar w:fldCharType="begin"/>
        </w:r>
        <w:r>
          <w:instrText xml:space="preserve"> PAGEREF _Toc1515 \h </w:instrText>
        </w:r>
        <w:r>
          <w:fldChar w:fldCharType="separate"/>
        </w:r>
        <w:r>
          <w:t>65</w:t>
        </w:r>
        <w:r>
          <w:fldChar w:fldCharType="end"/>
        </w:r>
      </w:hyperlink>
    </w:p>
    <w:p>
      <w:pPr>
        <w:pStyle w:val="TOC2"/>
        <w:tabs>
          <w:tab w:val="right" w:leader="dot" w:pos="8306"/>
        </w:tabs>
      </w:pPr>
      <w:hyperlink w:anchor="_Toc23947" w:history="1">
        <w:r>
          <w:rPr>
            <w:rFonts w:ascii="仿宋" w:eastAsia="仿宋" w:hAnsi="仿宋" w:cs="仿宋" w:hint="eastAsia"/>
            <w:lang w:eastAsia="zh-CN"/>
          </w:rPr>
          <w:t>(三)、合规风险评估</w:t>
        </w:r>
        <w:r>
          <w:tab/>
        </w:r>
        <w:r>
          <w:fldChar w:fldCharType="begin"/>
        </w:r>
        <w:r>
          <w:instrText xml:space="preserve"> PAGEREF _Toc23947 \h </w:instrText>
        </w:r>
        <w:r>
          <w:fldChar w:fldCharType="separate"/>
        </w:r>
        <w:r>
          <w:t>65</w:t>
        </w:r>
        <w:r>
          <w:fldChar w:fldCharType="end"/>
        </w:r>
      </w:hyperlink>
    </w:p>
    <w:p>
      <w:pPr>
        <w:pStyle w:val="TOC2"/>
        <w:tabs>
          <w:tab w:val="right" w:leader="dot" w:pos="8306"/>
        </w:tabs>
      </w:pPr>
      <w:hyperlink w:anchor="_Toc28000" w:history="1">
        <w:r>
          <w:rPr>
            <w:rFonts w:ascii="仿宋" w:eastAsia="仿宋" w:hAnsi="仿宋" w:cs="仿宋" w:hint="eastAsia"/>
            <w:lang w:eastAsia="zh-CN"/>
          </w:rPr>
          <w:t>(四)、合规监督与执行</w:t>
        </w:r>
        <w:r>
          <w:tab/>
        </w:r>
        <w:r>
          <w:fldChar w:fldCharType="begin"/>
        </w:r>
        <w:r>
          <w:instrText xml:space="preserve"> PAGEREF _Toc28000 \h </w:instrText>
        </w:r>
        <w:r>
          <w:fldChar w:fldCharType="separate"/>
        </w:r>
        <w:r>
          <w:t>67</w:t>
        </w:r>
        <w:r>
          <w:fldChar w:fldCharType="end"/>
        </w:r>
      </w:hyperlink>
    </w:p>
    <w:p>
      <w:pPr>
        <w:pStyle w:val="TOC1"/>
        <w:tabs>
          <w:tab w:val="right" w:leader="dot" w:pos="8306"/>
        </w:tabs>
      </w:pPr>
      <w:hyperlink w:anchor="_Toc4209" w:history="1">
        <w:r>
          <w:rPr>
            <w:rFonts w:ascii="仿宋" w:eastAsia="仿宋" w:hAnsi="仿宋" w:cs="仿宋" w:hint="eastAsia"/>
            <w:lang w:eastAsia="zh-CN"/>
          </w:rPr>
          <w:t>十五、成果转化与推广应用</w:t>
        </w:r>
        <w:r>
          <w:tab/>
        </w:r>
        <w:r>
          <w:fldChar w:fldCharType="begin"/>
        </w:r>
        <w:r>
          <w:instrText xml:space="preserve"> PAGEREF _Toc4209 \h </w:instrText>
        </w:r>
        <w:r>
          <w:fldChar w:fldCharType="separate"/>
        </w:r>
        <w:r>
          <w:t>67</w:t>
        </w:r>
        <w:r>
          <w:fldChar w:fldCharType="end"/>
        </w:r>
      </w:hyperlink>
    </w:p>
    <w:p>
      <w:pPr>
        <w:pStyle w:val="TOC2"/>
        <w:tabs>
          <w:tab w:val="right" w:leader="dot" w:pos="8306"/>
        </w:tabs>
      </w:pPr>
      <w:hyperlink w:anchor="_Toc11140" w:history="1">
        <w:r>
          <w:rPr>
            <w:rFonts w:ascii="仿宋" w:eastAsia="仿宋" w:hAnsi="仿宋" w:cs="仿宋" w:hint="eastAsia"/>
            <w:lang w:eastAsia="zh-CN"/>
          </w:rPr>
          <w:t>(一)、成果转化策略制定</w:t>
        </w:r>
        <w:r>
          <w:tab/>
        </w:r>
        <w:r>
          <w:fldChar w:fldCharType="begin"/>
        </w:r>
        <w:r>
          <w:instrText xml:space="preserve"> PAGEREF _Toc11140 \h </w:instrText>
        </w:r>
        <w:r>
          <w:fldChar w:fldCharType="separate"/>
        </w:r>
        <w:r>
          <w:t>67</w:t>
        </w:r>
        <w:r>
          <w:fldChar w:fldCharType="end"/>
        </w:r>
      </w:hyperlink>
    </w:p>
    <w:p>
      <w:pPr>
        <w:pStyle w:val="TOC2"/>
        <w:tabs>
          <w:tab w:val="right" w:leader="dot" w:pos="8306"/>
        </w:tabs>
      </w:pPr>
      <w:hyperlink w:anchor="_Toc6571" w:history="1">
        <w:r>
          <w:rPr>
            <w:rFonts w:ascii="仿宋" w:eastAsia="仿宋" w:hAnsi="仿宋" w:cs="仿宋" w:hint="eastAsia"/>
            <w:lang w:eastAsia="zh-CN"/>
          </w:rPr>
          <w:t>(二)、成果推广应用方案</w:t>
        </w:r>
        <w:r>
          <w:tab/>
        </w:r>
        <w:r>
          <w:fldChar w:fldCharType="begin"/>
        </w:r>
        <w:r>
          <w:instrText xml:space="preserve"> PAGEREF _Toc6571 \h </w:instrText>
        </w:r>
        <w:r>
          <w:fldChar w:fldCharType="separate"/>
        </w:r>
        <w:r>
          <w:t>69</w:t>
        </w:r>
        <w:r>
          <w:fldChar w:fldCharType="end"/>
        </w:r>
      </w:hyperlink>
    </w:p>
    <w:p>
      <w:pPr>
        <w:pStyle w:val="TOC1"/>
        <w:tabs>
          <w:tab w:val="right" w:leader="dot" w:pos="8306"/>
        </w:tabs>
      </w:pPr>
      <w:hyperlink w:anchor="_Toc27779" w:history="1">
        <w:r>
          <w:rPr>
            <w:rFonts w:ascii="仿宋" w:eastAsia="仿宋" w:hAnsi="仿宋" w:cs="仿宋" w:hint="eastAsia"/>
            <w:lang w:eastAsia="zh-CN"/>
          </w:rPr>
          <w:t>十六、项目施工方案</w:t>
        </w:r>
        <w:r>
          <w:tab/>
        </w:r>
        <w:r>
          <w:fldChar w:fldCharType="begin"/>
        </w:r>
        <w:r>
          <w:instrText xml:space="preserve"> PAGEREF _Toc27779 \h </w:instrText>
        </w:r>
        <w:r>
          <w:fldChar w:fldCharType="separate"/>
        </w:r>
        <w:r>
          <w:t>70</w:t>
        </w:r>
        <w:r>
          <w:fldChar w:fldCharType="end"/>
        </w:r>
      </w:hyperlink>
    </w:p>
    <w:p>
      <w:pPr>
        <w:pStyle w:val="TOC2"/>
        <w:tabs>
          <w:tab w:val="right" w:leader="dot" w:pos="8306"/>
        </w:tabs>
      </w:pPr>
      <w:hyperlink w:anchor="_Toc18876" w:history="1">
        <w:r>
          <w:rPr>
            <w:rFonts w:ascii="仿宋" w:eastAsia="仿宋" w:hAnsi="仿宋" w:cs="仿宋" w:hint="eastAsia"/>
            <w:lang w:eastAsia="zh-CN"/>
          </w:rPr>
          <w:t>(一)、施工组织设计</w:t>
        </w:r>
        <w:r>
          <w:tab/>
        </w:r>
        <w:r>
          <w:fldChar w:fldCharType="begin"/>
        </w:r>
        <w:r>
          <w:instrText xml:space="preserve"> PAGEREF _Toc18876 \h </w:instrText>
        </w:r>
        <w:r>
          <w:fldChar w:fldCharType="separate"/>
        </w:r>
        <w:r>
          <w:t>70</w:t>
        </w:r>
        <w:r>
          <w:fldChar w:fldCharType="end"/>
        </w:r>
      </w:hyperlink>
    </w:p>
    <w:p>
      <w:pPr>
        <w:pStyle w:val="TOC2"/>
        <w:tabs>
          <w:tab w:val="right" w:leader="dot" w:pos="8306"/>
        </w:tabs>
      </w:pPr>
      <w:hyperlink w:anchor="_Toc26559" w:history="1">
        <w:r>
          <w:rPr>
            <w:rFonts w:ascii="仿宋" w:eastAsia="仿宋" w:hAnsi="仿宋" w:cs="仿宋" w:hint="eastAsia"/>
            <w:lang w:eastAsia="zh-CN"/>
          </w:rPr>
          <w:t>(二)、施工工艺与技术路线</w:t>
        </w:r>
        <w:r>
          <w:tab/>
        </w:r>
        <w:r>
          <w:fldChar w:fldCharType="begin"/>
        </w:r>
        <w:r>
          <w:instrText xml:space="preserve"> PAGEREF _Toc26559 \h </w:instrText>
        </w:r>
        <w:r>
          <w:fldChar w:fldCharType="separate"/>
        </w:r>
        <w:r>
          <w:t>72</w:t>
        </w:r>
        <w:r>
          <w:fldChar w:fldCharType="end"/>
        </w:r>
      </w:hyperlink>
    </w:p>
    <w:p>
      <w:pPr>
        <w:pStyle w:val="TOC2"/>
        <w:tabs>
          <w:tab w:val="right" w:leader="dot" w:pos="8306"/>
        </w:tabs>
      </w:pPr>
      <w:hyperlink w:anchor="_Toc2014" w:history="1">
        <w:r>
          <w:rPr>
            <w:rFonts w:ascii="仿宋" w:eastAsia="仿宋" w:hAnsi="仿宋" w:cs="仿宋" w:hint="eastAsia"/>
            <w:lang w:eastAsia="zh-CN"/>
          </w:rPr>
          <w:t>(三)、关键节点施工计划</w:t>
        </w:r>
        <w:r>
          <w:tab/>
        </w:r>
        <w:r>
          <w:fldChar w:fldCharType="begin"/>
        </w:r>
        <w:r>
          <w:instrText xml:space="preserve"> PAGEREF _Toc2014 \h </w:instrText>
        </w:r>
        <w:r>
          <w:fldChar w:fldCharType="separate"/>
        </w:r>
        <w:r>
          <w:t>73</w:t>
        </w:r>
        <w:r>
          <w:fldChar w:fldCharType="end"/>
        </w:r>
      </w:hyperlink>
    </w:p>
    <w:p>
      <w:pPr>
        <w:pStyle w:val="TOC2"/>
        <w:tabs>
          <w:tab w:val="right" w:leader="dot" w:pos="8306"/>
        </w:tabs>
      </w:pPr>
      <w:hyperlink w:anchor="_Toc10103" w:history="1">
        <w:r>
          <w:rPr>
            <w:rFonts w:ascii="仿宋" w:eastAsia="仿宋" w:hAnsi="仿宋" w:cs="仿宋" w:hint="eastAsia"/>
            <w:lang w:eastAsia="zh-CN"/>
          </w:rPr>
          <w:t>(四)、施工现场管理</w:t>
        </w:r>
        <w:r>
          <w:tab/>
        </w:r>
        <w:r>
          <w:fldChar w:fldCharType="begin"/>
        </w:r>
        <w:r>
          <w:instrText xml:space="preserve"> PAGEREF _Toc10103 \h </w:instrText>
        </w:r>
        <w:r>
          <w:fldChar w:fldCharType="separate"/>
        </w:r>
        <w:r>
          <w:t>75</w:t>
        </w:r>
        <w:r>
          <w:fldChar w:fldCharType="end"/>
        </w:r>
      </w:hyperlink>
    </w:p>
    <w:p>
      <w:pPr>
        <w:pStyle w:val="TOC1"/>
        <w:tabs>
          <w:tab w:val="right" w:leader="dot" w:pos="8306"/>
        </w:tabs>
      </w:pPr>
      <w:hyperlink w:anchor="_Toc15740" w:history="1">
        <w:r>
          <w:rPr>
            <w:rFonts w:ascii="仿宋" w:eastAsia="仿宋" w:hAnsi="仿宋" w:cs="仿宋" w:hint="eastAsia"/>
            <w:lang w:eastAsia="zh-CN"/>
          </w:rPr>
          <w:t>十七、产业协同与集群发展</w:t>
        </w:r>
        <w:r>
          <w:tab/>
        </w:r>
        <w:r>
          <w:fldChar w:fldCharType="begin"/>
        </w:r>
        <w:r>
          <w:instrText xml:space="preserve"> PAGEREF _Toc15740 \h </w:instrText>
        </w:r>
        <w:r>
          <w:fldChar w:fldCharType="separate"/>
        </w:r>
        <w:r>
          <w:t>77</w:t>
        </w:r>
        <w:r>
          <w:fldChar w:fldCharType="end"/>
        </w:r>
      </w:hyperlink>
    </w:p>
    <w:p>
      <w:pPr>
        <w:pStyle w:val="TOC2"/>
        <w:tabs>
          <w:tab w:val="right" w:leader="dot" w:pos="8306"/>
        </w:tabs>
      </w:pPr>
      <w:hyperlink w:anchor="_Toc32495" w:history="1">
        <w:r>
          <w:rPr>
            <w:rFonts w:ascii="仿宋" w:eastAsia="仿宋" w:hAnsi="仿宋" w:cs="仿宋" w:hint="eastAsia"/>
            <w:lang w:eastAsia="zh-CN"/>
          </w:rPr>
          <w:t>(一)、产业协同机制建设</w:t>
        </w:r>
        <w:r>
          <w:tab/>
        </w:r>
        <w:r>
          <w:fldChar w:fldCharType="begin"/>
        </w:r>
        <w:r>
          <w:instrText xml:space="preserve"> PAGEREF _Toc32495 \h </w:instrText>
        </w:r>
        <w:r>
          <w:fldChar w:fldCharType="separate"/>
        </w:r>
        <w:r>
          <w:t>77</w:t>
        </w:r>
        <w:r>
          <w:fldChar w:fldCharType="end"/>
        </w:r>
      </w:hyperlink>
    </w:p>
    <w:p>
      <w:pPr>
        <w:pStyle w:val="TOC2"/>
        <w:tabs>
          <w:tab w:val="right" w:leader="dot" w:pos="8306"/>
        </w:tabs>
      </w:pPr>
      <w:hyperlink w:anchor="_Toc19010" w:history="1">
        <w:r>
          <w:rPr>
            <w:rFonts w:ascii="仿宋" w:eastAsia="仿宋" w:hAnsi="仿宋" w:cs="仿宋" w:hint="eastAsia"/>
            <w:lang w:eastAsia="zh-CN"/>
          </w:rPr>
          <w:t>(二)、产业集群培育与发展</w:t>
        </w:r>
        <w:r>
          <w:tab/>
        </w:r>
        <w:r>
          <w:fldChar w:fldCharType="begin"/>
        </w:r>
        <w:r>
          <w:instrText xml:space="preserve"> PAGEREF _Toc19010 \h </w:instrText>
        </w:r>
        <w:r>
          <w:fldChar w:fldCharType="separate"/>
        </w:r>
        <w:r>
          <w:t>78</w:t>
        </w:r>
        <w:r>
          <w:fldChar w:fldCharType="end"/>
        </w:r>
      </w:hyperlink>
    </w:p>
    <w:p>
      <w:pPr>
        <w:pStyle w:val="TOC1"/>
        <w:tabs>
          <w:tab w:val="right" w:leader="dot" w:pos="8306"/>
        </w:tabs>
      </w:pPr>
      <w:hyperlink w:anchor="_Toc10928" w:history="1">
        <w:r>
          <w:rPr>
            <w:rFonts w:ascii="仿宋" w:eastAsia="仿宋" w:hAnsi="仿宋" w:cs="仿宋" w:hint="eastAsia"/>
            <w:lang w:eastAsia="zh-CN"/>
          </w:rPr>
          <w:t>十八、知识产权管理与保护</w:t>
        </w:r>
        <w:r>
          <w:tab/>
        </w:r>
        <w:r>
          <w:fldChar w:fldCharType="begin"/>
        </w:r>
        <w:r>
          <w:instrText xml:space="preserve"> PAGEREF _Toc10928 \h </w:instrText>
        </w:r>
        <w:r>
          <w:fldChar w:fldCharType="separate"/>
        </w:r>
        <w:r>
          <w:t>79</w:t>
        </w:r>
        <w:r>
          <w:fldChar w:fldCharType="end"/>
        </w:r>
      </w:hyperlink>
    </w:p>
    <w:p>
      <w:pPr>
        <w:pStyle w:val="TOC2"/>
        <w:tabs>
          <w:tab w:val="right" w:leader="dot" w:pos="8306"/>
        </w:tabs>
      </w:pPr>
      <w:hyperlink w:anchor="_Toc11746" w:history="1">
        <w:r>
          <w:rPr>
            <w:rFonts w:ascii="仿宋" w:eastAsia="仿宋" w:hAnsi="仿宋" w:cs="仿宋" w:hint="eastAsia"/>
            <w:lang w:eastAsia="zh-CN"/>
          </w:rPr>
          <w:t>(一)、知识产权管理体系建设</w:t>
        </w:r>
        <w:r>
          <w:tab/>
        </w:r>
        <w:r>
          <w:fldChar w:fldCharType="begin"/>
        </w:r>
        <w:r>
          <w:instrText xml:space="preserve"> PAGEREF _Toc11746 \h </w:instrText>
        </w:r>
        <w:r>
          <w:fldChar w:fldCharType="separate"/>
        </w:r>
        <w:r>
          <w:t>79</w:t>
        </w:r>
        <w:r>
          <w:fldChar w:fldCharType="end"/>
        </w:r>
      </w:hyperlink>
    </w:p>
    <w:p>
      <w:pPr>
        <w:pStyle w:val="TOC2"/>
        <w:tabs>
          <w:tab w:val="right" w:leader="dot" w:pos="8306"/>
        </w:tabs>
      </w:pPr>
      <w:hyperlink w:anchor="_Toc13261" w:history="1">
        <w:r>
          <w:rPr>
            <w:rFonts w:ascii="仿宋" w:eastAsia="仿宋" w:hAnsi="仿宋" w:cs="仿宋" w:hint="eastAsia"/>
            <w:lang w:eastAsia="zh-CN"/>
          </w:rPr>
          <w:t>(二)、知识产权保护措施</w:t>
        </w:r>
        <w:r>
          <w:tab/>
        </w:r>
        <w:r>
          <w:fldChar w:fldCharType="begin"/>
        </w:r>
        <w:r>
          <w:instrText xml:space="preserve"> PAGEREF _Toc13261 \h </w:instrText>
        </w:r>
        <w:r>
          <w:fldChar w:fldCharType="separate"/>
        </w:r>
        <w:r>
          <w:t>79</w:t>
        </w:r>
        <w:r>
          <w:fldChar w:fldCharType="end"/>
        </w:r>
      </w:hyperlink>
    </w:p>
    <w:p>
      <w:pPr>
        <w:pStyle w:val="TOC1"/>
        <w:tabs>
          <w:tab w:val="right" w:leader="dot" w:pos="8306"/>
        </w:tabs>
      </w:pPr>
      <w:hyperlink w:anchor="_Toc15547" w:history="1">
        <w:r>
          <w:rPr>
            <w:rFonts w:ascii="仿宋" w:eastAsia="仿宋" w:hAnsi="仿宋" w:cs="仿宋" w:hint="eastAsia"/>
            <w:lang w:eastAsia="zh-CN"/>
          </w:rPr>
          <w:t>十九、质量管理与控制</w:t>
        </w:r>
        <w:r>
          <w:tab/>
        </w:r>
        <w:r>
          <w:fldChar w:fldCharType="begin"/>
        </w:r>
        <w:r>
          <w:instrText xml:space="preserve"> PAGEREF _Toc15547 \h </w:instrText>
        </w:r>
        <w:r>
          <w:fldChar w:fldCharType="separate"/>
        </w:r>
        <w:r>
          <w:t>81</w:t>
        </w:r>
        <w:r>
          <w:fldChar w:fldCharType="end"/>
        </w:r>
      </w:hyperlink>
    </w:p>
    <w:p>
      <w:pPr>
        <w:pStyle w:val="TOC2"/>
        <w:tabs>
          <w:tab w:val="right" w:leader="dot" w:pos="8306"/>
        </w:tabs>
      </w:pPr>
      <w:hyperlink w:anchor="_Toc13909" w:history="1">
        <w:r>
          <w:rPr>
            <w:rFonts w:ascii="仿宋" w:eastAsia="仿宋" w:hAnsi="仿宋" w:cs="仿宋" w:hint="eastAsia"/>
            <w:lang w:eastAsia="zh-CN"/>
          </w:rPr>
          <w:t>(一)、质量管理体系建设</w:t>
        </w:r>
        <w:r>
          <w:tab/>
        </w:r>
        <w:r>
          <w:fldChar w:fldCharType="begin"/>
        </w:r>
        <w:r>
          <w:instrText xml:space="preserve"> PAGEREF _Toc13909 \h </w:instrText>
        </w:r>
        <w:r>
          <w:fldChar w:fldCharType="separate"/>
        </w:r>
        <w:r>
          <w:t>81</w:t>
        </w:r>
        <w:r>
          <w:fldChar w:fldCharType="end"/>
        </w:r>
      </w:hyperlink>
    </w:p>
    <w:p>
      <w:pPr>
        <w:pStyle w:val="TOC2"/>
        <w:tabs>
          <w:tab w:val="right" w:leader="dot" w:pos="8306"/>
        </w:tabs>
      </w:pPr>
      <w:hyperlink w:anchor="_Toc7943" w:history="1">
        <w:r>
          <w:rPr>
            <w:rFonts w:ascii="仿宋" w:eastAsia="仿宋" w:hAnsi="仿宋" w:cs="仿宋" w:hint="eastAsia"/>
            <w:lang w:eastAsia="zh-CN"/>
          </w:rPr>
          <w:t>(二)、质量控制措施</w:t>
        </w:r>
        <w:r>
          <w:tab/>
        </w:r>
        <w:r>
          <w:fldChar w:fldCharType="begin"/>
        </w:r>
        <w:r>
          <w:instrText xml:space="preserve"> PAGEREF _Toc7943 \h </w:instrText>
        </w:r>
        <w:r>
          <w:fldChar w:fldCharType="separate"/>
        </w:r>
        <w:r>
          <w:t>83</w:t>
        </w:r>
        <w:r>
          <w:fldChar w:fldCharType="end"/>
        </w:r>
      </w:hyperlink>
    </w:p>
    <w:p>
      <w:pPr>
        <w:pStyle w:val="TOC1"/>
        <w:tabs>
          <w:tab w:val="right" w:leader="dot" w:pos="8306"/>
        </w:tabs>
      </w:pPr>
      <w:hyperlink w:anchor="_Toc27743" w:history="1">
        <w:r>
          <w:rPr>
            <w:rFonts w:ascii="仿宋" w:eastAsia="仿宋" w:hAnsi="仿宋" w:cs="仿宋" w:hint="eastAsia"/>
            <w:lang w:eastAsia="zh-CN"/>
          </w:rPr>
          <w:t>二十、设施与设备管理</w:t>
        </w:r>
        <w:r>
          <w:tab/>
        </w:r>
        <w:r>
          <w:fldChar w:fldCharType="begin"/>
        </w:r>
        <w:r>
          <w:instrText xml:space="preserve"> PAGEREF _Toc27743 \h </w:instrText>
        </w:r>
        <w:r>
          <w:fldChar w:fldCharType="separate"/>
        </w:r>
        <w:r>
          <w:t>84</w:t>
        </w:r>
        <w:r>
          <w:fldChar w:fldCharType="end"/>
        </w:r>
      </w:hyperlink>
    </w:p>
    <w:p>
      <w:pPr>
        <w:pStyle w:val="TOC2"/>
        <w:tabs>
          <w:tab w:val="right" w:leader="dot" w:pos="8306"/>
        </w:tabs>
      </w:pPr>
      <w:hyperlink w:anchor="_Toc5698" w:history="1">
        <w:r>
          <w:rPr>
            <w:rFonts w:ascii="仿宋" w:eastAsia="仿宋" w:hAnsi="仿宋" w:cs="仿宋" w:hint="eastAsia"/>
            <w:lang w:eastAsia="zh-CN"/>
          </w:rPr>
          <w:t>(一)、设施规划与配置</w:t>
        </w:r>
        <w:r>
          <w:tab/>
        </w:r>
        <w:r>
          <w:fldChar w:fldCharType="begin"/>
        </w:r>
        <w:r>
          <w:instrText xml:space="preserve"> PAGEREF _Toc5698 \h </w:instrText>
        </w:r>
        <w:r>
          <w:fldChar w:fldCharType="separate"/>
        </w:r>
        <w:r>
          <w:t>84</w:t>
        </w:r>
        <w:r>
          <w:fldChar w:fldCharType="end"/>
        </w:r>
      </w:hyperlink>
    </w:p>
    <w:p>
      <w:pPr>
        <w:pStyle w:val="TOC2"/>
        <w:tabs>
          <w:tab w:val="right" w:leader="dot" w:pos="8306"/>
        </w:tabs>
      </w:pPr>
      <w:hyperlink w:anchor="_Toc10823" w:history="1">
        <w:r>
          <w:rPr>
            <w:rFonts w:ascii="仿宋" w:eastAsia="仿宋" w:hAnsi="仿宋" w:cs="仿宋" w:hint="eastAsia"/>
            <w:lang w:eastAsia="zh-CN"/>
          </w:rPr>
          <w:t>(二)、设备采购与维护管理</w:t>
        </w:r>
        <w:r>
          <w:tab/>
        </w:r>
        <w:r>
          <w:fldChar w:fldCharType="begin"/>
        </w:r>
        <w:r>
          <w:instrText xml:space="preserve"> PAGEREF _Toc10823 \h </w:instrText>
        </w:r>
        <w:r>
          <w:fldChar w:fldCharType="separate"/>
        </w:r>
        <w:r>
          <w:t>84</w:t>
        </w:r>
        <w:r>
          <w:fldChar w:fldCharType="end"/>
        </w:r>
      </w:hyperlink>
    </w:p>
    <w:p>
      <w:pPr>
        <w:pStyle w:val="TOC2"/>
        <w:tabs>
          <w:tab w:val="right" w:leader="dot" w:pos="8306"/>
        </w:tabs>
      </w:pPr>
      <w:hyperlink w:anchor="_Toc8925" w:history="1">
        <w:r>
          <w:rPr>
            <w:rFonts w:ascii="仿宋" w:eastAsia="仿宋" w:hAnsi="仿宋" w:cs="仿宋" w:hint="eastAsia"/>
            <w:lang w:eastAsia="zh-CN"/>
          </w:rPr>
          <w:t>(三)、设施设备升级策略</w:t>
        </w:r>
        <w:r>
          <w:tab/>
        </w:r>
        <w:r>
          <w:fldChar w:fldCharType="begin"/>
        </w:r>
        <w:r>
          <w:instrText xml:space="preserve"> PAGEREF _Toc8925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3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32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直接收益：假设卷扬机械项目的产品或服务年销售收入为XX万元。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5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若卷扬机械项目成功推广新型环保产品，比如采用可回收材料的包装，可能会激发消费者对可持续产品的需求。这种需求的增长可能迫使整个行业转向更环保的产品设计和生产方法。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29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99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卷扬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卷扬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卷扬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00"/>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3546"/>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https://d.book118.com/888015050131006042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122541"/>
    <w:rsid w:val="5A1225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15050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2024-02-20T14:42:00Z</dcterms:created>
  <dcterms:modified xsi:type="dcterms:W3CDTF">2024-02-20T14:42:55Z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634F18FFF0594B1F87887144F29B8E4D_11</vt:lpwstr>
  </property>
  <property fmtid="{D5CDD505-2E9C-101B-9397-08002B2CF9AE}" pid="3" name="KSOProductBuildVer">
    <vt:lpwstr>2052-12.1.0.16250</vt:lpwstr>
  </property>
</Properties>
</file>