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微型客车项目建设总纲及方案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4" w:history="1">
        <w:r>
          <w:rPr>
            <w:rFonts w:ascii="仿宋" w:eastAsia="仿宋" w:hAnsi="仿宋" w:cs="仿宋" w:hint="eastAsia"/>
            <w:lang w:eastAsia="zh-CN"/>
          </w:rPr>
          <w:t>序言</w:t>
        </w:r>
        <w:r>
          <w:tab/>
        </w:r>
        <w:r>
          <w:fldChar w:fldCharType="begin"/>
        </w:r>
        <w:r>
          <w:instrText xml:space="preserve"> PAGEREF _Toc11234 \h </w:instrText>
        </w:r>
        <w:r>
          <w:fldChar w:fldCharType="separate"/>
        </w:r>
        <w:r>
          <w:t>3</w:t>
        </w:r>
        <w:r>
          <w:fldChar w:fldCharType="end"/>
        </w:r>
      </w:hyperlink>
    </w:p>
    <w:p>
      <w:pPr>
        <w:pStyle w:val="TOC1"/>
        <w:tabs>
          <w:tab w:val="right" w:leader="dot" w:pos="8306"/>
        </w:tabs>
      </w:pPr>
      <w:hyperlink w:anchor="_Toc3464" w:history="1">
        <w:r>
          <w:rPr>
            <w:rFonts w:ascii="仿宋" w:eastAsia="仿宋" w:hAnsi="仿宋" w:cs="仿宋" w:hint="eastAsia"/>
            <w:lang w:eastAsia="zh-CN"/>
          </w:rPr>
          <w:t>一、财务管理与成本控制</w:t>
        </w:r>
        <w:r>
          <w:tab/>
        </w:r>
        <w:r>
          <w:fldChar w:fldCharType="begin"/>
        </w:r>
        <w:r>
          <w:instrText xml:space="preserve"> PAGEREF _Toc3464 \h </w:instrText>
        </w:r>
        <w:r>
          <w:fldChar w:fldCharType="separate"/>
        </w:r>
        <w:r>
          <w:t>3</w:t>
        </w:r>
        <w:r>
          <w:fldChar w:fldCharType="end"/>
        </w:r>
      </w:hyperlink>
    </w:p>
    <w:p>
      <w:pPr>
        <w:pStyle w:val="TOC2"/>
        <w:tabs>
          <w:tab w:val="right" w:leader="dot" w:pos="8306"/>
        </w:tabs>
      </w:pPr>
      <w:hyperlink w:anchor="_Toc22020" w:history="1">
        <w:r>
          <w:rPr>
            <w:rFonts w:ascii="仿宋" w:eastAsia="仿宋" w:hAnsi="仿宋" w:cs="仿宋" w:hint="eastAsia"/>
            <w:lang w:eastAsia="zh-CN"/>
          </w:rPr>
          <w:t>(一)、财务管理体系建设</w:t>
        </w:r>
        <w:r>
          <w:tab/>
        </w:r>
        <w:r>
          <w:fldChar w:fldCharType="begin"/>
        </w:r>
        <w:r>
          <w:instrText xml:space="preserve"> PAGEREF _Toc22020 \h </w:instrText>
        </w:r>
        <w:r>
          <w:fldChar w:fldCharType="separate"/>
        </w:r>
        <w:r>
          <w:t>3</w:t>
        </w:r>
        <w:r>
          <w:fldChar w:fldCharType="end"/>
        </w:r>
      </w:hyperlink>
    </w:p>
    <w:p>
      <w:pPr>
        <w:pStyle w:val="TOC2"/>
        <w:tabs>
          <w:tab w:val="right" w:leader="dot" w:pos="8306"/>
        </w:tabs>
      </w:pPr>
      <w:hyperlink w:anchor="_Toc20988" w:history="1">
        <w:r>
          <w:rPr>
            <w:rFonts w:ascii="仿宋" w:eastAsia="仿宋" w:hAnsi="仿宋" w:cs="仿宋" w:hint="eastAsia"/>
            <w:lang w:eastAsia="zh-CN"/>
          </w:rPr>
          <w:t>(二)、成本控制措施</w:t>
        </w:r>
        <w:r>
          <w:tab/>
        </w:r>
        <w:r>
          <w:fldChar w:fldCharType="begin"/>
        </w:r>
        <w:r>
          <w:instrText xml:space="preserve"> PAGEREF _Toc20988 \h </w:instrText>
        </w:r>
        <w:r>
          <w:fldChar w:fldCharType="separate"/>
        </w:r>
        <w:r>
          <w:t>4</w:t>
        </w:r>
        <w:r>
          <w:fldChar w:fldCharType="end"/>
        </w:r>
      </w:hyperlink>
    </w:p>
    <w:p>
      <w:pPr>
        <w:pStyle w:val="TOC1"/>
        <w:tabs>
          <w:tab w:val="right" w:leader="dot" w:pos="8306"/>
        </w:tabs>
      </w:pPr>
      <w:hyperlink w:anchor="_Toc17596" w:history="1">
        <w:r>
          <w:rPr>
            <w:rFonts w:ascii="仿宋" w:eastAsia="仿宋" w:hAnsi="仿宋" w:cs="仿宋" w:hint="eastAsia"/>
            <w:lang w:eastAsia="zh-CN"/>
          </w:rPr>
          <w:t>二、项目选址研究</w:t>
        </w:r>
        <w:r>
          <w:tab/>
        </w:r>
        <w:r>
          <w:fldChar w:fldCharType="begin"/>
        </w:r>
        <w:r>
          <w:instrText xml:space="preserve"> PAGEREF _Toc17596 \h </w:instrText>
        </w:r>
        <w:r>
          <w:fldChar w:fldCharType="separate"/>
        </w:r>
        <w:r>
          <w:t>5</w:t>
        </w:r>
        <w:r>
          <w:fldChar w:fldCharType="end"/>
        </w:r>
      </w:hyperlink>
    </w:p>
    <w:p>
      <w:pPr>
        <w:pStyle w:val="TOC2"/>
        <w:tabs>
          <w:tab w:val="right" w:leader="dot" w:pos="8306"/>
        </w:tabs>
      </w:pPr>
      <w:hyperlink w:anchor="_Toc17331" w:history="1">
        <w:r>
          <w:rPr>
            <w:rFonts w:ascii="仿宋" w:eastAsia="仿宋" w:hAnsi="仿宋" w:cs="仿宋" w:hint="eastAsia"/>
            <w:lang w:eastAsia="zh-CN"/>
          </w:rPr>
          <w:t>(一)、项目选址原则</w:t>
        </w:r>
        <w:r>
          <w:tab/>
        </w:r>
        <w:r>
          <w:fldChar w:fldCharType="begin"/>
        </w:r>
        <w:r>
          <w:instrText xml:space="preserve"> PAGEREF _Toc17331 \h </w:instrText>
        </w:r>
        <w:r>
          <w:fldChar w:fldCharType="separate"/>
        </w:r>
        <w:r>
          <w:t>5</w:t>
        </w:r>
        <w:r>
          <w:fldChar w:fldCharType="end"/>
        </w:r>
      </w:hyperlink>
    </w:p>
    <w:p>
      <w:pPr>
        <w:pStyle w:val="TOC2"/>
        <w:tabs>
          <w:tab w:val="right" w:leader="dot" w:pos="8306"/>
        </w:tabs>
      </w:pPr>
      <w:hyperlink w:anchor="_Toc24478" w:history="1">
        <w:r>
          <w:rPr>
            <w:rFonts w:ascii="仿宋" w:eastAsia="仿宋" w:hAnsi="仿宋" w:cs="仿宋" w:hint="eastAsia"/>
            <w:lang w:eastAsia="zh-CN"/>
          </w:rPr>
          <w:t>(二)、项目选址</w:t>
        </w:r>
        <w:r>
          <w:tab/>
        </w:r>
        <w:r>
          <w:fldChar w:fldCharType="begin"/>
        </w:r>
        <w:r>
          <w:instrText xml:space="preserve"> PAGEREF _Toc24478 \h </w:instrText>
        </w:r>
        <w:r>
          <w:fldChar w:fldCharType="separate"/>
        </w:r>
        <w:r>
          <w:t>9</w:t>
        </w:r>
        <w:r>
          <w:fldChar w:fldCharType="end"/>
        </w:r>
      </w:hyperlink>
    </w:p>
    <w:p>
      <w:pPr>
        <w:pStyle w:val="TOC2"/>
        <w:tabs>
          <w:tab w:val="right" w:leader="dot" w:pos="8306"/>
        </w:tabs>
      </w:pPr>
      <w:hyperlink w:anchor="_Toc9752" w:history="1">
        <w:r>
          <w:rPr>
            <w:rFonts w:ascii="仿宋" w:eastAsia="仿宋" w:hAnsi="仿宋" w:cs="仿宋" w:hint="eastAsia"/>
            <w:lang w:eastAsia="zh-CN"/>
          </w:rPr>
          <w:t>(三)、建设条件分析</w:t>
        </w:r>
        <w:r>
          <w:tab/>
        </w:r>
        <w:r>
          <w:fldChar w:fldCharType="begin"/>
        </w:r>
        <w:r>
          <w:instrText xml:space="preserve"> PAGEREF _Toc9752 \h </w:instrText>
        </w:r>
        <w:r>
          <w:fldChar w:fldCharType="separate"/>
        </w:r>
        <w:r>
          <w:t>11</w:t>
        </w:r>
        <w:r>
          <w:fldChar w:fldCharType="end"/>
        </w:r>
      </w:hyperlink>
    </w:p>
    <w:p>
      <w:pPr>
        <w:pStyle w:val="TOC2"/>
        <w:tabs>
          <w:tab w:val="right" w:leader="dot" w:pos="8306"/>
        </w:tabs>
      </w:pPr>
      <w:hyperlink w:anchor="_Toc5609" w:history="1">
        <w:r>
          <w:rPr>
            <w:rFonts w:ascii="仿宋" w:eastAsia="仿宋" w:hAnsi="仿宋" w:cs="仿宋" w:hint="eastAsia"/>
            <w:lang w:eastAsia="zh-CN"/>
          </w:rPr>
          <w:t>(四)、用地控制指标</w:t>
        </w:r>
        <w:r>
          <w:tab/>
        </w:r>
        <w:r>
          <w:fldChar w:fldCharType="begin"/>
        </w:r>
        <w:r>
          <w:instrText xml:space="preserve"> PAGEREF _Toc5609 \h </w:instrText>
        </w:r>
        <w:r>
          <w:fldChar w:fldCharType="separate"/>
        </w:r>
        <w:r>
          <w:t>12</w:t>
        </w:r>
        <w:r>
          <w:fldChar w:fldCharType="end"/>
        </w:r>
      </w:hyperlink>
    </w:p>
    <w:p>
      <w:pPr>
        <w:pStyle w:val="TOC2"/>
        <w:tabs>
          <w:tab w:val="right" w:leader="dot" w:pos="8306"/>
        </w:tabs>
      </w:pPr>
      <w:hyperlink w:anchor="_Toc1775" w:history="1">
        <w:r>
          <w:rPr>
            <w:rFonts w:ascii="仿宋" w:eastAsia="仿宋" w:hAnsi="仿宋" w:cs="仿宋" w:hint="eastAsia"/>
            <w:lang w:eastAsia="zh-CN"/>
          </w:rPr>
          <w:t>(五)、地总体要求</w:t>
        </w:r>
        <w:r>
          <w:tab/>
        </w:r>
        <w:r>
          <w:fldChar w:fldCharType="begin"/>
        </w:r>
        <w:r>
          <w:instrText xml:space="preserve"> PAGEREF _Toc1775 \h </w:instrText>
        </w:r>
        <w:r>
          <w:fldChar w:fldCharType="separate"/>
        </w:r>
        <w:r>
          <w:t>13</w:t>
        </w:r>
        <w:r>
          <w:fldChar w:fldCharType="end"/>
        </w:r>
      </w:hyperlink>
    </w:p>
    <w:p>
      <w:pPr>
        <w:pStyle w:val="TOC2"/>
        <w:tabs>
          <w:tab w:val="right" w:leader="dot" w:pos="8306"/>
        </w:tabs>
      </w:pPr>
      <w:hyperlink w:anchor="_Toc5088" w:history="1">
        <w:r>
          <w:rPr>
            <w:rFonts w:ascii="仿宋" w:eastAsia="仿宋" w:hAnsi="仿宋" w:cs="仿宋" w:hint="eastAsia"/>
            <w:lang w:eastAsia="zh-CN"/>
          </w:rPr>
          <w:t>(六)、节约用地措施</w:t>
        </w:r>
        <w:r>
          <w:tab/>
        </w:r>
        <w:r>
          <w:fldChar w:fldCharType="begin"/>
        </w:r>
        <w:r>
          <w:instrText xml:space="preserve"> PAGEREF _Toc5088 \h </w:instrText>
        </w:r>
        <w:r>
          <w:fldChar w:fldCharType="separate"/>
        </w:r>
        <w:r>
          <w:t>15</w:t>
        </w:r>
        <w:r>
          <w:fldChar w:fldCharType="end"/>
        </w:r>
      </w:hyperlink>
    </w:p>
    <w:p>
      <w:pPr>
        <w:pStyle w:val="TOC2"/>
        <w:tabs>
          <w:tab w:val="right" w:leader="dot" w:pos="8306"/>
        </w:tabs>
      </w:pPr>
      <w:hyperlink w:anchor="_Toc10418" w:history="1">
        <w:r>
          <w:rPr>
            <w:rFonts w:ascii="仿宋" w:eastAsia="仿宋" w:hAnsi="仿宋" w:cs="仿宋" w:hint="eastAsia"/>
            <w:lang w:eastAsia="zh-CN"/>
          </w:rPr>
          <w:t>(七)、选址综合评价</w:t>
        </w:r>
        <w:r>
          <w:tab/>
        </w:r>
        <w:r>
          <w:fldChar w:fldCharType="begin"/>
        </w:r>
        <w:r>
          <w:instrText xml:space="preserve"> PAGEREF _Toc10418 \h </w:instrText>
        </w:r>
        <w:r>
          <w:fldChar w:fldCharType="separate"/>
        </w:r>
        <w:r>
          <w:t>16</w:t>
        </w:r>
        <w:r>
          <w:fldChar w:fldCharType="end"/>
        </w:r>
      </w:hyperlink>
    </w:p>
    <w:p>
      <w:pPr>
        <w:pStyle w:val="TOC1"/>
        <w:tabs>
          <w:tab w:val="right" w:leader="dot" w:pos="8306"/>
        </w:tabs>
      </w:pPr>
      <w:hyperlink w:anchor="_Toc25656" w:history="1">
        <w:r>
          <w:rPr>
            <w:rFonts w:ascii="仿宋" w:eastAsia="仿宋" w:hAnsi="仿宋" w:cs="仿宋" w:hint="eastAsia"/>
            <w:lang w:eastAsia="zh-CN"/>
          </w:rPr>
          <w:t>三、社会影响分析</w:t>
        </w:r>
        <w:r>
          <w:tab/>
        </w:r>
        <w:r>
          <w:fldChar w:fldCharType="begin"/>
        </w:r>
        <w:r>
          <w:instrText xml:space="preserve"> PAGEREF _Toc25656 \h </w:instrText>
        </w:r>
        <w:r>
          <w:fldChar w:fldCharType="separate"/>
        </w:r>
        <w:r>
          <w:t>17</w:t>
        </w:r>
        <w:r>
          <w:fldChar w:fldCharType="end"/>
        </w:r>
      </w:hyperlink>
    </w:p>
    <w:p>
      <w:pPr>
        <w:pStyle w:val="TOC2"/>
        <w:tabs>
          <w:tab w:val="right" w:leader="dot" w:pos="8306"/>
        </w:tabs>
      </w:pPr>
      <w:hyperlink w:anchor="_Toc31970" w:history="1">
        <w:r>
          <w:rPr>
            <w:rFonts w:ascii="仿宋" w:eastAsia="仿宋" w:hAnsi="仿宋" w:cs="仿宋" w:hint="eastAsia"/>
            <w:lang w:eastAsia="zh-CN"/>
          </w:rPr>
          <w:t>(一)、社会影响效果分析</w:t>
        </w:r>
        <w:r>
          <w:tab/>
        </w:r>
        <w:r>
          <w:fldChar w:fldCharType="begin"/>
        </w:r>
        <w:r>
          <w:instrText xml:space="preserve"> PAGEREF _Toc31970 \h </w:instrText>
        </w:r>
        <w:r>
          <w:fldChar w:fldCharType="separate"/>
        </w:r>
        <w:r>
          <w:t>17</w:t>
        </w:r>
        <w:r>
          <w:fldChar w:fldCharType="end"/>
        </w:r>
      </w:hyperlink>
    </w:p>
    <w:p>
      <w:pPr>
        <w:pStyle w:val="TOC2"/>
        <w:tabs>
          <w:tab w:val="right" w:leader="dot" w:pos="8306"/>
        </w:tabs>
      </w:pPr>
      <w:hyperlink w:anchor="_Toc26021" w:history="1">
        <w:r>
          <w:rPr>
            <w:rFonts w:ascii="仿宋" w:eastAsia="仿宋" w:hAnsi="仿宋" w:cs="仿宋" w:hint="eastAsia"/>
            <w:lang w:eastAsia="zh-CN"/>
          </w:rPr>
          <w:t>(二)、社会适应性分析</w:t>
        </w:r>
        <w:r>
          <w:tab/>
        </w:r>
        <w:r>
          <w:fldChar w:fldCharType="begin"/>
        </w:r>
        <w:r>
          <w:instrText xml:space="preserve"> PAGEREF _Toc26021 \h </w:instrText>
        </w:r>
        <w:r>
          <w:fldChar w:fldCharType="separate"/>
        </w:r>
        <w:r>
          <w:t>20</w:t>
        </w:r>
        <w:r>
          <w:fldChar w:fldCharType="end"/>
        </w:r>
      </w:hyperlink>
    </w:p>
    <w:p>
      <w:pPr>
        <w:pStyle w:val="TOC2"/>
        <w:tabs>
          <w:tab w:val="right" w:leader="dot" w:pos="8306"/>
        </w:tabs>
      </w:pPr>
      <w:hyperlink w:anchor="_Toc5577" w:history="1">
        <w:r>
          <w:rPr>
            <w:rFonts w:ascii="仿宋" w:eastAsia="仿宋" w:hAnsi="仿宋" w:cs="仿宋" w:hint="eastAsia"/>
            <w:lang w:eastAsia="zh-CN"/>
          </w:rPr>
          <w:t>(三)、社会风险及对策分析</w:t>
        </w:r>
        <w:r>
          <w:tab/>
        </w:r>
        <w:r>
          <w:fldChar w:fldCharType="begin"/>
        </w:r>
        <w:r>
          <w:instrText xml:space="preserve"> PAGEREF _Toc5577 \h </w:instrText>
        </w:r>
        <w:r>
          <w:fldChar w:fldCharType="separate"/>
        </w:r>
        <w:r>
          <w:t>21</w:t>
        </w:r>
        <w:r>
          <w:fldChar w:fldCharType="end"/>
        </w:r>
      </w:hyperlink>
    </w:p>
    <w:p>
      <w:pPr>
        <w:pStyle w:val="TOC1"/>
        <w:tabs>
          <w:tab w:val="right" w:leader="dot" w:pos="8306"/>
        </w:tabs>
      </w:pPr>
      <w:hyperlink w:anchor="_Toc32260" w:history="1">
        <w:r>
          <w:rPr>
            <w:rFonts w:ascii="仿宋" w:eastAsia="仿宋" w:hAnsi="仿宋" w:cs="仿宋" w:hint="eastAsia"/>
            <w:lang w:eastAsia="zh-CN"/>
          </w:rPr>
          <w:t>四、经济影响分析</w:t>
        </w:r>
        <w:r>
          <w:tab/>
        </w:r>
        <w:r>
          <w:fldChar w:fldCharType="begin"/>
        </w:r>
        <w:r>
          <w:instrText xml:space="preserve"> PAGEREF _Toc32260 \h </w:instrText>
        </w:r>
        <w:r>
          <w:fldChar w:fldCharType="separate"/>
        </w:r>
        <w:r>
          <w:t>24</w:t>
        </w:r>
        <w:r>
          <w:fldChar w:fldCharType="end"/>
        </w:r>
      </w:hyperlink>
    </w:p>
    <w:p>
      <w:pPr>
        <w:pStyle w:val="TOC2"/>
        <w:tabs>
          <w:tab w:val="right" w:leader="dot" w:pos="8306"/>
        </w:tabs>
      </w:pPr>
      <w:hyperlink w:anchor="_Toc29579" w:history="1">
        <w:r>
          <w:rPr>
            <w:rFonts w:ascii="仿宋" w:eastAsia="仿宋" w:hAnsi="仿宋" w:cs="仿宋" w:hint="eastAsia"/>
            <w:lang w:eastAsia="zh-CN"/>
          </w:rPr>
          <w:t>(一)、经济费用效益或费用效果分析</w:t>
        </w:r>
        <w:r>
          <w:tab/>
        </w:r>
        <w:r>
          <w:fldChar w:fldCharType="begin"/>
        </w:r>
        <w:r>
          <w:instrText xml:space="preserve"> PAGEREF _Toc29579 \h </w:instrText>
        </w:r>
        <w:r>
          <w:fldChar w:fldCharType="separate"/>
        </w:r>
        <w:r>
          <w:t>24</w:t>
        </w:r>
        <w:r>
          <w:fldChar w:fldCharType="end"/>
        </w:r>
      </w:hyperlink>
    </w:p>
    <w:p>
      <w:pPr>
        <w:pStyle w:val="TOC2"/>
        <w:tabs>
          <w:tab w:val="right" w:leader="dot" w:pos="8306"/>
        </w:tabs>
      </w:pPr>
      <w:hyperlink w:anchor="_Toc32704" w:history="1">
        <w:r>
          <w:rPr>
            <w:rFonts w:ascii="仿宋" w:eastAsia="仿宋" w:hAnsi="仿宋" w:cs="仿宋" w:hint="eastAsia"/>
            <w:lang w:eastAsia="zh-CN"/>
          </w:rPr>
          <w:t>(二)、行业影响分析</w:t>
        </w:r>
        <w:r>
          <w:tab/>
        </w:r>
        <w:r>
          <w:fldChar w:fldCharType="begin"/>
        </w:r>
        <w:r>
          <w:instrText xml:space="preserve"> PAGEREF _Toc32704 \h </w:instrText>
        </w:r>
        <w:r>
          <w:fldChar w:fldCharType="separate"/>
        </w:r>
        <w:r>
          <w:t>27</w:t>
        </w:r>
        <w:r>
          <w:fldChar w:fldCharType="end"/>
        </w:r>
      </w:hyperlink>
    </w:p>
    <w:p>
      <w:pPr>
        <w:pStyle w:val="TOC2"/>
        <w:tabs>
          <w:tab w:val="right" w:leader="dot" w:pos="8306"/>
        </w:tabs>
      </w:pPr>
      <w:hyperlink w:anchor="_Toc28275" w:history="1">
        <w:r>
          <w:rPr>
            <w:rFonts w:ascii="仿宋" w:eastAsia="仿宋" w:hAnsi="仿宋" w:cs="仿宋" w:hint="eastAsia"/>
            <w:lang w:eastAsia="zh-CN"/>
          </w:rPr>
          <w:t>(三)、区域经济影响分析</w:t>
        </w:r>
        <w:r>
          <w:tab/>
        </w:r>
        <w:r>
          <w:fldChar w:fldCharType="begin"/>
        </w:r>
        <w:r>
          <w:instrText xml:space="preserve"> PAGEREF _Toc28275 \h </w:instrText>
        </w:r>
        <w:r>
          <w:fldChar w:fldCharType="separate"/>
        </w:r>
        <w:r>
          <w:t>28</w:t>
        </w:r>
        <w:r>
          <w:fldChar w:fldCharType="end"/>
        </w:r>
      </w:hyperlink>
    </w:p>
    <w:p>
      <w:pPr>
        <w:pStyle w:val="TOC2"/>
        <w:tabs>
          <w:tab w:val="right" w:leader="dot" w:pos="8306"/>
        </w:tabs>
      </w:pPr>
      <w:hyperlink w:anchor="_Toc7001" w:history="1">
        <w:r>
          <w:rPr>
            <w:rFonts w:ascii="仿宋" w:eastAsia="仿宋" w:hAnsi="仿宋" w:cs="仿宋" w:hint="eastAsia"/>
            <w:lang w:eastAsia="zh-CN"/>
          </w:rPr>
          <w:t>(四)、宏观经济影响分析</w:t>
        </w:r>
        <w:r>
          <w:tab/>
        </w:r>
        <w:r>
          <w:fldChar w:fldCharType="begin"/>
        </w:r>
        <w:r>
          <w:instrText xml:space="preserve"> PAGEREF _Toc7001 \h </w:instrText>
        </w:r>
        <w:r>
          <w:fldChar w:fldCharType="separate"/>
        </w:r>
        <w:r>
          <w:t>29</w:t>
        </w:r>
        <w:r>
          <w:fldChar w:fldCharType="end"/>
        </w:r>
      </w:hyperlink>
    </w:p>
    <w:p>
      <w:pPr>
        <w:pStyle w:val="TOC1"/>
        <w:tabs>
          <w:tab w:val="right" w:leader="dot" w:pos="8306"/>
        </w:tabs>
      </w:pPr>
      <w:hyperlink w:anchor="_Toc20694" w:history="1">
        <w:r>
          <w:rPr>
            <w:rFonts w:ascii="仿宋" w:eastAsia="仿宋" w:hAnsi="仿宋" w:cs="仿宋" w:hint="eastAsia"/>
            <w:lang w:eastAsia="zh-CN"/>
          </w:rPr>
          <w:t>五、资源开发及综合利用分析</w:t>
        </w:r>
        <w:r>
          <w:tab/>
        </w:r>
        <w:r>
          <w:fldChar w:fldCharType="begin"/>
        </w:r>
        <w:r>
          <w:instrText xml:space="preserve"> PAGEREF _Toc20694 \h </w:instrText>
        </w:r>
        <w:r>
          <w:fldChar w:fldCharType="separate"/>
        </w:r>
        <w:r>
          <w:t>31</w:t>
        </w:r>
        <w:r>
          <w:fldChar w:fldCharType="end"/>
        </w:r>
      </w:hyperlink>
    </w:p>
    <w:p>
      <w:pPr>
        <w:pStyle w:val="TOC2"/>
        <w:tabs>
          <w:tab w:val="right" w:leader="dot" w:pos="8306"/>
        </w:tabs>
      </w:pPr>
      <w:hyperlink w:anchor="_Toc17983" w:history="1">
        <w:r>
          <w:rPr>
            <w:rFonts w:ascii="仿宋" w:eastAsia="仿宋" w:hAnsi="仿宋" w:cs="仿宋" w:hint="eastAsia"/>
            <w:lang w:eastAsia="zh-CN"/>
          </w:rPr>
          <w:t>(一)、资源开发方案</w:t>
        </w:r>
        <w:r>
          <w:tab/>
        </w:r>
        <w:r>
          <w:fldChar w:fldCharType="begin"/>
        </w:r>
        <w:r>
          <w:instrText xml:space="preserve"> PAGEREF _Toc17983 \h </w:instrText>
        </w:r>
        <w:r>
          <w:fldChar w:fldCharType="separate"/>
        </w:r>
        <w:r>
          <w:t>31</w:t>
        </w:r>
        <w:r>
          <w:fldChar w:fldCharType="end"/>
        </w:r>
      </w:hyperlink>
    </w:p>
    <w:p>
      <w:pPr>
        <w:pStyle w:val="TOC2"/>
        <w:tabs>
          <w:tab w:val="right" w:leader="dot" w:pos="8306"/>
        </w:tabs>
      </w:pPr>
      <w:hyperlink w:anchor="_Toc1300" w:history="1">
        <w:r>
          <w:rPr>
            <w:rFonts w:ascii="仿宋" w:eastAsia="仿宋" w:hAnsi="仿宋" w:cs="仿宋" w:hint="eastAsia"/>
            <w:lang w:eastAsia="zh-CN"/>
          </w:rPr>
          <w:t>(二)、资源利用方案</w:t>
        </w:r>
        <w:r>
          <w:tab/>
        </w:r>
        <w:r>
          <w:fldChar w:fldCharType="begin"/>
        </w:r>
        <w:r>
          <w:instrText xml:space="preserve"> PAGEREF _Toc1300 \h </w:instrText>
        </w:r>
        <w:r>
          <w:fldChar w:fldCharType="separate"/>
        </w:r>
        <w:r>
          <w:t>32</w:t>
        </w:r>
        <w:r>
          <w:fldChar w:fldCharType="end"/>
        </w:r>
      </w:hyperlink>
    </w:p>
    <w:p>
      <w:pPr>
        <w:pStyle w:val="TOC2"/>
        <w:tabs>
          <w:tab w:val="right" w:leader="dot" w:pos="8306"/>
        </w:tabs>
      </w:pPr>
      <w:hyperlink w:anchor="_Toc2393" w:history="1">
        <w:r>
          <w:rPr>
            <w:rFonts w:ascii="仿宋" w:eastAsia="仿宋" w:hAnsi="仿宋" w:cs="仿宋" w:hint="eastAsia"/>
            <w:lang w:eastAsia="zh-CN"/>
          </w:rPr>
          <w:t>(三)、资源节约措施</w:t>
        </w:r>
        <w:r>
          <w:tab/>
        </w:r>
        <w:r>
          <w:fldChar w:fldCharType="begin"/>
        </w:r>
        <w:r>
          <w:instrText xml:space="preserve"> PAGEREF _Toc2393 \h </w:instrText>
        </w:r>
        <w:r>
          <w:fldChar w:fldCharType="separate"/>
        </w:r>
        <w:r>
          <w:t>33</w:t>
        </w:r>
        <w:r>
          <w:fldChar w:fldCharType="end"/>
        </w:r>
      </w:hyperlink>
    </w:p>
    <w:p>
      <w:pPr>
        <w:pStyle w:val="TOC1"/>
        <w:tabs>
          <w:tab w:val="right" w:leader="dot" w:pos="8306"/>
        </w:tabs>
      </w:pPr>
      <w:hyperlink w:anchor="_Toc8302" w:history="1">
        <w:r>
          <w:rPr>
            <w:rFonts w:ascii="仿宋" w:eastAsia="仿宋" w:hAnsi="仿宋" w:cs="仿宋" w:hint="eastAsia"/>
            <w:lang w:eastAsia="zh-CN"/>
          </w:rPr>
          <w:t>六、背景、必要性分析</w:t>
        </w:r>
        <w:r>
          <w:tab/>
        </w:r>
        <w:r>
          <w:fldChar w:fldCharType="begin"/>
        </w:r>
        <w:r>
          <w:instrText xml:space="preserve"> PAGEREF _Toc8302 \h </w:instrText>
        </w:r>
        <w:r>
          <w:fldChar w:fldCharType="separate"/>
        </w:r>
        <w:r>
          <w:t>34</w:t>
        </w:r>
        <w:r>
          <w:fldChar w:fldCharType="end"/>
        </w:r>
      </w:hyperlink>
    </w:p>
    <w:p>
      <w:pPr>
        <w:pStyle w:val="TOC2"/>
        <w:tabs>
          <w:tab w:val="right" w:leader="dot" w:pos="8306"/>
        </w:tabs>
      </w:pPr>
      <w:hyperlink w:anchor="_Toc31985" w:history="1">
        <w:r>
          <w:rPr>
            <w:rFonts w:ascii="仿宋" w:eastAsia="仿宋" w:hAnsi="仿宋" w:cs="仿宋" w:hint="eastAsia"/>
            <w:lang w:eastAsia="zh-CN"/>
          </w:rPr>
          <w:t>(一)、项目建设背景</w:t>
        </w:r>
        <w:r>
          <w:tab/>
        </w:r>
        <w:r>
          <w:fldChar w:fldCharType="begin"/>
        </w:r>
        <w:r>
          <w:instrText xml:space="preserve"> PAGEREF _Toc31985 \h </w:instrText>
        </w:r>
        <w:r>
          <w:fldChar w:fldCharType="separate"/>
        </w:r>
        <w:r>
          <w:t>34</w:t>
        </w:r>
        <w:r>
          <w:fldChar w:fldCharType="end"/>
        </w:r>
      </w:hyperlink>
    </w:p>
    <w:p>
      <w:pPr>
        <w:pStyle w:val="TOC2"/>
        <w:tabs>
          <w:tab w:val="right" w:leader="dot" w:pos="8306"/>
        </w:tabs>
      </w:pPr>
      <w:hyperlink w:anchor="_Toc6611" w:history="1">
        <w:r>
          <w:rPr>
            <w:rFonts w:ascii="仿宋" w:eastAsia="仿宋" w:hAnsi="仿宋" w:cs="仿宋" w:hint="eastAsia"/>
            <w:lang w:eastAsia="zh-CN"/>
          </w:rPr>
          <w:t>(二)、必要性分析</w:t>
        </w:r>
        <w:r>
          <w:tab/>
        </w:r>
        <w:r>
          <w:fldChar w:fldCharType="begin"/>
        </w:r>
        <w:r>
          <w:instrText xml:space="preserve"> PAGEREF _Toc6611 \h </w:instrText>
        </w:r>
        <w:r>
          <w:fldChar w:fldCharType="separate"/>
        </w:r>
        <w:r>
          <w:t>35</w:t>
        </w:r>
        <w:r>
          <w:fldChar w:fldCharType="end"/>
        </w:r>
      </w:hyperlink>
    </w:p>
    <w:p>
      <w:pPr>
        <w:pStyle w:val="TOC2"/>
        <w:tabs>
          <w:tab w:val="right" w:leader="dot" w:pos="8306"/>
        </w:tabs>
      </w:pPr>
      <w:hyperlink w:anchor="_Toc9438" w:history="1">
        <w:r>
          <w:rPr>
            <w:rFonts w:ascii="仿宋" w:eastAsia="仿宋" w:hAnsi="仿宋" w:cs="仿宋" w:hint="eastAsia"/>
            <w:lang w:eastAsia="zh-CN"/>
          </w:rPr>
          <w:t>(三)、项目建设有利条件</w:t>
        </w:r>
        <w:r>
          <w:tab/>
        </w:r>
        <w:r>
          <w:fldChar w:fldCharType="begin"/>
        </w:r>
        <w:r>
          <w:instrText xml:space="preserve"> PAGEREF _Toc9438 \h </w:instrText>
        </w:r>
        <w:r>
          <w:fldChar w:fldCharType="separate"/>
        </w:r>
        <w:r>
          <w:t>37</w:t>
        </w:r>
        <w:r>
          <w:fldChar w:fldCharType="end"/>
        </w:r>
      </w:hyperlink>
    </w:p>
    <w:p>
      <w:pPr>
        <w:pStyle w:val="TOC1"/>
        <w:tabs>
          <w:tab w:val="right" w:leader="dot" w:pos="8306"/>
        </w:tabs>
      </w:pPr>
      <w:hyperlink w:anchor="_Toc13267" w:history="1">
        <w:r>
          <w:rPr>
            <w:rFonts w:ascii="仿宋" w:eastAsia="仿宋" w:hAnsi="仿宋" w:cs="仿宋" w:hint="eastAsia"/>
            <w:lang w:eastAsia="zh-CN"/>
          </w:rPr>
          <w:t>七、项目进度计划</w:t>
        </w:r>
        <w:r>
          <w:tab/>
        </w:r>
        <w:r>
          <w:fldChar w:fldCharType="begin"/>
        </w:r>
        <w:r>
          <w:instrText xml:space="preserve"> PAGEREF _Toc13267 \h </w:instrText>
        </w:r>
        <w:r>
          <w:fldChar w:fldCharType="separate"/>
        </w:r>
        <w:r>
          <w:t>38</w:t>
        </w:r>
        <w:r>
          <w:fldChar w:fldCharType="end"/>
        </w:r>
      </w:hyperlink>
    </w:p>
    <w:p>
      <w:pPr>
        <w:pStyle w:val="TOC2"/>
        <w:tabs>
          <w:tab w:val="right" w:leader="dot" w:pos="8306"/>
        </w:tabs>
      </w:pPr>
      <w:hyperlink w:anchor="_Toc14117" w:history="1">
        <w:r>
          <w:rPr>
            <w:rFonts w:ascii="仿宋" w:eastAsia="仿宋" w:hAnsi="仿宋" w:cs="仿宋" w:hint="eastAsia"/>
            <w:lang w:eastAsia="zh-CN"/>
          </w:rPr>
          <w:t>(一)、建设周期</w:t>
        </w:r>
        <w:r>
          <w:tab/>
        </w:r>
        <w:r>
          <w:fldChar w:fldCharType="begin"/>
        </w:r>
        <w:r>
          <w:instrText xml:space="preserve"> PAGEREF _Toc14117 \h </w:instrText>
        </w:r>
        <w:r>
          <w:fldChar w:fldCharType="separate"/>
        </w:r>
        <w:r>
          <w:t>38</w:t>
        </w:r>
        <w:r>
          <w:fldChar w:fldCharType="end"/>
        </w:r>
      </w:hyperlink>
    </w:p>
    <w:p>
      <w:pPr>
        <w:pStyle w:val="TOC2"/>
        <w:tabs>
          <w:tab w:val="right" w:leader="dot" w:pos="8306"/>
        </w:tabs>
      </w:pPr>
      <w:hyperlink w:anchor="_Toc6991" w:history="1">
        <w:r>
          <w:rPr>
            <w:rFonts w:ascii="仿宋" w:eastAsia="仿宋" w:hAnsi="仿宋" w:cs="仿宋" w:hint="eastAsia"/>
            <w:lang w:eastAsia="zh-CN"/>
          </w:rPr>
          <w:t>(二)、建设进度</w:t>
        </w:r>
        <w:r>
          <w:tab/>
        </w:r>
        <w:r>
          <w:fldChar w:fldCharType="begin"/>
        </w:r>
        <w:r>
          <w:instrText xml:space="preserve"> PAGEREF _Toc6991 \h </w:instrText>
        </w:r>
        <w:r>
          <w:fldChar w:fldCharType="separate"/>
        </w:r>
        <w:r>
          <w:t>38</w:t>
        </w:r>
        <w:r>
          <w:fldChar w:fldCharType="end"/>
        </w:r>
      </w:hyperlink>
    </w:p>
    <w:p>
      <w:pPr>
        <w:pStyle w:val="TOC2"/>
        <w:tabs>
          <w:tab w:val="right" w:leader="dot" w:pos="8306"/>
        </w:tabs>
      </w:pPr>
      <w:hyperlink w:anchor="_Toc26721" w:history="1">
        <w:r>
          <w:rPr>
            <w:rFonts w:ascii="仿宋" w:eastAsia="仿宋" w:hAnsi="仿宋" w:cs="仿宋" w:hint="eastAsia"/>
            <w:lang w:eastAsia="zh-CN"/>
          </w:rPr>
          <w:t>(三)、进度安排注意事项</w:t>
        </w:r>
        <w:r>
          <w:tab/>
        </w:r>
        <w:r>
          <w:fldChar w:fldCharType="begin"/>
        </w:r>
        <w:r>
          <w:instrText xml:space="preserve"> PAGEREF _Toc26721 \h </w:instrText>
        </w:r>
        <w:r>
          <w:fldChar w:fldCharType="separate"/>
        </w:r>
        <w:r>
          <w:t>40</w:t>
        </w:r>
        <w:r>
          <w:fldChar w:fldCharType="end"/>
        </w:r>
      </w:hyperlink>
    </w:p>
    <w:p>
      <w:pPr>
        <w:pStyle w:val="TOC2"/>
        <w:tabs>
          <w:tab w:val="right" w:leader="dot" w:pos="8306"/>
        </w:tabs>
      </w:pPr>
      <w:hyperlink w:anchor="_Toc2220" w:history="1">
        <w:r>
          <w:rPr>
            <w:rFonts w:ascii="仿宋" w:eastAsia="仿宋" w:hAnsi="仿宋" w:cs="仿宋" w:hint="eastAsia"/>
            <w:lang w:eastAsia="zh-CN"/>
          </w:rPr>
          <w:t>(四)、人力资源配置</w:t>
        </w:r>
        <w:r>
          <w:tab/>
        </w:r>
        <w:r>
          <w:fldChar w:fldCharType="begin"/>
        </w:r>
        <w:r>
          <w:instrText xml:space="preserve"> PAGEREF _Toc2220 \h </w:instrText>
        </w:r>
        <w:r>
          <w:fldChar w:fldCharType="separate"/>
        </w:r>
        <w:r>
          <w:t>41</w:t>
        </w:r>
        <w:r>
          <w:fldChar w:fldCharType="end"/>
        </w:r>
      </w:hyperlink>
    </w:p>
    <w:p>
      <w:pPr>
        <w:pStyle w:val="TOC2"/>
        <w:tabs>
          <w:tab w:val="right" w:leader="dot" w:pos="8306"/>
        </w:tabs>
      </w:pPr>
      <w:hyperlink w:anchor="_Toc29877" w:history="1">
        <w:r>
          <w:rPr>
            <w:rFonts w:ascii="仿宋" w:eastAsia="仿宋" w:hAnsi="仿宋" w:cs="仿宋" w:hint="eastAsia"/>
            <w:lang w:eastAsia="zh-CN"/>
          </w:rPr>
          <w:t>(五)、员工培训</w:t>
        </w:r>
        <w:r>
          <w:tab/>
        </w:r>
        <w:r>
          <w:fldChar w:fldCharType="begin"/>
        </w:r>
        <w:r>
          <w:instrText xml:space="preserve"> PAGEREF _Toc29877 \h </w:instrText>
        </w:r>
        <w:r>
          <w:fldChar w:fldCharType="separate"/>
        </w:r>
        <w:r>
          <w:t>43</w:t>
        </w:r>
        <w:r>
          <w:fldChar w:fldCharType="end"/>
        </w:r>
      </w:hyperlink>
    </w:p>
    <w:p>
      <w:pPr>
        <w:pStyle w:val="TOC2"/>
        <w:tabs>
          <w:tab w:val="right" w:leader="dot" w:pos="8306"/>
        </w:tabs>
      </w:pPr>
      <w:hyperlink w:anchor="_Toc24461" w:history="1">
        <w:r>
          <w:rPr>
            <w:rFonts w:ascii="仿宋" w:eastAsia="仿宋" w:hAnsi="仿宋" w:cs="仿宋" w:hint="eastAsia"/>
            <w:lang w:eastAsia="zh-CN"/>
          </w:rPr>
          <w:t>(六)、项目实施保障</w:t>
        </w:r>
        <w:r>
          <w:tab/>
        </w:r>
        <w:r>
          <w:fldChar w:fldCharType="begin"/>
        </w:r>
        <w:r>
          <w:instrText xml:space="preserve"> PAGEREF _Toc24461 \h </w:instrText>
        </w:r>
        <w:r>
          <w:fldChar w:fldCharType="separate"/>
        </w:r>
        <w:r>
          <w:t>44</w:t>
        </w:r>
        <w:r>
          <w:fldChar w:fldCharType="end"/>
        </w:r>
      </w:hyperlink>
    </w:p>
    <w:p>
      <w:pPr>
        <w:pStyle w:val="TOC2"/>
        <w:tabs>
          <w:tab w:val="right" w:leader="dot" w:pos="8306"/>
        </w:tabs>
      </w:pPr>
      <w:hyperlink w:anchor="_Toc4379" w:history="1">
        <w:r>
          <w:rPr>
            <w:rFonts w:ascii="仿宋" w:eastAsia="仿宋" w:hAnsi="仿宋" w:cs="仿宋" w:hint="eastAsia"/>
            <w:lang w:eastAsia="zh-CN"/>
          </w:rPr>
          <w:t>(七)、安全规范管理</w:t>
        </w:r>
        <w:r>
          <w:tab/>
        </w:r>
        <w:r>
          <w:fldChar w:fldCharType="begin"/>
        </w:r>
        <w:r>
          <w:instrText xml:space="preserve"> PAGEREF _Toc4379 \h </w:instrText>
        </w:r>
        <w:r>
          <w:fldChar w:fldCharType="separate"/>
        </w:r>
        <w:r>
          <w:t>45</w:t>
        </w:r>
        <w:r>
          <w:fldChar w:fldCharType="end"/>
        </w:r>
      </w:hyperlink>
    </w:p>
    <w:p>
      <w:pPr>
        <w:pStyle w:val="TOC1"/>
        <w:tabs>
          <w:tab w:val="right" w:leader="dot" w:pos="8306"/>
        </w:tabs>
      </w:pPr>
      <w:hyperlink w:anchor="_Toc26974" w:history="1">
        <w:r>
          <w:rPr>
            <w:rFonts w:ascii="仿宋" w:eastAsia="仿宋" w:hAnsi="仿宋" w:cs="仿宋" w:hint="eastAsia"/>
            <w:lang w:eastAsia="zh-CN"/>
          </w:rPr>
          <w:t>八、环境保护与治理方案</w:t>
        </w:r>
        <w:r>
          <w:tab/>
        </w:r>
        <w:r>
          <w:fldChar w:fldCharType="begin"/>
        </w:r>
        <w:r>
          <w:instrText xml:space="preserve"> PAGEREF _Toc26974 \h </w:instrText>
        </w:r>
        <w:r>
          <w:fldChar w:fldCharType="separate"/>
        </w:r>
        <w:r>
          <w:t>46</w:t>
        </w:r>
        <w:r>
          <w:fldChar w:fldCharType="end"/>
        </w:r>
      </w:hyperlink>
    </w:p>
    <w:p>
      <w:pPr>
        <w:pStyle w:val="TOC2"/>
        <w:tabs>
          <w:tab w:val="right" w:leader="dot" w:pos="8306"/>
        </w:tabs>
      </w:pPr>
      <w:hyperlink w:anchor="_Toc4163" w:history="1">
        <w:r>
          <w:rPr>
            <w:rFonts w:ascii="仿宋" w:eastAsia="仿宋" w:hAnsi="仿宋" w:cs="仿宋" w:hint="eastAsia"/>
            <w:lang w:eastAsia="zh-CN"/>
          </w:rPr>
          <w:t>(一)、项目环境影响评估</w:t>
        </w:r>
        <w:r>
          <w:tab/>
        </w:r>
        <w:r>
          <w:fldChar w:fldCharType="begin"/>
        </w:r>
        <w:r>
          <w:instrText xml:space="preserve"> PAGEREF _Toc4163 \h </w:instrText>
        </w:r>
        <w:r>
          <w:fldChar w:fldCharType="separate"/>
        </w:r>
        <w:r>
          <w:t>46</w:t>
        </w:r>
        <w:r>
          <w:fldChar w:fldCharType="end"/>
        </w:r>
      </w:hyperlink>
    </w:p>
    <w:p>
      <w:pPr>
        <w:pStyle w:val="TOC2"/>
        <w:tabs>
          <w:tab w:val="right" w:leader="dot" w:pos="8306"/>
        </w:tabs>
      </w:pPr>
      <w:hyperlink w:anchor="_Toc26934" w:history="1">
        <w:r>
          <w:rPr>
            <w:rFonts w:ascii="仿宋" w:eastAsia="仿宋" w:hAnsi="仿宋" w:cs="仿宋" w:hint="eastAsia"/>
            <w:lang w:eastAsia="zh-CN"/>
          </w:rPr>
          <w:t>(二)、环境保护措施与治理方案</w:t>
        </w:r>
        <w:r>
          <w:tab/>
        </w:r>
        <w:r>
          <w:fldChar w:fldCharType="begin"/>
        </w:r>
        <w:r>
          <w:instrText xml:space="preserve"> PAGEREF _Toc26934 \h </w:instrText>
        </w:r>
        <w:r>
          <w:fldChar w:fldCharType="separate"/>
        </w:r>
        <w:r>
          <w:t>46</w:t>
        </w:r>
        <w:r>
          <w:fldChar w:fldCharType="end"/>
        </w:r>
      </w:hyperlink>
    </w:p>
    <w:p>
      <w:pPr>
        <w:pStyle w:val="TOC1"/>
        <w:tabs>
          <w:tab w:val="right" w:leader="dot" w:pos="8306"/>
        </w:tabs>
      </w:pPr>
      <w:hyperlink w:anchor="_Toc8041" w:history="1">
        <w:r>
          <w:rPr>
            <w:rFonts w:ascii="仿宋" w:eastAsia="仿宋" w:hAnsi="仿宋" w:cs="仿宋" w:hint="eastAsia"/>
            <w:lang w:eastAsia="zh-CN"/>
          </w:rPr>
          <w:t>九、项目实施与管理方案</w:t>
        </w:r>
        <w:r>
          <w:tab/>
        </w:r>
        <w:r>
          <w:fldChar w:fldCharType="begin"/>
        </w:r>
        <w:r>
          <w:instrText xml:space="preserve"> PAGEREF _Toc8041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9" w:history="1">
        <w:r>
          <w:rPr>
            <w:rFonts w:ascii="仿宋" w:eastAsia="仿宋" w:hAnsi="仿宋" w:cs="仿宋" w:hint="eastAsia"/>
            <w:lang w:eastAsia="zh-CN"/>
          </w:rPr>
          <w:t>(一)、项目实施计划</w:t>
        </w:r>
        <w:r>
          <w:tab/>
        </w:r>
        <w:r>
          <w:fldChar w:fldCharType="begin"/>
        </w:r>
        <w:r>
          <w:instrText xml:space="preserve"> PAGEREF _Toc31709 \h </w:instrText>
        </w:r>
        <w:r>
          <w:fldChar w:fldCharType="separate"/>
        </w:r>
        <w:r>
          <w:t>47</w:t>
        </w:r>
        <w:r>
          <w:fldChar w:fldCharType="end"/>
        </w:r>
      </w:hyperlink>
    </w:p>
    <w:p>
      <w:pPr>
        <w:pStyle w:val="TOC2"/>
        <w:tabs>
          <w:tab w:val="right" w:leader="dot" w:pos="8306"/>
        </w:tabs>
      </w:pPr>
      <w:hyperlink w:anchor="_Toc25283" w:history="1">
        <w:r>
          <w:rPr>
            <w:rFonts w:ascii="仿宋" w:eastAsia="仿宋" w:hAnsi="仿宋" w:cs="仿宋" w:hint="eastAsia"/>
            <w:lang w:eastAsia="zh-CN"/>
          </w:rPr>
          <w:t>(二)、项目组织机构与职责</w:t>
        </w:r>
        <w:r>
          <w:tab/>
        </w:r>
        <w:r>
          <w:fldChar w:fldCharType="begin"/>
        </w:r>
        <w:r>
          <w:instrText xml:space="preserve"> PAGEREF _Toc25283 \h </w:instrText>
        </w:r>
        <w:r>
          <w:fldChar w:fldCharType="separate"/>
        </w:r>
        <w:r>
          <w:t>48</w:t>
        </w:r>
        <w:r>
          <w:fldChar w:fldCharType="end"/>
        </w:r>
      </w:hyperlink>
    </w:p>
    <w:p>
      <w:pPr>
        <w:pStyle w:val="TOC2"/>
        <w:tabs>
          <w:tab w:val="right" w:leader="dot" w:pos="8306"/>
        </w:tabs>
      </w:pPr>
      <w:hyperlink w:anchor="_Toc3327" w:history="1">
        <w:r>
          <w:rPr>
            <w:rFonts w:ascii="仿宋" w:eastAsia="仿宋" w:hAnsi="仿宋" w:cs="仿宋" w:hint="eastAsia"/>
            <w:lang w:eastAsia="zh-CN"/>
          </w:rPr>
          <w:t>(三)、项目管理与监控体系</w:t>
        </w:r>
        <w:r>
          <w:tab/>
        </w:r>
        <w:r>
          <w:fldChar w:fldCharType="begin"/>
        </w:r>
        <w:r>
          <w:instrText xml:space="preserve"> PAGEREF _Toc3327 \h </w:instrText>
        </w:r>
        <w:r>
          <w:fldChar w:fldCharType="separate"/>
        </w:r>
        <w:r>
          <w:t>51</w:t>
        </w:r>
        <w:r>
          <w:fldChar w:fldCharType="end"/>
        </w:r>
      </w:hyperlink>
    </w:p>
    <w:p>
      <w:pPr>
        <w:pStyle w:val="TOC1"/>
        <w:tabs>
          <w:tab w:val="right" w:leader="dot" w:pos="8306"/>
        </w:tabs>
      </w:pPr>
      <w:hyperlink w:anchor="_Toc13941" w:history="1">
        <w:r>
          <w:rPr>
            <w:rFonts w:ascii="仿宋" w:eastAsia="仿宋" w:hAnsi="仿宋" w:cs="仿宋" w:hint="eastAsia"/>
            <w:lang w:eastAsia="zh-CN"/>
          </w:rPr>
          <w:t>十、技术创新与产业升级</w:t>
        </w:r>
        <w:r>
          <w:tab/>
        </w:r>
        <w:r>
          <w:fldChar w:fldCharType="begin"/>
        </w:r>
        <w:r>
          <w:instrText xml:space="preserve"> PAGEREF _Toc13941 \h </w:instrText>
        </w:r>
        <w:r>
          <w:fldChar w:fldCharType="separate"/>
        </w:r>
        <w:r>
          <w:t>52</w:t>
        </w:r>
        <w:r>
          <w:fldChar w:fldCharType="end"/>
        </w:r>
      </w:hyperlink>
    </w:p>
    <w:p>
      <w:pPr>
        <w:pStyle w:val="TOC2"/>
        <w:tabs>
          <w:tab w:val="right" w:leader="dot" w:pos="8306"/>
        </w:tabs>
      </w:pPr>
      <w:hyperlink w:anchor="_Toc12995" w:history="1">
        <w:r>
          <w:rPr>
            <w:rFonts w:ascii="仿宋" w:eastAsia="仿宋" w:hAnsi="仿宋" w:cs="仿宋" w:hint="eastAsia"/>
            <w:lang w:eastAsia="zh-CN"/>
          </w:rPr>
          <w:t>(一)、技术创新方向与目标</w:t>
        </w:r>
        <w:r>
          <w:tab/>
        </w:r>
        <w:r>
          <w:fldChar w:fldCharType="begin"/>
        </w:r>
        <w:r>
          <w:instrText xml:space="preserve"> PAGEREF _Toc12995 \h </w:instrText>
        </w:r>
        <w:r>
          <w:fldChar w:fldCharType="separate"/>
        </w:r>
        <w:r>
          <w:t>52</w:t>
        </w:r>
        <w:r>
          <w:fldChar w:fldCharType="end"/>
        </w:r>
      </w:hyperlink>
    </w:p>
    <w:p>
      <w:pPr>
        <w:pStyle w:val="TOC2"/>
        <w:tabs>
          <w:tab w:val="right" w:leader="dot" w:pos="8306"/>
        </w:tabs>
      </w:pPr>
      <w:hyperlink w:anchor="_Toc16441" w:history="1">
        <w:r>
          <w:rPr>
            <w:rFonts w:ascii="仿宋" w:eastAsia="仿宋" w:hAnsi="仿宋" w:cs="仿宋" w:hint="eastAsia"/>
            <w:lang w:eastAsia="zh-CN"/>
          </w:rPr>
          <w:t>(二)、产业升级路径与措施</w:t>
        </w:r>
        <w:r>
          <w:tab/>
        </w:r>
        <w:r>
          <w:fldChar w:fldCharType="begin"/>
        </w:r>
        <w:r>
          <w:instrText xml:space="preserve"> PAGEREF _Toc16441 \h </w:instrText>
        </w:r>
        <w:r>
          <w:fldChar w:fldCharType="separate"/>
        </w:r>
        <w:r>
          <w:t>54</w:t>
        </w:r>
        <w:r>
          <w:fldChar w:fldCharType="end"/>
        </w:r>
      </w:hyperlink>
    </w:p>
    <w:p>
      <w:pPr>
        <w:pStyle w:val="TOC1"/>
        <w:tabs>
          <w:tab w:val="right" w:leader="dot" w:pos="8306"/>
        </w:tabs>
      </w:pPr>
      <w:hyperlink w:anchor="_Toc2920" w:history="1">
        <w:r>
          <w:rPr>
            <w:rFonts w:ascii="仿宋" w:eastAsia="仿宋" w:hAnsi="仿宋" w:cs="仿宋" w:hint="eastAsia"/>
            <w:lang w:eastAsia="zh-CN"/>
          </w:rPr>
          <w:t>十一、客户关系管理与市场拓展</w:t>
        </w:r>
        <w:r>
          <w:tab/>
        </w:r>
        <w:r>
          <w:fldChar w:fldCharType="begin"/>
        </w:r>
        <w:r>
          <w:instrText xml:space="preserve"> PAGEREF _Toc2920 \h </w:instrText>
        </w:r>
        <w:r>
          <w:fldChar w:fldCharType="separate"/>
        </w:r>
        <w:r>
          <w:t>55</w:t>
        </w:r>
        <w:r>
          <w:fldChar w:fldCharType="end"/>
        </w:r>
      </w:hyperlink>
    </w:p>
    <w:p>
      <w:pPr>
        <w:pStyle w:val="TOC2"/>
        <w:tabs>
          <w:tab w:val="right" w:leader="dot" w:pos="8306"/>
        </w:tabs>
      </w:pPr>
      <w:hyperlink w:anchor="_Toc7955" w:history="1">
        <w:r>
          <w:rPr>
            <w:rFonts w:ascii="仿宋" w:eastAsia="仿宋" w:hAnsi="仿宋" w:cs="仿宋" w:hint="eastAsia"/>
            <w:lang w:eastAsia="zh-CN"/>
          </w:rPr>
          <w:t>(一)、客户关系管理策略</w:t>
        </w:r>
        <w:r>
          <w:tab/>
        </w:r>
        <w:r>
          <w:fldChar w:fldCharType="begin"/>
        </w:r>
        <w:r>
          <w:instrText xml:space="preserve"> PAGEREF _Toc7955 \h </w:instrText>
        </w:r>
        <w:r>
          <w:fldChar w:fldCharType="separate"/>
        </w:r>
        <w:r>
          <w:t>55</w:t>
        </w:r>
        <w:r>
          <w:fldChar w:fldCharType="end"/>
        </w:r>
      </w:hyperlink>
    </w:p>
    <w:p>
      <w:pPr>
        <w:pStyle w:val="TOC2"/>
        <w:tabs>
          <w:tab w:val="right" w:leader="dot" w:pos="8306"/>
        </w:tabs>
      </w:pPr>
      <w:hyperlink w:anchor="_Toc21663" w:history="1">
        <w:r>
          <w:rPr>
            <w:rFonts w:ascii="仿宋" w:eastAsia="仿宋" w:hAnsi="仿宋" w:cs="仿宋" w:hint="eastAsia"/>
            <w:lang w:eastAsia="zh-CN"/>
          </w:rPr>
          <w:t>(二)、市场拓展方案</w:t>
        </w:r>
        <w:r>
          <w:tab/>
        </w:r>
        <w:r>
          <w:fldChar w:fldCharType="begin"/>
        </w:r>
        <w:r>
          <w:instrText xml:space="preserve"> PAGEREF _Toc21663 \h </w:instrText>
        </w:r>
        <w:r>
          <w:fldChar w:fldCharType="separate"/>
        </w:r>
        <w:r>
          <w:t>56</w:t>
        </w:r>
        <w:r>
          <w:fldChar w:fldCharType="end"/>
        </w:r>
      </w:hyperlink>
    </w:p>
    <w:p>
      <w:pPr>
        <w:pStyle w:val="TOC1"/>
        <w:tabs>
          <w:tab w:val="right" w:leader="dot" w:pos="8306"/>
        </w:tabs>
      </w:pPr>
      <w:hyperlink w:anchor="_Toc12740" w:history="1">
        <w:r>
          <w:rPr>
            <w:rFonts w:ascii="仿宋" w:eastAsia="仿宋" w:hAnsi="仿宋" w:cs="仿宋" w:hint="eastAsia"/>
            <w:lang w:eastAsia="zh-CN"/>
          </w:rPr>
          <w:t>十二、安全与应急管理</w:t>
        </w:r>
        <w:r>
          <w:tab/>
        </w:r>
        <w:r>
          <w:fldChar w:fldCharType="begin"/>
        </w:r>
        <w:r>
          <w:instrText xml:space="preserve"> PAGEREF _Toc12740 \h </w:instrText>
        </w:r>
        <w:r>
          <w:fldChar w:fldCharType="separate"/>
        </w:r>
        <w:r>
          <w:t>57</w:t>
        </w:r>
        <w:r>
          <w:fldChar w:fldCharType="end"/>
        </w:r>
      </w:hyperlink>
    </w:p>
    <w:p>
      <w:pPr>
        <w:pStyle w:val="TOC2"/>
        <w:tabs>
          <w:tab w:val="right" w:leader="dot" w:pos="8306"/>
        </w:tabs>
      </w:pPr>
      <w:hyperlink w:anchor="_Toc29353" w:history="1">
        <w:r>
          <w:rPr>
            <w:rFonts w:ascii="仿宋" w:eastAsia="仿宋" w:hAnsi="仿宋" w:cs="仿宋" w:hint="eastAsia"/>
            <w:lang w:eastAsia="zh-CN"/>
          </w:rPr>
          <w:t>(一)、安全生产管理</w:t>
        </w:r>
        <w:r>
          <w:tab/>
        </w:r>
        <w:r>
          <w:fldChar w:fldCharType="begin"/>
        </w:r>
        <w:r>
          <w:instrText xml:space="preserve"> PAGEREF _Toc29353 \h </w:instrText>
        </w:r>
        <w:r>
          <w:fldChar w:fldCharType="separate"/>
        </w:r>
        <w:r>
          <w:t>57</w:t>
        </w:r>
        <w:r>
          <w:fldChar w:fldCharType="end"/>
        </w:r>
      </w:hyperlink>
    </w:p>
    <w:p>
      <w:pPr>
        <w:pStyle w:val="TOC2"/>
        <w:tabs>
          <w:tab w:val="right" w:leader="dot" w:pos="8306"/>
        </w:tabs>
      </w:pPr>
      <w:hyperlink w:anchor="_Toc29161" w:history="1">
        <w:r>
          <w:rPr>
            <w:rFonts w:ascii="仿宋" w:eastAsia="仿宋" w:hAnsi="仿宋" w:cs="仿宋" w:hint="eastAsia"/>
            <w:lang w:eastAsia="zh-CN"/>
          </w:rPr>
          <w:t>(二)、应急预案与响应</w:t>
        </w:r>
        <w:r>
          <w:tab/>
        </w:r>
        <w:r>
          <w:fldChar w:fldCharType="begin"/>
        </w:r>
        <w:r>
          <w:instrText xml:space="preserve"> PAGEREF _Toc29161 \h </w:instrText>
        </w:r>
        <w:r>
          <w:fldChar w:fldCharType="separate"/>
        </w:r>
        <w:r>
          <w:t>59</w:t>
        </w:r>
        <w:r>
          <w:fldChar w:fldCharType="end"/>
        </w:r>
      </w:hyperlink>
    </w:p>
    <w:p>
      <w:pPr>
        <w:pStyle w:val="TOC1"/>
        <w:tabs>
          <w:tab w:val="right" w:leader="dot" w:pos="8306"/>
        </w:tabs>
      </w:pPr>
      <w:hyperlink w:anchor="_Toc3471" w:history="1">
        <w:r>
          <w:rPr>
            <w:rFonts w:ascii="仿宋" w:eastAsia="仿宋" w:hAnsi="仿宋" w:cs="仿宋" w:hint="eastAsia"/>
            <w:lang w:eastAsia="zh-CN"/>
          </w:rPr>
          <w:t>十三、创新驱动与持续发展</w:t>
        </w:r>
        <w:r>
          <w:tab/>
        </w:r>
        <w:r>
          <w:fldChar w:fldCharType="begin"/>
        </w:r>
        <w:r>
          <w:instrText xml:space="preserve"> PAGEREF _Toc3471 \h </w:instrText>
        </w:r>
        <w:r>
          <w:fldChar w:fldCharType="separate"/>
        </w:r>
        <w:r>
          <w:t>61</w:t>
        </w:r>
        <w:r>
          <w:fldChar w:fldCharType="end"/>
        </w:r>
      </w:hyperlink>
    </w:p>
    <w:p>
      <w:pPr>
        <w:pStyle w:val="TOC2"/>
        <w:tabs>
          <w:tab w:val="right" w:leader="dot" w:pos="8306"/>
        </w:tabs>
      </w:pPr>
      <w:hyperlink w:anchor="_Toc4316" w:history="1">
        <w:r>
          <w:rPr>
            <w:rFonts w:ascii="仿宋" w:eastAsia="仿宋" w:hAnsi="仿宋" w:cs="仿宋" w:hint="eastAsia"/>
            <w:lang w:eastAsia="zh-CN"/>
          </w:rPr>
          <w:t>(一)、创新驱动战略实施</w:t>
        </w:r>
        <w:r>
          <w:tab/>
        </w:r>
        <w:r>
          <w:fldChar w:fldCharType="begin"/>
        </w:r>
        <w:r>
          <w:instrText xml:space="preserve"> PAGEREF _Toc4316 \h </w:instrText>
        </w:r>
        <w:r>
          <w:fldChar w:fldCharType="separate"/>
        </w:r>
        <w:r>
          <w:t>61</w:t>
        </w:r>
        <w:r>
          <w:fldChar w:fldCharType="end"/>
        </w:r>
      </w:hyperlink>
    </w:p>
    <w:p>
      <w:pPr>
        <w:pStyle w:val="TOC2"/>
        <w:tabs>
          <w:tab w:val="right" w:leader="dot" w:pos="8306"/>
        </w:tabs>
      </w:pPr>
      <w:hyperlink w:anchor="_Toc23785" w:history="1">
        <w:r>
          <w:rPr>
            <w:rFonts w:ascii="仿宋" w:eastAsia="仿宋" w:hAnsi="仿宋" w:cs="仿宋" w:hint="eastAsia"/>
            <w:lang w:eastAsia="zh-CN"/>
          </w:rPr>
          <w:t>(二)、持续发展路径探索</w:t>
        </w:r>
        <w:r>
          <w:tab/>
        </w:r>
        <w:r>
          <w:fldChar w:fldCharType="begin"/>
        </w:r>
        <w:r>
          <w:instrText xml:space="preserve"> PAGEREF _Toc23785 \h </w:instrText>
        </w:r>
        <w:r>
          <w:fldChar w:fldCharType="separate"/>
        </w:r>
        <w:r>
          <w:t>62</w:t>
        </w:r>
        <w:r>
          <w:fldChar w:fldCharType="end"/>
        </w:r>
      </w:hyperlink>
    </w:p>
    <w:p>
      <w:pPr>
        <w:pStyle w:val="TOC1"/>
        <w:tabs>
          <w:tab w:val="right" w:leader="dot" w:pos="8306"/>
        </w:tabs>
      </w:pPr>
      <w:hyperlink w:anchor="_Toc11475" w:history="1">
        <w:r>
          <w:rPr>
            <w:rFonts w:ascii="仿宋" w:eastAsia="仿宋" w:hAnsi="仿宋" w:cs="仿宋" w:hint="eastAsia"/>
            <w:lang w:eastAsia="zh-CN"/>
          </w:rPr>
          <w:t>十四、人力资源管理与开发</w:t>
        </w:r>
        <w:r>
          <w:tab/>
        </w:r>
        <w:r>
          <w:fldChar w:fldCharType="begin"/>
        </w:r>
        <w:r>
          <w:instrText xml:space="preserve"> PAGEREF _Toc11475 \h </w:instrText>
        </w:r>
        <w:r>
          <w:fldChar w:fldCharType="separate"/>
        </w:r>
        <w:r>
          <w:t>66</w:t>
        </w:r>
        <w:r>
          <w:fldChar w:fldCharType="end"/>
        </w:r>
      </w:hyperlink>
    </w:p>
    <w:p>
      <w:pPr>
        <w:pStyle w:val="TOC2"/>
        <w:tabs>
          <w:tab w:val="right" w:leader="dot" w:pos="8306"/>
        </w:tabs>
      </w:pPr>
      <w:hyperlink w:anchor="_Toc16145" w:history="1">
        <w:r>
          <w:rPr>
            <w:rFonts w:ascii="仿宋" w:eastAsia="仿宋" w:hAnsi="仿宋" w:cs="仿宋" w:hint="eastAsia"/>
            <w:lang w:eastAsia="zh-CN"/>
          </w:rPr>
          <w:t>(一)、人力资源规划</w:t>
        </w:r>
        <w:r>
          <w:tab/>
        </w:r>
        <w:r>
          <w:fldChar w:fldCharType="begin"/>
        </w:r>
        <w:r>
          <w:instrText xml:space="preserve"> PAGEREF _Toc16145 \h </w:instrText>
        </w:r>
        <w:r>
          <w:fldChar w:fldCharType="separate"/>
        </w:r>
        <w:r>
          <w:t>66</w:t>
        </w:r>
        <w:r>
          <w:fldChar w:fldCharType="end"/>
        </w:r>
      </w:hyperlink>
    </w:p>
    <w:p>
      <w:pPr>
        <w:pStyle w:val="TOC2"/>
        <w:tabs>
          <w:tab w:val="right" w:leader="dot" w:pos="8306"/>
        </w:tabs>
      </w:pPr>
      <w:hyperlink w:anchor="_Toc26584" w:history="1">
        <w:r>
          <w:rPr>
            <w:rFonts w:ascii="仿宋" w:eastAsia="仿宋" w:hAnsi="仿宋" w:cs="仿宋" w:hint="eastAsia"/>
            <w:lang w:eastAsia="zh-CN"/>
          </w:rPr>
          <w:t>(二)、人力资源开发与培训</w:t>
        </w:r>
        <w:r>
          <w:tab/>
        </w:r>
        <w:r>
          <w:fldChar w:fldCharType="begin"/>
        </w:r>
        <w:r>
          <w:instrText xml:space="preserve"> PAGEREF _Toc26584 \h </w:instrText>
        </w:r>
        <w:r>
          <w:fldChar w:fldCharType="separate"/>
        </w:r>
        <w:r>
          <w:t>68</w:t>
        </w:r>
        <w:r>
          <w:fldChar w:fldCharType="end"/>
        </w:r>
      </w:hyperlink>
    </w:p>
    <w:p>
      <w:pPr>
        <w:pStyle w:val="TOC1"/>
        <w:tabs>
          <w:tab w:val="right" w:leader="dot" w:pos="8306"/>
        </w:tabs>
      </w:pPr>
      <w:hyperlink w:anchor="_Toc24242" w:history="1">
        <w:r>
          <w:rPr>
            <w:rFonts w:ascii="仿宋" w:eastAsia="仿宋" w:hAnsi="仿宋" w:cs="仿宋" w:hint="eastAsia"/>
            <w:lang w:eastAsia="zh-CN"/>
          </w:rPr>
          <w:t>十五、项目施工方案</w:t>
        </w:r>
        <w:r>
          <w:tab/>
        </w:r>
        <w:r>
          <w:fldChar w:fldCharType="begin"/>
        </w:r>
        <w:r>
          <w:instrText xml:space="preserve"> PAGEREF _Toc24242 \h </w:instrText>
        </w:r>
        <w:r>
          <w:fldChar w:fldCharType="separate"/>
        </w:r>
        <w:r>
          <w:t>71</w:t>
        </w:r>
        <w:r>
          <w:fldChar w:fldCharType="end"/>
        </w:r>
      </w:hyperlink>
    </w:p>
    <w:p>
      <w:pPr>
        <w:pStyle w:val="TOC2"/>
        <w:tabs>
          <w:tab w:val="right" w:leader="dot" w:pos="8306"/>
        </w:tabs>
      </w:pPr>
      <w:hyperlink w:anchor="_Toc14214" w:history="1">
        <w:r>
          <w:rPr>
            <w:rFonts w:ascii="仿宋" w:eastAsia="仿宋" w:hAnsi="仿宋" w:cs="仿宋" w:hint="eastAsia"/>
            <w:lang w:eastAsia="zh-CN"/>
          </w:rPr>
          <w:t>(一)、施工组织设计</w:t>
        </w:r>
        <w:r>
          <w:tab/>
        </w:r>
        <w:r>
          <w:fldChar w:fldCharType="begin"/>
        </w:r>
        <w:r>
          <w:instrText xml:space="preserve"> PAGEREF _Toc14214 \h </w:instrText>
        </w:r>
        <w:r>
          <w:fldChar w:fldCharType="separate"/>
        </w:r>
        <w:r>
          <w:t>71</w:t>
        </w:r>
        <w:r>
          <w:fldChar w:fldCharType="end"/>
        </w:r>
      </w:hyperlink>
    </w:p>
    <w:p>
      <w:pPr>
        <w:pStyle w:val="TOC2"/>
        <w:tabs>
          <w:tab w:val="right" w:leader="dot" w:pos="8306"/>
        </w:tabs>
      </w:pPr>
      <w:hyperlink w:anchor="_Toc534" w:history="1">
        <w:r>
          <w:rPr>
            <w:rFonts w:ascii="仿宋" w:eastAsia="仿宋" w:hAnsi="仿宋" w:cs="仿宋" w:hint="eastAsia"/>
            <w:lang w:eastAsia="zh-CN"/>
          </w:rPr>
          <w:t>(二)、施工工艺与技术路线</w:t>
        </w:r>
        <w:r>
          <w:tab/>
        </w:r>
        <w:r>
          <w:fldChar w:fldCharType="begin"/>
        </w:r>
        <w:r>
          <w:instrText xml:space="preserve"> PAGEREF _Toc534 \h </w:instrText>
        </w:r>
        <w:r>
          <w:fldChar w:fldCharType="separate"/>
        </w:r>
        <w:r>
          <w:t>72</w:t>
        </w:r>
        <w:r>
          <w:fldChar w:fldCharType="end"/>
        </w:r>
      </w:hyperlink>
    </w:p>
    <w:p>
      <w:pPr>
        <w:pStyle w:val="TOC2"/>
        <w:tabs>
          <w:tab w:val="right" w:leader="dot" w:pos="8306"/>
        </w:tabs>
      </w:pPr>
      <w:hyperlink w:anchor="_Toc15283" w:history="1">
        <w:r>
          <w:rPr>
            <w:rFonts w:ascii="仿宋" w:eastAsia="仿宋" w:hAnsi="仿宋" w:cs="仿宋" w:hint="eastAsia"/>
            <w:lang w:eastAsia="zh-CN"/>
          </w:rPr>
          <w:t>(三)、关键节点施工计划</w:t>
        </w:r>
        <w:r>
          <w:tab/>
        </w:r>
        <w:r>
          <w:fldChar w:fldCharType="begin"/>
        </w:r>
        <w:r>
          <w:instrText xml:space="preserve"> PAGEREF _Toc15283 \h </w:instrText>
        </w:r>
        <w:r>
          <w:fldChar w:fldCharType="separate"/>
        </w:r>
        <w:r>
          <w:t>73</w:t>
        </w:r>
        <w:r>
          <w:fldChar w:fldCharType="end"/>
        </w:r>
      </w:hyperlink>
    </w:p>
    <w:p>
      <w:pPr>
        <w:pStyle w:val="TOC2"/>
        <w:tabs>
          <w:tab w:val="right" w:leader="dot" w:pos="8306"/>
        </w:tabs>
      </w:pPr>
      <w:hyperlink w:anchor="_Toc14754" w:history="1">
        <w:r>
          <w:rPr>
            <w:rFonts w:ascii="仿宋" w:eastAsia="仿宋" w:hAnsi="仿宋" w:cs="仿宋" w:hint="eastAsia"/>
            <w:lang w:eastAsia="zh-CN"/>
          </w:rPr>
          <w:t>(四)、施工现场管理</w:t>
        </w:r>
        <w:r>
          <w:tab/>
        </w:r>
        <w:r>
          <w:fldChar w:fldCharType="begin"/>
        </w:r>
        <w:r>
          <w:instrText xml:space="preserve"> PAGEREF _Toc14754 \h </w:instrText>
        </w:r>
        <w:r>
          <w:fldChar w:fldCharType="separate"/>
        </w:r>
        <w:r>
          <w:t>75</w:t>
        </w:r>
        <w:r>
          <w:fldChar w:fldCharType="end"/>
        </w:r>
      </w:hyperlink>
    </w:p>
    <w:p>
      <w:pPr>
        <w:pStyle w:val="TOC1"/>
        <w:tabs>
          <w:tab w:val="right" w:leader="dot" w:pos="8306"/>
        </w:tabs>
      </w:pPr>
      <w:hyperlink w:anchor="_Toc7027" w:history="1">
        <w:r>
          <w:rPr>
            <w:rFonts w:ascii="仿宋" w:eastAsia="仿宋" w:hAnsi="仿宋" w:cs="仿宋" w:hint="eastAsia"/>
            <w:lang w:eastAsia="zh-CN"/>
          </w:rPr>
          <w:t>十六、质量管理与控制</w:t>
        </w:r>
        <w:r>
          <w:tab/>
        </w:r>
        <w:r>
          <w:fldChar w:fldCharType="begin"/>
        </w:r>
        <w:r>
          <w:instrText xml:space="preserve"> PAGEREF _Toc7027 \h </w:instrText>
        </w:r>
        <w:r>
          <w:fldChar w:fldCharType="separate"/>
        </w:r>
        <w:r>
          <w:t>77</w:t>
        </w:r>
        <w:r>
          <w:fldChar w:fldCharType="end"/>
        </w:r>
      </w:hyperlink>
    </w:p>
    <w:p>
      <w:pPr>
        <w:pStyle w:val="TOC2"/>
        <w:tabs>
          <w:tab w:val="right" w:leader="dot" w:pos="8306"/>
        </w:tabs>
      </w:pPr>
      <w:hyperlink w:anchor="_Toc3928" w:history="1">
        <w:r>
          <w:rPr>
            <w:rFonts w:ascii="仿宋" w:eastAsia="仿宋" w:hAnsi="仿宋" w:cs="仿宋" w:hint="eastAsia"/>
            <w:lang w:eastAsia="zh-CN"/>
          </w:rPr>
          <w:t>(一)、质量管理体系建设</w:t>
        </w:r>
        <w:r>
          <w:tab/>
        </w:r>
        <w:r>
          <w:fldChar w:fldCharType="begin"/>
        </w:r>
        <w:r>
          <w:instrText xml:space="preserve"> PAGEREF _Toc3928 \h </w:instrText>
        </w:r>
        <w:r>
          <w:fldChar w:fldCharType="separate"/>
        </w:r>
        <w:r>
          <w:t>77</w:t>
        </w:r>
        <w:r>
          <w:fldChar w:fldCharType="end"/>
        </w:r>
      </w:hyperlink>
    </w:p>
    <w:p>
      <w:pPr>
        <w:pStyle w:val="TOC2"/>
        <w:tabs>
          <w:tab w:val="right" w:leader="dot" w:pos="8306"/>
        </w:tabs>
      </w:pPr>
      <w:hyperlink w:anchor="_Toc8975" w:history="1">
        <w:r>
          <w:rPr>
            <w:rFonts w:ascii="仿宋" w:eastAsia="仿宋" w:hAnsi="仿宋" w:cs="仿宋" w:hint="eastAsia"/>
            <w:lang w:eastAsia="zh-CN"/>
          </w:rPr>
          <w:t>(二)、质量控制措施</w:t>
        </w:r>
        <w:r>
          <w:tab/>
        </w:r>
        <w:r>
          <w:fldChar w:fldCharType="begin"/>
        </w:r>
        <w:r>
          <w:instrText xml:space="preserve"> PAGEREF _Toc8975 \h </w:instrText>
        </w:r>
        <w:r>
          <w:fldChar w:fldCharType="separate"/>
        </w:r>
        <w:r>
          <w:t>79</w:t>
        </w:r>
        <w:r>
          <w:fldChar w:fldCharType="end"/>
        </w:r>
      </w:hyperlink>
    </w:p>
    <w:p>
      <w:pPr>
        <w:pStyle w:val="TOC1"/>
        <w:tabs>
          <w:tab w:val="right" w:leader="dot" w:pos="8306"/>
        </w:tabs>
      </w:pPr>
      <w:hyperlink w:anchor="_Toc10083" w:history="1">
        <w:r>
          <w:rPr>
            <w:rFonts w:ascii="仿宋" w:eastAsia="仿宋" w:hAnsi="仿宋" w:cs="仿宋" w:hint="eastAsia"/>
            <w:lang w:eastAsia="zh-CN"/>
          </w:rPr>
          <w:t>十七、合作与交流机制建立</w:t>
        </w:r>
        <w:r>
          <w:tab/>
        </w:r>
        <w:r>
          <w:fldChar w:fldCharType="begin"/>
        </w:r>
        <w:r>
          <w:instrText xml:space="preserve"> PAGEREF _Toc10083 \h </w:instrText>
        </w:r>
        <w:r>
          <w:fldChar w:fldCharType="separate"/>
        </w:r>
        <w:r>
          <w:t>80</w:t>
        </w:r>
        <w:r>
          <w:fldChar w:fldCharType="end"/>
        </w:r>
      </w:hyperlink>
    </w:p>
    <w:p>
      <w:pPr>
        <w:pStyle w:val="TOC2"/>
        <w:tabs>
          <w:tab w:val="right" w:leader="dot" w:pos="8306"/>
        </w:tabs>
      </w:pPr>
      <w:hyperlink w:anchor="_Toc29422" w:history="1">
        <w:r>
          <w:rPr>
            <w:rFonts w:ascii="仿宋" w:eastAsia="仿宋" w:hAnsi="仿宋" w:cs="仿宋" w:hint="eastAsia"/>
            <w:lang w:eastAsia="zh-CN"/>
          </w:rPr>
          <w:t>(一)、合作伙伴选择与合作方式</w:t>
        </w:r>
        <w:r>
          <w:tab/>
        </w:r>
        <w:r>
          <w:fldChar w:fldCharType="begin"/>
        </w:r>
        <w:r>
          <w:instrText xml:space="preserve"> PAGEREF _Toc29422 \h </w:instrText>
        </w:r>
        <w:r>
          <w:fldChar w:fldCharType="separate"/>
        </w:r>
        <w:r>
          <w:t>80</w:t>
        </w:r>
        <w:r>
          <w:fldChar w:fldCharType="end"/>
        </w:r>
      </w:hyperlink>
    </w:p>
    <w:p>
      <w:pPr>
        <w:pStyle w:val="TOC2"/>
        <w:tabs>
          <w:tab w:val="right" w:leader="dot" w:pos="8306"/>
        </w:tabs>
      </w:pPr>
      <w:hyperlink w:anchor="_Toc494" w:history="1">
        <w:r>
          <w:rPr>
            <w:rFonts w:ascii="仿宋" w:eastAsia="仿宋" w:hAnsi="仿宋" w:cs="仿宋" w:hint="eastAsia"/>
            <w:lang w:eastAsia="zh-CN"/>
          </w:rPr>
          <w:t>(二)、交流与合作平台搭建</w:t>
        </w:r>
        <w:r>
          <w:tab/>
        </w:r>
        <w:r>
          <w:fldChar w:fldCharType="begin"/>
        </w:r>
        <w:r>
          <w:instrText xml:space="preserve"> PAGEREF _Toc494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0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型客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98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59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33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447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975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https://d.book118.com/888016021110006025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35B32"/>
    <w:rsid w:val="7F935B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60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2023-12-26T21:46:00Z</dcterms:created>
  <dcterms:modified xsi:type="dcterms:W3CDTF">2023-12-26T21:46:24Z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D66064272095469FB16E8416B12D2B56_11</vt:lpwstr>
  </property>
  <property fmtid="{D5CDD505-2E9C-101B-9397-08002B2CF9AE}" pid="3" name="KSOProductBuildVer">
    <vt:lpwstr>2052-12.1.0.16120</vt:lpwstr>
  </property>
</Properties>
</file>