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压敏热熔胶项目可行性建设方案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23" w:history="1">
        <w:r>
          <w:rPr>
            <w:rFonts w:ascii="仿宋" w:eastAsia="仿宋" w:hAnsi="仿宋" w:cs="仿宋" w:hint="eastAsia"/>
            <w:lang w:eastAsia="zh-CN"/>
          </w:rPr>
          <w:t>序言</w:t>
        </w:r>
        <w:r>
          <w:tab/>
        </w:r>
        <w:r>
          <w:fldChar w:fldCharType="begin"/>
        </w:r>
        <w:r>
          <w:instrText xml:space="preserve"> PAGEREF _Toc21123 \h </w:instrText>
        </w:r>
        <w:r>
          <w:fldChar w:fldCharType="separate"/>
        </w:r>
        <w:r>
          <w:t>3</w:t>
        </w:r>
        <w:r>
          <w:fldChar w:fldCharType="end"/>
        </w:r>
      </w:hyperlink>
    </w:p>
    <w:p>
      <w:pPr>
        <w:pStyle w:val="TOC1"/>
        <w:tabs>
          <w:tab w:val="right" w:leader="dot" w:pos="8306"/>
        </w:tabs>
      </w:pPr>
      <w:hyperlink w:anchor="_Toc26704" w:history="1">
        <w:r>
          <w:rPr>
            <w:rFonts w:ascii="仿宋" w:eastAsia="仿宋" w:hAnsi="仿宋" w:cs="仿宋" w:hint="eastAsia"/>
            <w:lang w:eastAsia="zh-CN"/>
          </w:rPr>
          <w:t>一、压敏热熔胶项目概论</w:t>
        </w:r>
        <w:r>
          <w:tab/>
        </w:r>
        <w:r>
          <w:fldChar w:fldCharType="begin"/>
        </w:r>
        <w:r>
          <w:instrText xml:space="preserve"> PAGEREF _Toc26704 \h </w:instrText>
        </w:r>
        <w:r>
          <w:fldChar w:fldCharType="separate"/>
        </w:r>
        <w:r>
          <w:t>3</w:t>
        </w:r>
        <w:r>
          <w:fldChar w:fldCharType="end"/>
        </w:r>
      </w:hyperlink>
    </w:p>
    <w:p>
      <w:pPr>
        <w:pStyle w:val="TOC2"/>
        <w:tabs>
          <w:tab w:val="right" w:leader="dot" w:pos="8306"/>
        </w:tabs>
      </w:pPr>
      <w:hyperlink w:anchor="_Toc3787" w:history="1">
        <w:r>
          <w:rPr>
            <w:rFonts w:ascii="仿宋" w:eastAsia="仿宋" w:hAnsi="仿宋" w:cs="仿宋" w:hint="eastAsia"/>
            <w:lang w:eastAsia="zh-CN"/>
          </w:rPr>
          <w:t>(一)、项目申报单位概况</w:t>
        </w:r>
        <w:r>
          <w:tab/>
        </w:r>
        <w:r>
          <w:fldChar w:fldCharType="begin"/>
        </w:r>
        <w:r>
          <w:instrText xml:space="preserve"> PAGEREF _Toc3787 \h </w:instrText>
        </w:r>
        <w:r>
          <w:fldChar w:fldCharType="separate"/>
        </w:r>
        <w:r>
          <w:t>3</w:t>
        </w:r>
        <w:r>
          <w:fldChar w:fldCharType="end"/>
        </w:r>
      </w:hyperlink>
    </w:p>
    <w:p>
      <w:pPr>
        <w:pStyle w:val="TOC2"/>
        <w:tabs>
          <w:tab w:val="right" w:leader="dot" w:pos="8306"/>
        </w:tabs>
      </w:pPr>
      <w:hyperlink w:anchor="_Toc11496" w:history="1">
        <w:r>
          <w:rPr>
            <w:rFonts w:ascii="仿宋" w:eastAsia="仿宋" w:hAnsi="仿宋" w:cs="仿宋" w:hint="eastAsia"/>
            <w:lang w:eastAsia="zh-CN"/>
          </w:rPr>
          <w:t>(二)、项目概况</w:t>
        </w:r>
        <w:r>
          <w:tab/>
        </w:r>
        <w:r>
          <w:fldChar w:fldCharType="begin"/>
        </w:r>
        <w:r>
          <w:instrText xml:space="preserve"> PAGEREF _Toc11496 \h </w:instrText>
        </w:r>
        <w:r>
          <w:fldChar w:fldCharType="separate"/>
        </w:r>
        <w:r>
          <w:t>4</w:t>
        </w:r>
        <w:r>
          <w:fldChar w:fldCharType="end"/>
        </w:r>
      </w:hyperlink>
    </w:p>
    <w:p>
      <w:pPr>
        <w:pStyle w:val="TOC1"/>
        <w:tabs>
          <w:tab w:val="right" w:leader="dot" w:pos="8306"/>
        </w:tabs>
      </w:pPr>
      <w:hyperlink w:anchor="_Toc597" w:history="1">
        <w:r>
          <w:rPr>
            <w:rFonts w:ascii="仿宋" w:eastAsia="仿宋" w:hAnsi="仿宋" w:cs="仿宋" w:hint="eastAsia"/>
            <w:lang w:eastAsia="zh-CN"/>
          </w:rPr>
          <w:t>二、经济影响分析</w:t>
        </w:r>
        <w:r>
          <w:tab/>
        </w:r>
        <w:r>
          <w:fldChar w:fldCharType="begin"/>
        </w:r>
        <w:r>
          <w:instrText xml:space="preserve"> PAGEREF _Toc597 \h </w:instrText>
        </w:r>
        <w:r>
          <w:fldChar w:fldCharType="separate"/>
        </w:r>
        <w:r>
          <w:t>7</w:t>
        </w:r>
        <w:r>
          <w:fldChar w:fldCharType="end"/>
        </w:r>
      </w:hyperlink>
    </w:p>
    <w:p>
      <w:pPr>
        <w:pStyle w:val="TOC2"/>
        <w:tabs>
          <w:tab w:val="right" w:leader="dot" w:pos="8306"/>
        </w:tabs>
      </w:pPr>
      <w:hyperlink w:anchor="_Toc1392" w:history="1">
        <w:r>
          <w:rPr>
            <w:rFonts w:ascii="仿宋" w:eastAsia="仿宋" w:hAnsi="仿宋" w:cs="仿宋" w:hint="eastAsia"/>
            <w:lang w:eastAsia="zh-CN"/>
          </w:rPr>
          <w:t>(一)、经济费用效益或费用效果分析</w:t>
        </w:r>
        <w:r>
          <w:tab/>
        </w:r>
        <w:r>
          <w:fldChar w:fldCharType="begin"/>
        </w:r>
        <w:r>
          <w:instrText xml:space="preserve"> PAGEREF _Toc1392 \h </w:instrText>
        </w:r>
        <w:r>
          <w:fldChar w:fldCharType="separate"/>
        </w:r>
        <w:r>
          <w:t>7</w:t>
        </w:r>
        <w:r>
          <w:fldChar w:fldCharType="end"/>
        </w:r>
      </w:hyperlink>
    </w:p>
    <w:p>
      <w:pPr>
        <w:pStyle w:val="TOC2"/>
        <w:tabs>
          <w:tab w:val="right" w:leader="dot" w:pos="8306"/>
        </w:tabs>
      </w:pPr>
      <w:hyperlink w:anchor="_Toc31210" w:history="1">
        <w:r>
          <w:rPr>
            <w:rFonts w:ascii="仿宋" w:eastAsia="仿宋" w:hAnsi="仿宋" w:cs="仿宋" w:hint="eastAsia"/>
            <w:lang w:eastAsia="zh-CN"/>
          </w:rPr>
          <w:t>(二)、行业影响分析</w:t>
        </w:r>
        <w:r>
          <w:tab/>
        </w:r>
        <w:r>
          <w:fldChar w:fldCharType="begin"/>
        </w:r>
        <w:r>
          <w:instrText xml:space="preserve"> PAGEREF _Toc31210 \h </w:instrText>
        </w:r>
        <w:r>
          <w:fldChar w:fldCharType="separate"/>
        </w:r>
        <w:r>
          <w:t>9</w:t>
        </w:r>
        <w:r>
          <w:fldChar w:fldCharType="end"/>
        </w:r>
      </w:hyperlink>
    </w:p>
    <w:p>
      <w:pPr>
        <w:pStyle w:val="TOC2"/>
        <w:tabs>
          <w:tab w:val="right" w:leader="dot" w:pos="8306"/>
        </w:tabs>
      </w:pPr>
      <w:hyperlink w:anchor="_Toc19272" w:history="1">
        <w:r>
          <w:rPr>
            <w:rFonts w:ascii="仿宋" w:eastAsia="仿宋" w:hAnsi="仿宋" w:cs="仿宋" w:hint="eastAsia"/>
            <w:lang w:eastAsia="zh-CN"/>
          </w:rPr>
          <w:t>(三)、区域经济影响分析</w:t>
        </w:r>
        <w:r>
          <w:tab/>
        </w:r>
        <w:r>
          <w:fldChar w:fldCharType="begin"/>
        </w:r>
        <w:r>
          <w:instrText xml:space="preserve"> PAGEREF _Toc19272 \h </w:instrText>
        </w:r>
        <w:r>
          <w:fldChar w:fldCharType="separate"/>
        </w:r>
        <w:r>
          <w:t>11</w:t>
        </w:r>
        <w:r>
          <w:fldChar w:fldCharType="end"/>
        </w:r>
      </w:hyperlink>
    </w:p>
    <w:p>
      <w:pPr>
        <w:pStyle w:val="TOC2"/>
        <w:tabs>
          <w:tab w:val="right" w:leader="dot" w:pos="8306"/>
        </w:tabs>
      </w:pPr>
      <w:hyperlink w:anchor="_Toc4668" w:history="1">
        <w:r>
          <w:rPr>
            <w:rFonts w:ascii="仿宋" w:eastAsia="仿宋" w:hAnsi="仿宋" w:cs="仿宋" w:hint="eastAsia"/>
            <w:lang w:eastAsia="zh-CN"/>
          </w:rPr>
          <w:t>(四)、宏观经济影响分析</w:t>
        </w:r>
        <w:r>
          <w:tab/>
        </w:r>
        <w:r>
          <w:fldChar w:fldCharType="begin"/>
        </w:r>
        <w:r>
          <w:instrText xml:space="preserve"> PAGEREF _Toc4668 \h </w:instrText>
        </w:r>
        <w:r>
          <w:fldChar w:fldCharType="separate"/>
        </w:r>
        <w:r>
          <w:t>12</w:t>
        </w:r>
        <w:r>
          <w:fldChar w:fldCharType="end"/>
        </w:r>
      </w:hyperlink>
    </w:p>
    <w:p>
      <w:pPr>
        <w:pStyle w:val="TOC1"/>
        <w:tabs>
          <w:tab w:val="right" w:leader="dot" w:pos="8306"/>
        </w:tabs>
      </w:pPr>
      <w:hyperlink w:anchor="_Toc30180" w:history="1">
        <w:r>
          <w:rPr>
            <w:rFonts w:ascii="仿宋" w:eastAsia="仿宋" w:hAnsi="仿宋" w:cs="仿宋" w:hint="eastAsia"/>
            <w:lang w:eastAsia="zh-CN"/>
          </w:rPr>
          <w:t>三、财务管理与成本控制</w:t>
        </w:r>
        <w:r>
          <w:tab/>
        </w:r>
        <w:r>
          <w:fldChar w:fldCharType="begin"/>
        </w:r>
        <w:r>
          <w:instrText xml:space="preserve"> PAGEREF _Toc30180 \h </w:instrText>
        </w:r>
        <w:r>
          <w:fldChar w:fldCharType="separate"/>
        </w:r>
        <w:r>
          <w:t>13</w:t>
        </w:r>
        <w:r>
          <w:fldChar w:fldCharType="end"/>
        </w:r>
      </w:hyperlink>
    </w:p>
    <w:p>
      <w:pPr>
        <w:pStyle w:val="TOC2"/>
        <w:tabs>
          <w:tab w:val="right" w:leader="dot" w:pos="8306"/>
        </w:tabs>
      </w:pPr>
      <w:hyperlink w:anchor="_Toc9296" w:history="1">
        <w:r>
          <w:rPr>
            <w:rFonts w:ascii="仿宋" w:eastAsia="仿宋" w:hAnsi="仿宋" w:cs="仿宋" w:hint="eastAsia"/>
            <w:lang w:eastAsia="zh-CN"/>
          </w:rPr>
          <w:t>(一)、财务管理体系建设</w:t>
        </w:r>
        <w:r>
          <w:tab/>
        </w:r>
        <w:r>
          <w:fldChar w:fldCharType="begin"/>
        </w:r>
        <w:r>
          <w:instrText xml:space="preserve"> PAGEREF _Toc9296 \h </w:instrText>
        </w:r>
        <w:r>
          <w:fldChar w:fldCharType="separate"/>
        </w:r>
        <w:r>
          <w:t>13</w:t>
        </w:r>
        <w:r>
          <w:fldChar w:fldCharType="end"/>
        </w:r>
      </w:hyperlink>
    </w:p>
    <w:p>
      <w:pPr>
        <w:pStyle w:val="TOC2"/>
        <w:tabs>
          <w:tab w:val="right" w:leader="dot" w:pos="8306"/>
        </w:tabs>
      </w:pPr>
      <w:hyperlink w:anchor="_Toc17424" w:history="1">
        <w:r>
          <w:rPr>
            <w:rFonts w:ascii="仿宋" w:eastAsia="仿宋" w:hAnsi="仿宋" w:cs="仿宋" w:hint="eastAsia"/>
            <w:lang w:eastAsia="zh-CN"/>
          </w:rPr>
          <w:t>(二)、成本控制措施</w:t>
        </w:r>
        <w:r>
          <w:tab/>
        </w:r>
        <w:r>
          <w:fldChar w:fldCharType="begin"/>
        </w:r>
        <w:r>
          <w:instrText xml:space="preserve"> PAGEREF _Toc17424 \h </w:instrText>
        </w:r>
        <w:r>
          <w:fldChar w:fldCharType="separate"/>
        </w:r>
        <w:r>
          <w:t>15</w:t>
        </w:r>
        <w:r>
          <w:fldChar w:fldCharType="end"/>
        </w:r>
      </w:hyperlink>
    </w:p>
    <w:p>
      <w:pPr>
        <w:pStyle w:val="TOC1"/>
        <w:tabs>
          <w:tab w:val="right" w:leader="dot" w:pos="8306"/>
        </w:tabs>
      </w:pPr>
      <w:hyperlink w:anchor="_Toc32308" w:history="1">
        <w:r>
          <w:rPr>
            <w:rFonts w:ascii="仿宋" w:eastAsia="仿宋" w:hAnsi="仿宋" w:cs="仿宋" w:hint="eastAsia"/>
            <w:lang w:eastAsia="zh-CN"/>
          </w:rPr>
          <w:t>四、资源开发及综合利用分析</w:t>
        </w:r>
        <w:r>
          <w:tab/>
        </w:r>
        <w:r>
          <w:fldChar w:fldCharType="begin"/>
        </w:r>
        <w:r>
          <w:instrText xml:space="preserve"> PAGEREF _Toc32308 \h </w:instrText>
        </w:r>
        <w:r>
          <w:fldChar w:fldCharType="separate"/>
        </w:r>
        <w:r>
          <w:t>16</w:t>
        </w:r>
        <w:r>
          <w:fldChar w:fldCharType="end"/>
        </w:r>
      </w:hyperlink>
    </w:p>
    <w:p>
      <w:pPr>
        <w:pStyle w:val="TOC2"/>
        <w:tabs>
          <w:tab w:val="right" w:leader="dot" w:pos="8306"/>
        </w:tabs>
      </w:pPr>
      <w:hyperlink w:anchor="_Toc29772" w:history="1">
        <w:r>
          <w:rPr>
            <w:rFonts w:ascii="仿宋" w:eastAsia="仿宋" w:hAnsi="仿宋" w:cs="仿宋" w:hint="eastAsia"/>
            <w:lang w:eastAsia="zh-CN"/>
          </w:rPr>
          <w:t>(一)、资源开发方案</w:t>
        </w:r>
        <w:r>
          <w:tab/>
        </w:r>
        <w:r>
          <w:fldChar w:fldCharType="begin"/>
        </w:r>
        <w:r>
          <w:instrText xml:space="preserve"> PAGEREF _Toc29772 \h </w:instrText>
        </w:r>
        <w:r>
          <w:fldChar w:fldCharType="separate"/>
        </w:r>
        <w:r>
          <w:t>16</w:t>
        </w:r>
        <w:r>
          <w:fldChar w:fldCharType="end"/>
        </w:r>
      </w:hyperlink>
    </w:p>
    <w:p>
      <w:pPr>
        <w:pStyle w:val="TOC2"/>
        <w:tabs>
          <w:tab w:val="right" w:leader="dot" w:pos="8306"/>
        </w:tabs>
      </w:pPr>
      <w:hyperlink w:anchor="_Toc4715" w:history="1">
        <w:r>
          <w:rPr>
            <w:rFonts w:ascii="仿宋" w:eastAsia="仿宋" w:hAnsi="仿宋" w:cs="仿宋" w:hint="eastAsia"/>
            <w:lang w:eastAsia="zh-CN"/>
          </w:rPr>
          <w:t>(二)、资源利用方案</w:t>
        </w:r>
        <w:r>
          <w:tab/>
        </w:r>
        <w:r>
          <w:fldChar w:fldCharType="begin"/>
        </w:r>
        <w:r>
          <w:instrText xml:space="preserve"> PAGEREF _Toc4715 \h </w:instrText>
        </w:r>
        <w:r>
          <w:fldChar w:fldCharType="separate"/>
        </w:r>
        <w:r>
          <w:t>17</w:t>
        </w:r>
        <w:r>
          <w:fldChar w:fldCharType="end"/>
        </w:r>
      </w:hyperlink>
    </w:p>
    <w:p>
      <w:pPr>
        <w:pStyle w:val="TOC2"/>
        <w:tabs>
          <w:tab w:val="right" w:leader="dot" w:pos="8306"/>
        </w:tabs>
      </w:pPr>
      <w:hyperlink w:anchor="_Toc11528" w:history="1">
        <w:r>
          <w:rPr>
            <w:rFonts w:ascii="仿宋" w:eastAsia="仿宋" w:hAnsi="仿宋" w:cs="仿宋" w:hint="eastAsia"/>
            <w:lang w:eastAsia="zh-CN"/>
          </w:rPr>
          <w:t>(三)、资源节约措施</w:t>
        </w:r>
        <w:r>
          <w:tab/>
        </w:r>
        <w:r>
          <w:fldChar w:fldCharType="begin"/>
        </w:r>
        <w:r>
          <w:instrText xml:space="preserve"> PAGEREF _Toc11528 \h </w:instrText>
        </w:r>
        <w:r>
          <w:fldChar w:fldCharType="separate"/>
        </w:r>
        <w:r>
          <w:t>18</w:t>
        </w:r>
        <w:r>
          <w:fldChar w:fldCharType="end"/>
        </w:r>
      </w:hyperlink>
    </w:p>
    <w:p>
      <w:pPr>
        <w:pStyle w:val="TOC1"/>
        <w:tabs>
          <w:tab w:val="right" w:leader="dot" w:pos="8306"/>
        </w:tabs>
      </w:pPr>
      <w:hyperlink w:anchor="_Toc23477" w:history="1">
        <w:r>
          <w:rPr>
            <w:rFonts w:ascii="仿宋" w:eastAsia="仿宋" w:hAnsi="仿宋" w:cs="仿宋" w:hint="eastAsia"/>
            <w:lang w:eastAsia="zh-CN"/>
          </w:rPr>
          <w:t>五、项目选址研究</w:t>
        </w:r>
        <w:r>
          <w:tab/>
        </w:r>
        <w:r>
          <w:fldChar w:fldCharType="begin"/>
        </w:r>
        <w:r>
          <w:instrText xml:space="preserve"> PAGEREF _Toc23477 \h </w:instrText>
        </w:r>
        <w:r>
          <w:fldChar w:fldCharType="separate"/>
        </w:r>
        <w:r>
          <w:t>19</w:t>
        </w:r>
        <w:r>
          <w:fldChar w:fldCharType="end"/>
        </w:r>
      </w:hyperlink>
    </w:p>
    <w:p>
      <w:pPr>
        <w:pStyle w:val="TOC2"/>
        <w:tabs>
          <w:tab w:val="right" w:leader="dot" w:pos="8306"/>
        </w:tabs>
      </w:pPr>
      <w:hyperlink w:anchor="_Toc31692" w:history="1">
        <w:r>
          <w:rPr>
            <w:rFonts w:ascii="仿宋" w:eastAsia="仿宋" w:hAnsi="仿宋" w:cs="仿宋" w:hint="eastAsia"/>
            <w:lang w:eastAsia="zh-CN"/>
          </w:rPr>
          <w:t>(一)、项目选址原则</w:t>
        </w:r>
        <w:r>
          <w:tab/>
        </w:r>
        <w:r>
          <w:fldChar w:fldCharType="begin"/>
        </w:r>
        <w:r>
          <w:instrText xml:space="preserve"> PAGEREF _Toc31692 \h </w:instrText>
        </w:r>
        <w:r>
          <w:fldChar w:fldCharType="separate"/>
        </w:r>
        <w:r>
          <w:t>19</w:t>
        </w:r>
        <w:r>
          <w:fldChar w:fldCharType="end"/>
        </w:r>
      </w:hyperlink>
    </w:p>
    <w:p>
      <w:pPr>
        <w:pStyle w:val="TOC2"/>
        <w:tabs>
          <w:tab w:val="right" w:leader="dot" w:pos="8306"/>
        </w:tabs>
      </w:pPr>
      <w:hyperlink w:anchor="_Toc24608" w:history="1">
        <w:r>
          <w:rPr>
            <w:rFonts w:ascii="仿宋" w:eastAsia="仿宋" w:hAnsi="仿宋" w:cs="仿宋" w:hint="eastAsia"/>
            <w:lang w:eastAsia="zh-CN"/>
          </w:rPr>
          <w:t>(二)、项目选址</w:t>
        </w:r>
        <w:r>
          <w:tab/>
        </w:r>
        <w:r>
          <w:fldChar w:fldCharType="begin"/>
        </w:r>
        <w:r>
          <w:instrText xml:space="preserve"> PAGEREF _Toc24608 \h </w:instrText>
        </w:r>
        <w:r>
          <w:fldChar w:fldCharType="separate"/>
        </w:r>
        <w:r>
          <w:t>23</w:t>
        </w:r>
        <w:r>
          <w:fldChar w:fldCharType="end"/>
        </w:r>
      </w:hyperlink>
    </w:p>
    <w:p>
      <w:pPr>
        <w:pStyle w:val="TOC2"/>
        <w:tabs>
          <w:tab w:val="right" w:leader="dot" w:pos="8306"/>
        </w:tabs>
      </w:pPr>
      <w:hyperlink w:anchor="_Toc19084" w:history="1">
        <w:r>
          <w:rPr>
            <w:rFonts w:ascii="仿宋" w:eastAsia="仿宋" w:hAnsi="仿宋" w:cs="仿宋" w:hint="eastAsia"/>
            <w:lang w:eastAsia="zh-CN"/>
          </w:rPr>
          <w:t>(三)、建设条件分析</w:t>
        </w:r>
        <w:r>
          <w:tab/>
        </w:r>
        <w:r>
          <w:fldChar w:fldCharType="begin"/>
        </w:r>
        <w:r>
          <w:instrText xml:space="preserve"> PAGEREF _Toc19084 \h </w:instrText>
        </w:r>
        <w:r>
          <w:fldChar w:fldCharType="separate"/>
        </w:r>
        <w:r>
          <w:t>25</w:t>
        </w:r>
        <w:r>
          <w:fldChar w:fldCharType="end"/>
        </w:r>
      </w:hyperlink>
    </w:p>
    <w:p>
      <w:pPr>
        <w:pStyle w:val="TOC2"/>
        <w:tabs>
          <w:tab w:val="right" w:leader="dot" w:pos="8306"/>
        </w:tabs>
      </w:pPr>
      <w:hyperlink w:anchor="_Toc21886" w:history="1">
        <w:r>
          <w:rPr>
            <w:rFonts w:ascii="仿宋" w:eastAsia="仿宋" w:hAnsi="仿宋" w:cs="仿宋" w:hint="eastAsia"/>
            <w:lang w:eastAsia="zh-CN"/>
          </w:rPr>
          <w:t>(四)、用地控制指标</w:t>
        </w:r>
        <w:r>
          <w:tab/>
        </w:r>
        <w:r>
          <w:fldChar w:fldCharType="begin"/>
        </w:r>
        <w:r>
          <w:instrText xml:space="preserve"> PAGEREF _Toc21886 \h </w:instrText>
        </w:r>
        <w:r>
          <w:fldChar w:fldCharType="separate"/>
        </w:r>
        <w:r>
          <w:t>26</w:t>
        </w:r>
        <w:r>
          <w:fldChar w:fldCharType="end"/>
        </w:r>
      </w:hyperlink>
    </w:p>
    <w:p>
      <w:pPr>
        <w:pStyle w:val="TOC2"/>
        <w:tabs>
          <w:tab w:val="right" w:leader="dot" w:pos="8306"/>
        </w:tabs>
      </w:pPr>
      <w:hyperlink w:anchor="_Toc25788" w:history="1">
        <w:r>
          <w:rPr>
            <w:rFonts w:ascii="仿宋" w:eastAsia="仿宋" w:hAnsi="仿宋" w:cs="仿宋" w:hint="eastAsia"/>
            <w:lang w:eastAsia="zh-CN"/>
          </w:rPr>
          <w:t>(五)、地总体要求</w:t>
        </w:r>
        <w:r>
          <w:tab/>
        </w:r>
        <w:r>
          <w:fldChar w:fldCharType="begin"/>
        </w:r>
        <w:r>
          <w:instrText xml:space="preserve"> PAGEREF _Toc25788 \h </w:instrText>
        </w:r>
        <w:r>
          <w:fldChar w:fldCharType="separate"/>
        </w:r>
        <w:r>
          <w:t>27</w:t>
        </w:r>
        <w:r>
          <w:fldChar w:fldCharType="end"/>
        </w:r>
      </w:hyperlink>
    </w:p>
    <w:p>
      <w:pPr>
        <w:pStyle w:val="TOC2"/>
        <w:tabs>
          <w:tab w:val="right" w:leader="dot" w:pos="8306"/>
        </w:tabs>
      </w:pPr>
      <w:hyperlink w:anchor="_Toc15029" w:history="1">
        <w:r>
          <w:rPr>
            <w:rFonts w:ascii="仿宋" w:eastAsia="仿宋" w:hAnsi="仿宋" w:cs="仿宋" w:hint="eastAsia"/>
            <w:lang w:eastAsia="zh-CN"/>
          </w:rPr>
          <w:t>(六)、节约用地措施</w:t>
        </w:r>
        <w:r>
          <w:tab/>
        </w:r>
        <w:r>
          <w:fldChar w:fldCharType="begin"/>
        </w:r>
        <w:r>
          <w:instrText xml:space="preserve"> PAGEREF _Toc15029 \h </w:instrText>
        </w:r>
        <w:r>
          <w:fldChar w:fldCharType="separate"/>
        </w:r>
        <w:r>
          <w:t>29</w:t>
        </w:r>
        <w:r>
          <w:fldChar w:fldCharType="end"/>
        </w:r>
      </w:hyperlink>
    </w:p>
    <w:p>
      <w:pPr>
        <w:pStyle w:val="TOC2"/>
        <w:tabs>
          <w:tab w:val="right" w:leader="dot" w:pos="8306"/>
        </w:tabs>
      </w:pPr>
      <w:hyperlink w:anchor="_Toc12766" w:history="1">
        <w:r>
          <w:rPr>
            <w:rFonts w:ascii="仿宋" w:eastAsia="仿宋" w:hAnsi="仿宋" w:cs="仿宋" w:hint="eastAsia"/>
            <w:lang w:eastAsia="zh-CN"/>
          </w:rPr>
          <w:t>(七)、选址综合评价</w:t>
        </w:r>
        <w:r>
          <w:tab/>
        </w:r>
        <w:r>
          <w:fldChar w:fldCharType="begin"/>
        </w:r>
        <w:r>
          <w:instrText xml:space="preserve"> PAGEREF _Toc12766 \h </w:instrText>
        </w:r>
        <w:r>
          <w:fldChar w:fldCharType="separate"/>
        </w:r>
        <w:r>
          <w:t>30</w:t>
        </w:r>
        <w:r>
          <w:fldChar w:fldCharType="end"/>
        </w:r>
      </w:hyperlink>
    </w:p>
    <w:p>
      <w:pPr>
        <w:pStyle w:val="TOC1"/>
        <w:tabs>
          <w:tab w:val="right" w:leader="dot" w:pos="8306"/>
        </w:tabs>
      </w:pPr>
      <w:hyperlink w:anchor="_Toc5265" w:history="1">
        <w:r>
          <w:rPr>
            <w:rFonts w:ascii="仿宋" w:eastAsia="仿宋" w:hAnsi="仿宋" w:cs="仿宋" w:hint="eastAsia"/>
            <w:lang w:eastAsia="zh-CN"/>
          </w:rPr>
          <w:t>六、建设风险评估分析</w:t>
        </w:r>
        <w:r>
          <w:tab/>
        </w:r>
        <w:r>
          <w:fldChar w:fldCharType="begin"/>
        </w:r>
        <w:r>
          <w:instrText xml:space="preserve"> PAGEREF _Toc5265 \h </w:instrText>
        </w:r>
        <w:r>
          <w:fldChar w:fldCharType="separate"/>
        </w:r>
        <w:r>
          <w:t>31</w:t>
        </w:r>
        <w:r>
          <w:fldChar w:fldCharType="end"/>
        </w:r>
      </w:hyperlink>
    </w:p>
    <w:p>
      <w:pPr>
        <w:pStyle w:val="TOC2"/>
        <w:tabs>
          <w:tab w:val="right" w:leader="dot" w:pos="8306"/>
        </w:tabs>
      </w:pPr>
      <w:hyperlink w:anchor="_Toc14752" w:history="1">
        <w:r>
          <w:rPr>
            <w:rFonts w:ascii="仿宋" w:eastAsia="仿宋" w:hAnsi="仿宋" w:cs="仿宋" w:hint="eastAsia"/>
            <w:lang w:eastAsia="zh-CN"/>
          </w:rPr>
          <w:t>(一)、政策风险分析</w:t>
        </w:r>
        <w:r>
          <w:tab/>
        </w:r>
        <w:r>
          <w:fldChar w:fldCharType="begin"/>
        </w:r>
        <w:r>
          <w:instrText xml:space="preserve"> PAGEREF _Toc14752 \h </w:instrText>
        </w:r>
        <w:r>
          <w:fldChar w:fldCharType="separate"/>
        </w:r>
        <w:r>
          <w:t>31</w:t>
        </w:r>
        <w:r>
          <w:fldChar w:fldCharType="end"/>
        </w:r>
      </w:hyperlink>
    </w:p>
    <w:p>
      <w:pPr>
        <w:pStyle w:val="TOC2"/>
        <w:tabs>
          <w:tab w:val="right" w:leader="dot" w:pos="8306"/>
        </w:tabs>
      </w:pPr>
      <w:hyperlink w:anchor="_Toc12783" w:history="1">
        <w:r>
          <w:rPr>
            <w:rFonts w:ascii="仿宋" w:eastAsia="仿宋" w:hAnsi="仿宋" w:cs="仿宋" w:hint="eastAsia"/>
            <w:lang w:eastAsia="zh-CN"/>
          </w:rPr>
          <w:t>(二)、社会风险分析</w:t>
        </w:r>
        <w:r>
          <w:tab/>
        </w:r>
        <w:r>
          <w:fldChar w:fldCharType="begin"/>
        </w:r>
        <w:r>
          <w:instrText xml:space="preserve"> PAGEREF _Toc12783 \h </w:instrText>
        </w:r>
        <w:r>
          <w:fldChar w:fldCharType="separate"/>
        </w:r>
        <w:r>
          <w:t>32</w:t>
        </w:r>
        <w:r>
          <w:fldChar w:fldCharType="end"/>
        </w:r>
      </w:hyperlink>
    </w:p>
    <w:p>
      <w:pPr>
        <w:pStyle w:val="TOC2"/>
        <w:tabs>
          <w:tab w:val="right" w:leader="dot" w:pos="8306"/>
        </w:tabs>
      </w:pPr>
      <w:hyperlink w:anchor="_Toc26049" w:history="1">
        <w:r>
          <w:rPr>
            <w:rFonts w:ascii="仿宋" w:eastAsia="仿宋" w:hAnsi="仿宋" w:cs="仿宋" w:hint="eastAsia"/>
            <w:lang w:eastAsia="zh-CN"/>
          </w:rPr>
          <w:t>(三)、市场风险分析</w:t>
        </w:r>
        <w:r>
          <w:tab/>
        </w:r>
        <w:r>
          <w:fldChar w:fldCharType="begin"/>
        </w:r>
        <w:r>
          <w:instrText xml:space="preserve"> PAGEREF _Toc26049 \h </w:instrText>
        </w:r>
        <w:r>
          <w:fldChar w:fldCharType="separate"/>
        </w:r>
        <w:r>
          <w:t>34</w:t>
        </w:r>
        <w:r>
          <w:fldChar w:fldCharType="end"/>
        </w:r>
      </w:hyperlink>
    </w:p>
    <w:p>
      <w:pPr>
        <w:pStyle w:val="TOC2"/>
        <w:tabs>
          <w:tab w:val="right" w:leader="dot" w:pos="8306"/>
        </w:tabs>
      </w:pPr>
      <w:hyperlink w:anchor="_Toc14975" w:history="1">
        <w:r>
          <w:rPr>
            <w:rFonts w:ascii="仿宋" w:eastAsia="仿宋" w:hAnsi="仿宋" w:cs="仿宋" w:hint="eastAsia"/>
            <w:lang w:eastAsia="zh-CN"/>
          </w:rPr>
          <w:t>(四)、资金风险分析</w:t>
        </w:r>
        <w:r>
          <w:tab/>
        </w:r>
        <w:r>
          <w:fldChar w:fldCharType="begin"/>
        </w:r>
        <w:r>
          <w:instrText xml:space="preserve"> PAGEREF _Toc14975 \h </w:instrText>
        </w:r>
        <w:r>
          <w:fldChar w:fldCharType="separate"/>
        </w:r>
        <w:r>
          <w:t>34</w:t>
        </w:r>
        <w:r>
          <w:fldChar w:fldCharType="end"/>
        </w:r>
      </w:hyperlink>
    </w:p>
    <w:p>
      <w:pPr>
        <w:pStyle w:val="TOC2"/>
        <w:tabs>
          <w:tab w:val="right" w:leader="dot" w:pos="8306"/>
        </w:tabs>
      </w:pPr>
      <w:hyperlink w:anchor="_Toc22618" w:history="1">
        <w:r>
          <w:rPr>
            <w:rFonts w:ascii="仿宋" w:eastAsia="仿宋" w:hAnsi="仿宋" w:cs="仿宋" w:hint="eastAsia"/>
            <w:lang w:eastAsia="zh-CN"/>
          </w:rPr>
          <w:t>(五)、技术风险分析</w:t>
        </w:r>
        <w:r>
          <w:tab/>
        </w:r>
        <w:r>
          <w:fldChar w:fldCharType="begin"/>
        </w:r>
        <w:r>
          <w:instrText xml:space="preserve"> PAGEREF _Toc22618 \h </w:instrText>
        </w:r>
        <w:r>
          <w:fldChar w:fldCharType="separate"/>
        </w:r>
        <w:r>
          <w:t>36</w:t>
        </w:r>
        <w:r>
          <w:fldChar w:fldCharType="end"/>
        </w:r>
      </w:hyperlink>
    </w:p>
    <w:p>
      <w:pPr>
        <w:pStyle w:val="TOC2"/>
        <w:tabs>
          <w:tab w:val="right" w:leader="dot" w:pos="8306"/>
        </w:tabs>
      </w:pPr>
      <w:hyperlink w:anchor="_Toc9335" w:history="1">
        <w:r>
          <w:rPr>
            <w:rFonts w:ascii="仿宋" w:eastAsia="仿宋" w:hAnsi="仿宋" w:cs="仿宋" w:hint="eastAsia"/>
            <w:lang w:eastAsia="zh-CN"/>
          </w:rPr>
          <w:t>(六)、财务风险分析</w:t>
        </w:r>
        <w:r>
          <w:tab/>
        </w:r>
        <w:r>
          <w:fldChar w:fldCharType="begin"/>
        </w:r>
        <w:r>
          <w:instrText xml:space="preserve"> PAGEREF _Toc9335 \h </w:instrText>
        </w:r>
        <w:r>
          <w:fldChar w:fldCharType="separate"/>
        </w:r>
        <w:r>
          <w:t>37</w:t>
        </w:r>
        <w:r>
          <w:fldChar w:fldCharType="end"/>
        </w:r>
      </w:hyperlink>
    </w:p>
    <w:p>
      <w:pPr>
        <w:pStyle w:val="TOC2"/>
        <w:tabs>
          <w:tab w:val="right" w:leader="dot" w:pos="8306"/>
        </w:tabs>
      </w:pPr>
      <w:hyperlink w:anchor="_Toc8515" w:history="1">
        <w:r>
          <w:rPr>
            <w:rFonts w:ascii="仿宋" w:eastAsia="仿宋" w:hAnsi="仿宋" w:cs="仿宋" w:hint="eastAsia"/>
            <w:lang w:eastAsia="zh-CN"/>
          </w:rPr>
          <w:t>(七)、管理风险分析</w:t>
        </w:r>
        <w:r>
          <w:tab/>
        </w:r>
        <w:r>
          <w:fldChar w:fldCharType="begin"/>
        </w:r>
        <w:r>
          <w:instrText xml:space="preserve"> PAGEREF _Toc8515 \h </w:instrText>
        </w:r>
        <w:r>
          <w:fldChar w:fldCharType="separate"/>
        </w:r>
        <w:r>
          <w:t>39</w:t>
        </w:r>
        <w:r>
          <w:fldChar w:fldCharType="end"/>
        </w:r>
      </w:hyperlink>
    </w:p>
    <w:p>
      <w:pPr>
        <w:pStyle w:val="TOC2"/>
        <w:tabs>
          <w:tab w:val="right" w:leader="dot" w:pos="8306"/>
        </w:tabs>
      </w:pPr>
      <w:hyperlink w:anchor="_Toc20709" w:history="1">
        <w:r>
          <w:rPr>
            <w:rFonts w:ascii="仿宋" w:eastAsia="仿宋" w:hAnsi="仿宋" w:cs="仿宋" w:hint="eastAsia"/>
            <w:lang w:eastAsia="zh-CN"/>
          </w:rPr>
          <w:t>(八)、其它风险分析</w:t>
        </w:r>
        <w:r>
          <w:tab/>
        </w:r>
        <w:r>
          <w:fldChar w:fldCharType="begin"/>
        </w:r>
        <w:r>
          <w:instrText xml:space="preserve"> PAGEREF _Toc20709 \h </w:instrText>
        </w:r>
        <w:r>
          <w:fldChar w:fldCharType="separate"/>
        </w:r>
        <w:r>
          <w:t>40</w:t>
        </w:r>
        <w:r>
          <w:fldChar w:fldCharType="end"/>
        </w:r>
      </w:hyperlink>
    </w:p>
    <w:p>
      <w:pPr>
        <w:pStyle w:val="TOC2"/>
        <w:tabs>
          <w:tab w:val="right" w:leader="dot" w:pos="8306"/>
        </w:tabs>
      </w:pPr>
      <w:hyperlink w:anchor="_Toc13214" w:history="1">
        <w:r>
          <w:rPr>
            <w:rFonts w:ascii="仿宋" w:eastAsia="仿宋" w:hAnsi="仿宋" w:cs="仿宋" w:hint="eastAsia"/>
            <w:lang w:eastAsia="zh-CN"/>
          </w:rPr>
          <w:t>(九)、社会影响评估</w:t>
        </w:r>
        <w:r>
          <w:tab/>
        </w:r>
        <w:r>
          <w:fldChar w:fldCharType="begin"/>
        </w:r>
        <w:r>
          <w:instrText xml:space="preserve"> PAGEREF _Toc13214 \h </w:instrText>
        </w:r>
        <w:r>
          <w:fldChar w:fldCharType="separate"/>
        </w:r>
        <w:r>
          <w:t>41</w:t>
        </w:r>
        <w:r>
          <w:fldChar w:fldCharType="end"/>
        </w:r>
      </w:hyperlink>
    </w:p>
    <w:p>
      <w:pPr>
        <w:pStyle w:val="TOC1"/>
        <w:tabs>
          <w:tab w:val="right" w:leader="dot" w:pos="8306"/>
        </w:tabs>
      </w:pPr>
      <w:hyperlink w:anchor="_Toc19330" w:history="1">
        <w:r>
          <w:rPr>
            <w:rFonts w:ascii="仿宋" w:eastAsia="仿宋" w:hAnsi="仿宋" w:cs="仿宋" w:hint="eastAsia"/>
            <w:lang w:eastAsia="zh-CN"/>
          </w:rPr>
          <w:t>七、环境保护与治理方案</w:t>
        </w:r>
        <w:r>
          <w:tab/>
        </w:r>
        <w:r>
          <w:fldChar w:fldCharType="begin"/>
        </w:r>
        <w:r>
          <w:instrText xml:space="preserve"> PAGEREF _Toc19330 \h </w:instrText>
        </w:r>
        <w:r>
          <w:fldChar w:fldCharType="separate"/>
        </w:r>
        <w:r>
          <w:t>43</w:t>
        </w:r>
        <w:r>
          <w:fldChar w:fldCharType="end"/>
        </w:r>
      </w:hyperlink>
    </w:p>
    <w:p>
      <w:pPr>
        <w:pStyle w:val="TOC2"/>
        <w:tabs>
          <w:tab w:val="right" w:leader="dot" w:pos="8306"/>
        </w:tabs>
      </w:pPr>
      <w:hyperlink w:anchor="_Toc17626" w:history="1">
        <w:r>
          <w:rPr>
            <w:rFonts w:ascii="仿宋" w:eastAsia="仿宋" w:hAnsi="仿宋" w:cs="仿宋" w:hint="eastAsia"/>
            <w:lang w:eastAsia="zh-CN"/>
          </w:rPr>
          <w:t>(一)、项目环境影响评估</w:t>
        </w:r>
        <w:r>
          <w:tab/>
        </w:r>
        <w:r>
          <w:fldChar w:fldCharType="begin"/>
        </w:r>
        <w:r>
          <w:instrText xml:space="preserve"> PAGEREF _Toc17626 \h </w:instrText>
        </w:r>
        <w:r>
          <w:fldChar w:fldCharType="separate"/>
        </w:r>
        <w:r>
          <w:t>43</w:t>
        </w:r>
        <w:r>
          <w:fldChar w:fldCharType="end"/>
        </w:r>
      </w:hyperlink>
    </w:p>
    <w:p>
      <w:pPr>
        <w:pStyle w:val="TOC2"/>
        <w:tabs>
          <w:tab w:val="right" w:leader="dot" w:pos="8306"/>
        </w:tabs>
      </w:pPr>
      <w:hyperlink w:anchor="_Toc21047" w:history="1">
        <w:r>
          <w:rPr>
            <w:rFonts w:ascii="仿宋" w:eastAsia="仿宋" w:hAnsi="仿宋" w:cs="仿宋" w:hint="eastAsia"/>
            <w:lang w:eastAsia="zh-CN"/>
          </w:rPr>
          <w:t>(二)、环境保护措施与治理方案</w:t>
        </w:r>
        <w:r>
          <w:tab/>
        </w:r>
        <w:r>
          <w:fldChar w:fldCharType="begin"/>
        </w:r>
        <w:r>
          <w:instrText xml:space="preserve"> PAGEREF _Toc21047 \h </w:instrText>
        </w:r>
        <w:r>
          <w:fldChar w:fldCharType="separate"/>
        </w:r>
        <w:r>
          <w:t>44</w:t>
        </w:r>
        <w:r>
          <w:fldChar w:fldCharType="end"/>
        </w:r>
      </w:hyperlink>
    </w:p>
    <w:p>
      <w:pPr>
        <w:pStyle w:val="TOC1"/>
        <w:tabs>
          <w:tab w:val="right" w:leader="dot" w:pos="8306"/>
        </w:tabs>
      </w:pPr>
      <w:hyperlink w:anchor="_Toc18599" w:history="1">
        <w:r>
          <w:rPr>
            <w:rFonts w:ascii="仿宋" w:eastAsia="仿宋" w:hAnsi="仿宋" w:cs="仿宋" w:hint="eastAsia"/>
            <w:lang w:eastAsia="zh-CN"/>
          </w:rPr>
          <w:t>八、资金管理与财务规划</w:t>
        </w:r>
        <w:r>
          <w:tab/>
        </w:r>
        <w:r>
          <w:fldChar w:fldCharType="begin"/>
        </w:r>
        <w:r>
          <w:instrText xml:space="preserve"> PAGEREF _Toc18599 \h </w:instrText>
        </w:r>
        <w:r>
          <w:fldChar w:fldCharType="separate"/>
        </w:r>
        <w:r>
          <w:t>44</w:t>
        </w:r>
        <w:r>
          <w:fldChar w:fldCharType="end"/>
        </w:r>
      </w:hyperlink>
    </w:p>
    <w:p>
      <w:pPr>
        <w:pStyle w:val="TOC2"/>
        <w:tabs>
          <w:tab w:val="right" w:leader="dot" w:pos="8306"/>
        </w:tabs>
      </w:pPr>
      <w:hyperlink w:anchor="_Toc10673" w:history="1">
        <w:r>
          <w:rPr>
            <w:rFonts w:ascii="仿宋" w:eastAsia="仿宋" w:hAnsi="仿宋" w:cs="仿宋" w:hint="eastAsia"/>
            <w:lang w:eastAsia="zh-CN"/>
          </w:rPr>
          <w:t>(一)、项目资金来源与筹措</w:t>
        </w:r>
        <w:r>
          <w:tab/>
        </w:r>
        <w:r>
          <w:fldChar w:fldCharType="begin"/>
        </w:r>
        <w:r>
          <w:instrText xml:space="preserve"> PAGEREF _Toc10673 \h </w:instrText>
        </w:r>
        <w:r>
          <w:fldChar w:fldCharType="separate"/>
        </w:r>
        <w:r>
          <w:t>44</w:t>
        </w:r>
        <w:r>
          <w:fldChar w:fldCharType="end"/>
        </w:r>
      </w:hyperlink>
    </w:p>
    <w:p>
      <w:pPr>
        <w:pStyle w:val="TOC2"/>
        <w:tabs>
          <w:tab w:val="right" w:leader="dot" w:pos="8306"/>
        </w:tabs>
      </w:pPr>
      <w:hyperlink w:anchor="_Toc6578" w:history="1">
        <w:r>
          <w:rPr>
            <w:rFonts w:ascii="仿宋" w:eastAsia="仿宋" w:hAnsi="仿宋" w:cs="仿宋" w:hint="eastAsia"/>
            <w:lang w:eastAsia="zh-CN"/>
          </w:rPr>
          <w:t>(二)、资金使用与监管</w:t>
        </w:r>
        <w:r>
          <w:tab/>
        </w:r>
        <w:r>
          <w:fldChar w:fldCharType="begin"/>
        </w:r>
        <w:r>
          <w:instrText xml:space="preserve"> PAGEREF _Toc6578 \h </w:instrText>
        </w:r>
        <w:r>
          <w:fldChar w:fldCharType="separate"/>
        </w:r>
        <w:r>
          <w:t>46</w:t>
        </w:r>
        <w:r>
          <w:fldChar w:fldCharType="end"/>
        </w:r>
      </w:hyperlink>
    </w:p>
    <w:p>
      <w:pPr>
        <w:pStyle w:val="TOC2"/>
        <w:tabs>
          <w:tab w:val="right" w:leader="dot" w:pos="8306"/>
        </w:tabs>
      </w:pPr>
      <w:hyperlink w:anchor="_Toc12220" w:history="1">
        <w:r>
          <w:rPr>
            <w:rFonts w:ascii="仿宋" w:eastAsia="仿宋" w:hAnsi="仿宋" w:cs="仿宋" w:hint="eastAsia"/>
            <w:lang w:eastAsia="zh-CN"/>
          </w:rPr>
          <w:t>(三)、财务规划与预测</w:t>
        </w:r>
        <w:r>
          <w:tab/>
        </w:r>
        <w:r>
          <w:fldChar w:fldCharType="begin"/>
        </w:r>
        <w:r>
          <w:instrText xml:space="preserve"> PAGEREF _Toc12220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64" w:history="1">
        <w:r>
          <w:rPr>
            <w:rFonts w:ascii="仿宋" w:eastAsia="仿宋" w:hAnsi="仿宋" w:cs="仿宋" w:hint="eastAsia"/>
            <w:lang w:eastAsia="zh-CN"/>
          </w:rPr>
          <w:t>九、经济效益与社会效益优化</w:t>
        </w:r>
        <w:r>
          <w:tab/>
        </w:r>
        <w:r>
          <w:fldChar w:fldCharType="begin"/>
        </w:r>
        <w:r>
          <w:instrText xml:space="preserve"> PAGEREF _Toc7464 \h </w:instrText>
        </w:r>
        <w:r>
          <w:fldChar w:fldCharType="separate"/>
        </w:r>
        <w:r>
          <w:t>48</w:t>
        </w:r>
        <w:r>
          <w:fldChar w:fldCharType="end"/>
        </w:r>
      </w:hyperlink>
    </w:p>
    <w:p>
      <w:pPr>
        <w:pStyle w:val="TOC2"/>
        <w:tabs>
          <w:tab w:val="right" w:leader="dot" w:pos="8306"/>
        </w:tabs>
      </w:pPr>
      <w:hyperlink w:anchor="_Toc24886" w:history="1">
        <w:r>
          <w:rPr>
            <w:rFonts w:ascii="仿宋" w:eastAsia="仿宋" w:hAnsi="仿宋" w:cs="仿宋" w:hint="eastAsia"/>
            <w:lang w:eastAsia="zh-CN"/>
          </w:rPr>
          <w:t>(一)、经济效益提升策略</w:t>
        </w:r>
        <w:r>
          <w:tab/>
        </w:r>
        <w:r>
          <w:fldChar w:fldCharType="begin"/>
        </w:r>
        <w:r>
          <w:instrText xml:space="preserve"> PAGEREF _Toc24886 \h </w:instrText>
        </w:r>
        <w:r>
          <w:fldChar w:fldCharType="separate"/>
        </w:r>
        <w:r>
          <w:t>48</w:t>
        </w:r>
        <w:r>
          <w:fldChar w:fldCharType="end"/>
        </w:r>
      </w:hyperlink>
    </w:p>
    <w:p>
      <w:pPr>
        <w:pStyle w:val="TOC2"/>
        <w:tabs>
          <w:tab w:val="right" w:leader="dot" w:pos="8306"/>
        </w:tabs>
      </w:pPr>
      <w:hyperlink w:anchor="_Toc24390" w:history="1">
        <w:r>
          <w:rPr>
            <w:rFonts w:ascii="仿宋" w:eastAsia="仿宋" w:hAnsi="仿宋" w:cs="仿宋" w:hint="eastAsia"/>
            <w:lang w:eastAsia="zh-CN"/>
          </w:rPr>
          <w:t>(二)、社会效益增强方案</w:t>
        </w:r>
        <w:r>
          <w:tab/>
        </w:r>
        <w:r>
          <w:fldChar w:fldCharType="begin"/>
        </w:r>
        <w:r>
          <w:instrText xml:space="preserve"> PAGEREF _Toc24390 \h </w:instrText>
        </w:r>
        <w:r>
          <w:fldChar w:fldCharType="separate"/>
        </w:r>
        <w:r>
          <w:t>49</w:t>
        </w:r>
        <w:r>
          <w:fldChar w:fldCharType="end"/>
        </w:r>
      </w:hyperlink>
    </w:p>
    <w:p>
      <w:pPr>
        <w:pStyle w:val="TOC1"/>
        <w:tabs>
          <w:tab w:val="right" w:leader="dot" w:pos="8306"/>
        </w:tabs>
      </w:pPr>
      <w:hyperlink w:anchor="_Toc30938" w:history="1">
        <w:r>
          <w:rPr>
            <w:rFonts w:ascii="仿宋" w:eastAsia="仿宋" w:hAnsi="仿宋" w:cs="仿宋" w:hint="eastAsia"/>
            <w:lang w:eastAsia="zh-CN"/>
          </w:rPr>
          <w:t>十、项目质量与标准</w:t>
        </w:r>
        <w:r>
          <w:tab/>
        </w:r>
        <w:r>
          <w:fldChar w:fldCharType="begin"/>
        </w:r>
        <w:r>
          <w:instrText xml:space="preserve"> PAGEREF _Toc30938 \h </w:instrText>
        </w:r>
        <w:r>
          <w:fldChar w:fldCharType="separate"/>
        </w:r>
        <w:r>
          <w:t>50</w:t>
        </w:r>
        <w:r>
          <w:fldChar w:fldCharType="end"/>
        </w:r>
      </w:hyperlink>
    </w:p>
    <w:p>
      <w:pPr>
        <w:pStyle w:val="TOC2"/>
        <w:tabs>
          <w:tab w:val="right" w:leader="dot" w:pos="8306"/>
        </w:tabs>
      </w:pPr>
      <w:hyperlink w:anchor="_Toc22918" w:history="1">
        <w:r>
          <w:rPr>
            <w:rFonts w:ascii="仿宋" w:eastAsia="仿宋" w:hAnsi="仿宋" w:cs="仿宋" w:hint="eastAsia"/>
            <w:lang w:eastAsia="zh-CN"/>
          </w:rPr>
          <w:t>(一)、质量保障体系</w:t>
        </w:r>
        <w:r>
          <w:tab/>
        </w:r>
        <w:r>
          <w:fldChar w:fldCharType="begin"/>
        </w:r>
        <w:r>
          <w:instrText xml:space="preserve"> PAGEREF _Toc22918 \h </w:instrText>
        </w:r>
        <w:r>
          <w:fldChar w:fldCharType="separate"/>
        </w:r>
        <w:r>
          <w:t>50</w:t>
        </w:r>
        <w:r>
          <w:fldChar w:fldCharType="end"/>
        </w:r>
      </w:hyperlink>
    </w:p>
    <w:p>
      <w:pPr>
        <w:pStyle w:val="TOC2"/>
        <w:tabs>
          <w:tab w:val="right" w:leader="dot" w:pos="8306"/>
        </w:tabs>
      </w:pPr>
      <w:hyperlink w:anchor="_Toc13625" w:history="1">
        <w:r>
          <w:rPr>
            <w:rFonts w:ascii="仿宋" w:eastAsia="仿宋" w:hAnsi="仿宋" w:cs="仿宋" w:hint="eastAsia"/>
            <w:lang w:eastAsia="zh-CN"/>
          </w:rPr>
          <w:t>(二)、标准化作业流程</w:t>
        </w:r>
        <w:r>
          <w:tab/>
        </w:r>
        <w:r>
          <w:fldChar w:fldCharType="begin"/>
        </w:r>
        <w:r>
          <w:instrText xml:space="preserve"> PAGEREF _Toc13625 \h </w:instrText>
        </w:r>
        <w:r>
          <w:fldChar w:fldCharType="separate"/>
        </w:r>
        <w:r>
          <w:t>52</w:t>
        </w:r>
        <w:r>
          <w:fldChar w:fldCharType="end"/>
        </w:r>
      </w:hyperlink>
    </w:p>
    <w:p>
      <w:pPr>
        <w:pStyle w:val="TOC2"/>
        <w:tabs>
          <w:tab w:val="right" w:leader="dot" w:pos="8306"/>
        </w:tabs>
      </w:pPr>
      <w:hyperlink w:anchor="_Toc22318" w:history="1">
        <w:r>
          <w:rPr>
            <w:rFonts w:ascii="仿宋" w:eastAsia="仿宋" w:hAnsi="仿宋" w:cs="仿宋" w:hint="eastAsia"/>
            <w:lang w:eastAsia="zh-CN"/>
          </w:rPr>
          <w:t>(三)、质量监控与评估</w:t>
        </w:r>
        <w:r>
          <w:tab/>
        </w:r>
        <w:r>
          <w:fldChar w:fldCharType="begin"/>
        </w:r>
        <w:r>
          <w:instrText xml:space="preserve"> PAGEREF _Toc22318 \h </w:instrText>
        </w:r>
        <w:r>
          <w:fldChar w:fldCharType="separate"/>
        </w:r>
        <w:r>
          <w:t>53</w:t>
        </w:r>
        <w:r>
          <w:fldChar w:fldCharType="end"/>
        </w:r>
      </w:hyperlink>
    </w:p>
    <w:p>
      <w:pPr>
        <w:pStyle w:val="TOC2"/>
        <w:tabs>
          <w:tab w:val="right" w:leader="dot" w:pos="8306"/>
        </w:tabs>
      </w:pPr>
      <w:hyperlink w:anchor="_Toc1940" w:history="1">
        <w:r>
          <w:rPr>
            <w:rFonts w:ascii="仿宋" w:eastAsia="仿宋" w:hAnsi="仿宋" w:cs="仿宋" w:hint="eastAsia"/>
            <w:lang w:eastAsia="zh-CN"/>
          </w:rPr>
          <w:t>(四)、质量改进计划</w:t>
        </w:r>
        <w:r>
          <w:tab/>
        </w:r>
        <w:r>
          <w:fldChar w:fldCharType="begin"/>
        </w:r>
        <w:r>
          <w:instrText xml:space="preserve"> PAGEREF _Toc1940 \h </w:instrText>
        </w:r>
        <w:r>
          <w:fldChar w:fldCharType="separate"/>
        </w:r>
        <w:r>
          <w:t>54</w:t>
        </w:r>
        <w:r>
          <w:fldChar w:fldCharType="end"/>
        </w:r>
      </w:hyperlink>
    </w:p>
    <w:p>
      <w:pPr>
        <w:pStyle w:val="TOC1"/>
        <w:tabs>
          <w:tab w:val="right" w:leader="dot" w:pos="8306"/>
        </w:tabs>
      </w:pPr>
      <w:hyperlink w:anchor="_Toc21316" w:history="1">
        <w:r>
          <w:rPr>
            <w:rFonts w:ascii="仿宋" w:eastAsia="仿宋" w:hAnsi="仿宋" w:cs="仿宋" w:hint="eastAsia"/>
            <w:lang w:eastAsia="zh-CN"/>
          </w:rPr>
          <w:t>十一、项目进度计划</w:t>
        </w:r>
        <w:r>
          <w:tab/>
        </w:r>
        <w:r>
          <w:fldChar w:fldCharType="begin"/>
        </w:r>
        <w:r>
          <w:instrText xml:space="preserve"> PAGEREF _Toc21316 \h </w:instrText>
        </w:r>
        <w:r>
          <w:fldChar w:fldCharType="separate"/>
        </w:r>
        <w:r>
          <w:t>56</w:t>
        </w:r>
        <w:r>
          <w:fldChar w:fldCharType="end"/>
        </w:r>
      </w:hyperlink>
    </w:p>
    <w:p>
      <w:pPr>
        <w:pStyle w:val="TOC2"/>
        <w:tabs>
          <w:tab w:val="right" w:leader="dot" w:pos="8306"/>
        </w:tabs>
      </w:pPr>
      <w:hyperlink w:anchor="_Toc14970" w:history="1">
        <w:r>
          <w:rPr>
            <w:rFonts w:ascii="仿宋" w:eastAsia="仿宋" w:hAnsi="仿宋" w:cs="仿宋" w:hint="eastAsia"/>
            <w:lang w:eastAsia="zh-CN"/>
          </w:rPr>
          <w:t>(一)、建设周期</w:t>
        </w:r>
        <w:r>
          <w:tab/>
        </w:r>
        <w:r>
          <w:fldChar w:fldCharType="begin"/>
        </w:r>
        <w:r>
          <w:instrText xml:space="preserve"> PAGEREF _Toc14970 \h </w:instrText>
        </w:r>
        <w:r>
          <w:fldChar w:fldCharType="separate"/>
        </w:r>
        <w:r>
          <w:t>56</w:t>
        </w:r>
        <w:r>
          <w:fldChar w:fldCharType="end"/>
        </w:r>
      </w:hyperlink>
    </w:p>
    <w:p>
      <w:pPr>
        <w:pStyle w:val="TOC2"/>
        <w:tabs>
          <w:tab w:val="right" w:leader="dot" w:pos="8306"/>
        </w:tabs>
      </w:pPr>
      <w:hyperlink w:anchor="_Toc17207" w:history="1">
        <w:r>
          <w:rPr>
            <w:rFonts w:ascii="仿宋" w:eastAsia="仿宋" w:hAnsi="仿宋" w:cs="仿宋" w:hint="eastAsia"/>
            <w:lang w:eastAsia="zh-CN"/>
          </w:rPr>
          <w:t>(二)、建设进度</w:t>
        </w:r>
        <w:r>
          <w:tab/>
        </w:r>
        <w:r>
          <w:fldChar w:fldCharType="begin"/>
        </w:r>
        <w:r>
          <w:instrText xml:space="preserve"> PAGEREF _Toc17207 \h </w:instrText>
        </w:r>
        <w:r>
          <w:fldChar w:fldCharType="separate"/>
        </w:r>
        <w:r>
          <w:t>56</w:t>
        </w:r>
        <w:r>
          <w:fldChar w:fldCharType="end"/>
        </w:r>
      </w:hyperlink>
    </w:p>
    <w:p>
      <w:pPr>
        <w:pStyle w:val="TOC2"/>
        <w:tabs>
          <w:tab w:val="right" w:leader="dot" w:pos="8306"/>
        </w:tabs>
      </w:pPr>
      <w:hyperlink w:anchor="_Toc22097" w:history="1">
        <w:r>
          <w:rPr>
            <w:rFonts w:ascii="仿宋" w:eastAsia="仿宋" w:hAnsi="仿宋" w:cs="仿宋" w:hint="eastAsia"/>
            <w:lang w:eastAsia="zh-CN"/>
          </w:rPr>
          <w:t>(三)、进度安排注意事项</w:t>
        </w:r>
        <w:r>
          <w:tab/>
        </w:r>
        <w:r>
          <w:fldChar w:fldCharType="begin"/>
        </w:r>
        <w:r>
          <w:instrText xml:space="preserve"> PAGEREF _Toc22097 \h </w:instrText>
        </w:r>
        <w:r>
          <w:fldChar w:fldCharType="separate"/>
        </w:r>
        <w:r>
          <w:t>57</w:t>
        </w:r>
        <w:r>
          <w:fldChar w:fldCharType="end"/>
        </w:r>
      </w:hyperlink>
    </w:p>
    <w:p>
      <w:pPr>
        <w:pStyle w:val="TOC2"/>
        <w:tabs>
          <w:tab w:val="right" w:leader="dot" w:pos="8306"/>
        </w:tabs>
      </w:pPr>
      <w:hyperlink w:anchor="_Toc7103" w:history="1">
        <w:r>
          <w:rPr>
            <w:rFonts w:ascii="仿宋" w:eastAsia="仿宋" w:hAnsi="仿宋" w:cs="仿宋" w:hint="eastAsia"/>
            <w:lang w:eastAsia="zh-CN"/>
          </w:rPr>
          <w:t>(四)、人力资源配置</w:t>
        </w:r>
        <w:r>
          <w:tab/>
        </w:r>
        <w:r>
          <w:fldChar w:fldCharType="begin"/>
        </w:r>
        <w:r>
          <w:instrText xml:space="preserve"> PAGEREF _Toc7103 \h </w:instrText>
        </w:r>
        <w:r>
          <w:fldChar w:fldCharType="separate"/>
        </w:r>
        <w:r>
          <w:t>58</w:t>
        </w:r>
        <w:r>
          <w:fldChar w:fldCharType="end"/>
        </w:r>
      </w:hyperlink>
    </w:p>
    <w:p>
      <w:pPr>
        <w:pStyle w:val="TOC2"/>
        <w:tabs>
          <w:tab w:val="right" w:leader="dot" w:pos="8306"/>
        </w:tabs>
      </w:pPr>
      <w:hyperlink w:anchor="_Toc31543" w:history="1">
        <w:r>
          <w:rPr>
            <w:rFonts w:ascii="仿宋" w:eastAsia="仿宋" w:hAnsi="仿宋" w:cs="仿宋" w:hint="eastAsia"/>
            <w:lang w:eastAsia="zh-CN"/>
          </w:rPr>
          <w:t>(五)、员工培训</w:t>
        </w:r>
        <w:r>
          <w:tab/>
        </w:r>
        <w:r>
          <w:fldChar w:fldCharType="begin"/>
        </w:r>
        <w:r>
          <w:instrText xml:space="preserve"> PAGEREF _Toc31543 \h </w:instrText>
        </w:r>
        <w:r>
          <w:fldChar w:fldCharType="separate"/>
        </w:r>
        <w:r>
          <w:t>60</w:t>
        </w:r>
        <w:r>
          <w:fldChar w:fldCharType="end"/>
        </w:r>
      </w:hyperlink>
    </w:p>
    <w:p>
      <w:pPr>
        <w:pStyle w:val="TOC2"/>
        <w:tabs>
          <w:tab w:val="right" w:leader="dot" w:pos="8306"/>
        </w:tabs>
      </w:pPr>
      <w:hyperlink w:anchor="_Toc2489" w:history="1">
        <w:r>
          <w:rPr>
            <w:rFonts w:ascii="仿宋" w:eastAsia="仿宋" w:hAnsi="仿宋" w:cs="仿宋" w:hint="eastAsia"/>
            <w:lang w:eastAsia="zh-CN"/>
          </w:rPr>
          <w:t>(六)、项目实施保障</w:t>
        </w:r>
        <w:r>
          <w:tab/>
        </w:r>
        <w:r>
          <w:fldChar w:fldCharType="begin"/>
        </w:r>
        <w:r>
          <w:instrText xml:space="preserve"> PAGEREF _Toc2489 \h </w:instrText>
        </w:r>
        <w:r>
          <w:fldChar w:fldCharType="separate"/>
        </w:r>
        <w:r>
          <w:t>61</w:t>
        </w:r>
        <w:r>
          <w:fldChar w:fldCharType="end"/>
        </w:r>
      </w:hyperlink>
    </w:p>
    <w:p>
      <w:pPr>
        <w:pStyle w:val="TOC2"/>
        <w:tabs>
          <w:tab w:val="right" w:leader="dot" w:pos="8306"/>
        </w:tabs>
      </w:pPr>
      <w:hyperlink w:anchor="_Toc25311" w:history="1">
        <w:r>
          <w:rPr>
            <w:rFonts w:ascii="仿宋" w:eastAsia="仿宋" w:hAnsi="仿宋" w:cs="仿宋" w:hint="eastAsia"/>
            <w:lang w:eastAsia="zh-CN"/>
          </w:rPr>
          <w:t>(七)、安全规范管理</w:t>
        </w:r>
        <w:r>
          <w:tab/>
        </w:r>
        <w:r>
          <w:fldChar w:fldCharType="begin"/>
        </w:r>
        <w:r>
          <w:instrText xml:space="preserve"> PAGEREF _Toc25311 \h </w:instrText>
        </w:r>
        <w:r>
          <w:fldChar w:fldCharType="separate"/>
        </w:r>
        <w:r>
          <w:t>62</w:t>
        </w:r>
        <w:r>
          <w:fldChar w:fldCharType="end"/>
        </w:r>
      </w:hyperlink>
    </w:p>
    <w:p>
      <w:pPr>
        <w:pStyle w:val="TOC1"/>
        <w:tabs>
          <w:tab w:val="right" w:leader="dot" w:pos="8306"/>
        </w:tabs>
      </w:pPr>
      <w:hyperlink w:anchor="_Toc26395" w:history="1">
        <w:r>
          <w:rPr>
            <w:rFonts w:ascii="仿宋" w:eastAsia="仿宋" w:hAnsi="仿宋" w:cs="仿宋" w:hint="eastAsia"/>
            <w:lang w:eastAsia="zh-CN"/>
          </w:rPr>
          <w:t>十二、项目变更管理</w:t>
        </w:r>
        <w:r>
          <w:tab/>
        </w:r>
        <w:r>
          <w:fldChar w:fldCharType="begin"/>
        </w:r>
        <w:r>
          <w:instrText xml:space="preserve"> PAGEREF _Toc26395 \h </w:instrText>
        </w:r>
        <w:r>
          <w:fldChar w:fldCharType="separate"/>
        </w:r>
        <w:r>
          <w:t>63</w:t>
        </w:r>
        <w:r>
          <w:fldChar w:fldCharType="end"/>
        </w:r>
      </w:hyperlink>
    </w:p>
    <w:p>
      <w:pPr>
        <w:pStyle w:val="TOC2"/>
        <w:tabs>
          <w:tab w:val="right" w:leader="dot" w:pos="8306"/>
        </w:tabs>
      </w:pPr>
      <w:hyperlink w:anchor="_Toc4688" w:history="1">
        <w:r>
          <w:rPr>
            <w:rFonts w:ascii="仿宋" w:eastAsia="仿宋" w:hAnsi="仿宋" w:cs="仿宋" w:hint="eastAsia"/>
            <w:lang w:eastAsia="zh-CN"/>
          </w:rPr>
          <w:t>(一)、变更控制流程</w:t>
        </w:r>
        <w:r>
          <w:tab/>
        </w:r>
        <w:r>
          <w:fldChar w:fldCharType="begin"/>
        </w:r>
        <w:r>
          <w:instrText xml:space="preserve"> PAGEREF _Toc4688 \h </w:instrText>
        </w:r>
        <w:r>
          <w:fldChar w:fldCharType="separate"/>
        </w:r>
        <w:r>
          <w:t>63</w:t>
        </w:r>
        <w:r>
          <w:fldChar w:fldCharType="end"/>
        </w:r>
      </w:hyperlink>
    </w:p>
    <w:p>
      <w:pPr>
        <w:pStyle w:val="TOC2"/>
        <w:tabs>
          <w:tab w:val="right" w:leader="dot" w:pos="8306"/>
        </w:tabs>
      </w:pPr>
      <w:hyperlink w:anchor="_Toc29733" w:history="1">
        <w:r>
          <w:rPr>
            <w:rFonts w:ascii="仿宋" w:eastAsia="仿宋" w:hAnsi="仿宋" w:cs="仿宋" w:hint="eastAsia"/>
            <w:lang w:eastAsia="zh-CN"/>
          </w:rPr>
          <w:t>(二)、影响评估与处理</w:t>
        </w:r>
        <w:r>
          <w:tab/>
        </w:r>
        <w:r>
          <w:fldChar w:fldCharType="begin"/>
        </w:r>
        <w:r>
          <w:instrText xml:space="preserve"> PAGEREF _Toc29733 \h </w:instrText>
        </w:r>
        <w:r>
          <w:fldChar w:fldCharType="separate"/>
        </w:r>
        <w:r>
          <w:t>64</w:t>
        </w:r>
        <w:r>
          <w:fldChar w:fldCharType="end"/>
        </w:r>
      </w:hyperlink>
    </w:p>
    <w:p>
      <w:pPr>
        <w:pStyle w:val="TOC2"/>
        <w:tabs>
          <w:tab w:val="right" w:leader="dot" w:pos="8306"/>
        </w:tabs>
      </w:pPr>
      <w:hyperlink w:anchor="_Toc17079" w:history="1">
        <w:r>
          <w:rPr>
            <w:rFonts w:ascii="仿宋" w:eastAsia="仿宋" w:hAnsi="仿宋" w:cs="仿宋" w:hint="eastAsia"/>
            <w:lang w:eastAsia="zh-CN"/>
          </w:rPr>
          <w:t>(三)、变更记录与追踪</w:t>
        </w:r>
        <w:r>
          <w:tab/>
        </w:r>
        <w:r>
          <w:fldChar w:fldCharType="begin"/>
        </w:r>
        <w:r>
          <w:instrText xml:space="preserve"> PAGEREF _Toc17079 \h </w:instrText>
        </w:r>
        <w:r>
          <w:fldChar w:fldCharType="separate"/>
        </w:r>
        <w:r>
          <w:t>66</w:t>
        </w:r>
        <w:r>
          <w:fldChar w:fldCharType="end"/>
        </w:r>
      </w:hyperlink>
    </w:p>
    <w:p>
      <w:pPr>
        <w:pStyle w:val="TOC2"/>
        <w:tabs>
          <w:tab w:val="right" w:leader="dot" w:pos="8306"/>
        </w:tabs>
      </w:pPr>
      <w:hyperlink w:anchor="_Toc24445" w:history="1">
        <w:r>
          <w:rPr>
            <w:rFonts w:ascii="仿宋" w:eastAsia="仿宋" w:hAnsi="仿宋" w:cs="仿宋" w:hint="eastAsia"/>
            <w:lang w:eastAsia="zh-CN"/>
          </w:rPr>
          <w:t>(四)、变更管理策略</w:t>
        </w:r>
        <w:r>
          <w:tab/>
        </w:r>
        <w:r>
          <w:fldChar w:fldCharType="begin"/>
        </w:r>
        <w:r>
          <w:instrText xml:space="preserve"> PAGEREF _Toc24445 \h </w:instrText>
        </w:r>
        <w:r>
          <w:fldChar w:fldCharType="separate"/>
        </w:r>
        <w:r>
          <w:t>67</w:t>
        </w:r>
        <w:r>
          <w:fldChar w:fldCharType="end"/>
        </w:r>
      </w:hyperlink>
    </w:p>
    <w:p>
      <w:pPr>
        <w:pStyle w:val="TOC1"/>
        <w:tabs>
          <w:tab w:val="right" w:leader="dot" w:pos="8306"/>
        </w:tabs>
      </w:pPr>
      <w:hyperlink w:anchor="_Toc425" w:history="1">
        <w:r>
          <w:rPr>
            <w:rFonts w:ascii="仿宋" w:eastAsia="仿宋" w:hAnsi="仿宋" w:cs="仿宋" w:hint="eastAsia"/>
            <w:lang w:eastAsia="zh-CN"/>
          </w:rPr>
          <w:t>十三、成果转化与推广应用</w:t>
        </w:r>
        <w:r>
          <w:tab/>
        </w:r>
        <w:r>
          <w:fldChar w:fldCharType="begin"/>
        </w:r>
        <w:r>
          <w:instrText xml:space="preserve"> PAGEREF _Toc425 \h </w:instrText>
        </w:r>
        <w:r>
          <w:fldChar w:fldCharType="separate"/>
        </w:r>
        <w:r>
          <w:t>69</w:t>
        </w:r>
        <w:r>
          <w:fldChar w:fldCharType="end"/>
        </w:r>
      </w:hyperlink>
    </w:p>
    <w:p>
      <w:pPr>
        <w:pStyle w:val="TOC2"/>
        <w:tabs>
          <w:tab w:val="right" w:leader="dot" w:pos="8306"/>
        </w:tabs>
      </w:pPr>
      <w:hyperlink w:anchor="_Toc15326" w:history="1">
        <w:r>
          <w:rPr>
            <w:rFonts w:ascii="仿宋" w:eastAsia="仿宋" w:hAnsi="仿宋" w:cs="仿宋" w:hint="eastAsia"/>
            <w:lang w:eastAsia="zh-CN"/>
          </w:rPr>
          <w:t>(一)、成果转化策略制定</w:t>
        </w:r>
        <w:r>
          <w:tab/>
        </w:r>
        <w:r>
          <w:fldChar w:fldCharType="begin"/>
        </w:r>
        <w:r>
          <w:instrText xml:space="preserve"> PAGEREF _Toc15326 \h </w:instrText>
        </w:r>
        <w:r>
          <w:fldChar w:fldCharType="separate"/>
        </w:r>
        <w:r>
          <w:t>69</w:t>
        </w:r>
        <w:r>
          <w:fldChar w:fldCharType="end"/>
        </w:r>
      </w:hyperlink>
    </w:p>
    <w:p>
      <w:pPr>
        <w:pStyle w:val="TOC2"/>
        <w:tabs>
          <w:tab w:val="right" w:leader="dot" w:pos="8306"/>
        </w:tabs>
      </w:pPr>
      <w:hyperlink w:anchor="_Toc19587" w:history="1">
        <w:r>
          <w:rPr>
            <w:rFonts w:ascii="仿宋" w:eastAsia="仿宋" w:hAnsi="仿宋" w:cs="仿宋" w:hint="eastAsia"/>
            <w:lang w:eastAsia="zh-CN"/>
          </w:rPr>
          <w:t>(二)、成果推广应用方案</w:t>
        </w:r>
        <w:r>
          <w:tab/>
        </w:r>
        <w:r>
          <w:fldChar w:fldCharType="begin"/>
        </w:r>
        <w:r>
          <w:instrText xml:space="preserve"> PAGEREF _Toc19587 \h </w:instrText>
        </w:r>
        <w:r>
          <w:fldChar w:fldCharType="separate"/>
        </w:r>
        <w:r>
          <w:t>70</w:t>
        </w:r>
        <w:r>
          <w:fldChar w:fldCharType="end"/>
        </w:r>
      </w:hyperlink>
    </w:p>
    <w:p>
      <w:pPr>
        <w:pStyle w:val="TOC1"/>
        <w:tabs>
          <w:tab w:val="right" w:leader="dot" w:pos="8306"/>
        </w:tabs>
      </w:pPr>
      <w:hyperlink w:anchor="_Toc14458" w:history="1">
        <w:r>
          <w:rPr>
            <w:rFonts w:ascii="仿宋" w:eastAsia="仿宋" w:hAnsi="仿宋" w:cs="仿宋" w:hint="eastAsia"/>
            <w:lang w:eastAsia="zh-CN"/>
          </w:rPr>
          <w:t>十四、知识产权管理与保护</w:t>
        </w:r>
        <w:r>
          <w:tab/>
        </w:r>
        <w:r>
          <w:fldChar w:fldCharType="begin"/>
        </w:r>
        <w:r>
          <w:instrText xml:space="preserve"> PAGEREF _Toc14458 \h </w:instrText>
        </w:r>
        <w:r>
          <w:fldChar w:fldCharType="separate"/>
        </w:r>
        <w:r>
          <w:t>72</w:t>
        </w:r>
        <w:r>
          <w:fldChar w:fldCharType="end"/>
        </w:r>
      </w:hyperlink>
    </w:p>
    <w:p>
      <w:pPr>
        <w:pStyle w:val="TOC2"/>
        <w:tabs>
          <w:tab w:val="right" w:leader="dot" w:pos="8306"/>
        </w:tabs>
      </w:pPr>
      <w:hyperlink w:anchor="_Toc18384" w:history="1">
        <w:r>
          <w:rPr>
            <w:rFonts w:ascii="仿宋" w:eastAsia="仿宋" w:hAnsi="仿宋" w:cs="仿宋" w:hint="eastAsia"/>
            <w:lang w:eastAsia="zh-CN"/>
          </w:rPr>
          <w:t>(一)、知识产权管理体系建设</w:t>
        </w:r>
        <w:r>
          <w:tab/>
        </w:r>
        <w:r>
          <w:fldChar w:fldCharType="begin"/>
        </w:r>
        <w:r>
          <w:instrText xml:space="preserve"> PAGEREF _Toc18384 \h </w:instrText>
        </w:r>
        <w:r>
          <w:fldChar w:fldCharType="separate"/>
        </w:r>
        <w:r>
          <w:t>72</w:t>
        </w:r>
        <w:r>
          <w:fldChar w:fldCharType="end"/>
        </w:r>
      </w:hyperlink>
    </w:p>
    <w:p>
      <w:pPr>
        <w:pStyle w:val="TOC2"/>
        <w:tabs>
          <w:tab w:val="right" w:leader="dot" w:pos="8306"/>
        </w:tabs>
      </w:pPr>
      <w:hyperlink w:anchor="_Toc22858" w:history="1">
        <w:r>
          <w:rPr>
            <w:rFonts w:ascii="仿宋" w:eastAsia="仿宋" w:hAnsi="仿宋" w:cs="仿宋" w:hint="eastAsia"/>
            <w:lang w:eastAsia="zh-CN"/>
          </w:rPr>
          <w:t>(二)、知识产权保护措施</w:t>
        </w:r>
        <w:r>
          <w:tab/>
        </w:r>
        <w:r>
          <w:fldChar w:fldCharType="begin"/>
        </w:r>
        <w:r>
          <w:instrText xml:space="preserve"> PAGEREF _Toc22858 \h </w:instrText>
        </w:r>
        <w:r>
          <w:fldChar w:fldCharType="separate"/>
        </w:r>
        <w:r>
          <w:t>73</w:t>
        </w:r>
        <w:r>
          <w:fldChar w:fldCharType="end"/>
        </w:r>
      </w:hyperlink>
    </w:p>
    <w:p>
      <w:pPr>
        <w:pStyle w:val="TOC1"/>
        <w:tabs>
          <w:tab w:val="right" w:leader="dot" w:pos="8306"/>
        </w:tabs>
      </w:pPr>
      <w:hyperlink w:anchor="_Toc31453" w:history="1">
        <w:r>
          <w:rPr>
            <w:rFonts w:ascii="仿宋" w:eastAsia="仿宋" w:hAnsi="仿宋" w:cs="仿宋" w:hint="eastAsia"/>
            <w:lang w:eastAsia="zh-CN"/>
          </w:rPr>
          <w:t>十五、创新驱动与持续发展</w:t>
        </w:r>
        <w:r>
          <w:tab/>
        </w:r>
        <w:r>
          <w:fldChar w:fldCharType="begin"/>
        </w:r>
        <w:r>
          <w:instrText xml:space="preserve"> PAGEREF _Toc31453 \h </w:instrText>
        </w:r>
        <w:r>
          <w:fldChar w:fldCharType="separate"/>
        </w:r>
        <w:r>
          <w:t>74</w:t>
        </w:r>
        <w:r>
          <w:fldChar w:fldCharType="end"/>
        </w:r>
      </w:hyperlink>
    </w:p>
    <w:p>
      <w:pPr>
        <w:pStyle w:val="TOC2"/>
        <w:tabs>
          <w:tab w:val="right" w:leader="dot" w:pos="8306"/>
        </w:tabs>
      </w:pPr>
      <w:hyperlink w:anchor="_Toc5840" w:history="1">
        <w:r>
          <w:rPr>
            <w:rFonts w:ascii="仿宋" w:eastAsia="仿宋" w:hAnsi="仿宋" w:cs="仿宋" w:hint="eastAsia"/>
            <w:lang w:eastAsia="zh-CN"/>
          </w:rPr>
          <w:t>(一)、创新驱动战略实施</w:t>
        </w:r>
        <w:r>
          <w:tab/>
        </w:r>
        <w:r>
          <w:fldChar w:fldCharType="begin"/>
        </w:r>
        <w:r>
          <w:instrText xml:space="preserve"> PAGEREF _Toc5840 \h </w:instrText>
        </w:r>
        <w:r>
          <w:fldChar w:fldCharType="separate"/>
        </w:r>
        <w:r>
          <w:t>74</w:t>
        </w:r>
        <w:r>
          <w:fldChar w:fldCharType="end"/>
        </w:r>
      </w:hyperlink>
    </w:p>
    <w:p>
      <w:pPr>
        <w:pStyle w:val="TOC2"/>
        <w:tabs>
          <w:tab w:val="right" w:leader="dot" w:pos="8306"/>
        </w:tabs>
      </w:pPr>
      <w:hyperlink w:anchor="_Toc30944" w:history="1">
        <w:r>
          <w:rPr>
            <w:rFonts w:ascii="仿宋" w:eastAsia="仿宋" w:hAnsi="仿宋" w:cs="仿宋" w:hint="eastAsia"/>
            <w:lang w:eastAsia="zh-CN"/>
          </w:rPr>
          <w:t>(二)、持续发展路径探索</w:t>
        </w:r>
        <w:r>
          <w:tab/>
        </w:r>
        <w:r>
          <w:fldChar w:fldCharType="begin"/>
        </w:r>
        <w:r>
          <w:instrText xml:space="preserve"> PAGEREF _Toc30944 \h </w:instrText>
        </w:r>
        <w:r>
          <w:fldChar w:fldCharType="separate"/>
        </w:r>
        <w:r>
          <w:t>76</w:t>
        </w:r>
        <w:r>
          <w:fldChar w:fldCharType="end"/>
        </w:r>
      </w:hyperlink>
    </w:p>
    <w:p>
      <w:pPr>
        <w:pStyle w:val="TOC1"/>
        <w:tabs>
          <w:tab w:val="right" w:leader="dot" w:pos="8306"/>
        </w:tabs>
      </w:pPr>
      <w:hyperlink w:anchor="_Toc18728" w:history="1">
        <w:r>
          <w:rPr>
            <w:rFonts w:ascii="仿宋" w:eastAsia="仿宋" w:hAnsi="仿宋" w:cs="仿宋" w:hint="eastAsia"/>
            <w:lang w:eastAsia="zh-CN"/>
          </w:rPr>
          <w:t>十六、质量管理与控制</w:t>
        </w:r>
        <w:r>
          <w:tab/>
        </w:r>
        <w:r>
          <w:fldChar w:fldCharType="begin"/>
        </w:r>
        <w:r>
          <w:instrText xml:space="preserve"> PAGEREF _Toc18728 \h </w:instrText>
        </w:r>
        <w:r>
          <w:fldChar w:fldCharType="separate"/>
        </w:r>
        <w:r>
          <w:t>80</w:t>
        </w:r>
        <w:r>
          <w:fldChar w:fldCharType="end"/>
        </w:r>
      </w:hyperlink>
    </w:p>
    <w:p>
      <w:pPr>
        <w:pStyle w:val="TOC2"/>
        <w:tabs>
          <w:tab w:val="right" w:leader="dot" w:pos="8306"/>
        </w:tabs>
      </w:pPr>
      <w:hyperlink w:anchor="_Toc27738" w:history="1">
        <w:r>
          <w:rPr>
            <w:rFonts w:ascii="仿宋" w:eastAsia="仿宋" w:hAnsi="仿宋" w:cs="仿宋" w:hint="eastAsia"/>
            <w:lang w:eastAsia="zh-CN"/>
          </w:rPr>
          <w:t>(一)、质量管理体系建设</w:t>
        </w:r>
        <w:r>
          <w:tab/>
        </w:r>
        <w:r>
          <w:fldChar w:fldCharType="begin"/>
        </w:r>
        <w:r>
          <w:instrText xml:space="preserve"> PAGEREF _Toc27738 \h </w:instrText>
        </w:r>
        <w:r>
          <w:fldChar w:fldCharType="separate"/>
        </w:r>
        <w:r>
          <w:t>80</w:t>
        </w:r>
        <w:r>
          <w:fldChar w:fldCharType="end"/>
        </w:r>
      </w:hyperlink>
    </w:p>
    <w:p>
      <w:pPr>
        <w:pStyle w:val="TOC2"/>
        <w:tabs>
          <w:tab w:val="right" w:leader="dot" w:pos="8306"/>
        </w:tabs>
      </w:pPr>
      <w:hyperlink w:anchor="_Toc8276" w:history="1">
        <w:r>
          <w:rPr>
            <w:rFonts w:ascii="仿宋" w:eastAsia="仿宋" w:hAnsi="仿宋" w:cs="仿宋" w:hint="eastAsia"/>
            <w:lang w:eastAsia="zh-CN"/>
          </w:rPr>
          <w:t>(二)、质量控制措施</w:t>
        </w:r>
        <w:r>
          <w:tab/>
        </w:r>
        <w:r>
          <w:fldChar w:fldCharType="begin"/>
        </w:r>
        <w:r>
          <w:instrText xml:space="preserve"> PAGEREF _Toc8276 \h </w:instrText>
        </w:r>
        <w:r>
          <w:fldChar w:fldCharType="separate"/>
        </w:r>
        <w:r>
          <w:t>81</w:t>
        </w:r>
        <w:r>
          <w:fldChar w:fldCharType="end"/>
        </w:r>
      </w:hyperlink>
    </w:p>
    <w:p>
      <w:pPr>
        <w:pStyle w:val="TOC1"/>
        <w:tabs>
          <w:tab w:val="right" w:leader="dot" w:pos="8306"/>
        </w:tabs>
      </w:pPr>
      <w:hyperlink w:anchor="_Toc24229" w:history="1">
        <w:r>
          <w:rPr>
            <w:rFonts w:ascii="仿宋" w:eastAsia="仿宋" w:hAnsi="仿宋" w:cs="仿宋" w:hint="eastAsia"/>
            <w:lang w:eastAsia="zh-CN"/>
          </w:rPr>
          <w:t>十七、法律法规与政策遵循</w:t>
        </w:r>
        <w:r>
          <w:tab/>
        </w:r>
        <w:r>
          <w:fldChar w:fldCharType="begin"/>
        </w:r>
        <w:r>
          <w:instrText xml:space="preserve"> PAGEREF _Toc24229 \h </w:instrText>
        </w:r>
        <w:r>
          <w:fldChar w:fldCharType="separate"/>
        </w:r>
        <w:r>
          <w:t>82</w:t>
        </w:r>
        <w:r>
          <w:fldChar w:fldCharType="end"/>
        </w:r>
      </w:hyperlink>
    </w:p>
    <w:p>
      <w:pPr>
        <w:pStyle w:val="TOC2"/>
        <w:tabs>
          <w:tab w:val="right" w:leader="dot" w:pos="8306"/>
        </w:tabs>
      </w:pPr>
      <w:hyperlink w:anchor="_Toc15396" w:history="1">
        <w:r>
          <w:rPr>
            <w:rFonts w:ascii="仿宋" w:eastAsia="仿宋" w:hAnsi="仿宋" w:cs="仿宋" w:hint="eastAsia"/>
            <w:lang w:eastAsia="zh-CN"/>
          </w:rPr>
          <w:t>(一)、法律法规遵守</w:t>
        </w:r>
        <w:r>
          <w:tab/>
        </w:r>
        <w:r>
          <w:fldChar w:fldCharType="begin"/>
        </w:r>
        <w:r>
          <w:instrText xml:space="preserve"> PAGEREF _Toc15396 \h </w:instrText>
        </w:r>
        <w:r>
          <w:fldChar w:fldCharType="separate"/>
        </w:r>
        <w:r>
          <w:t>82</w:t>
        </w:r>
        <w:r>
          <w:fldChar w:fldCharType="end"/>
        </w:r>
      </w:hyperlink>
    </w:p>
    <w:p>
      <w:pPr>
        <w:pStyle w:val="TOC2"/>
        <w:tabs>
          <w:tab w:val="right" w:leader="dot" w:pos="8306"/>
        </w:tabs>
      </w:pPr>
      <w:hyperlink w:anchor="_Toc9415" w:history="1">
        <w:r>
          <w:rPr>
            <w:rFonts w:ascii="仿宋" w:eastAsia="仿宋" w:hAnsi="仿宋" w:cs="仿宋" w:hint="eastAsia"/>
            <w:lang w:eastAsia="zh-CN"/>
          </w:rPr>
          <w:t>(二)、政策导向与利用</w:t>
        </w:r>
        <w:r>
          <w:tab/>
        </w:r>
        <w:r>
          <w:fldChar w:fldCharType="begin"/>
        </w:r>
        <w:r>
          <w:instrText xml:space="preserve"> PAGEREF _Toc9415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04"/>
      <w:r>
        <w:rPr>
          <w:rFonts w:ascii="仿宋" w:eastAsia="仿宋" w:hAnsi="仿宋" w:cs="仿宋" w:hint="eastAsia"/>
          <w:sz w:val="28"/>
          <w:lang w:eastAsia="zh-CN"/>
        </w:rPr>
        <w:t>一、压敏热熔胶项目概论</w:t>
      </w:r>
      <w:bookmarkEnd w:id="2"/>
    </w:p>
    <w:p>
      <w:pPr>
        <w:pStyle w:val="Heading2"/>
        <w:rPr>
          <w:rFonts w:ascii="仿宋" w:eastAsia="仿宋" w:hAnsi="仿宋" w:cs="仿宋" w:hint="eastAsia"/>
          <w:lang w:eastAsia="zh-CN"/>
        </w:rPr>
      </w:pPr>
      <w:bookmarkStart w:id="3" w:name="_Toc378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压敏热熔胶项目的申报单位是“XXX实业发展公司”，这是一家在其所处行业内备受尊敬的企业。公司自成立以来，通过其在压敏热熔胶项目中表现出的创新精神和卓越执行力，在市场上赢得了显著的地位。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该公司的法定代表人秦XX，在压敏热熔胶项目及其他多个行业领域中都有着显著的贡献。秦XX以其出色的领导才能和敏锐的商业洞察力，带领公司在压敏热熔胶项目等多个领域实现了持续的成长和成功。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压敏热熔胶项目的重要合作伙伴。公司专注于[行业名称]领域，以创新作为驱动力，不断推动技术进步和市场扩张。在压敏热熔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压敏热熔胶项目中展现了强劲的增长和稳定的财务表现。公司通过有效的策略，在压敏热熔胶项目中扩大了其市场份额并增强了盈利能力。同时，公司积极承担社会责任，参与各类社会公益项目，增强了其在压敏热熔胶项目中的品牌形象和社会影响力。</w:t>
      </w:r>
    </w:p>
    <w:p>
      <w:pPr>
        <w:pStyle w:val="Heading2"/>
        <w:ind w:firstLine="560" w:firstLineChars="200"/>
        <w:rPr>
          <w:rFonts w:ascii="仿宋" w:eastAsia="仿宋" w:hAnsi="仿宋" w:cs="仿宋" w:hint="eastAsia"/>
          <w:sz w:val="28"/>
          <w:lang w:eastAsia="zh-CN"/>
        </w:rPr>
      </w:pPr>
      <w:bookmarkStart w:id="4" w:name="_Toc1149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敏热熔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压敏热熔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9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392"/>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直接收益：假设压敏热熔胶项目的产品或服务年销售收入为XX万元。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121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压敏热熔胶项目通过引入先进的人工智能技术优化生产流程，例如自动化的物流系统和智能数据分析，可能大幅提高产品的质量和生产效率。这可能迫使竞争对手也必须投资于类似技术，以保持市场竞争力。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若压敏热熔胶项目成功推广新型环保产品，比如采用可回收材料的包装，可能会激发消费者对可持续产品的需求。这种需求的增长可能迫使整个行业转向更环保的产品设计和生产方法。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9272"/>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https://d.book118.com/888027004033006031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D569C"/>
    <w:rsid w:val="537D56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27004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2024-01-19T01:17:00Z</dcterms:created>
  <dcterms:modified xsi:type="dcterms:W3CDTF">2024-01-19T01:17:33Z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35E51D7CDB744460911598BC7396C956_11</vt:lpwstr>
  </property>
  <property fmtid="{D5CDD505-2E9C-101B-9397-08002B2CF9AE}" pid="3" name="KSOProductBuildVer">
    <vt:lpwstr>2052-12.1.0.16120</vt:lpwstr>
  </property>
</Properties>
</file>