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先进陶瓷材料项目建设方案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72" w:history="1">
        <w:r>
          <w:rPr>
            <w:rFonts w:ascii="仿宋" w:eastAsia="仿宋" w:hAnsi="仿宋" w:cs="仿宋" w:hint="eastAsia"/>
            <w:lang w:eastAsia="zh-CN"/>
          </w:rPr>
          <w:t>概论</w:t>
        </w:r>
        <w:r>
          <w:tab/>
        </w:r>
        <w:r>
          <w:fldChar w:fldCharType="begin"/>
        </w:r>
        <w:r>
          <w:instrText xml:space="preserve"> PAGEREF _Toc11672 \h </w:instrText>
        </w:r>
        <w:r>
          <w:fldChar w:fldCharType="separate"/>
        </w:r>
        <w:r>
          <w:t>3</w:t>
        </w:r>
        <w:r>
          <w:fldChar w:fldCharType="end"/>
        </w:r>
      </w:hyperlink>
    </w:p>
    <w:p>
      <w:pPr>
        <w:pStyle w:val="TOC1"/>
        <w:tabs>
          <w:tab w:val="right" w:leader="dot" w:pos="8306"/>
        </w:tabs>
      </w:pPr>
      <w:hyperlink w:anchor="_Toc19581" w:history="1">
        <w:r>
          <w:rPr>
            <w:rFonts w:ascii="仿宋" w:eastAsia="仿宋" w:hAnsi="仿宋" w:cs="仿宋" w:hint="eastAsia"/>
            <w:lang w:eastAsia="zh-CN"/>
          </w:rPr>
          <w:t>一、财务管理与成本控制</w:t>
        </w:r>
        <w:r>
          <w:tab/>
        </w:r>
        <w:r>
          <w:fldChar w:fldCharType="begin"/>
        </w:r>
        <w:r>
          <w:instrText xml:space="preserve"> PAGEREF _Toc19581 \h </w:instrText>
        </w:r>
        <w:r>
          <w:fldChar w:fldCharType="separate"/>
        </w:r>
        <w:r>
          <w:t>3</w:t>
        </w:r>
        <w:r>
          <w:fldChar w:fldCharType="end"/>
        </w:r>
      </w:hyperlink>
    </w:p>
    <w:p>
      <w:pPr>
        <w:pStyle w:val="TOC2"/>
        <w:tabs>
          <w:tab w:val="right" w:leader="dot" w:pos="8306"/>
        </w:tabs>
      </w:pPr>
      <w:hyperlink w:anchor="_Toc10798" w:history="1">
        <w:r>
          <w:rPr>
            <w:rFonts w:ascii="仿宋" w:eastAsia="仿宋" w:hAnsi="仿宋" w:cs="仿宋" w:hint="eastAsia"/>
            <w:lang w:eastAsia="zh-CN"/>
          </w:rPr>
          <w:t>(一)、财务管理体系建设</w:t>
        </w:r>
        <w:r>
          <w:tab/>
        </w:r>
        <w:r>
          <w:fldChar w:fldCharType="begin"/>
        </w:r>
        <w:r>
          <w:instrText xml:space="preserve"> PAGEREF _Toc10798 \h </w:instrText>
        </w:r>
        <w:r>
          <w:fldChar w:fldCharType="separate"/>
        </w:r>
        <w:r>
          <w:t>3</w:t>
        </w:r>
        <w:r>
          <w:fldChar w:fldCharType="end"/>
        </w:r>
      </w:hyperlink>
    </w:p>
    <w:p>
      <w:pPr>
        <w:pStyle w:val="TOC2"/>
        <w:tabs>
          <w:tab w:val="right" w:leader="dot" w:pos="8306"/>
        </w:tabs>
      </w:pPr>
      <w:hyperlink w:anchor="_Toc19054" w:history="1">
        <w:r>
          <w:rPr>
            <w:rFonts w:ascii="仿宋" w:eastAsia="仿宋" w:hAnsi="仿宋" w:cs="仿宋" w:hint="eastAsia"/>
            <w:lang w:eastAsia="zh-CN"/>
          </w:rPr>
          <w:t>(二)、成本控制措施</w:t>
        </w:r>
        <w:r>
          <w:tab/>
        </w:r>
        <w:r>
          <w:fldChar w:fldCharType="begin"/>
        </w:r>
        <w:r>
          <w:instrText xml:space="preserve"> PAGEREF _Toc19054 \h </w:instrText>
        </w:r>
        <w:r>
          <w:fldChar w:fldCharType="separate"/>
        </w:r>
        <w:r>
          <w:t>4</w:t>
        </w:r>
        <w:r>
          <w:fldChar w:fldCharType="end"/>
        </w:r>
      </w:hyperlink>
    </w:p>
    <w:p>
      <w:pPr>
        <w:pStyle w:val="TOC1"/>
        <w:tabs>
          <w:tab w:val="right" w:leader="dot" w:pos="8306"/>
        </w:tabs>
      </w:pPr>
      <w:hyperlink w:anchor="_Toc17511" w:history="1">
        <w:r>
          <w:rPr>
            <w:rFonts w:ascii="仿宋" w:eastAsia="仿宋" w:hAnsi="仿宋" w:cs="仿宋" w:hint="eastAsia"/>
            <w:lang w:eastAsia="zh-CN"/>
          </w:rPr>
          <w:t>二、资源开发及综合利用分析</w:t>
        </w:r>
        <w:r>
          <w:tab/>
        </w:r>
        <w:r>
          <w:fldChar w:fldCharType="begin"/>
        </w:r>
        <w:r>
          <w:instrText xml:space="preserve"> PAGEREF _Toc17511 \h </w:instrText>
        </w:r>
        <w:r>
          <w:fldChar w:fldCharType="separate"/>
        </w:r>
        <w:r>
          <w:t>5</w:t>
        </w:r>
        <w:r>
          <w:fldChar w:fldCharType="end"/>
        </w:r>
      </w:hyperlink>
    </w:p>
    <w:p>
      <w:pPr>
        <w:pStyle w:val="TOC2"/>
        <w:tabs>
          <w:tab w:val="right" w:leader="dot" w:pos="8306"/>
        </w:tabs>
      </w:pPr>
      <w:hyperlink w:anchor="_Toc29246" w:history="1">
        <w:r>
          <w:rPr>
            <w:rFonts w:ascii="仿宋" w:eastAsia="仿宋" w:hAnsi="仿宋" w:cs="仿宋" w:hint="eastAsia"/>
            <w:lang w:eastAsia="zh-CN"/>
          </w:rPr>
          <w:t>(一)、资源开发方案</w:t>
        </w:r>
        <w:r>
          <w:tab/>
        </w:r>
        <w:r>
          <w:fldChar w:fldCharType="begin"/>
        </w:r>
        <w:r>
          <w:instrText xml:space="preserve"> PAGEREF _Toc29246 \h </w:instrText>
        </w:r>
        <w:r>
          <w:fldChar w:fldCharType="separate"/>
        </w:r>
        <w:r>
          <w:t>5</w:t>
        </w:r>
        <w:r>
          <w:fldChar w:fldCharType="end"/>
        </w:r>
      </w:hyperlink>
    </w:p>
    <w:p>
      <w:pPr>
        <w:pStyle w:val="TOC2"/>
        <w:tabs>
          <w:tab w:val="right" w:leader="dot" w:pos="8306"/>
        </w:tabs>
      </w:pPr>
      <w:hyperlink w:anchor="_Toc20899" w:history="1">
        <w:r>
          <w:rPr>
            <w:rFonts w:ascii="仿宋" w:eastAsia="仿宋" w:hAnsi="仿宋" w:cs="仿宋" w:hint="eastAsia"/>
            <w:lang w:eastAsia="zh-CN"/>
          </w:rPr>
          <w:t>(二)、资源利用方案</w:t>
        </w:r>
        <w:r>
          <w:tab/>
        </w:r>
        <w:r>
          <w:fldChar w:fldCharType="begin"/>
        </w:r>
        <w:r>
          <w:instrText xml:space="preserve"> PAGEREF _Toc20899 \h </w:instrText>
        </w:r>
        <w:r>
          <w:fldChar w:fldCharType="separate"/>
        </w:r>
        <w:r>
          <w:t>7</w:t>
        </w:r>
        <w:r>
          <w:fldChar w:fldCharType="end"/>
        </w:r>
      </w:hyperlink>
    </w:p>
    <w:p>
      <w:pPr>
        <w:pStyle w:val="TOC2"/>
        <w:tabs>
          <w:tab w:val="right" w:leader="dot" w:pos="8306"/>
        </w:tabs>
      </w:pPr>
      <w:hyperlink w:anchor="_Toc1056" w:history="1">
        <w:r>
          <w:rPr>
            <w:rFonts w:ascii="仿宋" w:eastAsia="仿宋" w:hAnsi="仿宋" w:cs="仿宋" w:hint="eastAsia"/>
            <w:lang w:eastAsia="zh-CN"/>
          </w:rPr>
          <w:t>(三)、资源节约措施</w:t>
        </w:r>
        <w:r>
          <w:tab/>
        </w:r>
        <w:r>
          <w:fldChar w:fldCharType="begin"/>
        </w:r>
        <w:r>
          <w:instrText xml:space="preserve"> PAGEREF _Toc1056 \h </w:instrText>
        </w:r>
        <w:r>
          <w:fldChar w:fldCharType="separate"/>
        </w:r>
        <w:r>
          <w:t>8</w:t>
        </w:r>
        <w:r>
          <w:fldChar w:fldCharType="end"/>
        </w:r>
      </w:hyperlink>
    </w:p>
    <w:p>
      <w:pPr>
        <w:pStyle w:val="TOC1"/>
        <w:tabs>
          <w:tab w:val="right" w:leader="dot" w:pos="8306"/>
        </w:tabs>
      </w:pPr>
      <w:hyperlink w:anchor="_Toc6231" w:history="1">
        <w:r>
          <w:rPr>
            <w:rFonts w:ascii="仿宋" w:eastAsia="仿宋" w:hAnsi="仿宋" w:cs="仿宋" w:hint="eastAsia"/>
            <w:lang w:eastAsia="zh-CN"/>
          </w:rPr>
          <w:t>三、社会影响分析</w:t>
        </w:r>
        <w:r>
          <w:tab/>
        </w:r>
        <w:r>
          <w:fldChar w:fldCharType="begin"/>
        </w:r>
        <w:r>
          <w:instrText xml:space="preserve"> PAGEREF _Toc6231 \h </w:instrText>
        </w:r>
        <w:r>
          <w:fldChar w:fldCharType="separate"/>
        </w:r>
        <w:r>
          <w:t>9</w:t>
        </w:r>
        <w:r>
          <w:fldChar w:fldCharType="end"/>
        </w:r>
      </w:hyperlink>
    </w:p>
    <w:p>
      <w:pPr>
        <w:pStyle w:val="TOC2"/>
        <w:tabs>
          <w:tab w:val="right" w:leader="dot" w:pos="8306"/>
        </w:tabs>
      </w:pPr>
      <w:hyperlink w:anchor="_Toc16283" w:history="1">
        <w:r>
          <w:rPr>
            <w:rFonts w:ascii="仿宋" w:eastAsia="仿宋" w:hAnsi="仿宋" w:cs="仿宋" w:hint="eastAsia"/>
            <w:lang w:eastAsia="zh-CN"/>
          </w:rPr>
          <w:t>(一)、社会影响效果分析</w:t>
        </w:r>
        <w:r>
          <w:tab/>
        </w:r>
        <w:r>
          <w:fldChar w:fldCharType="begin"/>
        </w:r>
        <w:r>
          <w:instrText xml:space="preserve"> PAGEREF _Toc16283 \h </w:instrText>
        </w:r>
        <w:r>
          <w:fldChar w:fldCharType="separate"/>
        </w:r>
        <w:r>
          <w:t>9</w:t>
        </w:r>
        <w:r>
          <w:fldChar w:fldCharType="end"/>
        </w:r>
      </w:hyperlink>
    </w:p>
    <w:p>
      <w:pPr>
        <w:pStyle w:val="TOC2"/>
        <w:tabs>
          <w:tab w:val="right" w:leader="dot" w:pos="8306"/>
        </w:tabs>
      </w:pPr>
      <w:hyperlink w:anchor="_Toc10563" w:history="1">
        <w:r>
          <w:rPr>
            <w:rFonts w:ascii="仿宋" w:eastAsia="仿宋" w:hAnsi="仿宋" w:cs="仿宋" w:hint="eastAsia"/>
            <w:lang w:eastAsia="zh-CN"/>
          </w:rPr>
          <w:t>(二)、社会适应性分析</w:t>
        </w:r>
        <w:r>
          <w:tab/>
        </w:r>
        <w:r>
          <w:fldChar w:fldCharType="begin"/>
        </w:r>
        <w:r>
          <w:instrText xml:space="preserve"> PAGEREF _Toc10563 \h </w:instrText>
        </w:r>
        <w:r>
          <w:fldChar w:fldCharType="separate"/>
        </w:r>
        <w:r>
          <w:t>11</w:t>
        </w:r>
        <w:r>
          <w:fldChar w:fldCharType="end"/>
        </w:r>
      </w:hyperlink>
    </w:p>
    <w:p>
      <w:pPr>
        <w:pStyle w:val="TOC2"/>
        <w:tabs>
          <w:tab w:val="right" w:leader="dot" w:pos="8306"/>
        </w:tabs>
      </w:pPr>
      <w:hyperlink w:anchor="_Toc27741" w:history="1">
        <w:r>
          <w:rPr>
            <w:rFonts w:ascii="仿宋" w:eastAsia="仿宋" w:hAnsi="仿宋" w:cs="仿宋" w:hint="eastAsia"/>
            <w:lang w:eastAsia="zh-CN"/>
          </w:rPr>
          <w:t>(三)、社会风险及对策分析</w:t>
        </w:r>
        <w:r>
          <w:tab/>
        </w:r>
        <w:r>
          <w:fldChar w:fldCharType="begin"/>
        </w:r>
        <w:r>
          <w:instrText xml:space="preserve"> PAGEREF _Toc27741 \h </w:instrText>
        </w:r>
        <w:r>
          <w:fldChar w:fldCharType="separate"/>
        </w:r>
        <w:r>
          <w:t>13</w:t>
        </w:r>
        <w:r>
          <w:fldChar w:fldCharType="end"/>
        </w:r>
      </w:hyperlink>
    </w:p>
    <w:p>
      <w:pPr>
        <w:pStyle w:val="TOC1"/>
        <w:tabs>
          <w:tab w:val="right" w:leader="dot" w:pos="8306"/>
        </w:tabs>
      </w:pPr>
      <w:hyperlink w:anchor="_Toc1933" w:history="1">
        <w:r>
          <w:rPr>
            <w:rFonts w:ascii="仿宋" w:eastAsia="仿宋" w:hAnsi="仿宋" w:cs="仿宋" w:hint="eastAsia"/>
            <w:lang w:eastAsia="zh-CN"/>
          </w:rPr>
          <w:t>四、背景、必要性分析</w:t>
        </w:r>
        <w:r>
          <w:tab/>
        </w:r>
        <w:r>
          <w:fldChar w:fldCharType="begin"/>
        </w:r>
        <w:r>
          <w:instrText xml:space="preserve"> PAGEREF _Toc1933 \h </w:instrText>
        </w:r>
        <w:r>
          <w:fldChar w:fldCharType="separate"/>
        </w:r>
        <w:r>
          <w:t>16</w:t>
        </w:r>
        <w:r>
          <w:fldChar w:fldCharType="end"/>
        </w:r>
      </w:hyperlink>
    </w:p>
    <w:p>
      <w:pPr>
        <w:pStyle w:val="TOC2"/>
        <w:tabs>
          <w:tab w:val="right" w:leader="dot" w:pos="8306"/>
        </w:tabs>
      </w:pPr>
      <w:hyperlink w:anchor="_Toc6776" w:history="1">
        <w:r>
          <w:rPr>
            <w:rFonts w:ascii="仿宋" w:eastAsia="仿宋" w:hAnsi="仿宋" w:cs="仿宋" w:hint="eastAsia"/>
            <w:lang w:eastAsia="zh-CN"/>
          </w:rPr>
          <w:t>(一)、项目建设背景</w:t>
        </w:r>
        <w:r>
          <w:tab/>
        </w:r>
        <w:r>
          <w:fldChar w:fldCharType="begin"/>
        </w:r>
        <w:r>
          <w:instrText xml:space="preserve"> PAGEREF _Toc6776 \h </w:instrText>
        </w:r>
        <w:r>
          <w:fldChar w:fldCharType="separate"/>
        </w:r>
        <w:r>
          <w:t>16</w:t>
        </w:r>
        <w:r>
          <w:fldChar w:fldCharType="end"/>
        </w:r>
      </w:hyperlink>
    </w:p>
    <w:p>
      <w:pPr>
        <w:pStyle w:val="TOC2"/>
        <w:tabs>
          <w:tab w:val="right" w:leader="dot" w:pos="8306"/>
        </w:tabs>
      </w:pPr>
      <w:hyperlink w:anchor="_Toc15984" w:history="1">
        <w:r>
          <w:rPr>
            <w:rFonts w:ascii="仿宋" w:eastAsia="仿宋" w:hAnsi="仿宋" w:cs="仿宋" w:hint="eastAsia"/>
            <w:lang w:eastAsia="zh-CN"/>
          </w:rPr>
          <w:t>(二)、必要性分析</w:t>
        </w:r>
        <w:r>
          <w:tab/>
        </w:r>
        <w:r>
          <w:fldChar w:fldCharType="begin"/>
        </w:r>
        <w:r>
          <w:instrText xml:space="preserve"> PAGEREF _Toc15984 \h </w:instrText>
        </w:r>
        <w:r>
          <w:fldChar w:fldCharType="separate"/>
        </w:r>
        <w:r>
          <w:t>17</w:t>
        </w:r>
        <w:r>
          <w:fldChar w:fldCharType="end"/>
        </w:r>
      </w:hyperlink>
    </w:p>
    <w:p>
      <w:pPr>
        <w:pStyle w:val="TOC2"/>
        <w:tabs>
          <w:tab w:val="right" w:leader="dot" w:pos="8306"/>
        </w:tabs>
      </w:pPr>
      <w:hyperlink w:anchor="_Toc24012" w:history="1">
        <w:r>
          <w:rPr>
            <w:rFonts w:ascii="仿宋" w:eastAsia="仿宋" w:hAnsi="仿宋" w:cs="仿宋" w:hint="eastAsia"/>
            <w:lang w:eastAsia="zh-CN"/>
          </w:rPr>
          <w:t>(三)、项目建设有利条件</w:t>
        </w:r>
        <w:r>
          <w:tab/>
        </w:r>
        <w:r>
          <w:fldChar w:fldCharType="begin"/>
        </w:r>
        <w:r>
          <w:instrText xml:space="preserve"> PAGEREF _Toc24012 \h </w:instrText>
        </w:r>
        <w:r>
          <w:fldChar w:fldCharType="separate"/>
        </w:r>
        <w:r>
          <w:t>19</w:t>
        </w:r>
        <w:r>
          <w:fldChar w:fldCharType="end"/>
        </w:r>
      </w:hyperlink>
    </w:p>
    <w:p>
      <w:pPr>
        <w:pStyle w:val="TOC1"/>
        <w:tabs>
          <w:tab w:val="right" w:leader="dot" w:pos="8306"/>
        </w:tabs>
      </w:pPr>
      <w:hyperlink w:anchor="_Toc14751" w:history="1">
        <w:r>
          <w:rPr>
            <w:rFonts w:ascii="仿宋" w:eastAsia="仿宋" w:hAnsi="仿宋" w:cs="仿宋" w:hint="eastAsia"/>
            <w:lang w:eastAsia="zh-CN"/>
          </w:rPr>
          <w:t>五、项目选址研究</w:t>
        </w:r>
        <w:r>
          <w:tab/>
        </w:r>
        <w:r>
          <w:fldChar w:fldCharType="begin"/>
        </w:r>
        <w:r>
          <w:instrText xml:space="preserve"> PAGEREF _Toc14751 \h </w:instrText>
        </w:r>
        <w:r>
          <w:fldChar w:fldCharType="separate"/>
        </w:r>
        <w:r>
          <w:t>20</w:t>
        </w:r>
        <w:r>
          <w:fldChar w:fldCharType="end"/>
        </w:r>
      </w:hyperlink>
    </w:p>
    <w:p>
      <w:pPr>
        <w:pStyle w:val="TOC2"/>
        <w:tabs>
          <w:tab w:val="right" w:leader="dot" w:pos="8306"/>
        </w:tabs>
      </w:pPr>
      <w:hyperlink w:anchor="_Toc9571" w:history="1">
        <w:r>
          <w:rPr>
            <w:rFonts w:ascii="仿宋" w:eastAsia="仿宋" w:hAnsi="仿宋" w:cs="仿宋" w:hint="eastAsia"/>
            <w:lang w:eastAsia="zh-CN"/>
          </w:rPr>
          <w:t>(一)、项目选址原则</w:t>
        </w:r>
        <w:r>
          <w:tab/>
        </w:r>
        <w:r>
          <w:fldChar w:fldCharType="begin"/>
        </w:r>
        <w:r>
          <w:instrText xml:space="preserve"> PAGEREF _Toc9571 \h </w:instrText>
        </w:r>
        <w:r>
          <w:fldChar w:fldCharType="separate"/>
        </w:r>
        <w:r>
          <w:t>20</w:t>
        </w:r>
        <w:r>
          <w:fldChar w:fldCharType="end"/>
        </w:r>
      </w:hyperlink>
    </w:p>
    <w:p>
      <w:pPr>
        <w:pStyle w:val="TOC2"/>
        <w:tabs>
          <w:tab w:val="right" w:leader="dot" w:pos="8306"/>
        </w:tabs>
      </w:pPr>
      <w:hyperlink w:anchor="_Toc7568" w:history="1">
        <w:r>
          <w:rPr>
            <w:rFonts w:ascii="仿宋" w:eastAsia="仿宋" w:hAnsi="仿宋" w:cs="仿宋" w:hint="eastAsia"/>
            <w:lang w:eastAsia="zh-CN"/>
          </w:rPr>
          <w:t>(二)、项目选址</w:t>
        </w:r>
        <w:r>
          <w:tab/>
        </w:r>
        <w:r>
          <w:fldChar w:fldCharType="begin"/>
        </w:r>
        <w:r>
          <w:instrText xml:space="preserve"> PAGEREF _Toc7568 \h </w:instrText>
        </w:r>
        <w:r>
          <w:fldChar w:fldCharType="separate"/>
        </w:r>
        <w:r>
          <w:t>24</w:t>
        </w:r>
        <w:r>
          <w:fldChar w:fldCharType="end"/>
        </w:r>
      </w:hyperlink>
    </w:p>
    <w:p>
      <w:pPr>
        <w:pStyle w:val="TOC2"/>
        <w:tabs>
          <w:tab w:val="right" w:leader="dot" w:pos="8306"/>
        </w:tabs>
      </w:pPr>
      <w:hyperlink w:anchor="_Toc5898" w:history="1">
        <w:r>
          <w:rPr>
            <w:rFonts w:ascii="仿宋" w:eastAsia="仿宋" w:hAnsi="仿宋" w:cs="仿宋" w:hint="eastAsia"/>
            <w:lang w:eastAsia="zh-CN"/>
          </w:rPr>
          <w:t>(三)、建设条件分析</w:t>
        </w:r>
        <w:r>
          <w:tab/>
        </w:r>
        <w:r>
          <w:fldChar w:fldCharType="begin"/>
        </w:r>
        <w:r>
          <w:instrText xml:space="preserve"> PAGEREF _Toc5898 \h </w:instrText>
        </w:r>
        <w:r>
          <w:fldChar w:fldCharType="separate"/>
        </w:r>
        <w:r>
          <w:t>26</w:t>
        </w:r>
        <w:r>
          <w:fldChar w:fldCharType="end"/>
        </w:r>
      </w:hyperlink>
    </w:p>
    <w:p>
      <w:pPr>
        <w:pStyle w:val="TOC2"/>
        <w:tabs>
          <w:tab w:val="right" w:leader="dot" w:pos="8306"/>
        </w:tabs>
      </w:pPr>
      <w:hyperlink w:anchor="_Toc1864" w:history="1">
        <w:r>
          <w:rPr>
            <w:rFonts w:ascii="仿宋" w:eastAsia="仿宋" w:hAnsi="仿宋" w:cs="仿宋" w:hint="eastAsia"/>
            <w:lang w:eastAsia="zh-CN"/>
          </w:rPr>
          <w:t>(四)、用地控制指标</w:t>
        </w:r>
        <w:r>
          <w:tab/>
        </w:r>
        <w:r>
          <w:fldChar w:fldCharType="begin"/>
        </w:r>
        <w:r>
          <w:instrText xml:space="preserve"> PAGEREF _Toc1864 \h </w:instrText>
        </w:r>
        <w:r>
          <w:fldChar w:fldCharType="separate"/>
        </w:r>
        <w:r>
          <w:t>27</w:t>
        </w:r>
        <w:r>
          <w:fldChar w:fldCharType="end"/>
        </w:r>
      </w:hyperlink>
    </w:p>
    <w:p>
      <w:pPr>
        <w:pStyle w:val="TOC2"/>
        <w:tabs>
          <w:tab w:val="right" w:leader="dot" w:pos="8306"/>
        </w:tabs>
      </w:pPr>
      <w:hyperlink w:anchor="_Toc22647" w:history="1">
        <w:r>
          <w:rPr>
            <w:rFonts w:ascii="仿宋" w:eastAsia="仿宋" w:hAnsi="仿宋" w:cs="仿宋" w:hint="eastAsia"/>
            <w:lang w:eastAsia="zh-CN"/>
          </w:rPr>
          <w:t>(五)、地总体要求</w:t>
        </w:r>
        <w:r>
          <w:tab/>
        </w:r>
        <w:r>
          <w:fldChar w:fldCharType="begin"/>
        </w:r>
        <w:r>
          <w:instrText xml:space="preserve"> PAGEREF _Toc22647 \h </w:instrText>
        </w:r>
        <w:r>
          <w:fldChar w:fldCharType="separate"/>
        </w:r>
        <w:r>
          <w:t>28</w:t>
        </w:r>
        <w:r>
          <w:fldChar w:fldCharType="end"/>
        </w:r>
      </w:hyperlink>
    </w:p>
    <w:p>
      <w:pPr>
        <w:pStyle w:val="TOC2"/>
        <w:tabs>
          <w:tab w:val="right" w:leader="dot" w:pos="8306"/>
        </w:tabs>
      </w:pPr>
      <w:hyperlink w:anchor="_Toc5986" w:history="1">
        <w:r>
          <w:rPr>
            <w:rFonts w:ascii="仿宋" w:eastAsia="仿宋" w:hAnsi="仿宋" w:cs="仿宋" w:hint="eastAsia"/>
            <w:lang w:eastAsia="zh-CN"/>
          </w:rPr>
          <w:t>(六)、节约用地措施</w:t>
        </w:r>
        <w:r>
          <w:tab/>
        </w:r>
        <w:r>
          <w:fldChar w:fldCharType="begin"/>
        </w:r>
        <w:r>
          <w:instrText xml:space="preserve"> PAGEREF _Toc5986 \h </w:instrText>
        </w:r>
        <w:r>
          <w:fldChar w:fldCharType="separate"/>
        </w:r>
        <w:r>
          <w:t>30</w:t>
        </w:r>
        <w:r>
          <w:fldChar w:fldCharType="end"/>
        </w:r>
      </w:hyperlink>
    </w:p>
    <w:p>
      <w:pPr>
        <w:pStyle w:val="TOC2"/>
        <w:tabs>
          <w:tab w:val="right" w:leader="dot" w:pos="8306"/>
        </w:tabs>
      </w:pPr>
      <w:hyperlink w:anchor="_Toc15019" w:history="1">
        <w:r>
          <w:rPr>
            <w:rFonts w:ascii="仿宋" w:eastAsia="仿宋" w:hAnsi="仿宋" w:cs="仿宋" w:hint="eastAsia"/>
            <w:lang w:eastAsia="zh-CN"/>
          </w:rPr>
          <w:t>(七)、选址综合评价</w:t>
        </w:r>
        <w:r>
          <w:tab/>
        </w:r>
        <w:r>
          <w:fldChar w:fldCharType="begin"/>
        </w:r>
        <w:r>
          <w:instrText xml:space="preserve"> PAGEREF _Toc15019 \h </w:instrText>
        </w:r>
        <w:r>
          <w:fldChar w:fldCharType="separate"/>
        </w:r>
        <w:r>
          <w:t>31</w:t>
        </w:r>
        <w:r>
          <w:fldChar w:fldCharType="end"/>
        </w:r>
      </w:hyperlink>
    </w:p>
    <w:p>
      <w:pPr>
        <w:pStyle w:val="TOC1"/>
        <w:tabs>
          <w:tab w:val="right" w:leader="dot" w:pos="8306"/>
        </w:tabs>
      </w:pPr>
      <w:hyperlink w:anchor="_Toc2657" w:history="1">
        <w:r>
          <w:rPr>
            <w:rFonts w:ascii="仿宋" w:eastAsia="仿宋" w:hAnsi="仿宋" w:cs="仿宋" w:hint="eastAsia"/>
            <w:lang w:eastAsia="zh-CN"/>
          </w:rPr>
          <w:t>六、建设风险评估分析</w:t>
        </w:r>
        <w:r>
          <w:tab/>
        </w:r>
        <w:r>
          <w:fldChar w:fldCharType="begin"/>
        </w:r>
        <w:r>
          <w:instrText xml:space="preserve"> PAGEREF _Toc2657 \h </w:instrText>
        </w:r>
        <w:r>
          <w:fldChar w:fldCharType="separate"/>
        </w:r>
        <w:r>
          <w:t>32</w:t>
        </w:r>
        <w:r>
          <w:fldChar w:fldCharType="end"/>
        </w:r>
      </w:hyperlink>
    </w:p>
    <w:p>
      <w:pPr>
        <w:pStyle w:val="TOC2"/>
        <w:tabs>
          <w:tab w:val="right" w:leader="dot" w:pos="8306"/>
        </w:tabs>
      </w:pPr>
      <w:hyperlink w:anchor="_Toc8576" w:history="1">
        <w:r>
          <w:rPr>
            <w:rFonts w:ascii="仿宋" w:eastAsia="仿宋" w:hAnsi="仿宋" w:cs="仿宋" w:hint="eastAsia"/>
            <w:lang w:eastAsia="zh-CN"/>
          </w:rPr>
          <w:t>(一)、政策风险分析</w:t>
        </w:r>
        <w:r>
          <w:tab/>
        </w:r>
        <w:r>
          <w:fldChar w:fldCharType="begin"/>
        </w:r>
        <w:r>
          <w:instrText xml:space="preserve"> PAGEREF _Toc8576 \h </w:instrText>
        </w:r>
        <w:r>
          <w:fldChar w:fldCharType="separate"/>
        </w:r>
        <w:r>
          <w:t>32</w:t>
        </w:r>
        <w:r>
          <w:fldChar w:fldCharType="end"/>
        </w:r>
      </w:hyperlink>
    </w:p>
    <w:p>
      <w:pPr>
        <w:pStyle w:val="TOC2"/>
        <w:tabs>
          <w:tab w:val="right" w:leader="dot" w:pos="8306"/>
        </w:tabs>
      </w:pPr>
      <w:hyperlink w:anchor="_Toc28818" w:history="1">
        <w:r>
          <w:rPr>
            <w:rFonts w:ascii="仿宋" w:eastAsia="仿宋" w:hAnsi="仿宋" w:cs="仿宋" w:hint="eastAsia"/>
            <w:lang w:eastAsia="zh-CN"/>
          </w:rPr>
          <w:t>(二)、社会风险分析</w:t>
        </w:r>
        <w:r>
          <w:tab/>
        </w:r>
        <w:r>
          <w:fldChar w:fldCharType="begin"/>
        </w:r>
        <w:r>
          <w:instrText xml:space="preserve"> PAGEREF _Toc28818 \h </w:instrText>
        </w:r>
        <w:r>
          <w:fldChar w:fldCharType="separate"/>
        </w:r>
        <w:r>
          <w:t>33</w:t>
        </w:r>
        <w:r>
          <w:fldChar w:fldCharType="end"/>
        </w:r>
      </w:hyperlink>
    </w:p>
    <w:p>
      <w:pPr>
        <w:pStyle w:val="TOC2"/>
        <w:tabs>
          <w:tab w:val="right" w:leader="dot" w:pos="8306"/>
        </w:tabs>
      </w:pPr>
      <w:hyperlink w:anchor="_Toc4220" w:history="1">
        <w:r>
          <w:rPr>
            <w:rFonts w:ascii="仿宋" w:eastAsia="仿宋" w:hAnsi="仿宋" w:cs="仿宋" w:hint="eastAsia"/>
            <w:lang w:eastAsia="zh-CN"/>
          </w:rPr>
          <w:t>(三)、市场风险分析</w:t>
        </w:r>
        <w:r>
          <w:tab/>
        </w:r>
        <w:r>
          <w:fldChar w:fldCharType="begin"/>
        </w:r>
        <w:r>
          <w:instrText xml:space="preserve"> PAGEREF _Toc4220 \h </w:instrText>
        </w:r>
        <w:r>
          <w:fldChar w:fldCharType="separate"/>
        </w:r>
        <w:r>
          <w:t>35</w:t>
        </w:r>
        <w:r>
          <w:fldChar w:fldCharType="end"/>
        </w:r>
      </w:hyperlink>
    </w:p>
    <w:p>
      <w:pPr>
        <w:pStyle w:val="TOC2"/>
        <w:tabs>
          <w:tab w:val="right" w:leader="dot" w:pos="8306"/>
        </w:tabs>
      </w:pPr>
      <w:hyperlink w:anchor="_Toc27148" w:history="1">
        <w:r>
          <w:rPr>
            <w:rFonts w:ascii="仿宋" w:eastAsia="仿宋" w:hAnsi="仿宋" w:cs="仿宋" w:hint="eastAsia"/>
            <w:lang w:eastAsia="zh-CN"/>
          </w:rPr>
          <w:t>(四)、资金风险分析</w:t>
        </w:r>
        <w:r>
          <w:tab/>
        </w:r>
        <w:r>
          <w:fldChar w:fldCharType="begin"/>
        </w:r>
        <w:r>
          <w:instrText xml:space="preserve"> PAGEREF _Toc27148 \h </w:instrText>
        </w:r>
        <w:r>
          <w:fldChar w:fldCharType="separate"/>
        </w:r>
        <w:r>
          <w:t>35</w:t>
        </w:r>
        <w:r>
          <w:fldChar w:fldCharType="end"/>
        </w:r>
      </w:hyperlink>
    </w:p>
    <w:p>
      <w:pPr>
        <w:pStyle w:val="TOC2"/>
        <w:tabs>
          <w:tab w:val="right" w:leader="dot" w:pos="8306"/>
        </w:tabs>
      </w:pPr>
      <w:hyperlink w:anchor="_Toc20320" w:history="1">
        <w:r>
          <w:rPr>
            <w:rFonts w:ascii="仿宋" w:eastAsia="仿宋" w:hAnsi="仿宋" w:cs="仿宋" w:hint="eastAsia"/>
            <w:lang w:eastAsia="zh-CN"/>
          </w:rPr>
          <w:t>(五)、技术风险分析</w:t>
        </w:r>
        <w:r>
          <w:tab/>
        </w:r>
        <w:r>
          <w:fldChar w:fldCharType="begin"/>
        </w:r>
        <w:r>
          <w:instrText xml:space="preserve"> PAGEREF _Toc20320 \h </w:instrText>
        </w:r>
        <w:r>
          <w:fldChar w:fldCharType="separate"/>
        </w:r>
        <w:r>
          <w:t>37</w:t>
        </w:r>
        <w:r>
          <w:fldChar w:fldCharType="end"/>
        </w:r>
      </w:hyperlink>
    </w:p>
    <w:p>
      <w:pPr>
        <w:pStyle w:val="TOC2"/>
        <w:tabs>
          <w:tab w:val="right" w:leader="dot" w:pos="8306"/>
        </w:tabs>
      </w:pPr>
      <w:hyperlink w:anchor="_Toc12171" w:history="1">
        <w:r>
          <w:rPr>
            <w:rFonts w:ascii="仿宋" w:eastAsia="仿宋" w:hAnsi="仿宋" w:cs="仿宋" w:hint="eastAsia"/>
            <w:lang w:eastAsia="zh-CN"/>
          </w:rPr>
          <w:t>(六)、财务风险分析</w:t>
        </w:r>
        <w:r>
          <w:tab/>
        </w:r>
        <w:r>
          <w:fldChar w:fldCharType="begin"/>
        </w:r>
        <w:r>
          <w:instrText xml:space="preserve"> PAGEREF _Toc12171 \h </w:instrText>
        </w:r>
        <w:r>
          <w:fldChar w:fldCharType="separate"/>
        </w:r>
        <w:r>
          <w:t>38</w:t>
        </w:r>
        <w:r>
          <w:fldChar w:fldCharType="end"/>
        </w:r>
      </w:hyperlink>
    </w:p>
    <w:p>
      <w:pPr>
        <w:pStyle w:val="TOC2"/>
        <w:tabs>
          <w:tab w:val="right" w:leader="dot" w:pos="8306"/>
        </w:tabs>
      </w:pPr>
      <w:hyperlink w:anchor="_Toc27659" w:history="1">
        <w:r>
          <w:rPr>
            <w:rFonts w:ascii="仿宋" w:eastAsia="仿宋" w:hAnsi="仿宋" w:cs="仿宋" w:hint="eastAsia"/>
            <w:lang w:eastAsia="zh-CN"/>
          </w:rPr>
          <w:t>(七)、管理风险分析</w:t>
        </w:r>
        <w:r>
          <w:tab/>
        </w:r>
        <w:r>
          <w:fldChar w:fldCharType="begin"/>
        </w:r>
        <w:r>
          <w:instrText xml:space="preserve"> PAGEREF _Toc27659 \h </w:instrText>
        </w:r>
        <w:r>
          <w:fldChar w:fldCharType="separate"/>
        </w:r>
        <w:r>
          <w:t>40</w:t>
        </w:r>
        <w:r>
          <w:fldChar w:fldCharType="end"/>
        </w:r>
      </w:hyperlink>
    </w:p>
    <w:p>
      <w:pPr>
        <w:pStyle w:val="TOC2"/>
        <w:tabs>
          <w:tab w:val="right" w:leader="dot" w:pos="8306"/>
        </w:tabs>
      </w:pPr>
      <w:hyperlink w:anchor="_Toc14131" w:history="1">
        <w:r>
          <w:rPr>
            <w:rFonts w:ascii="仿宋" w:eastAsia="仿宋" w:hAnsi="仿宋" w:cs="仿宋" w:hint="eastAsia"/>
            <w:lang w:eastAsia="zh-CN"/>
          </w:rPr>
          <w:t>(八)、其它风险分析</w:t>
        </w:r>
        <w:r>
          <w:tab/>
        </w:r>
        <w:r>
          <w:fldChar w:fldCharType="begin"/>
        </w:r>
        <w:r>
          <w:instrText xml:space="preserve"> PAGEREF _Toc14131 \h </w:instrText>
        </w:r>
        <w:r>
          <w:fldChar w:fldCharType="separate"/>
        </w:r>
        <w:r>
          <w:t>41</w:t>
        </w:r>
        <w:r>
          <w:fldChar w:fldCharType="end"/>
        </w:r>
      </w:hyperlink>
    </w:p>
    <w:p>
      <w:pPr>
        <w:pStyle w:val="TOC2"/>
        <w:tabs>
          <w:tab w:val="right" w:leader="dot" w:pos="8306"/>
        </w:tabs>
      </w:pPr>
      <w:hyperlink w:anchor="_Toc19633" w:history="1">
        <w:r>
          <w:rPr>
            <w:rFonts w:ascii="仿宋" w:eastAsia="仿宋" w:hAnsi="仿宋" w:cs="仿宋" w:hint="eastAsia"/>
            <w:lang w:eastAsia="zh-CN"/>
          </w:rPr>
          <w:t>(九)、社会影响评估</w:t>
        </w:r>
        <w:r>
          <w:tab/>
        </w:r>
        <w:r>
          <w:fldChar w:fldCharType="begin"/>
        </w:r>
        <w:r>
          <w:instrText xml:space="preserve"> PAGEREF _Toc19633 \h </w:instrText>
        </w:r>
        <w:r>
          <w:fldChar w:fldCharType="separate"/>
        </w:r>
        <w:r>
          <w:t>42</w:t>
        </w:r>
        <w:r>
          <w:fldChar w:fldCharType="end"/>
        </w:r>
      </w:hyperlink>
    </w:p>
    <w:p>
      <w:pPr>
        <w:pStyle w:val="TOC1"/>
        <w:tabs>
          <w:tab w:val="right" w:leader="dot" w:pos="8306"/>
        </w:tabs>
      </w:pPr>
      <w:hyperlink w:anchor="_Toc31884" w:history="1">
        <w:r>
          <w:rPr>
            <w:rFonts w:ascii="仿宋" w:eastAsia="仿宋" w:hAnsi="仿宋" w:cs="仿宋" w:hint="eastAsia"/>
            <w:lang w:eastAsia="zh-CN"/>
          </w:rPr>
          <w:t>七、客户关系管理与市场拓展</w:t>
        </w:r>
        <w:r>
          <w:tab/>
        </w:r>
        <w:r>
          <w:fldChar w:fldCharType="begin"/>
        </w:r>
        <w:r>
          <w:instrText xml:space="preserve"> PAGEREF _Toc31884 \h </w:instrText>
        </w:r>
        <w:r>
          <w:fldChar w:fldCharType="separate"/>
        </w:r>
        <w:r>
          <w:t>44</w:t>
        </w:r>
        <w:r>
          <w:fldChar w:fldCharType="end"/>
        </w:r>
      </w:hyperlink>
    </w:p>
    <w:p>
      <w:pPr>
        <w:pStyle w:val="TOC2"/>
        <w:tabs>
          <w:tab w:val="right" w:leader="dot" w:pos="8306"/>
        </w:tabs>
      </w:pPr>
      <w:hyperlink w:anchor="_Toc23658" w:history="1">
        <w:r>
          <w:rPr>
            <w:rFonts w:ascii="仿宋" w:eastAsia="仿宋" w:hAnsi="仿宋" w:cs="仿宋" w:hint="eastAsia"/>
            <w:lang w:eastAsia="zh-CN"/>
          </w:rPr>
          <w:t>(一)、客户关系管理策略</w:t>
        </w:r>
        <w:r>
          <w:tab/>
        </w:r>
        <w:r>
          <w:fldChar w:fldCharType="begin"/>
        </w:r>
        <w:r>
          <w:instrText xml:space="preserve"> PAGEREF _Toc23658 \h </w:instrText>
        </w:r>
        <w:r>
          <w:fldChar w:fldCharType="separate"/>
        </w:r>
        <w:r>
          <w:t>44</w:t>
        </w:r>
        <w:r>
          <w:fldChar w:fldCharType="end"/>
        </w:r>
      </w:hyperlink>
    </w:p>
    <w:p>
      <w:pPr>
        <w:pStyle w:val="TOC2"/>
        <w:tabs>
          <w:tab w:val="right" w:leader="dot" w:pos="8306"/>
        </w:tabs>
      </w:pPr>
      <w:hyperlink w:anchor="_Toc27953" w:history="1">
        <w:r>
          <w:rPr>
            <w:rFonts w:ascii="仿宋" w:eastAsia="仿宋" w:hAnsi="仿宋" w:cs="仿宋" w:hint="eastAsia"/>
            <w:lang w:eastAsia="zh-CN"/>
          </w:rPr>
          <w:t>(二)、市场拓展方案</w:t>
        </w:r>
        <w:r>
          <w:tab/>
        </w:r>
        <w:r>
          <w:fldChar w:fldCharType="begin"/>
        </w:r>
        <w:r>
          <w:instrText xml:space="preserve"> PAGEREF _Toc27953 \h </w:instrText>
        </w:r>
        <w:r>
          <w:fldChar w:fldCharType="separate"/>
        </w:r>
        <w:r>
          <w:t>46</w:t>
        </w:r>
        <w:r>
          <w:fldChar w:fldCharType="end"/>
        </w:r>
      </w:hyperlink>
    </w:p>
    <w:p>
      <w:pPr>
        <w:pStyle w:val="TOC1"/>
        <w:tabs>
          <w:tab w:val="right" w:leader="dot" w:pos="8306"/>
        </w:tabs>
      </w:pPr>
      <w:hyperlink w:anchor="_Toc28075" w:history="1">
        <w:r>
          <w:rPr>
            <w:rFonts w:ascii="仿宋" w:eastAsia="仿宋" w:hAnsi="仿宋" w:cs="仿宋" w:hint="eastAsia"/>
            <w:lang w:eastAsia="zh-CN"/>
          </w:rPr>
          <w:t>八、项目变更管理</w:t>
        </w:r>
        <w:r>
          <w:tab/>
        </w:r>
        <w:r>
          <w:fldChar w:fldCharType="begin"/>
        </w:r>
        <w:r>
          <w:instrText xml:space="preserve"> PAGEREF _Toc28075 \h </w:instrText>
        </w:r>
        <w:r>
          <w:fldChar w:fldCharType="separate"/>
        </w:r>
        <w:r>
          <w:t>47</w:t>
        </w:r>
        <w:r>
          <w:fldChar w:fldCharType="end"/>
        </w:r>
      </w:hyperlink>
    </w:p>
    <w:p>
      <w:pPr>
        <w:pStyle w:val="TOC2"/>
        <w:tabs>
          <w:tab w:val="right" w:leader="dot" w:pos="8306"/>
        </w:tabs>
      </w:pPr>
      <w:hyperlink w:anchor="_Toc18430" w:history="1">
        <w:r>
          <w:rPr>
            <w:rFonts w:ascii="仿宋" w:eastAsia="仿宋" w:hAnsi="仿宋" w:cs="仿宋" w:hint="eastAsia"/>
            <w:lang w:eastAsia="zh-CN"/>
          </w:rPr>
          <w:t>(一)、变更控制流程</w:t>
        </w:r>
        <w:r>
          <w:tab/>
        </w:r>
        <w:r>
          <w:fldChar w:fldCharType="begin"/>
        </w:r>
        <w:r>
          <w:instrText xml:space="preserve"> PAGEREF _Toc18430 \h </w:instrText>
        </w:r>
        <w:r>
          <w:fldChar w:fldCharType="separate"/>
        </w:r>
        <w:r>
          <w:t>47</w:t>
        </w:r>
        <w:r>
          <w:fldChar w:fldCharType="end"/>
        </w:r>
      </w:hyperlink>
    </w:p>
    <w:p>
      <w:pPr>
        <w:pStyle w:val="TOC2"/>
        <w:tabs>
          <w:tab w:val="right" w:leader="dot" w:pos="8306"/>
        </w:tabs>
      </w:pPr>
      <w:hyperlink w:anchor="_Toc2351" w:history="1">
        <w:r>
          <w:rPr>
            <w:rFonts w:ascii="仿宋" w:eastAsia="仿宋" w:hAnsi="仿宋" w:cs="仿宋" w:hint="eastAsia"/>
            <w:lang w:eastAsia="zh-CN"/>
          </w:rPr>
          <w:t>(二)、影响评估与处理</w:t>
        </w:r>
        <w:r>
          <w:tab/>
        </w:r>
        <w:r>
          <w:fldChar w:fldCharType="begin"/>
        </w:r>
        <w:r>
          <w:instrText xml:space="preserve"> PAGEREF _Toc2351 \h </w:instrText>
        </w:r>
        <w:r>
          <w:fldChar w:fldCharType="separate"/>
        </w:r>
        <w:r>
          <w:t>48</w:t>
        </w:r>
        <w:r>
          <w:fldChar w:fldCharType="end"/>
        </w:r>
      </w:hyperlink>
    </w:p>
    <w:p>
      <w:pPr>
        <w:pStyle w:val="TOC2"/>
        <w:tabs>
          <w:tab w:val="right" w:leader="dot" w:pos="8306"/>
        </w:tabs>
      </w:pPr>
      <w:hyperlink w:anchor="_Toc27342" w:history="1">
        <w:r>
          <w:rPr>
            <w:rFonts w:ascii="仿宋" w:eastAsia="仿宋" w:hAnsi="仿宋" w:cs="仿宋" w:hint="eastAsia"/>
            <w:lang w:eastAsia="zh-CN"/>
          </w:rPr>
          <w:t>(三)、变更记录与追踪</w:t>
        </w:r>
        <w:r>
          <w:tab/>
        </w:r>
        <w:r>
          <w:fldChar w:fldCharType="begin"/>
        </w:r>
        <w:r>
          <w:instrText xml:space="preserve"> PAGEREF _Toc27342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32" w:history="1">
        <w:r>
          <w:rPr>
            <w:rFonts w:ascii="仿宋" w:eastAsia="仿宋" w:hAnsi="仿宋" w:cs="仿宋" w:hint="eastAsia"/>
            <w:lang w:eastAsia="zh-CN"/>
          </w:rPr>
          <w:t>(四)、变更管理策略</w:t>
        </w:r>
        <w:r>
          <w:tab/>
        </w:r>
        <w:r>
          <w:fldChar w:fldCharType="begin"/>
        </w:r>
        <w:r>
          <w:instrText xml:space="preserve"> PAGEREF _Toc21832 \h </w:instrText>
        </w:r>
        <w:r>
          <w:fldChar w:fldCharType="separate"/>
        </w:r>
        <w:r>
          <w:t>51</w:t>
        </w:r>
        <w:r>
          <w:fldChar w:fldCharType="end"/>
        </w:r>
      </w:hyperlink>
    </w:p>
    <w:p>
      <w:pPr>
        <w:pStyle w:val="TOC1"/>
        <w:tabs>
          <w:tab w:val="right" w:leader="dot" w:pos="8306"/>
        </w:tabs>
      </w:pPr>
      <w:hyperlink w:anchor="_Toc11013" w:history="1">
        <w:r>
          <w:rPr>
            <w:rFonts w:ascii="仿宋" w:eastAsia="仿宋" w:hAnsi="仿宋" w:cs="仿宋" w:hint="eastAsia"/>
            <w:lang w:eastAsia="zh-CN"/>
          </w:rPr>
          <w:t>九、环境保护与绿色发展</w:t>
        </w:r>
        <w:r>
          <w:tab/>
        </w:r>
        <w:r>
          <w:fldChar w:fldCharType="begin"/>
        </w:r>
        <w:r>
          <w:instrText xml:space="preserve"> PAGEREF _Toc11013 \h </w:instrText>
        </w:r>
        <w:r>
          <w:fldChar w:fldCharType="separate"/>
        </w:r>
        <w:r>
          <w:t>53</w:t>
        </w:r>
        <w:r>
          <w:fldChar w:fldCharType="end"/>
        </w:r>
      </w:hyperlink>
    </w:p>
    <w:p>
      <w:pPr>
        <w:pStyle w:val="TOC2"/>
        <w:tabs>
          <w:tab w:val="right" w:leader="dot" w:pos="8306"/>
        </w:tabs>
      </w:pPr>
      <w:hyperlink w:anchor="_Toc24767" w:history="1">
        <w:r>
          <w:rPr>
            <w:rFonts w:ascii="仿宋" w:eastAsia="仿宋" w:hAnsi="仿宋" w:cs="仿宋" w:hint="eastAsia"/>
            <w:lang w:eastAsia="zh-CN"/>
          </w:rPr>
          <w:t>(一)、环境保护措施</w:t>
        </w:r>
        <w:r>
          <w:tab/>
        </w:r>
        <w:r>
          <w:fldChar w:fldCharType="begin"/>
        </w:r>
        <w:r>
          <w:instrText xml:space="preserve"> PAGEREF _Toc24767 \h </w:instrText>
        </w:r>
        <w:r>
          <w:fldChar w:fldCharType="separate"/>
        </w:r>
        <w:r>
          <w:t>53</w:t>
        </w:r>
        <w:r>
          <w:fldChar w:fldCharType="end"/>
        </w:r>
      </w:hyperlink>
    </w:p>
    <w:p>
      <w:pPr>
        <w:pStyle w:val="TOC2"/>
        <w:tabs>
          <w:tab w:val="right" w:leader="dot" w:pos="8306"/>
        </w:tabs>
      </w:pPr>
      <w:hyperlink w:anchor="_Toc30577" w:history="1">
        <w:r>
          <w:rPr>
            <w:rFonts w:ascii="仿宋" w:eastAsia="仿宋" w:hAnsi="仿宋" w:cs="仿宋" w:hint="eastAsia"/>
            <w:lang w:eastAsia="zh-CN"/>
          </w:rPr>
          <w:t>(二)、绿色发展与可持续发展策略</w:t>
        </w:r>
        <w:r>
          <w:tab/>
        </w:r>
        <w:r>
          <w:fldChar w:fldCharType="begin"/>
        </w:r>
        <w:r>
          <w:instrText xml:space="preserve"> PAGEREF _Toc30577 \h </w:instrText>
        </w:r>
        <w:r>
          <w:fldChar w:fldCharType="separate"/>
        </w:r>
        <w:r>
          <w:t>54</w:t>
        </w:r>
        <w:r>
          <w:fldChar w:fldCharType="end"/>
        </w:r>
      </w:hyperlink>
    </w:p>
    <w:p>
      <w:pPr>
        <w:pStyle w:val="TOC1"/>
        <w:tabs>
          <w:tab w:val="right" w:leader="dot" w:pos="8306"/>
        </w:tabs>
      </w:pPr>
      <w:hyperlink w:anchor="_Toc13735" w:history="1">
        <w:r>
          <w:rPr>
            <w:rFonts w:ascii="仿宋" w:eastAsia="仿宋" w:hAnsi="仿宋" w:cs="仿宋" w:hint="eastAsia"/>
            <w:lang w:eastAsia="zh-CN"/>
          </w:rPr>
          <w:t>十、土地利用与规划方案</w:t>
        </w:r>
        <w:r>
          <w:tab/>
        </w:r>
        <w:r>
          <w:fldChar w:fldCharType="begin"/>
        </w:r>
        <w:r>
          <w:instrText xml:space="preserve"> PAGEREF _Toc13735 \h </w:instrText>
        </w:r>
        <w:r>
          <w:fldChar w:fldCharType="separate"/>
        </w:r>
        <w:r>
          <w:t>56</w:t>
        </w:r>
        <w:r>
          <w:fldChar w:fldCharType="end"/>
        </w:r>
      </w:hyperlink>
    </w:p>
    <w:p>
      <w:pPr>
        <w:pStyle w:val="TOC2"/>
        <w:tabs>
          <w:tab w:val="right" w:leader="dot" w:pos="8306"/>
        </w:tabs>
      </w:pPr>
      <w:hyperlink w:anchor="_Toc13909" w:history="1">
        <w:r>
          <w:rPr>
            <w:rFonts w:ascii="仿宋" w:eastAsia="仿宋" w:hAnsi="仿宋" w:cs="仿宋" w:hint="eastAsia"/>
            <w:lang w:eastAsia="zh-CN"/>
          </w:rPr>
          <w:t>(一)、项目用地情况分析</w:t>
        </w:r>
        <w:r>
          <w:tab/>
        </w:r>
        <w:r>
          <w:fldChar w:fldCharType="begin"/>
        </w:r>
        <w:r>
          <w:instrText xml:space="preserve"> PAGEREF _Toc13909 \h </w:instrText>
        </w:r>
        <w:r>
          <w:fldChar w:fldCharType="separate"/>
        </w:r>
        <w:r>
          <w:t>56</w:t>
        </w:r>
        <w:r>
          <w:fldChar w:fldCharType="end"/>
        </w:r>
      </w:hyperlink>
    </w:p>
    <w:p>
      <w:pPr>
        <w:pStyle w:val="TOC2"/>
        <w:tabs>
          <w:tab w:val="right" w:leader="dot" w:pos="8306"/>
        </w:tabs>
      </w:pPr>
      <w:hyperlink w:anchor="_Toc31693" w:history="1">
        <w:r>
          <w:rPr>
            <w:rFonts w:ascii="仿宋" w:eastAsia="仿宋" w:hAnsi="仿宋" w:cs="仿宋" w:hint="eastAsia"/>
            <w:lang w:eastAsia="zh-CN"/>
          </w:rPr>
          <w:t>(二)、土地利用规划方案</w:t>
        </w:r>
        <w:r>
          <w:tab/>
        </w:r>
        <w:r>
          <w:fldChar w:fldCharType="begin"/>
        </w:r>
        <w:r>
          <w:instrText xml:space="preserve"> PAGEREF _Toc31693 \h </w:instrText>
        </w:r>
        <w:r>
          <w:fldChar w:fldCharType="separate"/>
        </w:r>
        <w:r>
          <w:t>57</w:t>
        </w:r>
        <w:r>
          <w:fldChar w:fldCharType="end"/>
        </w:r>
      </w:hyperlink>
    </w:p>
    <w:p>
      <w:pPr>
        <w:pStyle w:val="TOC1"/>
        <w:tabs>
          <w:tab w:val="right" w:leader="dot" w:pos="8306"/>
        </w:tabs>
      </w:pPr>
      <w:hyperlink w:anchor="_Toc10385" w:history="1">
        <w:r>
          <w:rPr>
            <w:rFonts w:ascii="仿宋" w:eastAsia="仿宋" w:hAnsi="仿宋" w:cs="仿宋" w:hint="eastAsia"/>
            <w:lang w:eastAsia="zh-CN"/>
          </w:rPr>
          <w:t>十一、项目进度计划</w:t>
        </w:r>
        <w:r>
          <w:tab/>
        </w:r>
        <w:r>
          <w:fldChar w:fldCharType="begin"/>
        </w:r>
        <w:r>
          <w:instrText xml:space="preserve"> PAGEREF _Toc10385 \h </w:instrText>
        </w:r>
        <w:r>
          <w:fldChar w:fldCharType="separate"/>
        </w:r>
        <w:r>
          <w:t>58</w:t>
        </w:r>
        <w:r>
          <w:fldChar w:fldCharType="end"/>
        </w:r>
      </w:hyperlink>
    </w:p>
    <w:p>
      <w:pPr>
        <w:pStyle w:val="TOC2"/>
        <w:tabs>
          <w:tab w:val="right" w:leader="dot" w:pos="8306"/>
        </w:tabs>
      </w:pPr>
      <w:hyperlink w:anchor="_Toc28590" w:history="1">
        <w:r>
          <w:rPr>
            <w:rFonts w:ascii="仿宋" w:eastAsia="仿宋" w:hAnsi="仿宋" w:cs="仿宋" w:hint="eastAsia"/>
            <w:lang w:eastAsia="zh-CN"/>
          </w:rPr>
          <w:t>(一)、建设周期</w:t>
        </w:r>
        <w:r>
          <w:tab/>
        </w:r>
        <w:r>
          <w:fldChar w:fldCharType="begin"/>
        </w:r>
        <w:r>
          <w:instrText xml:space="preserve"> PAGEREF _Toc28590 \h </w:instrText>
        </w:r>
        <w:r>
          <w:fldChar w:fldCharType="separate"/>
        </w:r>
        <w:r>
          <w:t>58</w:t>
        </w:r>
        <w:r>
          <w:fldChar w:fldCharType="end"/>
        </w:r>
      </w:hyperlink>
    </w:p>
    <w:p>
      <w:pPr>
        <w:pStyle w:val="TOC2"/>
        <w:tabs>
          <w:tab w:val="right" w:leader="dot" w:pos="8306"/>
        </w:tabs>
      </w:pPr>
      <w:hyperlink w:anchor="_Toc9031" w:history="1">
        <w:r>
          <w:rPr>
            <w:rFonts w:ascii="仿宋" w:eastAsia="仿宋" w:hAnsi="仿宋" w:cs="仿宋" w:hint="eastAsia"/>
            <w:lang w:eastAsia="zh-CN"/>
          </w:rPr>
          <w:t>(二)、建设进度</w:t>
        </w:r>
        <w:r>
          <w:tab/>
        </w:r>
        <w:r>
          <w:fldChar w:fldCharType="begin"/>
        </w:r>
        <w:r>
          <w:instrText xml:space="preserve"> PAGEREF _Toc9031 \h </w:instrText>
        </w:r>
        <w:r>
          <w:fldChar w:fldCharType="separate"/>
        </w:r>
        <w:r>
          <w:t>58</w:t>
        </w:r>
        <w:r>
          <w:fldChar w:fldCharType="end"/>
        </w:r>
      </w:hyperlink>
    </w:p>
    <w:p>
      <w:pPr>
        <w:pStyle w:val="TOC2"/>
        <w:tabs>
          <w:tab w:val="right" w:leader="dot" w:pos="8306"/>
        </w:tabs>
      </w:pPr>
      <w:hyperlink w:anchor="_Toc23069" w:history="1">
        <w:r>
          <w:rPr>
            <w:rFonts w:ascii="仿宋" w:eastAsia="仿宋" w:hAnsi="仿宋" w:cs="仿宋" w:hint="eastAsia"/>
            <w:lang w:eastAsia="zh-CN"/>
          </w:rPr>
          <w:t>(三)、进度安排注意事项</w:t>
        </w:r>
        <w:r>
          <w:tab/>
        </w:r>
        <w:r>
          <w:fldChar w:fldCharType="begin"/>
        </w:r>
        <w:r>
          <w:instrText xml:space="preserve"> PAGEREF _Toc23069 \h </w:instrText>
        </w:r>
        <w:r>
          <w:fldChar w:fldCharType="separate"/>
        </w:r>
        <w:r>
          <w:t>60</w:t>
        </w:r>
        <w:r>
          <w:fldChar w:fldCharType="end"/>
        </w:r>
      </w:hyperlink>
    </w:p>
    <w:p>
      <w:pPr>
        <w:pStyle w:val="TOC2"/>
        <w:tabs>
          <w:tab w:val="right" w:leader="dot" w:pos="8306"/>
        </w:tabs>
      </w:pPr>
      <w:hyperlink w:anchor="_Toc15213" w:history="1">
        <w:r>
          <w:rPr>
            <w:rFonts w:ascii="仿宋" w:eastAsia="仿宋" w:hAnsi="仿宋" w:cs="仿宋" w:hint="eastAsia"/>
            <w:lang w:eastAsia="zh-CN"/>
          </w:rPr>
          <w:t>(四)、人力资源配置</w:t>
        </w:r>
        <w:r>
          <w:tab/>
        </w:r>
        <w:r>
          <w:fldChar w:fldCharType="begin"/>
        </w:r>
        <w:r>
          <w:instrText xml:space="preserve"> PAGEREF _Toc15213 \h </w:instrText>
        </w:r>
        <w:r>
          <w:fldChar w:fldCharType="separate"/>
        </w:r>
        <w:r>
          <w:t>60</w:t>
        </w:r>
        <w:r>
          <w:fldChar w:fldCharType="end"/>
        </w:r>
      </w:hyperlink>
    </w:p>
    <w:p>
      <w:pPr>
        <w:pStyle w:val="TOC2"/>
        <w:tabs>
          <w:tab w:val="right" w:leader="dot" w:pos="8306"/>
        </w:tabs>
      </w:pPr>
      <w:hyperlink w:anchor="_Toc22004" w:history="1">
        <w:r>
          <w:rPr>
            <w:rFonts w:ascii="仿宋" w:eastAsia="仿宋" w:hAnsi="仿宋" w:cs="仿宋" w:hint="eastAsia"/>
            <w:lang w:eastAsia="zh-CN"/>
          </w:rPr>
          <w:t>(五)、员工培训</w:t>
        </w:r>
        <w:r>
          <w:tab/>
        </w:r>
        <w:r>
          <w:fldChar w:fldCharType="begin"/>
        </w:r>
        <w:r>
          <w:instrText xml:space="preserve"> PAGEREF _Toc22004 \h </w:instrText>
        </w:r>
        <w:r>
          <w:fldChar w:fldCharType="separate"/>
        </w:r>
        <w:r>
          <w:t>62</w:t>
        </w:r>
        <w:r>
          <w:fldChar w:fldCharType="end"/>
        </w:r>
      </w:hyperlink>
    </w:p>
    <w:p>
      <w:pPr>
        <w:pStyle w:val="TOC2"/>
        <w:tabs>
          <w:tab w:val="right" w:leader="dot" w:pos="8306"/>
        </w:tabs>
      </w:pPr>
      <w:hyperlink w:anchor="_Toc6955" w:history="1">
        <w:r>
          <w:rPr>
            <w:rFonts w:ascii="仿宋" w:eastAsia="仿宋" w:hAnsi="仿宋" w:cs="仿宋" w:hint="eastAsia"/>
            <w:lang w:eastAsia="zh-CN"/>
          </w:rPr>
          <w:t>(六)、项目实施保障</w:t>
        </w:r>
        <w:r>
          <w:tab/>
        </w:r>
        <w:r>
          <w:fldChar w:fldCharType="begin"/>
        </w:r>
        <w:r>
          <w:instrText xml:space="preserve"> PAGEREF _Toc6955 \h </w:instrText>
        </w:r>
        <w:r>
          <w:fldChar w:fldCharType="separate"/>
        </w:r>
        <w:r>
          <w:t>63</w:t>
        </w:r>
        <w:r>
          <w:fldChar w:fldCharType="end"/>
        </w:r>
      </w:hyperlink>
    </w:p>
    <w:p>
      <w:pPr>
        <w:pStyle w:val="TOC2"/>
        <w:tabs>
          <w:tab w:val="right" w:leader="dot" w:pos="8306"/>
        </w:tabs>
      </w:pPr>
      <w:hyperlink w:anchor="_Toc23694" w:history="1">
        <w:r>
          <w:rPr>
            <w:rFonts w:ascii="仿宋" w:eastAsia="仿宋" w:hAnsi="仿宋" w:cs="仿宋" w:hint="eastAsia"/>
            <w:lang w:eastAsia="zh-CN"/>
          </w:rPr>
          <w:t>(七)、安全规范管理</w:t>
        </w:r>
        <w:r>
          <w:tab/>
        </w:r>
        <w:r>
          <w:fldChar w:fldCharType="begin"/>
        </w:r>
        <w:r>
          <w:instrText xml:space="preserve"> PAGEREF _Toc23694 \h </w:instrText>
        </w:r>
        <w:r>
          <w:fldChar w:fldCharType="separate"/>
        </w:r>
        <w:r>
          <w:t>64</w:t>
        </w:r>
        <w:r>
          <w:fldChar w:fldCharType="end"/>
        </w:r>
      </w:hyperlink>
    </w:p>
    <w:p>
      <w:pPr>
        <w:pStyle w:val="TOC1"/>
        <w:tabs>
          <w:tab w:val="right" w:leader="dot" w:pos="8306"/>
        </w:tabs>
      </w:pPr>
      <w:hyperlink w:anchor="_Toc14077" w:history="1">
        <w:r>
          <w:rPr>
            <w:rFonts w:ascii="仿宋" w:eastAsia="仿宋" w:hAnsi="仿宋" w:cs="仿宋" w:hint="eastAsia"/>
            <w:lang w:eastAsia="zh-CN"/>
          </w:rPr>
          <w:t>十二、资金管理与财务规划</w:t>
        </w:r>
        <w:r>
          <w:tab/>
        </w:r>
        <w:r>
          <w:fldChar w:fldCharType="begin"/>
        </w:r>
        <w:r>
          <w:instrText xml:space="preserve"> PAGEREF _Toc14077 \h </w:instrText>
        </w:r>
        <w:r>
          <w:fldChar w:fldCharType="separate"/>
        </w:r>
        <w:r>
          <w:t>66</w:t>
        </w:r>
        <w:r>
          <w:fldChar w:fldCharType="end"/>
        </w:r>
      </w:hyperlink>
    </w:p>
    <w:p>
      <w:pPr>
        <w:pStyle w:val="TOC2"/>
        <w:tabs>
          <w:tab w:val="right" w:leader="dot" w:pos="8306"/>
        </w:tabs>
      </w:pPr>
      <w:hyperlink w:anchor="_Toc5854" w:history="1">
        <w:r>
          <w:rPr>
            <w:rFonts w:ascii="仿宋" w:eastAsia="仿宋" w:hAnsi="仿宋" w:cs="仿宋" w:hint="eastAsia"/>
            <w:lang w:eastAsia="zh-CN"/>
          </w:rPr>
          <w:t>(一)、项目资金来源与筹措</w:t>
        </w:r>
        <w:r>
          <w:tab/>
        </w:r>
        <w:r>
          <w:fldChar w:fldCharType="begin"/>
        </w:r>
        <w:r>
          <w:instrText xml:space="preserve"> PAGEREF _Toc5854 \h </w:instrText>
        </w:r>
        <w:r>
          <w:fldChar w:fldCharType="separate"/>
        </w:r>
        <w:r>
          <w:t>66</w:t>
        </w:r>
        <w:r>
          <w:fldChar w:fldCharType="end"/>
        </w:r>
      </w:hyperlink>
    </w:p>
    <w:p>
      <w:pPr>
        <w:pStyle w:val="TOC2"/>
        <w:tabs>
          <w:tab w:val="right" w:leader="dot" w:pos="8306"/>
        </w:tabs>
      </w:pPr>
      <w:hyperlink w:anchor="_Toc2272" w:history="1">
        <w:r>
          <w:rPr>
            <w:rFonts w:ascii="仿宋" w:eastAsia="仿宋" w:hAnsi="仿宋" w:cs="仿宋" w:hint="eastAsia"/>
            <w:lang w:eastAsia="zh-CN"/>
          </w:rPr>
          <w:t>(二)、资金使用与监管</w:t>
        </w:r>
        <w:r>
          <w:tab/>
        </w:r>
        <w:r>
          <w:fldChar w:fldCharType="begin"/>
        </w:r>
        <w:r>
          <w:instrText xml:space="preserve"> PAGEREF _Toc2272 \h </w:instrText>
        </w:r>
        <w:r>
          <w:fldChar w:fldCharType="separate"/>
        </w:r>
        <w:r>
          <w:t>67</w:t>
        </w:r>
        <w:r>
          <w:fldChar w:fldCharType="end"/>
        </w:r>
      </w:hyperlink>
    </w:p>
    <w:p>
      <w:pPr>
        <w:pStyle w:val="TOC2"/>
        <w:tabs>
          <w:tab w:val="right" w:leader="dot" w:pos="8306"/>
        </w:tabs>
      </w:pPr>
      <w:hyperlink w:anchor="_Toc8279" w:history="1">
        <w:r>
          <w:rPr>
            <w:rFonts w:ascii="仿宋" w:eastAsia="仿宋" w:hAnsi="仿宋" w:cs="仿宋" w:hint="eastAsia"/>
            <w:lang w:eastAsia="zh-CN"/>
          </w:rPr>
          <w:t>(三)、财务规划与预测</w:t>
        </w:r>
        <w:r>
          <w:tab/>
        </w:r>
        <w:r>
          <w:fldChar w:fldCharType="begin"/>
        </w:r>
        <w:r>
          <w:instrText xml:space="preserve"> PAGEREF _Toc8279 \h </w:instrText>
        </w:r>
        <w:r>
          <w:fldChar w:fldCharType="separate"/>
        </w:r>
        <w:r>
          <w:t>68</w:t>
        </w:r>
        <w:r>
          <w:fldChar w:fldCharType="end"/>
        </w:r>
      </w:hyperlink>
    </w:p>
    <w:p>
      <w:pPr>
        <w:pStyle w:val="TOC1"/>
        <w:tabs>
          <w:tab w:val="right" w:leader="dot" w:pos="8306"/>
        </w:tabs>
      </w:pPr>
      <w:hyperlink w:anchor="_Toc27176" w:history="1">
        <w:r>
          <w:rPr>
            <w:rFonts w:ascii="仿宋" w:eastAsia="仿宋" w:hAnsi="仿宋" w:cs="仿宋" w:hint="eastAsia"/>
            <w:lang w:eastAsia="zh-CN"/>
          </w:rPr>
          <w:t>十三、合作与交流机制建立</w:t>
        </w:r>
        <w:r>
          <w:tab/>
        </w:r>
        <w:r>
          <w:fldChar w:fldCharType="begin"/>
        </w:r>
        <w:r>
          <w:instrText xml:space="preserve"> PAGEREF _Toc27176 \h </w:instrText>
        </w:r>
        <w:r>
          <w:fldChar w:fldCharType="separate"/>
        </w:r>
        <w:r>
          <w:t>69</w:t>
        </w:r>
        <w:r>
          <w:fldChar w:fldCharType="end"/>
        </w:r>
      </w:hyperlink>
    </w:p>
    <w:p>
      <w:pPr>
        <w:pStyle w:val="TOC2"/>
        <w:tabs>
          <w:tab w:val="right" w:leader="dot" w:pos="8306"/>
        </w:tabs>
      </w:pPr>
      <w:hyperlink w:anchor="_Toc4616" w:history="1">
        <w:r>
          <w:rPr>
            <w:rFonts w:ascii="仿宋" w:eastAsia="仿宋" w:hAnsi="仿宋" w:cs="仿宋" w:hint="eastAsia"/>
            <w:lang w:eastAsia="zh-CN"/>
          </w:rPr>
          <w:t>(一)、合作伙伴选择与合作方式</w:t>
        </w:r>
        <w:r>
          <w:tab/>
        </w:r>
        <w:r>
          <w:fldChar w:fldCharType="begin"/>
        </w:r>
        <w:r>
          <w:instrText xml:space="preserve"> PAGEREF _Toc4616 \h </w:instrText>
        </w:r>
        <w:r>
          <w:fldChar w:fldCharType="separate"/>
        </w:r>
        <w:r>
          <w:t>69</w:t>
        </w:r>
        <w:r>
          <w:fldChar w:fldCharType="end"/>
        </w:r>
      </w:hyperlink>
    </w:p>
    <w:p>
      <w:pPr>
        <w:pStyle w:val="TOC2"/>
        <w:tabs>
          <w:tab w:val="right" w:leader="dot" w:pos="8306"/>
        </w:tabs>
      </w:pPr>
      <w:hyperlink w:anchor="_Toc10403" w:history="1">
        <w:r>
          <w:rPr>
            <w:rFonts w:ascii="仿宋" w:eastAsia="仿宋" w:hAnsi="仿宋" w:cs="仿宋" w:hint="eastAsia"/>
            <w:lang w:eastAsia="zh-CN"/>
          </w:rPr>
          <w:t>(二)、交流与合作平台搭建</w:t>
        </w:r>
        <w:r>
          <w:tab/>
        </w:r>
        <w:r>
          <w:fldChar w:fldCharType="begin"/>
        </w:r>
        <w:r>
          <w:instrText xml:space="preserve"> PAGEREF _Toc10403 \h </w:instrText>
        </w:r>
        <w:r>
          <w:fldChar w:fldCharType="separate"/>
        </w:r>
        <w:r>
          <w:t>71</w:t>
        </w:r>
        <w:r>
          <w:fldChar w:fldCharType="end"/>
        </w:r>
      </w:hyperlink>
    </w:p>
    <w:p>
      <w:pPr>
        <w:pStyle w:val="TOC1"/>
        <w:tabs>
          <w:tab w:val="right" w:leader="dot" w:pos="8306"/>
        </w:tabs>
      </w:pPr>
      <w:hyperlink w:anchor="_Toc8081" w:history="1">
        <w:r>
          <w:rPr>
            <w:rFonts w:ascii="仿宋" w:eastAsia="仿宋" w:hAnsi="仿宋" w:cs="仿宋" w:hint="eastAsia"/>
            <w:lang w:eastAsia="zh-CN"/>
          </w:rPr>
          <w:t>十四、成果转化与推广应用</w:t>
        </w:r>
        <w:r>
          <w:tab/>
        </w:r>
        <w:r>
          <w:fldChar w:fldCharType="begin"/>
        </w:r>
        <w:r>
          <w:instrText xml:space="preserve"> PAGEREF _Toc8081 \h </w:instrText>
        </w:r>
        <w:r>
          <w:fldChar w:fldCharType="separate"/>
        </w:r>
        <w:r>
          <w:t>72</w:t>
        </w:r>
        <w:r>
          <w:fldChar w:fldCharType="end"/>
        </w:r>
      </w:hyperlink>
    </w:p>
    <w:p>
      <w:pPr>
        <w:pStyle w:val="TOC2"/>
        <w:tabs>
          <w:tab w:val="right" w:leader="dot" w:pos="8306"/>
        </w:tabs>
      </w:pPr>
      <w:hyperlink w:anchor="_Toc6711" w:history="1">
        <w:r>
          <w:rPr>
            <w:rFonts w:ascii="仿宋" w:eastAsia="仿宋" w:hAnsi="仿宋" w:cs="仿宋" w:hint="eastAsia"/>
            <w:lang w:eastAsia="zh-CN"/>
          </w:rPr>
          <w:t>(一)、成果转化策略制定</w:t>
        </w:r>
        <w:r>
          <w:tab/>
        </w:r>
        <w:r>
          <w:fldChar w:fldCharType="begin"/>
        </w:r>
        <w:r>
          <w:instrText xml:space="preserve"> PAGEREF _Toc6711 \h </w:instrText>
        </w:r>
        <w:r>
          <w:fldChar w:fldCharType="separate"/>
        </w:r>
        <w:r>
          <w:t>72</w:t>
        </w:r>
        <w:r>
          <w:fldChar w:fldCharType="end"/>
        </w:r>
      </w:hyperlink>
    </w:p>
    <w:p>
      <w:pPr>
        <w:pStyle w:val="TOC2"/>
        <w:tabs>
          <w:tab w:val="right" w:leader="dot" w:pos="8306"/>
        </w:tabs>
      </w:pPr>
      <w:hyperlink w:anchor="_Toc7398" w:history="1">
        <w:r>
          <w:rPr>
            <w:rFonts w:ascii="仿宋" w:eastAsia="仿宋" w:hAnsi="仿宋" w:cs="仿宋" w:hint="eastAsia"/>
            <w:lang w:eastAsia="zh-CN"/>
          </w:rPr>
          <w:t>(二)、成果推广应用方案</w:t>
        </w:r>
        <w:r>
          <w:tab/>
        </w:r>
        <w:r>
          <w:fldChar w:fldCharType="begin"/>
        </w:r>
        <w:r>
          <w:instrText xml:space="preserve"> PAGEREF _Toc7398 \h </w:instrText>
        </w:r>
        <w:r>
          <w:fldChar w:fldCharType="separate"/>
        </w:r>
        <w:r>
          <w:t>74</w:t>
        </w:r>
        <w:r>
          <w:fldChar w:fldCharType="end"/>
        </w:r>
      </w:hyperlink>
    </w:p>
    <w:p>
      <w:pPr>
        <w:pStyle w:val="TOC1"/>
        <w:tabs>
          <w:tab w:val="right" w:leader="dot" w:pos="8306"/>
        </w:tabs>
      </w:pPr>
      <w:hyperlink w:anchor="_Toc18981" w:history="1">
        <w:r>
          <w:rPr>
            <w:rFonts w:ascii="仿宋" w:eastAsia="仿宋" w:hAnsi="仿宋" w:cs="仿宋" w:hint="eastAsia"/>
            <w:lang w:eastAsia="zh-CN"/>
          </w:rPr>
          <w:t>十五、设施与设备管理</w:t>
        </w:r>
        <w:r>
          <w:tab/>
        </w:r>
        <w:r>
          <w:fldChar w:fldCharType="begin"/>
        </w:r>
        <w:r>
          <w:instrText xml:space="preserve"> PAGEREF _Toc18981 \h </w:instrText>
        </w:r>
        <w:r>
          <w:fldChar w:fldCharType="separate"/>
        </w:r>
        <w:r>
          <w:t>75</w:t>
        </w:r>
        <w:r>
          <w:fldChar w:fldCharType="end"/>
        </w:r>
      </w:hyperlink>
    </w:p>
    <w:p>
      <w:pPr>
        <w:pStyle w:val="TOC2"/>
        <w:tabs>
          <w:tab w:val="right" w:leader="dot" w:pos="8306"/>
        </w:tabs>
      </w:pPr>
      <w:hyperlink w:anchor="_Toc15094" w:history="1">
        <w:r>
          <w:rPr>
            <w:rFonts w:ascii="仿宋" w:eastAsia="仿宋" w:hAnsi="仿宋" w:cs="仿宋" w:hint="eastAsia"/>
            <w:lang w:eastAsia="zh-CN"/>
          </w:rPr>
          <w:t>(一)、设施规划与配置</w:t>
        </w:r>
        <w:r>
          <w:tab/>
        </w:r>
        <w:r>
          <w:fldChar w:fldCharType="begin"/>
        </w:r>
        <w:r>
          <w:instrText xml:space="preserve"> PAGEREF _Toc15094 \h </w:instrText>
        </w:r>
        <w:r>
          <w:fldChar w:fldCharType="separate"/>
        </w:r>
        <w:r>
          <w:t>75</w:t>
        </w:r>
        <w:r>
          <w:fldChar w:fldCharType="end"/>
        </w:r>
      </w:hyperlink>
    </w:p>
    <w:p>
      <w:pPr>
        <w:pStyle w:val="TOC2"/>
        <w:tabs>
          <w:tab w:val="right" w:leader="dot" w:pos="8306"/>
        </w:tabs>
      </w:pPr>
      <w:hyperlink w:anchor="_Toc30090" w:history="1">
        <w:r>
          <w:rPr>
            <w:rFonts w:ascii="仿宋" w:eastAsia="仿宋" w:hAnsi="仿宋" w:cs="仿宋" w:hint="eastAsia"/>
            <w:lang w:eastAsia="zh-CN"/>
          </w:rPr>
          <w:t>(二)、设备采购与维护管理</w:t>
        </w:r>
        <w:r>
          <w:tab/>
        </w:r>
        <w:r>
          <w:fldChar w:fldCharType="begin"/>
        </w:r>
        <w:r>
          <w:instrText xml:space="preserve"> PAGEREF _Toc30090 \h </w:instrText>
        </w:r>
        <w:r>
          <w:fldChar w:fldCharType="separate"/>
        </w:r>
        <w:r>
          <w:t>76</w:t>
        </w:r>
        <w:r>
          <w:fldChar w:fldCharType="end"/>
        </w:r>
      </w:hyperlink>
    </w:p>
    <w:p>
      <w:pPr>
        <w:pStyle w:val="TOC2"/>
        <w:tabs>
          <w:tab w:val="right" w:leader="dot" w:pos="8306"/>
        </w:tabs>
      </w:pPr>
      <w:hyperlink w:anchor="_Toc31403" w:history="1">
        <w:r>
          <w:rPr>
            <w:rFonts w:ascii="仿宋" w:eastAsia="仿宋" w:hAnsi="仿宋" w:cs="仿宋" w:hint="eastAsia"/>
            <w:lang w:eastAsia="zh-CN"/>
          </w:rPr>
          <w:t>(三)、设施设备升级策略</w:t>
        </w:r>
        <w:r>
          <w:tab/>
        </w:r>
        <w:r>
          <w:fldChar w:fldCharType="begin"/>
        </w:r>
        <w:r>
          <w:instrText xml:space="preserve"> PAGEREF _Toc31403 \h </w:instrText>
        </w:r>
        <w:r>
          <w:fldChar w:fldCharType="separate"/>
        </w:r>
        <w:r>
          <w:t>77</w:t>
        </w:r>
        <w:r>
          <w:fldChar w:fldCharType="end"/>
        </w:r>
      </w:hyperlink>
    </w:p>
    <w:p>
      <w:pPr>
        <w:pStyle w:val="TOC1"/>
        <w:tabs>
          <w:tab w:val="right" w:leader="dot" w:pos="8306"/>
        </w:tabs>
      </w:pPr>
      <w:hyperlink w:anchor="_Toc30944" w:history="1">
        <w:r>
          <w:rPr>
            <w:rFonts w:ascii="仿宋" w:eastAsia="仿宋" w:hAnsi="仿宋" w:cs="仿宋" w:hint="eastAsia"/>
            <w:lang w:eastAsia="zh-CN"/>
          </w:rPr>
          <w:t>十六、产业协同与集群发展</w:t>
        </w:r>
        <w:r>
          <w:tab/>
        </w:r>
        <w:r>
          <w:fldChar w:fldCharType="begin"/>
        </w:r>
        <w:r>
          <w:instrText xml:space="preserve"> PAGEREF _Toc30944 \h </w:instrText>
        </w:r>
        <w:r>
          <w:fldChar w:fldCharType="separate"/>
        </w:r>
        <w:r>
          <w:t>77</w:t>
        </w:r>
        <w:r>
          <w:fldChar w:fldCharType="end"/>
        </w:r>
      </w:hyperlink>
    </w:p>
    <w:p>
      <w:pPr>
        <w:pStyle w:val="TOC2"/>
        <w:tabs>
          <w:tab w:val="right" w:leader="dot" w:pos="8306"/>
        </w:tabs>
      </w:pPr>
      <w:hyperlink w:anchor="_Toc4328" w:history="1">
        <w:r>
          <w:rPr>
            <w:rFonts w:ascii="仿宋" w:eastAsia="仿宋" w:hAnsi="仿宋" w:cs="仿宋" w:hint="eastAsia"/>
            <w:lang w:eastAsia="zh-CN"/>
          </w:rPr>
          <w:t>(一)、产业协同机制建设</w:t>
        </w:r>
        <w:r>
          <w:tab/>
        </w:r>
        <w:r>
          <w:fldChar w:fldCharType="begin"/>
        </w:r>
        <w:r>
          <w:instrText xml:space="preserve"> PAGEREF _Toc4328 \h </w:instrText>
        </w:r>
        <w:r>
          <w:fldChar w:fldCharType="separate"/>
        </w:r>
        <w:r>
          <w:t>77</w:t>
        </w:r>
        <w:r>
          <w:fldChar w:fldCharType="end"/>
        </w:r>
      </w:hyperlink>
    </w:p>
    <w:p>
      <w:pPr>
        <w:pStyle w:val="TOC2"/>
        <w:tabs>
          <w:tab w:val="right" w:leader="dot" w:pos="8306"/>
        </w:tabs>
      </w:pPr>
      <w:hyperlink w:anchor="_Toc7817" w:history="1">
        <w:r>
          <w:rPr>
            <w:rFonts w:ascii="仿宋" w:eastAsia="仿宋" w:hAnsi="仿宋" w:cs="仿宋" w:hint="eastAsia"/>
            <w:lang w:eastAsia="zh-CN"/>
          </w:rPr>
          <w:t>(二)、产业集群培育与发展</w:t>
        </w:r>
        <w:r>
          <w:tab/>
        </w:r>
        <w:r>
          <w:fldChar w:fldCharType="begin"/>
        </w:r>
        <w:r>
          <w:instrText xml:space="preserve"> PAGEREF _Toc7817 \h </w:instrText>
        </w:r>
        <w:r>
          <w:fldChar w:fldCharType="separate"/>
        </w:r>
        <w:r>
          <w:t>78</w:t>
        </w:r>
        <w:r>
          <w:fldChar w:fldCharType="end"/>
        </w:r>
      </w:hyperlink>
    </w:p>
    <w:p>
      <w:pPr>
        <w:pStyle w:val="TOC1"/>
        <w:tabs>
          <w:tab w:val="right" w:leader="dot" w:pos="8306"/>
        </w:tabs>
      </w:pPr>
      <w:hyperlink w:anchor="_Toc2921" w:history="1">
        <w:r>
          <w:rPr>
            <w:rFonts w:ascii="仿宋" w:eastAsia="仿宋" w:hAnsi="仿宋" w:cs="仿宋" w:hint="eastAsia"/>
            <w:lang w:eastAsia="zh-CN"/>
          </w:rPr>
          <w:t>十七、人力资源管理与开发</w:t>
        </w:r>
        <w:r>
          <w:tab/>
        </w:r>
        <w:r>
          <w:fldChar w:fldCharType="begin"/>
        </w:r>
        <w:r>
          <w:instrText xml:space="preserve"> PAGEREF _Toc2921 \h </w:instrText>
        </w:r>
        <w:r>
          <w:fldChar w:fldCharType="separate"/>
        </w:r>
        <w:r>
          <w:t>79</w:t>
        </w:r>
        <w:r>
          <w:fldChar w:fldCharType="end"/>
        </w:r>
      </w:hyperlink>
    </w:p>
    <w:p>
      <w:pPr>
        <w:pStyle w:val="TOC2"/>
        <w:tabs>
          <w:tab w:val="right" w:leader="dot" w:pos="8306"/>
        </w:tabs>
      </w:pPr>
      <w:hyperlink w:anchor="_Toc32426" w:history="1">
        <w:r>
          <w:rPr>
            <w:rFonts w:ascii="仿宋" w:eastAsia="仿宋" w:hAnsi="仿宋" w:cs="仿宋" w:hint="eastAsia"/>
            <w:lang w:eastAsia="zh-CN"/>
          </w:rPr>
          <w:t>(一)、人力资源规划</w:t>
        </w:r>
        <w:r>
          <w:tab/>
        </w:r>
        <w:r>
          <w:fldChar w:fldCharType="begin"/>
        </w:r>
        <w:r>
          <w:instrText xml:space="preserve"> PAGEREF _Toc32426 \h </w:instrText>
        </w:r>
        <w:r>
          <w:fldChar w:fldCharType="separate"/>
        </w:r>
        <w:r>
          <w:t>79</w:t>
        </w:r>
        <w:r>
          <w:fldChar w:fldCharType="end"/>
        </w:r>
      </w:hyperlink>
    </w:p>
    <w:p>
      <w:pPr>
        <w:pStyle w:val="TOC2"/>
        <w:tabs>
          <w:tab w:val="right" w:leader="dot" w:pos="8306"/>
        </w:tabs>
      </w:pPr>
      <w:hyperlink w:anchor="_Toc17845" w:history="1">
        <w:r>
          <w:rPr>
            <w:rFonts w:ascii="仿宋" w:eastAsia="仿宋" w:hAnsi="仿宋" w:cs="仿宋" w:hint="eastAsia"/>
            <w:lang w:eastAsia="zh-CN"/>
          </w:rPr>
          <w:t>(二)、人力资源开发与培训</w:t>
        </w:r>
        <w:r>
          <w:tab/>
        </w:r>
        <w:r>
          <w:fldChar w:fldCharType="begin"/>
        </w:r>
        <w:r>
          <w:instrText xml:space="preserve"> PAGEREF _Toc17845 \h </w:instrText>
        </w:r>
        <w:r>
          <w:fldChar w:fldCharType="separate"/>
        </w:r>
        <w:r>
          <w:t>81</w:t>
        </w:r>
        <w:r>
          <w:fldChar w:fldCharType="end"/>
        </w:r>
      </w:hyperlink>
    </w:p>
    <w:p>
      <w:pPr>
        <w:pStyle w:val="TOC1"/>
        <w:tabs>
          <w:tab w:val="right" w:leader="dot" w:pos="8306"/>
        </w:tabs>
      </w:pPr>
      <w:hyperlink w:anchor="_Toc25310" w:history="1">
        <w:r>
          <w:rPr>
            <w:rFonts w:ascii="仿宋" w:eastAsia="仿宋" w:hAnsi="仿宋" w:cs="仿宋" w:hint="eastAsia"/>
            <w:lang w:eastAsia="zh-CN"/>
          </w:rPr>
          <w:t>十八、知识产权管理与保护</w:t>
        </w:r>
        <w:r>
          <w:tab/>
        </w:r>
        <w:r>
          <w:fldChar w:fldCharType="begin"/>
        </w:r>
        <w:r>
          <w:instrText xml:space="preserve"> PAGEREF _Toc25310 \h </w:instrText>
        </w:r>
        <w:r>
          <w:fldChar w:fldCharType="separate"/>
        </w:r>
        <w:r>
          <w:t>84</w:t>
        </w:r>
        <w:r>
          <w:fldChar w:fldCharType="end"/>
        </w:r>
      </w:hyperlink>
    </w:p>
    <w:p>
      <w:pPr>
        <w:pStyle w:val="TOC2"/>
        <w:tabs>
          <w:tab w:val="right" w:leader="dot" w:pos="8306"/>
        </w:tabs>
      </w:pPr>
      <w:hyperlink w:anchor="_Toc30330" w:history="1">
        <w:r>
          <w:rPr>
            <w:rFonts w:ascii="仿宋" w:eastAsia="仿宋" w:hAnsi="仿宋" w:cs="仿宋" w:hint="eastAsia"/>
            <w:lang w:eastAsia="zh-CN"/>
          </w:rPr>
          <w:t>(一)、知识产权管理体系建设</w:t>
        </w:r>
        <w:r>
          <w:tab/>
        </w:r>
        <w:r>
          <w:fldChar w:fldCharType="begin"/>
        </w:r>
        <w:r>
          <w:instrText xml:space="preserve"> PAGEREF _Toc30330 \h </w:instrText>
        </w:r>
        <w:r>
          <w:fldChar w:fldCharType="separate"/>
        </w:r>
        <w:r>
          <w:t>84</w:t>
        </w:r>
        <w:r>
          <w:fldChar w:fldCharType="end"/>
        </w:r>
      </w:hyperlink>
    </w:p>
    <w:p>
      <w:pPr>
        <w:pStyle w:val="TOC2"/>
        <w:tabs>
          <w:tab w:val="right" w:leader="dot" w:pos="8306"/>
        </w:tabs>
      </w:pPr>
      <w:hyperlink w:anchor="_Toc29835" w:history="1">
        <w:r>
          <w:rPr>
            <w:rFonts w:ascii="仿宋" w:eastAsia="仿宋" w:hAnsi="仿宋" w:cs="仿宋" w:hint="eastAsia"/>
            <w:lang w:eastAsia="zh-CN"/>
          </w:rPr>
          <w:t>(二)、知识产权保护措施</w:t>
        </w:r>
        <w:r>
          <w:tab/>
        </w:r>
        <w:r>
          <w:fldChar w:fldCharType="begin"/>
        </w:r>
        <w:r>
          <w:instrText xml:space="preserve"> PAGEREF _Toc29835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8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0798"/>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先进陶瓷材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905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7511"/>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9246"/>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一、先进陶瓷材料项目的技术资源开发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二、先进陶瓷材料项目的人力资源管理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先进陶瓷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三、先进陶瓷材料项目的资金资源筹措与优化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先进陶瓷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0899"/>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先进陶瓷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先进陶瓷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先进陶瓷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056"/>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先进陶瓷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先进陶瓷材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先进陶瓷材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6231"/>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16283"/>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先进陶瓷材料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先进陶瓷材料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先进陶瓷材料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先进陶瓷材料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陶瓷材料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先进陶瓷材料项目的社会影响是全面而深远的。从提供就业机会和提升公共服务，到促进社会结构和劳动市场的多元化，再到推动社会责任和伦理标准的提高，项目对于提升社区的经济、文化和社会福祉有着重要作用。通过这些正面影响，先进陶瓷材料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0563"/>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https://d.book118.com/888033057036006037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先进陶瓷材料项目建设方案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B4FF7"/>
    <w:rsid w:val="45CB4F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8033057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2024-02-15T10:17:00Z</dcterms:created>
  <dcterms:modified xsi:type="dcterms:W3CDTF">2024-02-15T10:17:54Z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EBBDFEF808E34397A46809F7443920EF_11</vt:lpwstr>
  </property>
  <property fmtid="{D5CDD505-2E9C-101B-9397-08002B2CF9AE}" pid="3" name="KSOProductBuildVer">
    <vt:lpwstr>2052-12.1.0.16250</vt:lpwstr>
  </property>
</Properties>
</file>