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混悬剂项目可行性建设方案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25" w:history="1">
        <w:r>
          <w:rPr>
            <w:rFonts w:ascii="仿宋" w:eastAsia="仿宋" w:hAnsi="仿宋" w:cs="仿宋" w:hint="eastAsia"/>
            <w:lang w:eastAsia="zh-CN"/>
          </w:rPr>
          <w:t>序言</w:t>
        </w:r>
        <w:r>
          <w:tab/>
        </w:r>
        <w:r>
          <w:fldChar w:fldCharType="begin"/>
        </w:r>
        <w:r>
          <w:instrText xml:space="preserve"> PAGEREF _Toc12925 \h </w:instrText>
        </w:r>
        <w:r>
          <w:fldChar w:fldCharType="separate"/>
        </w:r>
        <w:r>
          <w:t>3</w:t>
        </w:r>
        <w:r>
          <w:fldChar w:fldCharType="end"/>
        </w:r>
      </w:hyperlink>
    </w:p>
    <w:p>
      <w:pPr>
        <w:pStyle w:val="TOC1"/>
        <w:tabs>
          <w:tab w:val="right" w:leader="dot" w:pos="8306"/>
        </w:tabs>
      </w:pPr>
      <w:hyperlink w:anchor="_Toc18603" w:history="1">
        <w:r>
          <w:rPr>
            <w:rFonts w:ascii="仿宋" w:eastAsia="仿宋" w:hAnsi="仿宋" w:cs="仿宋" w:hint="eastAsia"/>
            <w:lang w:eastAsia="zh-CN"/>
          </w:rPr>
          <w:t>一、项目选址研究</w:t>
        </w:r>
        <w:r>
          <w:tab/>
        </w:r>
        <w:r>
          <w:fldChar w:fldCharType="begin"/>
        </w:r>
        <w:r>
          <w:instrText xml:space="preserve"> PAGEREF _Toc18603 \h </w:instrText>
        </w:r>
        <w:r>
          <w:fldChar w:fldCharType="separate"/>
        </w:r>
        <w:r>
          <w:t>3</w:t>
        </w:r>
        <w:r>
          <w:fldChar w:fldCharType="end"/>
        </w:r>
      </w:hyperlink>
    </w:p>
    <w:p>
      <w:pPr>
        <w:pStyle w:val="TOC2"/>
        <w:tabs>
          <w:tab w:val="right" w:leader="dot" w:pos="8306"/>
        </w:tabs>
      </w:pPr>
      <w:hyperlink w:anchor="_Toc19347" w:history="1">
        <w:r>
          <w:rPr>
            <w:rFonts w:ascii="仿宋" w:eastAsia="仿宋" w:hAnsi="仿宋" w:cs="仿宋" w:hint="eastAsia"/>
            <w:lang w:eastAsia="zh-CN"/>
          </w:rPr>
          <w:t>(一)、项目选址原则</w:t>
        </w:r>
        <w:r>
          <w:tab/>
        </w:r>
        <w:r>
          <w:fldChar w:fldCharType="begin"/>
        </w:r>
        <w:r>
          <w:instrText xml:space="preserve"> PAGEREF _Toc19347 \h </w:instrText>
        </w:r>
        <w:r>
          <w:fldChar w:fldCharType="separate"/>
        </w:r>
        <w:r>
          <w:t>3</w:t>
        </w:r>
        <w:r>
          <w:fldChar w:fldCharType="end"/>
        </w:r>
      </w:hyperlink>
    </w:p>
    <w:p>
      <w:pPr>
        <w:pStyle w:val="TOC2"/>
        <w:tabs>
          <w:tab w:val="right" w:leader="dot" w:pos="8306"/>
        </w:tabs>
      </w:pPr>
      <w:hyperlink w:anchor="_Toc248" w:history="1">
        <w:r>
          <w:rPr>
            <w:rFonts w:ascii="仿宋" w:eastAsia="仿宋" w:hAnsi="仿宋" w:cs="仿宋" w:hint="eastAsia"/>
            <w:lang w:eastAsia="zh-CN"/>
          </w:rPr>
          <w:t>(二)、项目选址</w:t>
        </w:r>
        <w:r>
          <w:tab/>
        </w:r>
        <w:r>
          <w:fldChar w:fldCharType="begin"/>
        </w:r>
        <w:r>
          <w:instrText xml:space="preserve"> PAGEREF _Toc248 \h </w:instrText>
        </w:r>
        <w:r>
          <w:fldChar w:fldCharType="separate"/>
        </w:r>
        <w:r>
          <w:t>6</w:t>
        </w:r>
        <w:r>
          <w:fldChar w:fldCharType="end"/>
        </w:r>
      </w:hyperlink>
    </w:p>
    <w:p>
      <w:pPr>
        <w:pStyle w:val="TOC2"/>
        <w:tabs>
          <w:tab w:val="right" w:leader="dot" w:pos="8306"/>
        </w:tabs>
      </w:pPr>
      <w:hyperlink w:anchor="_Toc15137" w:history="1">
        <w:r>
          <w:rPr>
            <w:rFonts w:ascii="仿宋" w:eastAsia="仿宋" w:hAnsi="仿宋" w:cs="仿宋" w:hint="eastAsia"/>
            <w:lang w:eastAsia="zh-CN"/>
          </w:rPr>
          <w:t>(三)、建设条件分析</w:t>
        </w:r>
        <w:r>
          <w:tab/>
        </w:r>
        <w:r>
          <w:fldChar w:fldCharType="begin"/>
        </w:r>
        <w:r>
          <w:instrText xml:space="preserve"> PAGEREF _Toc15137 \h </w:instrText>
        </w:r>
        <w:r>
          <w:fldChar w:fldCharType="separate"/>
        </w:r>
        <w:r>
          <w:t>8</w:t>
        </w:r>
        <w:r>
          <w:fldChar w:fldCharType="end"/>
        </w:r>
      </w:hyperlink>
    </w:p>
    <w:p>
      <w:pPr>
        <w:pStyle w:val="TOC2"/>
        <w:tabs>
          <w:tab w:val="right" w:leader="dot" w:pos="8306"/>
        </w:tabs>
      </w:pPr>
      <w:hyperlink w:anchor="_Toc32654" w:history="1">
        <w:r>
          <w:rPr>
            <w:rFonts w:ascii="仿宋" w:eastAsia="仿宋" w:hAnsi="仿宋" w:cs="仿宋" w:hint="eastAsia"/>
            <w:lang w:eastAsia="zh-CN"/>
          </w:rPr>
          <w:t>(四)、用地控制指标</w:t>
        </w:r>
        <w:r>
          <w:tab/>
        </w:r>
        <w:r>
          <w:fldChar w:fldCharType="begin"/>
        </w:r>
        <w:r>
          <w:instrText xml:space="preserve"> PAGEREF _Toc32654 \h </w:instrText>
        </w:r>
        <w:r>
          <w:fldChar w:fldCharType="separate"/>
        </w:r>
        <w:r>
          <w:t>10</w:t>
        </w:r>
        <w:r>
          <w:fldChar w:fldCharType="end"/>
        </w:r>
      </w:hyperlink>
    </w:p>
    <w:p>
      <w:pPr>
        <w:pStyle w:val="TOC2"/>
        <w:tabs>
          <w:tab w:val="right" w:leader="dot" w:pos="8306"/>
        </w:tabs>
      </w:pPr>
      <w:hyperlink w:anchor="_Toc5052" w:history="1">
        <w:r>
          <w:rPr>
            <w:rFonts w:ascii="仿宋" w:eastAsia="仿宋" w:hAnsi="仿宋" w:cs="仿宋" w:hint="eastAsia"/>
            <w:lang w:eastAsia="zh-CN"/>
          </w:rPr>
          <w:t>(五)、地总体要求</w:t>
        </w:r>
        <w:r>
          <w:tab/>
        </w:r>
        <w:r>
          <w:fldChar w:fldCharType="begin"/>
        </w:r>
        <w:r>
          <w:instrText xml:space="preserve"> PAGEREF _Toc5052 \h </w:instrText>
        </w:r>
        <w:r>
          <w:fldChar w:fldCharType="separate"/>
        </w:r>
        <w:r>
          <w:t>11</w:t>
        </w:r>
        <w:r>
          <w:fldChar w:fldCharType="end"/>
        </w:r>
      </w:hyperlink>
    </w:p>
    <w:p>
      <w:pPr>
        <w:pStyle w:val="TOC2"/>
        <w:tabs>
          <w:tab w:val="right" w:leader="dot" w:pos="8306"/>
        </w:tabs>
      </w:pPr>
      <w:hyperlink w:anchor="_Toc17474" w:history="1">
        <w:r>
          <w:rPr>
            <w:rFonts w:ascii="仿宋" w:eastAsia="仿宋" w:hAnsi="仿宋" w:cs="仿宋" w:hint="eastAsia"/>
            <w:lang w:eastAsia="zh-CN"/>
          </w:rPr>
          <w:t>(六)、节约用地措施</w:t>
        </w:r>
        <w:r>
          <w:tab/>
        </w:r>
        <w:r>
          <w:fldChar w:fldCharType="begin"/>
        </w:r>
        <w:r>
          <w:instrText xml:space="preserve"> PAGEREF _Toc17474 \h </w:instrText>
        </w:r>
        <w:r>
          <w:fldChar w:fldCharType="separate"/>
        </w:r>
        <w:r>
          <w:t>12</w:t>
        </w:r>
        <w:r>
          <w:fldChar w:fldCharType="end"/>
        </w:r>
      </w:hyperlink>
    </w:p>
    <w:p>
      <w:pPr>
        <w:pStyle w:val="TOC2"/>
        <w:tabs>
          <w:tab w:val="right" w:leader="dot" w:pos="8306"/>
        </w:tabs>
      </w:pPr>
      <w:hyperlink w:anchor="_Toc30515" w:history="1">
        <w:r>
          <w:rPr>
            <w:rFonts w:ascii="仿宋" w:eastAsia="仿宋" w:hAnsi="仿宋" w:cs="仿宋" w:hint="eastAsia"/>
            <w:lang w:eastAsia="zh-CN"/>
          </w:rPr>
          <w:t>(七)、选址综合评价</w:t>
        </w:r>
        <w:r>
          <w:tab/>
        </w:r>
        <w:r>
          <w:fldChar w:fldCharType="begin"/>
        </w:r>
        <w:r>
          <w:instrText xml:space="preserve"> PAGEREF _Toc30515 \h </w:instrText>
        </w:r>
        <w:r>
          <w:fldChar w:fldCharType="separate"/>
        </w:r>
        <w:r>
          <w:t>14</w:t>
        </w:r>
        <w:r>
          <w:fldChar w:fldCharType="end"/>
        </w:r>
      </w:hyperlink>
    </w:p>
    <w:p>
      <w:pPr>
        <w:pStyle w:val="TOC1"/>
        <w:tabs>
          <w:tab w:val="right" w:leader="dot" w:pos="8306"/>
        </w:tabs>
      </w:pPr>
      <w:hyperlink w:anchor="_Toc11721" w:history="1">
        <w:r>
          <w:rPr>
            <w:rFonts w:ascii="仿宋" w:eastAsia="仿宋" w:hAnsi="仿宋" w:cs="仿宋" w:hint="eastAsia"/>
            <w:lang w:eastAsia="zh-CN"/>
          </w:rPr>
          <w:t>二、背景、必要性分析</w:t>
        </w:r>
        <w:r>
          <w:tab/>
        </w:r>
        <w:r>
          <w:fldChar w:fldCharType="begin"/>
        </w:r>
        <w:r>
          <w:instrText xml:space="preserve"> PAGEREF _Toc11721 \h </w:instrText>
        </w:r>
        <w:r>
          <w:fldChar w:fldCharType="separate"/>
        </w:r>
        <w:r>
          <w:t>15</w:t>
        </w:r>
        <w:r>
          <w:fldChar w:fldCharType="end"/>
        </w:r>
      </w:hyperlink>
    </w:p>
    <w:p>
      <w:pPr>
        <w:pStyle w:val="TOC2"/>
        <w:tabs>
          <w:tab w:val="right" w:leader="dot" w:pos="8306"/>
        </w:tabs>
      </w:pPr>
      <w:hyperlink w:anchor="_Toc1276" w:history="1">
        <w:r>
          <w:rPr>
            <w:rFonts w:ascii="仿宋" w:eastAsia="仿宋" w:hAnsi="仿宋" w:cs="仿宋" w:hint="eastAsia"/>
            <w:lang w:eastAsia="zh-CN"/>
          </w:rPr>
          <w:t>(一)、项目建设背景</w:t>
        </w:r>
        <w:r>
          <w:tab/>
        </w:r>
        <w:r>
          <w:fldChar w:fldCharType="begin"/>
        </w:r>
        <w:r>
          <w:instrText xml:space="preserve"> PAGEREF _Toc1276 \h </w:instrText>
        </w:r>
        <w:r>
          <w:fldChar w:fldCharType="separate"/>
        </w:r>
        <w:r>
          <w:t>15</w:t>
        </w:r>
        <w:r>
          <w:fldChar w:fldCharType="end"/>
        </w:r>
      </w:hyperlink>
    </w:p>
    <w:p>
      <w:pPr>
        <w:pStyle w:val="TOC2"/>
        <w:tabs>
          <w:tab w:val="right" w:leader="dot" w:pos="8306"/>
        </w:tabs>
      </w:pPr>
      <w:hyperlink w:anchor="_Toc4846" w:history="1">
        <w:r>
          <w:rPr>
            <w:rFonts w:ascii="仿宋" w:eastAsia="仿宋" w:hAnsi="仿宋" w:cs="仿宋" w:hint="eastAsia"/>
            <w:lang w:eastAsia="zh-CN"/>
          </w:rPr>
          <w:t>(二)、必要性分析</w:t>
        </w:r>
        <w:r>
          <w:tab/>
        </w:r>
        <w:r>
          <w:fldChar w:fldCharType="begin"/>
        </w:r>
        <w:r>
          <w:instrText xml:space="preserve"> PAGEREF _Toc4846 \h </w:instrText>
        </w:r>
        <w:r>
          <w:fldChar w:fldCharType="separate"/>
        </w:r>
        <w:r>
          <w:t>16</w:t>
        </w:r>
        <w:r>
          <w:fldChar w:fldCharType="end"/>
        </w:r>
      </w:hyperlink>
    </w:p>
    <w:p>
      <w:pPr>
        <w:pStyle w:val="TOC2"/>
        <w:tabs>
          <w:tab w:val="right" w:leader="dot" w:pos="8306"/>
        </w:tabs>
      </w:pPr>
      <w:hyperlink w:anchor="_Toc24867" w:history="1">
        <w:r>
          <w:rPr>
            <w:rFonts w:ascii="仿宋" w:eastAsia="仿宋" w:hAnsi="仿宋" w:cs="仿宋" w:hint="eastAsia"/>
            <w:lang w:eastAsia="zh-CN"/>
          </w:rPr>
          <w:t>(三)、项目建设有利条件</w:t>
        </w:r>
        <w:r>
          <w:tab/>
        </w:r>
        <w:r>
          <w:fldChar w:fldCharType="begin"/>
        </w:r>
        <w:r>
          <w:instrText xml:space="preserve"> PAGEREF _Toc24867 \h </w:instrText>
        </w:r>
        <w:r>
          <w:fldChar w:fldCharType="separate"/>
        </w:r>
        <w:r>
          <w:t>17</w:t>
        </w:r>
        <w:r>
          <w:fldChar w:fldCharType="end"/>
        </w:r>
      </w:hyperlink>
    </w:p>
    <w:p>
      <w:pPr>
        <w:pStyle w:val="TOC1"/>
        <w:tabs>
          <w:tab w:val="right" w:leader="dot" w:pos="8306"/>
        </w:tabs>
      </w:pPr>
      <w:hyperlink w:anchor="_Toc13913" w:history="1">
        <w:r>
          <w:rPr>
            <w:rFonts w:ascii="仿宋" w:eastAsia="仿宋" w:hAnsi="仿宋" w:cs="仿宋" w:hint="eastAsia"/>
            <w:lang w:eastAsia="zh-CN"/>
          </w:rPr>
          <w:t>三、经济影响分析</w:t>
        </w:r>
        <w:r>
          <w:tab/>
        </w:r>
        <w:r>
          <w:fldChar w:fldCharType="begin"/>
        </w:r>
        <w:r>
          <w:instrText xml:space="preserve"> PAGEREF _Toc13913 \h </w:instrText>
        </w:r>
        <w:r>
          <w:fldChar w:fldCharType="separate"/>
        </w:r>
        <w:r>
          <w:t>19</w:t>
        </w:r>
        <w:r>
          <w:fldChar w:fldCharType="end"/>
        </w:r>
      </w:hyperlink>
    </w:p>
    <w:p>
      <w:pPr>
        <w:pStyle w:val="TOC2"/>
        <w:tabs>
          <w:tab w:val="right" w:leader="dot" w:pos="8306"/>
        </w:tabs>
      </w:pPr>
      <w:hyperlink w:anchor="_Toc16232" w:history="1">
        <w:r>
          <w:rPr>
            <w:rFonts w:ascii="仿宋" w:eastAsia="仿宋" w:hAnsi="仿宋" w:cs="仿宋" w:hint="eastAsia"/>
            <w:lang w:eastAsia="zh-CN"/>
          </w:rPr>
          <w:t>(一)、经济费用效益或费用效果分析</w:t>
        </w:r>
        <w:r>
          <w:tab/>
        </w:r>
        <w:r>
          <w:fldChar w:fldCharType="begin"/>
        </w:r>
        <w:r>
          <w:instrText xml:space="preserve"> PAGEREF _Toc16232 \h </w:instrText>
        </w:r>
        <w:r>
          <w:fldChar w:fldCharType="separate"/>
        </w:r>
        <w:r>
          <w:t>19</w:t>
        </w:r>
        <w:r>
          <w:fldChar w:fldCharType="end"/>
        </w:r>
      </w:hyperlink>
    </w:p>
    <w:p>
      <w:pPr>
        <w:pStyle w:val="TOC2"/>
        <w:tabs>
          <w:tab w:val="right" w:leader="dot" w:pos="8306"/>
        </w:tabs>
      </w:pPr>
      <w:hyperlink w:anchor="_Toc29076" w:history="1">
        <w:r>
          <w:rPr>
            <w:rFonts w:ascii="仿宋" w:eastAsia="仿宋" w:hAnsi="仿宋" w:cs="仿宋" w:hint="eastAsia"/>
            <w:lang w:eastAsia="zh-CN"/>
          </w:rPr>
          <w:t>(二)、行业影响分析</w:t>
        </w:r>
        <w:r>
          <w:tab/>
        </w:r>
        <w:r>
          <w:fldChar w:fldCharType="begin"/>
        </w:r>
        <w:r>
          <w:instrText xml:space="preserve"> PAGEREF _Toc29076 \h </w:instrText>
        </w:r>
        <w:r>
          <w:fldChar w:fldCharType="separate"/>
        </w:r>
        <w:r>
          <w:t>21</w:t>
        </w:r>
        <w:r>
          <w:fldChar w:fldCharType="end"/>
        </w:r>
      </w:hyperlink>
    </w:p>
    <w:p>
      <w:pPr>
        <w:pStyle w:val="TOC2"/>
        <w:tabs>
          <w:tab w:val="right" w:leader="dot" w:pos="8306"/>
        </w:tabs>
      </w:pPr>
      <w:hyperlink w:anchor="_Toc31931" w:history="1">
        <w:r>
          <w:rPr>
            <w:rFonts w:ascii="仿宋" w:eastAsia="仿宋" w:hAnsi="仿宋" w:cs="仿宋" w:hint="eastAsia"/>
            <w:lang w:eastAsia="zh-CN"/>
          </w:rPr>
          <w:t>(三)、区域经济影响分析</w:t>
        </w:r>
        <w:r>
          <w:tab/>
        </w:r>
        <w:r>
          <w:fldChar w:fldCharType="begin"/>
        </w:r>
        <w:r>
          <w:instrText xml:space="preserve"> PAGEREF _Toc31931 \h </w:instrText>
        </w:r>
        <w:r>
          <w:fldChar w:fldCharType="separate"/>
        </w:r>
        <w:r>
          <w:t>23</w:t>
        </w:r>
        <w:r>
          <w:fldChar w:fldCharType="end"/>
        </w:r>
      </w:hyperlink>
    </w:p>
    <w:p>
      <w:pPr>
        <w:pStyle w:val="TOC2"/>
        <w:tabs>
          <w:tab w:val="right" w:leader="dot" w:pos="8306"/>
        </w:tabs>
      </w:pPr>
      <w:hyperlink w:anchor="_Toc6449" w:history="1">
        <w:r>
          <w:rPr>
            <w:rFonts w:ascii="仿宋" w:eastAsia="仿宋" w:hAnsi="仿宋" w:cs="仿宋" w:hint="eastAsia"/>
            <w:lang w:eastAsia="zh-CN"/>
          </w:rPr>
          <w:t>(四)、宏观经济影响分析</w:t>
        </w:r>
        <w:r>
          <w:tab/>
        </w:r>
        <w:r>
          <w:fldChar w:fldCharType="begin"/>
        </w:r>
        <w:r>
          <w:instrText xml:space="preserve"> PAGEREF _Toc6449 \h </w:instrText>
        </w:r>
        <w:r>
          <w:fldChar w:fldCharType="separate"/>
        </w:r>
        <w:r>
          <w:t>23</w:t>
        </w:r>
        <w:r>
          <w:fldChar w:fldCharType="end"/>
        </w:r>
      </w:hyperlink>
    </w:p>
    <w:p>
      <w:pPr>
        <w:pStyle w:val="TOC1"/>
        <w:tabs>
          <w:tab w:val="right" w:leader="dot" w:pos="8306"/>
        </w:tabs>
      </w:pPr>
      <w:hyperlink w:anchor="_Toc24893" w:history="1">
        <w:r>
          <w:rPr>
            <w:rFonts w:ascii="仿宋" w:eastAsia="仿宋" w:hAnsi="仿宋" w:cs="仿宋" w:hint="eastAsia"/>
            <w:lang w:eastAsia="zh-CN"/>
          </w:rPr>
          <w:t>四、社会影响分析</w:t>
        </w:r>
        <w:r>
          <w:tab/>
        </w:r>
        <w:r>
          <w:fldChar w:fldCharType="begin"/>
        </w:r>
        <w:r>
          <w:instrText xml:space="preserve"> PAGEREF _Toc24893 \h </w:instrText>
        </w:r>
        <w:r>
          <w:fldChar w:fldCharType="separate"/>
        </w:r>
        <w:r>
          <w:t>25</w:t>
        </w:r>
        <w:r>
          <w:fldChar w:fldCharType="end"/>
        </w:r>
      </w:hyperlink>
    </w:p>
    <w:p>
      <w:pPr>
        <w:pStyle w:val="TOC2"/>
        <w:tabs>
          <w:tab w:val="right" w:leader="dot" w:pos="8306"/>
        </w:tabs>
      </w:pPr>
      <w:hyperlink w:anchor="_Toc27461" w:history="1">
        <w:r>
          <w:rPr>
            <w:rFonts w:ascii="仿宋" w:eastAsia="仿宋" w:hAnsi="仿宋" w:cs="仿宋" w:hint="eastAsia"/>
            <w:lang w:eastAsia="zh-CN"/>
          </w:rPr>
          <w:t>(一)、社会影响效果分析</w:t>
        </w:r>
        <w:r>
          <w:tab/>
        </w:r>
        <w:r>
          <w:fldChar w:fldCharType="begin"/>
        </w:r>
        <w:r>
          <w:instrText xml:space="preserve"> PAGEREF _Toc27461 \h </w:instrText>
        </w:r>
        <w:r>
          <w:fldChar w:fldCharType="separate"/>
        </w:r>
        <w:r>
          <w:t>25</w:t>
        </w:r>
        <w:r>
          <w:fldChar w:fldCharType="end"/>
        </w:r>
      </w:hyperlink>
    </w:p>
    <w:p>
      <w:pPr>
        <w:pStyle w:val="TOC2"/>
        <w:tabs>
          <w:tab w:val="right" w:leader="dot" w:pos="8306"/>
        </w:tabs>
      </w:pPr>
      <w:hyperlink w:anchor="_Toc14166" w:history="1">
        <w:r>
          <w:rPr>
            <w:rFonts w:ascii="仿宋" w:eastAsia="仿宋" w:hAnsi="仿宋" w:cs="仿宋" w:hint="eastAsia"/>
            <w:lang w:eastAsia="zh-CN"/>
          </w:rPr>
          <w:t>(二)、社会适应性分析</w:t>
        </w:r>
        <w:r>
          <w:tab/>
        </w:r>
        <w:r>
          <w:fldChar w:fldCharType="begin"/>
        </w:r>
        <w:r>
          <w:instrText xml:space="preserve"> PAGEREF _Toc14166 \h </w:instrText>
        </w:r>
        <w:r>
          <w:fldChar w:fldCharType="separate"/>
        </w:r>
        <w:r>
          <w:t>28</w:t>
        </w:r>
        <w:r>
          <w:fldChar w:fldCharType="end"/>
        </w:r>
      </w:hyperlink>
    </w:p>
    <w:p>
      <w:pPr>
        <w:pStyle w:val="TOC2"/>
        <w:tabs>
          <w:tab w:val="right" w:leader="dot" w:pos="8306"/>
        </w:tabs>
      </w:pPr>
      <w:hyperlink w:anchor="_Toc8852" w:history="1">
        <w:r>
          <w:rPr>
            <w:rFonts w:ascii="仿宋" w:eastAsia="仿宋" w:hAnsi="仿宋" w:cs="仿宋" w:hint="eastAsia"/>
            <w:lang w:eastAsia="zh-CN"/>
          </w:rPr>
          <w:t>(三)、社会风险及对策分析</w:t>
        </w:r>
        <w:r>
          <w:tab/>
        </w:r>
        <w:r>
          <w:fldChar w:fldCharType="begin"/>
        </w:r>
        <w:r>
          <w:instrText xml:space="preserve"> PAGEREF _Toc8852 \h </w:instrText>
        </w:r>
        <w:r>
          <w:fldChar w:fldCharType="separate"/>
        </w:r>
        <w:r>
          <w:t>29</w:t>
        </w:r>
        <w:r>
          <w:fldChar w:fldCharType="end"/>
        </w:r>
      </w:hyperlink>
    </w:p>
    <w:p>
      <w:pPr>
        <w:pStyle w:val="TOC1"/>
        <w:tabs>
          <w:tab w:val="right" w:leader="dot" w:pos="8306"/>
        </w:tabs>
      </w:pPr>
      <w:hyperlink w:anchor="_Toc2235" w:history="1">
        <w:r>
          <w:rPr>
            <w:rFonts w:ascii="仿宋" w:eastAsia="仿宋" w:hAnsi="仿宋" w:cs="仿宋" w:hint="eastAsia"/>
            <w:lang w:eastAsia="zh-CN"/>
          </w:rPr>
          <w:t>五、项目监理与质量保证</w:t>
        </w:r>
        <w:r>
          <w:tab/>
        </w:r>
        <w:r>
          <w:fldChar w:fldCharType="begin"/>
        </w:r>
        <w:r>
          <w:instrText xml:space="preserve"> PAGEREF _Toc2235 \h </w:instrText>
        </w:r>
        <w:r>
          <w:fldChar w:fldCharType="separate"/>
        </w:r>
        <w:r>
          <w:t>32</w:t>
        </w:r>
        <w:r>
          <w:fldChar w:fldCharType="end"/>
        </w:r>
      </w:hyperlink>
    </w:p>
    <w:p>
      <w:pPr>
        <w:pStyle w:val="TOC2"/>
        <w:tabs>
          <w:tab w:val="right" w:leader="dot" w:pos="8306"/>
        </w:tabs>
      </w:pPr>
      <w:hyperlink w:anchor="_Toc23572" w:history="1">
        <w:r>
          <w:rPr>
            <w:rFonts w:ascii="仿宋" w:eastAsia="仿宋" w:hAnsi="仿宋" w:cs="仿宋" w:hint="eastAsia"/>
            <w:lang w:eastAsia="zh-CN"/>
          </w:rPr>
          <w:t>(一)、监理体系构建</w:t>
        </w:r>
        <w:r>
          <w:tab/>
        </w:r>
        <w:r>
          <w:fldChar w:fldCharType="begin"/>
        </w:r>
        <w:r>
          <w:instrText xml:space="preserve"> PAGEREF _Toc23572 \h </w:instrText>
        </w:r>
        <w:r>
          <w:fldChar w:fldCharType="separate"/>
        </w:r>
        <w:r>
          <w:t>32</w:t>
        </w:r>
        <w:r>
          <w:fldChar w:fldCharType="end"/>
        </w:r>
      </w:hyperlink>
    </w:p>
    <w:p>
      <w:pPr>
        <w:pStyle w:val="TOC2"/>
        <w:tabs>
          <w:tab w:val="right" w:leader="dot" w:pos="8306"/>
        </w:tabs>
      </w:pPr>
      <w:hyperlink w:anchor="_Toc6221" w:history="1">
        <w:r>
          <w:rPr>
            <w:rFonts w:ascii="仿宋" w:eastAsia="仿宋" w:hAnsi="仿宋" w:cs="仿宋" w:hint="eastAsia"/>
            <w:lang w:eastAsia="zh-CN"/>
          </w:rPr>
          <w:t>(二)、质量保证体系实施</w:t>
        </w:r>
        <w:r>
          <w:tab/>
        </w:r>
        <w:r>
          <w:fldChar w:fldCharType="begin"/>
        </w:r>
        <w:r>
          <w:instrText xml:space="preserve"> PAGEREF _Toc6221 \h </w:instrText>
        </w:r>
        <w:r>
          <w:fldChar w:fldCharType="separate"/>
        </w:r>
        <w:r>
          <w:t>33</w:t>
        </w:r>
        <w:r>
          <w:fldChar w:fldCharType="end"/>
        </w:r>
      </w:hyperlink>
    </w:p>
    <w:p>
      <w:pPr>
        <w:pStyle w:val="TOC2"/>
        <w:tabs>
          <w:tab w:val="right" w:leader="dot" w:pos="8306"/>
        </w:tabs>
      </w:pPr>
      <w:hyperlink w:anchor="_Toc10690" w:history="1">
        <w:r>
          <w:rPr>
            <w:rFonts w:ascii="仿宋" w:eastAsia="仿宋" w:hAnsi="仿宋" w:cs="仿宋" w:hint="eastAsia"/>
            <w:lang w:eastAsia="zh-CN"/>
          </w:rPr>
          <w:t>(三)、监理与质量控制流程</w:t>
        </w:r>
        <w:r>
          <w:tab/>
        </w:r>
        <w:r>
          <w:fldChar w:fldCharType="begin"/>
        </w:r>
        <w:r>
          <w:instrText xml:space="preserve"> PAGEREF _Toc10690 \h </w:instrText>
        </w:r>
        <w:r>
          <w:fldChar w:fldCharType="separate"/>
        </w:r>
        <w:r>
          <w:t>34</w:t>
        </w:r>
        <w:r>
          <w:fldChar w:fldCharType="end"/>
        </w:r>
      </w:hyperlink>
    </w:p>
    <w:p>
      <w:pPr>
        <w:pStyle w:val="TOC1"/>
        <w:tabs>
          <w:tab w:val="right" w:leader="dot" w:pos="8306"/>
        </w:tabs>
      </w:pPr>
      <w:hyperlink w:anchor="_Toc10294" w:history="1">
        <w:r>
          <w:rPr>
            <w:rFonts w:ascii="仿宋" w:eastAsia="仿宋" w:hAnsi="仿宋" w:cs="仿宋" w:hint="eastAsia"/>
            <w:lang w:eastAsia="zh-CN"/>
          </w:rPr>
          <w:t>六、财务管理与成本控制</w:t>
        </w:r>
        <w:r>
          <w:tab/>
        </w:r>
        <w:r>
          <w:fldChar w:fldCharType="begin"/>
        </w:r>
        <w:r>
          <w:instrText xml:space="preserve"> PAGEREF _Toc10294 \h </w:instrText>
        </w:r>
        <w:r>
          <w:fldChar w:fldCharType="separate"/>
        </w:r>
        <w:r>
          <w:t>34</w:t>
        </w:r>
        <w:r>
          <w:fldChar w:fldCharType="end"/>
        </w:r>
      </w:hyperlink>
    </w:p>
    <w:p>
      <w:pPr>
        <w:pStyle w:val="TOC2"/>
        <w:tabs>
          <w:tab w:val="right" w:leader="dot" w:pos="8306"/>
        </w:tabs>
      </w:pPr>
      <w:hyperlink w:anchor="_Toc17621" w:history="1">
        <w:r>
          <w:rPr>
            <w:rFonts w:ascii="仿宋" w:eastAsia="仿宋" w:hAnsi="仿宋" w:cs="仿宋" w:hint="eastAsia"/>
            <w:lang w:eastAsia="zh-CN"/>
          </w:rPr>
          <w:t>(一)、财务管理体系建设</w:t>
        </w:r>
        <w:r>
          <w:tab/>
        </w:r>
        <w:r>
          <w:fldChar w:fldCharType="begin"/>
        </w:r>
        <w:r>
          <w:instrText xml:space="preserve"> PAGEREF _Toc17621 \h </w:instrText>
        </w:r>
        <w:r>
          <w:fldChar w:fldCharType="separate"/>
        </w:r>
        <w:r>
          <w:t>34</w:t>
        </w:r>
        <w:r>
          <w:fldChar w:fldCharType="end"/>
        </w:r>
      </w:hyperlink>
    </w:p>
    <w:p>
      <w:pPr>
        <w:pStyle w:val="TOC2"/>
        <w:tabs>
          <w:tab w:val="right" w:leader="dot" w:pos="8306"/>
        </w:tabs>
      </w:pPr>
      <w:hyperlink w:anchor="_Toc21939" w:history="1">
        <w:r>
          <w:rPr>
            <w:rFonts w:ascii="仿宋" w:eastAsia="仿宋" w:hAnsi="仿宋" w:cs="仿宋" w:hint="eastAsia"/>
            <w:lang w:eastAsia="zh-CN"/>
          </w:rPr>
          <w:t>(二)、成本控制措施</w:t>
        </w:r>
        <w:r>
          <w:tab/>
        </w:r>
        <w:r>
          <w:fldChar w:fldCharType="begin"/>
        </w:r>
        <w:r>
          <w:instrText xml:space="preserve"> PAGEREF _Toc21939 \h </w:instrText>
        </w:r>
        <w:r>
          <w:fldChar w:fldCharType="separate"/>
        </w:r>
        <w:r>
          <w:t>35</w:t>
        </w:r>
        <w:r>
          <w:fldChar w:fldCharType="end"/>
        </w:r>
      </w:hyperlink>
    </w:p>
    <w:p>
      <w:pPr>
        <w:pStyle w:val="TOC1"/>
        <w:tabs>
          <w:tab w:val="right" w:leader="dot" w:pos="8306"/>
        </w:tabs>
      </w:pPr>
      <w:hyperlink w:anchor="_Toc8918" w:history="1">
        <w:r>
          <w:rPr>
            <w:rFonts w:ascii="仿宋" w:eastAsia="仿宋" w:hAnsi="仿宋" w:cs="仿宋" w:hint="eastAsia"/>
            <w:lang w:eastAsia="zh-CN"/>
          </w:rPr>
          <w:t>七、项目变更管理</w:t>
        </w:r>
        <w:r>
          <w:tab/>
        </w:r>
        <w:r>
          <w:fldChar w:fldCharType="begin"/>
        </w:r>
        <w:r>
          <w:instrText xml:space="preserve"> PAGEREF _Toc8918 \h </w:instrText>
        </w:r>
        <w:r>
          <w:fldChar w:fldCharType="separate"/>
        </w:r>
        <w:r>
          <w:t>37</w:t>
        </w:r>
        <w:r>
          <w:fldChar w:fldCharType="end"/>
        </w:r>
      </w:hyperlink>
    </w:p>
    <w:p>
      <w:pPr>
        <w:pStyle w:val="TOC2"/>
        <w:tabs>
          <w:tab w:val="right" w:leader="dot" w:pos="8306"/>
        </w:tabs>
      </w:pPr>
      <w:hyperlink w:anchor="_Toc24682" w:history="1">
        <w:r>
          <w:rPr>
            <w:rFonts w:ascii="仿宋" w:eastAsia="仿宋" w:hAnsi="仿宋" w:cs="仿宋" w:hint="eastAsia"/>
            <w:lang w:eastAsia="zh-CN"/>
          </w:rPr>
          <w:t>(一)、变更控制流程</w:t>
        </w:r>
        <w:r>
          <w:tab/>
        </w:r>
        <w:r>
          <w:fldChar w:fldCharType="begin"/>
        </w:r>
        <w:r>
          <w:instrText xml:space="preserve"> PAGEREF _Toc24682 \h </w:instrText>
        </w:r>
        <w:r>
          <w:fldChar w:fldCharType="separate"/>
        </w:r>
        <w:r>
          <w:t>37</w:t>
        </w:r>
        <w:r>
          <w:fldChar w:fldCharType="end"/>
        </w:r>
      </w:hyperlink>
    </w:p>
    <w:p>
      <w:pPr>
        <w:pStyle w:val="TOC2"/>
        <w:tabs>
          <w:tab w:val="right" w:leader="dot" w:pos="8306"/>
        </w:tabs>
      </w:pPr>
      <w:hyperlink w:anchor="_Toc3109" w:history="1">
        <w:r>
          <w:rPr>
            <w:rFonts w:ascii="仿宋" w:eastAsia="仿宋" w:hAnsi="仿宋" w:cs="仿宋" w:hint="eastAsia"/>
            <w:lang w:eastAsia="zh-CN"/>
          </w:rPr>
          <w:t>(二)、影响评估与处理</w:t>
        </w:r>
        <w:r>
          <w:tab/>
        </w:r>
        <w:r>
          <w:fldChar w:fldCharType="begin"/>
        </w:r>
        <w:r>
          <w:instrText xml:space="preserve"> PAGEREF _Toc3109 \h </w:instrText>
        </w:r>
        <w:r>
          <w:fldChar w:fldCharType="separate"/>
        </w:r>
        <w:r>
          <w:t>38</w:t>
        </w:r>
        <w:r>
          <w:fldChar w:fldCharType="end"/>
        </w:r>
      </w:hyperlink>
    </w:p>
    <w:p>
      <w:pPr>
        <w:pStyle w:val="TOC2"/>
        <w:tabs>
          <w:tab w:val="right" w:leader="dot" w:pos="8306"/>
        </w:tabs>
      </w:pPr>
      <w:hyperlink w:anchor="_Toc8514" w:history="1">
        <w:r>
          <w:rPr>
            <w:rFonts w:ascii="仿宋" w:eastAsia="仿宋" w:hAnsi="仿宋" w:cs="仿宋" w:hint="eastAsia"/>
            <w:lang w:eastAsia="zh-CN"/>
          </w:rPr>
          <w:t>(三)、变更记录与追踪</w:t>
        </w:r>
        <w:r>
          <w:tab/>
        </w:r>
        <w:r>
          <w:fldChar w:fldCharType="begin"/>
        </w:r>
        <w:r>
          <w:instrText xml:space="preserve"> PAGEREF _Toc8514 \h </w:instrText>
        </w:r>
        <w:r>
          <w:fldChar w:fldCharType="separate"/>
        </w:r>
        <w:r>
          <w:t>39</w:t>
        </w:r>
        <w:r>
          <w:fldChar w:fldCharType="end"/>
        </w:r>
      </w:hyperlink>
    </w:p>
    <w:p>
      <w:pPr>
        <w:pStyle w:val="TOC2"/>
        <w:tabs>
          <w:tab w:val="right" w:leader="dot" w:pos="8306"/>
        </w:tabs>
      </w:pPr>
      <w:hyperlink w:anchor="_Toc2031" w:history="1">
        <w:r>
          <w:rPr>
            <w:rFonts w:ascii="仿宋" w:eastAsia="仿宋" w:hAnsi="仿宋" w:cs="仿宋" w:hint="eastAsia"/>
            <w:lang w:eastAsia="zh-CN"/>
          </w:rPr>
          <w:t>(四)、变更管理策略</w:t>
        </w:r>
        <w:r>
          <w:tab/>
        </w:r>
        <w:r>
          <w:fldChar w:fldCharType="begin"/>
        </w:r>
        <w:r>
          <w:instrText xml:space="preserve"> PAGEREF _Toc2031 \h </w:instrText>
        </w:r>
        <w:r>
          <w:fldChar w:fldCharType="separate"/>
        </w:r>
        <w:r>
          <w:t>41</w:t>
        </w:r>
        <w:r>
          <w:fldChar w:fldCharType="end"/>
        </w:r>
      </w:hyperlink>
    </w:p>
    <w:p>
      <w:pPr>
        <w:pStyle w:val="TOC1"/>
        <w:tabs>
          <w:tab w:val="right" w:leader="dot" w:pos="8306"/>
        </w:tabs>
      </w:pPr>
      <w:hyperlink w:anchor="_Toc21775" w:history="1">
        <w:r>
          <w:rPr>
            <w:rFonts w:ascii="仿宋" w:eastAsia="仿宋" w:hAnsi="仿宋" w:cs="仿宋" w:hint="eastAsia"/>
            <w:lang w:eastAsia="zh-CN"/>
          </w:rPr>
          <w:t>八、客户关系管理与市场拓展</w:t>
        </w:r>
        <w:r>
          <w:tab/>
        </w:r>
        <w:r>
          <w:fldChar w:fldCharType="begin"/>
        </w:r>
        <w:r>
          <w:instrText xml:space="preserve"> PAGEREF _Toc21775 \h </w:instrText>
        </w:r>
        <w:r>
          <w:fldChar w:fldCharType="separate"/>
        </w:r>
        <w:r>
          <w:t>43</w:t>
        </w:r>
        <w:r>
          <w:fldChar w:fldCharType="end"/>
        </w:r>
      </w:hyperlink>
    </w:p>
    <w:p>
      <w:pPr>
        <w:pStyle w:val="TOC2"/>
        <w:tabs>
          <w:tab w:val="right" w:leader="dot" w:pos="8306"/>
        </w:tabs>
      </w:pPr>
      <w:hyperlink w:anchor="_Toc20651" w:history="1">
        <w:r>
          <w:rPr>
            <w:rFonts w:ascii="仿宋" w:eastAsia="仿宋" w:hAnsi="仿宋" w:cs="仿宋" w:hint="eastAsia"/>
            <w:lang w:eastAsia="zh-CN"/>
          </w:rPr>
          <w:t>(一)、客户关系管理策略</w:t>
        </w:r>
        <w:r>
          <w:tab/>
        </w:r>
        <w:r>
          <w:fldChar w:fldCharType="begin"/>
        </w:r>
        <w:r>
          <w:instrText xml:space="preserve"> PAGEREF _Toc20651 \h </w:instrText>
        </w:r>
        <w:r>
          <w:fldChar w:fldCharType="separate"/>
        </w:r>
        <w:r>
          <w:t>43</w:t>
        </w:r>
        <w:r>
          <w:fldChar w:fldCharType="end"/>
        </w:r>
      </w:hyperlink>
    </w:p>
    <w:p>
      <w:pPr>
        <w:pStyle w:val="TOC2"/>
        <w:tabs>
          <w:tab w:val="right" w:leader="dot" w:pos="8306"/>
        </w:tabs>
      </w:pPr>
      <w:hyperlink w:anchor="_Toc16788" w:history="1">
        <w:r>
          <w:rPr>
            <w:rFonts w:ascii="仿宋" w:eastAsia="仿宋" w:hAnsi="仿宋" w:cs="仿宋" w:hint="eastAsia"/>
            <w:lang w:eastAsia="zh-CN"/>
          </w:rPr>
          <w:t>(二)、市场拓展方案</w:t>
        </w:r>
        <w:r>
          <w:tab/>
        </w:r>
        <w:r>
          <w:fldChar w:fldCharType="begin"/>
        </w:r>
        <w:r>
          <w:instrText xml:space="preserve"> PAGEREF _Toc16788 \h </w:instrText>
        </w:r>
        <w:r>
          <w:fldChar w:fldCharType="separate"/>
        </w:r>
        <w:r>
          <w:t>44</w:t>
        </w:r>
        <w:r>
          <w:fldChar w:fldCharType="end"/>
        </w:r>
      </w:hyperlink>
    </w:p>
    <w:p>
      <w:pPr>
        <w:pStyle w:val="TOC1"/>
        <w:tabs>
          <w:tab w:val="right" w:leader="dot" w:pos="8306"/>
        </w:tabs>
      </w:pPr>
      <w:hyperlink w:anchor="_Toc23950" w:history="1">
        <w:r>
          <w:rPr>
            <w:rFonts w:ascii="仿宋" w:eastAsia="仿宋" w:hAnsi="仿宋" w:cs="仿宋" w:hint="eastAsia"/>
            <w:lang w:eastAsia="zh-CN"/>
          </w:rPr>
          <w:t>九、安全与应急管理</w:t>
        </w:r>
        <w:r>
          <w:tab/>
        </w:r>
        <w:r>
          <w:fldChar w:fldCharType="begin"/>
        </w:r>
        <w:r>
          <w:instrText xml:space="preserve"> PAGEREF _Toc23950 \h </w:instrText>
        </w:r>
        <w:r>
          <w:fldChar w:fldCharType="separate"/>
        </w:r>
        <w:r>
          <w:t>45</w:t>
        </w:r>
        <w:r>
          <w:fldChar w:fldCharType="end"/>
        </w:r>
      </w:hyperlink>
    </w:p>
    <w:p>
      <w:pPr>
        <w:pStyle w:val="TOC2"/>
        <w:tabs>
          <w:tab w:val="right" w:leader="dot" w:pos="8306"/>
        </w:tabs>
      </w:pPr>
      <w:hyperlink w:anchor="_Toc12205" w:history="1">
        <w:r>
          <w:rPr>
            <w:rFonts w:ascii="仿宋" w:eastAsia="仿宋" w:hAnsi="仿宋" w:cs="仿宋" w:hint="eastAsia"/>
            <w:lang w:eastAsia="zh-CN"/>
          </w:rPr>
          <w:t>(一)、安全生产管理</w:t>
        </w:r>
        <w:r>
          <w:tab/>
        </w:r>
        <w:r>
          <w:fldChar w:fldCharType="begin"/>
        </w:r>
        <w:r>
          <w:instrText xml:space="preserve"> PAGEREF _Toc12205 \h </w:instrText>
        </w:r>
        <w:r>
          <w:fldChar w:fldCharType="separate"/>
        </w:r>
        <w:r>
          <w:t>45</w:t>
        </w:r>
        <w:r>
          <w:fldChar w:fldCharType="end"/>
        </w:r>
      </w:hyperlink>
    </w:p>
    <w:p>
      <w:pPr>
        <w:pStyle w:val="TOC2"/>
        <w:tabs>
          <w:tab w:val="right" w:leader="dot" w:pos="8306"/>
        </w:tabs>
      </w:pPr>
      <w:hyperlink w:anchor="_Toc12445" w:history="1">
        <w:r>
          <w:rPr>
            <w:rFonts w:ascii="仿宋" w:eastAsia="仿宋" w:hAnsi="仿宋" w:cs="仿宋" w:hint="eastAsia"/>
            <w:lang w:eastAsia="zh-CN"/>
          </w:rPr>
          <w:t>(二)、应急预案与响应</w:t>
        </w:r>
        <w:r>
          <w:tab/>
        </w:r>
        <w:r>
          <w:fldChar w:fldCharType="begin"/>
        </w:r>
        <w:r>
          <w:instrText xml:space="preserve"> PAGEREF _Toc12445 \h </w:instrText>
        </w:r>
        <w:r>
          <w:fldChar w:fldCharType="separate"/>
        </w:r>
        <w:r>
          <w:t>46</w:t>
        </w:r>
        <w:r>
          <w:fldChar w:fldCharType="end"/>
        </w:r>
      </w:hyperlink>
    </w:p>
    <w:p>
      <w:pPr>
        <w:pStyle w:val="TOC1"/>
        <w:tabs>
          <w:tab w:val="right" w:leader="dot" w:pos="8306"/>
        </w:tabs>
      </w:pPr>
      <w:hyperlink w:anchor="_Toc19351" w:history="1">
        <w:r>
          <w:rPr>
            <w:rFonts w:ascii="仿宋" w:eastAsia="仿宋" w:hAnsi="仿宋" w:cs="仿宋" w:hint="eastAsia"/>
            <w:lang w:eastAsia="zh-CN"/>
          </w:rPr>
          <w:t>十、土地利用与规划方案</w:t>
        </w:r>
        <w:r>
          <w:tab/>
        </w:r>
        <w:r>
          <w:fldChar w:fldCharType="begin"/>
        </w:r>
        <w:r>
          <w:instrText xml:space="preserve"> PAGEREF _Toc19351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79" w:history="1">
        <w:r>
          <w:rPr>
            <w:rFonts w:ascii="仿宋" w:eastAsia="仿宋" w:hAnsi="仿宋" w:cs="仿宋" w:hint="eastAsia"/>
            <w:lang w:eastAsia="zh-CN"/>
          </w:rPr>
          <w:t>(一)、项目用地情况分析</w:t>
        </w:r>
        <w:r>
          <w:tab/>
        </w:r>
        <w:r>
          <w:fldChar w:fldCharType="begin"/>
        </w:r>
        <w:r>
          <w:instrText xml:space="preserve"> PAGEREF _Toc22079 \h </w:instrText>
        </w:r>
        <w:r>
          <w:fldChar w:fldCharType="separate"/>
        </w:r>
        <w:r>
          <w:t>48</w:t>
        </w:r>
        <w:r>
          <w:fldChar w:fldCharType="end"/>
        </w:r>
      </w:hyperlink>
    </w:p>
    <w:p>
      <w:pPr>
        <w:pStyle w:val="TOC2"/>
        <w:tabs>
          <w:tab w:val="right" w:leader="dot" w:pos="8306"/>
        </w:tabs>
      </w:pPr>
      <w:hyperlink w:anchor="_Toc17586" w:history="1">
        <w:r>
          <w:rPr>
            <w:rFonts w:ascii="仿宋" w:eastAsia="仿宋" w:hAnsi="仿宋" w:cs="仿宋" w:hint="eastAsia"/>
            <w:lang w:eastAsia="zh-CN"/>
          </w:rPr>
          <w:t>(二)、土地利用规划方案</w:t>
        </w:r>
        <w:r>
          <w:tab/>
        </w:r>
        <w:r>
          <w:fldChar w:fldCharType="begin"/>
        </w:r>
        <w:r>
          <w:instrText xml:space="preserve"> PAGEREF _Toc17586 \h </w:instrText>
        </w:r>
        <w:r>
          <w:fldChar w:fldCharType="separate"/>
        </w:r>
        <w:r>
          <w:t>49</w:t>
        </w:r>
        <w:r>
          <w:fldChar w:fldCharType="end"/>
        </w:r>
      </w:hyperlink>
    </w:p>
    <w:p>
      <w:pPr>
        <w:pStyle w:val="TOC1"/>
        <w:tabs>
          <w:tab w:val="right" w:leader="dot" w:pos="8306"/>
        </w:tabs>
      </w:pPr>
      <w:hyperlink w:anchor="_Toc10885" w:history="1">
        <w:r>
          <w:rPr>
            <w:rFonts w:ascii="仿宋" w:eastAsia="仿宋" w:hAnsi="仿宋" w:cs="仿宋" w:hint="eastAsia"/>
            <w:lang w:eastAsia="zh-CN"/>
          </w:rPr>
          <w:t>十一、资金管理与财务规划</w:t>
        </w:r>
        <w:r>
          <w:tab/>
        </w:r>
        <w:r>
          <w:fldChar w:fldCharType="begin"/>
        </w:r>
        <w:r>
          <w:instrText xml:space="preserve"> PAGEREF _Toc10885 \h </w:instrText>
        </w:r>
        <w:r>
          <w:fldChar w:fldCharType="separate"/>
        </w:r>
        <w:r>
          <w:t>50</w:t>
        </w:r>
        <w:r>
          <w:fldChar w:fldCharType="end"/>
        </w:r>
      </w:hyperlink>
    </w:p>
    <w:p>
      <w:pPr>
        <w:pStyle w:val="TOC2"/>
        <w:tabs>
          <w:tab w:val="right" w:leader="dot" w:pos="8306"/>
        </w:tabs>
      </w:pPr>
      <w:hyperlink w:anchor="_Toc4155" w:history="1">
        <w:r>
          <w:rPr>
            <w:rFonts w:ascii="仿宋" w:eastAsia="仿宋" w:hAnsi="仿宋" w:cs="仿宋" w:hint="eastAsia"/>
            <w:lang w:eastAsia="zh-CN"/>
          </w:rPr>
          <w:t>(一)、项目资金来源与筹措</w:t>
        </w:r>
        <w:r>
          <w:tab/>
        </w:r>
        <w:r>
          <w:fldChar w:fldCharType="begin"/>
        </w:r>
        <w:r>
          <w:instrText xml:space="preserve"> PAGEREF _Toc4155 \h </w:instrText>
        </w:r>
        <w:r>
          <w:fldChar w:fldCharType="separate"/>
        </w:r>
        <w:r>
          <w:t>50</w:t>
        </w:r>
        <w:r>
          <w:fldChar w:fldCharType="end"/>
        </w:r>
      </w:hyperlink>
    </w:p>
    <w:p>
      <w:pPr>
        <w:pStyle w:val="TOC2"/>
        <w:tabs>
          <w:tab w:val="right" w:leader="dot" w:pos="8306"/>
        </w:tabs>
      </w:pPr>
      <w:hyperlink w:anchor="_Toc22908" w:history="1">
        <w:r>
          <w:rPr>
            <w:rFonts w:ascii="仿宋" w:eastAsia="仿宋" w:hAnsi="仿宋" w:cs="仿宋" w:hint="eastAsia"/>
            <w:lang w:eastAsia="zh-CN"/>
          </w:rPr>
          <w:t>(二)、资金使用与监管</w:t>
        </w:r>
        <w:r>
          <w:tab/>
        </w:r>
        <w:r>
          <w:fldChar w:fldCharType="begin"/>
        </w:r>
        <w:r>
          <w:instrText xml:space="preserve"> PAGEREF _Toc22908 \h </w:instrText>
        </w:r>
        <w:r>
          <w:fldChar w:fldCharType="separate"/>
        </w:r>
        <w:r>
          <w:t>52</w:t>
        </w:r>
        <w:r>
          <w:fldChar w:fldCharType="end"/>
        </w:r>
      </w:hyperlink>
    </w:p>
    <w:p>
      <w:pPr>
        <w:pStyle w:val="TOC2"/>
        <w:tabs>
          <w:tab w:val="right" w:leader="dot" w:pos="8306"/>
        </w:tabs>
      </w:pPr>
      <w:hyperlink w:anchor="_Toc3778" w:history="1">
        <w:r>
          <w:rPr>
            <w:rFonts w:ascii="仿宋" w:eastAsia="仿宋" w:hAnsi="仿宋" w:cs="仿宋" w:hint="eastAsia"/>
            <w:lang w:eastAsia="zh-CN"/>
          </w:rPr>
          <w:t>(三)、财务规划与预测</w:t>
        </w:r>
        <w:r>
          <w:tab/>
        </w:r>
        <w:r>
          <w:fldChar w:fldCharType="begin"/>
        </w:r>
        <w:r>
          <w:instrText xml:space="preserve"> PAGEREF _Toc3778 \h </w:instrText>
        </w:r>
        <w:r>
          <w:fldChar w:fldCharType="separate"/>
        </w:r>
        <w:r>
          <w:t>53</w:t>
        </w:r>
        <w:r>
          <w:fldChar w:fldCharType="end"/>
        </w:r>
      </w:hyperlink>
    </w:p>
    <w:p>
      <w:pPr>
        <w:pStyle w:val="TOC1"/>
        <w:tabs>
          <w:tab w:val="right" w:leader="dot" w:pos="8306"/>
        </w:tabs>
      </w:pPr>
      <w:hyperlink w:anchor="_Toc31557" w:history="1">
        <w:r>
          <w:rPr>
            <w:rFonts w:ascii="仿宋" w:eastAsia="仿宋" w:hAnsi="仿宋" w:cs="仿宋" w:hint="eastAsia"/>
            <w:lang w:eastAsia="zh-CN"/>
          </w:rPr>
          <w:t>十二、项目实施与管理方案</w:t>
        </w:r>
        <w:r>
          <w:tab/>
        </w:r>
        <w:r>
          <w:fldChar w:fldCharType="begin"/>
        </w:r>
        <w:r>
          <w:instrText xml:space="preserve"> PAGEREF _Toc31557 \h </w:instrText>
        </w:r>
        <w:r>
          <w:fldChar w:fldCharType="separate"/>
        </w:r>
        <w:r>
          <w:t>54</w:t>
        </w:r>
        <w:r>
          <w:fldChar w:fldCharType="end"/>
        </w:r>
      </w:hyperlink>
    </w:p>
    <w:p>
      <w:pPr>
        <w:pStyle w:val="TOC2"/>
        <w:tabs>
          <w:tab w:val="right" w:leader="dot" w:pos="8306"/>
        </w:tabs>
      </w:pPr>
      <w:hyperlink w:anchor="_Toc4717" w:history="1">
        <w:r>
          <w:rPr>
            <w:rFonts w:ascii="仿宋" w:eastAsia="仿宋" w:hAnsi="仿宋" w:cs="仿宋" w:hint="eastAsia"/>
            <w:lang w:eastAsia="zh-CN"/>
          </w:rPr>
          <w:t>(一)、项目实施计划</w:t>
        </w:r>
        <w:r>
          <w:tab/>
        </w:r>
        <w:r>
          <w:fldChar w:fldCharType="begin"/>
        </w:r>
        <w:r>
          <w:instrText xml:space="preserve"> PAGEREF _Toc4717 \h </w:instrText>
        </w:r>
        <w:r>
          <w:fldChar w:fldCharType="separate"/>
        </w:r>
        <w:r>
          <w:t>54</w:t>
        </w:r>
        <w:r>
          <w:fldChar w:fldCharType="end"/>
        </w:r>
      </w:hyperlink>
    </w:p>
    <w:p>
      <w:pPr>
        <w:pStyle w:val="TOC2"/>
        <w:tabs>
          <w:tab w:val="right" w:leader="dot" w:pos="8306"/>
        </w:tabs>
      </w:pPr>
      <w:hyperlink w:anchor="_Toc29134" w:history="1">
        <w:r>
          <w:rPr>
            <w:rFonts w:ascii="仿宋" w:eastAsia="仿宋" w:hAnsi="仿宋" w:cs="仿宋" w:hint="eastAsia"/>
            <w:lang w:eastAsia="zh-CN"/>
          </w:rPr>
          <w:t>(二)、项目组织机构与职责</w:t>
        </w:r>
        <w:r>
          <w:tab/>
        </w:r>
        <w:r>
          <w:fldChar w:fldCharType="begin"/>
        </w:r>
        <w:r>
          <w:instrText xml:space="preserve"> PAGEREF _Toc29134 \h </w:instrText>
        </w:r>
        <w:r>
          <w:fldChar w:fldCharType="separate"/>
        </w:r>
        <w:r>
          <w:t>55</w:t>
        </w:r>
        <w:r>
          <w:fldChar w:fldCharType="end"/>
        </w:r>
      </w:hyperlink>
    </w:p>
    <w:p>
      <w:pPr>
        <w:pStyle w:val="TOC2"/>
        <w:tabs>
          <w:tab w:val="right" w:leader="dot" w:pos="8306"/>
        </w:tabs>
      </w:pPr>
      <w:hyperlink w:anchor="_Toc29774" w:history="1">
        <w:r>
          <w:rPr>
            <w:rFonts w:ascii="仿宋" w:eastAsia="仿宋" w:hAnsi="仿宋" w:cs="仿宋" w:hint="eastAsia"/>
            <w:lang w:eastAsia="zh-CN"/>
          </w:rPr>
          <w:t>(三)、项目管理与监控体系</w:t>
        </w:r>
        <w:r>
          <w:tab/>
        </w:r>
        <w:r>
          <w:fldChar w:fldCharType="begin"/>
        </w:r>
        <w:r>
          <w:instrText xml:space="preserve"> PAGEREF _Toc29774 \h </w:instrText>
        </w:r>
        <w:r>
          <w:fldChar w:fldCharType="separate"/>
        </w:r>
        <w:r>
          <w:t>58</w:t>
        </w:r>
        <w:r>
          <w:fldChar w:fldCharType="end"/>
        </w:r>
      </w:hyperlink>
    </w:p>
    <w:p>
      <w:pPr>
        <w:pStyle w:val="TOC1"/>
        <w:tabs>
          <w:tab w:val="right" w:leader="dot" w:pos="8306"/>
        </w:tabs>
      </w:pPr>
      <w:hyperlink w:anchor="_Toc7512" w:history="1">
        <w:r>
          <w:rPr>
            <w:rFonts w:ascii="仿宋" w:eastAsia="仿宋" w:hAnsi="仿宋" w:cs="仿宋" w:hint="eastAsia"/>
            <w:lang w:eastAsia="zh-CN"/>
          </w:rPr>
          <w:t>十三、人力资源管理与开发</w:t>
        </w:r>
        <w:r>
          <w:tab/>
        </w:r>
        <w:r>
          <w:fldChar w:fldCharType="begin"/>
        </w:r>
        <w:r>
          <w:instrText xml:space="preserve"> PAGEREF _Toc7512 \h </w:instrText>
        </w:r>
        <w:r>
          <w:fldChar w:fldCharType="separate"/>
        </w:r>
        <w:r>
          <w:t>60</w:t>
        </w:r>
        <w:r>
          <w:fldChar w:fldCharType="end"/>
        </w:r>
      </w:hyperlink>
    </w:p>
    <w:p>
      <w:pPr>
        <w:pStyle w:val="TOC2"/>
        <w:tabs>
          <w:tab w:val="right" w:leader="dot" w:pos="8306"/>
        </w:tabs>
      </w:pPr>
      <w:hyperlink w:anchor="_Toc6473" w:history="1">
        <w:r>
          <w:rPr>
            <w:rFonts w:ascii="仿宋" w:eastAsia="仿宋" w:hAnsi="仿宋" w:cs="仿宋" w:hint="eastAsia"/>
            <w:lang w:eastAsia="zh-CN"/>
          </w:rPr>
          <w:t>(一)、人力资源规划</w:t>
        </w:r>
        <w:r>
          <w:tab/>
        </w:r>
        <w:r>
          <w:fldChar w:fldCharType="begin"/>
        </w:r>
        <w:r>
          <w:instrText xml:space="preserve"> PAGEREF _Toc6473 \h </w:instrText>
        </w:r>
        <w:r>
          <w:fldChar w:fldCharType="separate"/>
        </w:r>
        <w:r>
          <w:t>60</w:t>
        </w:r>
        <w:r>
          <w:fldChar w:fldCharType="end"/>
        </w:r>
      </w:hyperlink>
    </w:p>
    <w:p>
      <w:pPr>
        <w:pStyle w:val="TOC2"/>
        <w:tabs>
          <w:tab w:val="right" w:leader="dot" w:pos="8306"/>
        </w:tabs>
      </w:pPr>
      <w:hyperlink w:anchor="_Toc26165" w:history="1">
        <w:r>
          <w:rPr>
            <w:rFonts w:ascii="仿宋" w:eastAsia="仿宋" w:hAnsi="仿宋" w:cs="仿宋" w:hint="eastAsia"/>
            <w:lang w:eastAsia="zh-CN"/>
          </w:rPr>
          <w:t>(二)、人力资源开发与培训</w:t>
        </w:r>
        <w:r>
          <w:tab/>
        </w:r>
        <w:r>
          <w:fldChar w:fldCharType="begin"/>
        </w:r>
        <w:r>
          <w:instrText xml:space="preserve"> PAGEREF _Toc26165 \h </w:instrText>
        </w:r>
        <w:r>
          <w:fldChar w:fldCharType="separate"/>
        </w:r>
        <w:r>
          <w:t>61</w:t>
        </w:r>
        <w:r>
          <w:fldChar w:fldCharType="end"/>
        </w:r>
      </w:hyperlink>
    </w:p>
    <w:p>
      <w:pPr>
        <w:pStyle w:val="TOC1"/>
        <w:tabs>
          <w:tab w:val="right" w:leader="dot" w:pos="8306"/>
        </w:tabs>
      </w:pPr>
      <w:hyperlink w:anchor="_Toc2920" w:history="1">
        <w:r>
          <w:rPr>
            <w:rFonts w:ascii="仿宋" w:eastAsia="仿宋" w:hAnsi="仿宋" w:cs="仿宋" w:hint="eastAsia"/>
            <w:lang w:eastAsia="zh-CN"/>
          </w:rPr>
          <w:t>十四、成果转化与推广应用</w:t>
        </w:r>
        <w:r>
          <w:tab/>
        </w:r>
        <w:r>
          <w:fldChar w:fldCharType="begin"/>
        </w:r>
        <w:r>
          <w:instrText xml:space="preserve"> PAGEREF _Toc2920 \h </w:instrText>
        </w:r>
        <w:r>
          <w:fldChar w:fldCharType="separate"/>
        </w:r>
        <w:r>
          <w:t>64</w:t>
        </w:r>
        <w:r>
          <w:fldChar w:fldCharType="end"/>
        </w:r>
      </w:hyperlink>
    </w:p>
    <w:p>
      <w:pPr>
        <w:pStyle w:val="TOC2"/>
        <w:tabs>
          <w:tab w:val="right" w:leader="dot" w:pos="8306"/>
        </w:tabs>
      </w:pPr>
      <w:hyperlink w:anchor="_Toc19804" w:history="1">
        <w:r>
          <w:rPr>
            <w:rFonts w:ascii="仿宋" w:eastAsia="仿宋" w:hAnsi="仿宋" w:cs="仿宋" w:hint="eastAsia"/>
            <w:lang w:eastAsia="zh-CN"/>
          </w:rPr>
          <w:t>(一)、成果转化策略制定</w:t>
        </w:r>
        <w:r>
          <w:tab/>
        </w:r>
        <w:r>
          <w:fldChar w:fldCharType="begin"/>
        </w:r>
        <w:r>
          <w:instrText xml:space="preserve"> PAGEREF _Toc19804 \h </w:instrText>
        </w:r>
        <w:r>
          <w:fldChar w:fldCharType="separate"/>
        </w:r>
        <w:r>
          <w:t>64</w:t>
        </w:r>
        <w:r>
          <w:fldChar w:fldCharType="end"/>
        </w:r>
      </w:hyperlink>
    </w:p>
    <w:p>
      <w:pPr>
        <w:pStyle w:val="TOC2"/>
        <w:tabs>
          <w:tab w:val="right" w:leader="dot" w:pos="8306"/>
        </w:tabs>
      </w:pPr>
      <w:hyperlink w:anchor="_Toc12939" w:history="1">
        <w:r>
          <w:rPr>
            <w:rFonts w:ascii="仿宋" w:eastAsia="仿宋" w:hAnsi="仿宋" w:cs="仿宋" w:hint="eastAsia"/>
            <w:lang w:eastAsia="zh-CN"/>
          </w:rPr>
          <w:t>(二)、成果推广应用方案</w:t>
        </w:r>
        <w:r>
          <w:tab/>
        </w:r>
        <w:r>
          <w:fldChar w:fldCharType="begin"/>
        </w:r>
        <w:r>
          <w:instrText xml:space="preserve"> PAGEREF _Toc12939 \h </w:instrText>
        </w:r>
        <w:r>
          <w:fldChar w:fldCharType="separate"/>
        </w:r>
        <w:r>
          <w:t>65</w:t>
        </w:r>
        <w:r>
          <w:fldChar w:fldCharType="end"/>
        </w:r>
      </w:hyperlink>
    </w:p>
    <w:p>
      <w:pPr>
        <w:pStyle w:val="TOC1"/>
        <w:tabs>
          <w:tab w:val="right" w:leader="dot" w:pos="8306"/>
        </w:tabs>
      </w:pPr>
      <w:hyperlink w:anchor="_Toc714" w:history="1">
        <w:r>
          <w:rPr>
            <w:rFonts w:ascii="仿宋" w:eastAsia="仿宋" w:hAnsi="仿宋" w:cs="仿宋" w:hint="eastAsia"/>
            <w:lang w:eastAsia="zh-CN"/>
          </w:rPr>
          <w:t>十五、法律法规与政策遵循</w:t>
        </w:r>
        <w:r>
          <w:tab/>
        </w:r>
        <w:r>
          <w:fldChar w:fldCharType="begin"/>
        </w:r>
        <w:r>
          <w:instrText xml:space="preserve"> PAGEREF _Toc714 \h </w:instrText>
        </w:r>
        <w:r>
          <w:fldChar w:fldCharType="separate"/>
        </w:r>
        <w:r>
          <w:t>67</w:t>
        </w:r>
        <w:r>
          <w:fldChar w:fldCharType="end"/>
        </w:r>
      </w:hyperlink>
    </w:p>
    <w:p>
      <w:pPr>
        <w:pStyle w:val="TOC2"/>
        <w:tabs>
          <w:tab w:val="right" w:leader="dot" w:pos="8306"/>
        </w:tabs>
      </w:pPr>
      <w:hyperlink w:anchor="_Toc20437" w:history="1">
        <w:r>
          <w:rPr>
            <w:rFonts w:ascii="仿宋" w:eastAsia="仿宋" w:hAnsi="仿宋" w:cs="仿宋" w:hint="eastAsia"/>
            <w:lang w:eastAsia="zh-CN"/>
          </w:rPr>
          <w:t>(一)、法律法规遵守</w:t>
        </w:r>
        <w:r>
          <w:tab/>
        </w:r>
        <w:r>
          <w:fldChar w:fldCharType="begin"/>
        </w:r>
        <w:r>
          <w:instrText xml:space="preserve"> PAGEREF _Toc20437 \h </w:instrText>
        </w:r>
        <w:r>
          <w:fldChar w:fldCharType="separate"/>
        </w:r>
        <w:r>
          <w:t>67</w:t>
        </w:r>
        <w:r>
          <w:fldChar w:fldCharType="end"/>
        </w:r>
      </w:hyperlink>
    </w:p>
    <w:p>
      <w:pPr>
        <w:pStyle w:val="TOC2"/>
        <w:tabs>
          <w:tab w:val="right" w:leader="dot" w:pos="8306"/>
        </w:tabs>
      </w:pPr>
      <w:hyperlink w:anchor="_Toc14285" w:history="1">
        <w:r>
          <w:rPr>
            <w:rFonts w:ascii="仿宋" w:eastAsia="仿宋" w:hAnsi="仿宋" w:cs="仿宋" w:hint="eastAsia"/>
            <w:lang w:eastAsia="zh-CN"/>
          </w:rPr>
          <w:t>(二)、政策导向与利用</w:t>
        </w:r>
        <w:r>
          <w:tab/>
        </w:r>
        <w:r>
          <w:fldChar w:fldCharType="begin"/>
        </w:r>
        <w:r>
          <w:instrText xml:space="preserve"> PAGEREF _Toc14285 \h </w:instrText>
        </w:r>
        <w:r>
          <w:fldChar w:fldCharType="separate"/>
        </w:r>
        <w:r>
          <w:t>68</w:t>
        </w:r>
        <w:r>
          <w:fldChar w:fldCharType="end"/>
        </w:r>
      </w:hyperlink>
    </w:p>
    <w:p>
      <w:pPr>
        <w:pStyle w:val="TOC1"/>
        <w:tabs>
          <w:tab w:val="right" w:leader="dot" w:pos="8306"/>
        </w:tabs>
      </w:pPr>
      <w:hyperlink w:anchor="_Toc14663" w:history="1">
        <w:r>
          <w:rPr>
            <w:rFonts w:ascii="仿宋" w:eastAsia="仿宋" w:hAnsi="仿宋" w:cs="仿宋" w:hint="eastAsia"/>
            <w:lang w:eastAsia="zh-CN"/>
          </w:rPr>
          <w:t>十六、企业合规与伦理</w:t>
        </w:r>
        <w:r>
          <w:tab/>
        </w:r>
        <w:r>
          <w:fldChar w:fldCharType="begin"/>
        </w:r>
        <w:r>
          <w:instrText xml:space="preserve"> PAGEREF _Toc14663 \h </w:instrText>
        </w:r>
        <w:r>
          <w:fldChar w:fldCharType="separate"/>
        </w:r>
        <w:r>
          <w:t>69</w:t>
        </w:r>
        <w:r>
          <w:fldChar w:fldCharType="end"/>
        </w:r>
      </w:hyperlink>
    </w:p>
    <w:p>
      <w:pPr>
        <w:pStyle w:val="TOC2"/>
        <w:tabs>
          <w:tab w:val="right" w:leader="dot" w:pos="8306"/>
        </w:tabs>
      </w:pPr>
      <w:hyperlink w:anchor="_Toc21667" w:history="1">
        <w:r>
          <w:rPr>
            <w:rFonts w:ascii="仿宋" w:eastAsia="仿宋" w:hAnsi="仿宋" w:cs="仿宋" w:hint="eastAsia"/>
            <w:lang w:eastAsia="zh-CN"/>
          </w:rPr>
          <w:t>(一)、合规政策与程序</w:t>
        </w:r>
        <w:r>
          <w:tab/>
        </w:r>
        <w:r>
          <w:fldChar w:fldCharType="begin"/>
        </w:r>
        <w:r>
          <w:instrText xml:space="preserve"> PAGEREF _Toc21667 \h </w:instrText>
        </w:r>
        <w:r>
          <w:fldChar w:fldCharType="separate"/>
        </w:r>
        <w:r>
          <w:t>69</w:t>
        </w:r>
        <w:r>
          <w:fldChar w:fldCharType="end"/>
        </w:r>
      </w:hyperlink>
    </w:p>
    <w:p>
      <w:pPr>
        <w:pStyle w:val="TOC2"/>
        <w:tabs>
          <w:tab w:val="right" w:leader="dot" w:pos="8306"/>
        </w:tabs>
      </w:pPr>
      <w:hyperlink w:anchor="_Toc32612" w:history="1">
        <w:r>
          <w:rPr>
            <w:rFonts w:ascii="仿宋" w:eastAsia="仿宋" w:hAnsi="仿宋" w:cs="仿宋" w:hint="eastAsia"/>
            <w:lang w:eastAsia="zh-CN"/>
          </w:rPr>
          <w:t>(二)、伦理规范与培训</w:t>
        </w:r>
        <w:r>
          <w:tab/>
        </w:r>
        <w:r>
          <w:fldChar w:fldCharType="begin"/>
        </w:r>
        <w:r>
          <w:instrText xml:space="preserve"> PAGEREF _Toc32612 \h </w:instrText>
        </w:r>
        <w:r>
          <w:fldChar w:fldCharType="separate"/>
        </w:r>
        <w:r>
          <w:t>70</w:t>
        </w:r>
        <w:r>
          <w:fldChar w:fldCharType="end"/>
        </w:r>
      </w:hyperlink>
    </w:p>
    <w:p>
      <w:pPr>
        <w:pStyle w:val="TOC2"/>
        <w:tabs>
          <w:tab w:val="right" w:leader="dot" w:pos="8306"/>
        </w:tabs>
      </w:pPr>
      <w:hyperlink w:anchor="_Toc13332" w:history="1">
        <w:r>
          <w:rPr>
            <w:rFonts w:ascii="仿宋" w:eastAsia="仿宋" w:hAnsi="仿宋" w:cs="仿宋" w:hint="eastAsia"/>
            <w:lang w:eastAsia="zh-CN"/>
          </w:rPr>
          <w:t>(三)、合规风险评估</w:t>
        </w:r>
        <w:r>
          <w:tab/>
        </w:r>
        <w:r>
          <w:fldChar w:fldCharType="begin"/>
        </w:r>
        <w:r>
          <w:instrText xml:space="preserve"> PAGEREF _Toc13332 \h </w:instrText>
        </w:r>
        <w:r>
          <w:fldChar w:fldCharType="separate"/>
        </w:r>
        <w:r>
          <w:t>71</w:t>
        </w:r>
        <w:r>
          <w:fldChar w:fldCharType="end"/>
        </w:r>
      </w:hyperlink>
    </w:p>
    <w:p>
      <w:pPr>
        <w:pStyle w:val="TOC2"/>
        <w:tabs>
          <w:tab w:val="right" w:leader="dot" w:pos="8306"/>
        </w:tabs>
      </w:pPr>
      <w:hyperlink w:anchor="_Toc13531" w:history="1">
        <w:r>
          <w:rPr>
            <w:rFonts w:ascii="仿宋" w:eastAsia="仿宋" w:hAnsi="仿宋" w:cs="仿宋" w:hint="eastAsia"/>
            <w:lang w:eastAsia="zh-CN"/>
          </w:rPr>
          <w:t>(四)、合规监督与执行</w:t>
        </w:r>
        <w:r>
          <w:tab/>
        </w:r>
        <w:r>
          <w:fldChar w:fldCharType="begin"/>
        </w:r>
        <w:r>
          <w:instrText xml:space="preserve"> PAGEREF _Toc13531 \h </w:instrText>
        </w:r>
        <w:r>
          <w:fldChar w:fldCharType="separate"/>
        </w:r>
        <w:r>
          <w:t>72</w:t>
        </w:r>
        <w:r>
          <w:fldChar w:fldCharType="end"/>
        </w:r>
      </w:hyperlink>
    </w:p>
    <w:p>
      <w:pPr>
        <w:pStyle w:val="TOC1"/>
        <w:tabs>
          <w:tab w:val="right" w:leader="dot" w:pos="8306"/>
        </w:tabs>
      </w:pPr>
      <w:hyperlink w:anchor="_Toc23799" w:history="1">
        <w:r>
          <w:rPr>
            <w:rFonts w:ascii="仿宋" w:eastAsia="仿宋" w:hAnsi="仿宋" w:cs="仿宋" w:hint="eastAsia"/>
            <w:lang w:eastAsia="zh-CN"/>
          </w:rPr>
          <w:t>十七、合作与交流机制建立</w:t>
        </w:r>
        <w:r>
          <w:tab/>
        </w:r>
        <w:r>
          <w:fldChar w:fldCharType="begin"/>
        </w:r>
        <w:r>
          <w:instrText xml:space="preserve"> PAGEREF _Toc23799 \h </w:instrText>
        </w:r>
        <w:r>
          <w:fldChar w:fldCharType="separate"/>
        </w:r>
        <w:r>
          <w:t>73</w:t>
        </w:r>
        <w:r>
          <w:fldChar w:fldCharType="end"/>
        </w:r>
      </w:hyperlink>
    </w:p>
    <w:p>
      <w:pPr>
        <w:pStyle w:val="TOC2"/>
        <w:tabs>
          <w:tab w:val="right" w:leader="dot" w:pos="8306"/>
        </w:tabs>
      </w:pPr>
      <w:hyperlink w:anchor="_Toc4223" w:history="1">
        <w:r>
          <w:rPr>
            <w:rFonts w:ascii="仿宋" w:eastAsia="仿宋" w:hAnsi="仿宋" w:cs="仿宋" w:hint="eastAsia"/>
            <w:lang w:eastAsia="zh-CN"/>
          </w:rPr>
          <w:t>(一)、合作伙伴选择与合作方式</w:t>
        </w:r>
        <w:r>
          <w:tab/>
        </w:r>
        <w:r>
          <w:fldChar w:fldCharType="begin"/>
        </w:r>
        <w:r>
          <w:instrText xml:space="preserve"> PAGEREF _Toc4223 \h </w:instrText>
        </w:r>
        <w:r>
          <w:fldChar w:fldCharType="separate"/>
        </w:r>
        <w:r>
          <w:t>73</w:t>
        </w:r>
        <w:r>
          <w:fldChar w:fldCharType="end"/>
        </w:r>
      </w:hyperlink>
    </w:p>
    <w:p>
      <w:pPr>
        <w:pStyle w:val="TOC2"/>
        <w:tabs>
          <w:tab w:val="right" w:leader="dot" w:pos="8306"/>
        </w:tabs>
      </w:pPr>
      <w:hyperlink w:anchor="_Toc12480" w:history="1">
        <w:r>
          <w:rPr>
            <w:rFonts w:ascii="仿宋" w:eastAsia="仿宋" w:hAnsi="仿宋" w:cs="仿宋" w:hint="eastAsia"/>
            <w:lang w:eastAsia="zh-CN"/>
          </w:rPr>
          <w:t>(二)、交流与合作平台搭建</w:t>
        </w:r>
        <w:r>
          <w:tab/>
        </w:r>
        <w:r>
          <w:fldChar w:fldCharType="begin"/>
        </w:r>
        <w:r>
          <w:instrText xml:space="preserve"> PAGEREF _Toc12480 \h </w:instrText>
        </w:r>
        <w:r>
          <w:fldChar w:fldCharType="separate"/>
        </w:r>
        <w:r>
          <w:t>74</w:t>
        </w:r>
        <w:r>
          <w:fldChar w:fldCharType="end"/>
        </w:r>
      </w:hyperlink>
    </w:p>
    <w:p>
      <w:pPr>
        <w:pStyle w:val="TOC1"/>
        <w:tabs>
          <w:tab w:val="right" w:leader="dot" w:pos="8306"/>
        </w:tabs>
      </w:pPr>
      <w:hyperlink w:anchor="_Toc9249" w:history="1">
        <w:r>
          <w:rPr>
            <w:rFonts w:ascii="仿宋" w:eastAsia="仿宋" w:hAnsi="仿宋" w:cs="仿宋" w:hint="eastAsia"/>
            <w:lang w:eastAsia="zh-CN"/>
          </w:rPr>
          <w:t>十八、设施与设备管理</w:t>
        </w:r>
        <w:r>
          <w:tab/>
        </w:r>
        <w:r>
          <w:fldChar w:fldCharType="begin"/>
        </w:r>
        <w:r>
          <w:instrText xml:space="preserve"> PAGEREF _Toc9249 \h </w:instrText>
        </w:r>
        <w:r>
          <w:fldChar w:fldCharType="separate"/>
        </w:r>
        <w:r>
          <w:t>76</w:t>
        </w:r>
        <w:r>
          <w:fldChar w:fldCharType="end"/>
        </w:r>
      </w:hyperlink>
    </w:p>
    <w:p>
      <w:pPr>
        <w:pStyle w:val="TOC2"/>
        <w:tabs>
          <w:tab w:val="right" w:leader="dot" w:pos="8306"/>
        </w:tabs>
      </w:pPr>
      <w:hyperlink w:anchor="_Toc32642" w:history="1">
        <w:r>
          <w:rPr>
            <w:rFonts w:ascii="仿宋" w:eastAsia="仿宋" w:hAnsi="仿宋" w:cs="仿宋" w:hint="eastAsia"/>
            <w:lang w:eastAsia="zh-CN"/>
          </w:rPr>
          <w:t>(一)、设施规划与配置</w:t>
        </w:r>
        <w:r>
          <w:tab/>
        </w:r>
        <w:r>
          <w:fldChar w:fldCharType="begin"/>
        </w:r>
        <w:r>
          <w:instrText xml:space="preserve"> PAGEREF _Toc32642 \h </w:instrText>
        </w:r>
        <w:r>
          <w:fldChar w:fldCharType="separate"/>
        </w:r>
        <w:r>
          <w:t>76</w:t>
        </w:r>
        <w:r>
          <w:fldChar w:fldCharType="end"/>
        </w:r>
      </w:hyperlink>
    </w:p>
    <w:p>
      <w:pPr>
        <w:pStyle w:val="TOC2"/>
        <w:tabs>
          <w:tab w:val="right" w:leader="dot" w:pos="8306"/>
        </w:tabs>
      </w:pPr>
      <w:hyperlink w:anchor="_Toc30464" w:history="1">
        <w:r>
          <w:rPr>
            <w:rFonts w:ascii="仿宋" w:eastAsia="仿宋" w:hAnsi="仿宋" w:cs="仿宋" w:hint="eastAsia"/>
            <w:lang w:eastAsia="zh-CN"/>
          </w:rPr>
          <w:t>(二)、设备采购与维护管理</w:t>
        </w:r>
        <w:r>
          <w:tab/>
        </w:r>
        <w:r>
          <w:fldChar w:fldCharType="begin"/>
        </w:r>
        <w:r>
          <w:instrText xml:space="preserve"> PAGEREF _Toc30464 \h </w:instrText>
        </w:r>
        <w:r>
          <w:fldChar w:fldCharType="separate"/>
        </w:r>
        <w:r>
          <w:t>76</w:t>
        </w:r>
        <w:r>
          <w:fldChar w:fldCharType="end"/>
        </w:r>
      </w:hyperlink>
    </w:p>
    <w:p>
      <w:pPr>
        <w:pStyle w:val="TOC2"/>
        <w:tabs>
          <w:tab w:val="right" w:leader="dot" w:pos="8306"/>
        </w:tabs>
      </w:pPr>
      <w:hyperlink w:anchor="_Toc13587" w:history="1">
        <w:r>
          <w:rPr>
            <w:rFonts w:ascii="仿宋" w:eastAsia="仿宋" w:hAnsi="仿宋" w:cs="仿宋" w:hint="eastAsia"/>
            <w:lang w:eastAsia="zh-CN"/>
          </w:rPr>
          <w:t>(三)、设施设备升级策略</w:t>
        </w:r>
        <w:r>
          <w:tab/>
        </w:r>
        <w:r>
          <w:fldChar w:fldCharType="begin"/>
        </w:r>
        <w:r>
          <w:instrText xml:space="preserve"> PAGEREF _Toc13587 \h </w:instrText>
        </w:r>
        <w:r>
          <w:fldChar w:fldCharType="separate"/>
        </w:r>
        <w:r>
          <w:t>77</w:t>
        </w:r>
        <w:r>
          <w:fldChar w:fldCharType="end"/>
        </w:r>
      </w:hyperlink>
    </w:p>
    <w:p>
      <w:pPr>
        <w:pStyle w:val="TOC1"/>
        <w:tabs>
          <w:tab w:val="right" w:leader="dot" w:pos="8306"/>
        </w:tabs>
      </w:pPr>
      <w:hyperlink w:anchor="_Toc2281" w:history="1">
        <w:r>
          <w:rPr>
            <w:rFonts w:ascii="仿宋" w:eastAsia="仿宋" w:hAnsi="仿宋" w:cs="仿宋" w:hint="eastAsia"/>
            <w:lang w:eastAsia="zh-CN"/>
          </w:rPr>
          <w:t>十九、项目施工方案</w:t>
        </w:r>
        <w:r>
          <w:tab/>
        </w:r>
        <w:r>
          <w:fldChar w:fldCharType="begin"/>
        </w:r>
        <w:r>
          <w:instrText xml:space="preserve"> PAGEREF _Toc2281 \h </w:instrText>
        </w:r>
        <w:r>
          <w:fldChar w:fldCharType="separate"/>
        </w:r>
        <w:r>
          <w:t>78</w:t>
        </w:r>
        <w:r>
          <w:fldChar w:fldCharType="end"/>
        </w:r>
      </w:hyperlink>
    </w:p>
    <w:p>
      <w:pPr>
        <w:pStyle w:val="TOC2"/>
        <w:tabs>
          <w:tab w:val="right" w:leader="dot" w:pos="8306"/>
        </w:tabs>
      </w:pPr>
      <w:hyperlink w:anchor="_Toc12331" w:history="1">
        <w:r>
          <w:rPr>
            <w:rFonts w:ascii="仿宋" w:eastAsia="仿宋" w:hAnsi="仿宋" w:cs="仿宋" w:hint="eastAsia"/>
            <w:lang w:eastAsia="zh-CN"/>
          </w:rPr>
          <w:t>(一)、施工组织设计</w:t>
        </w:r>
        <w:r>
          <w:tab/>
        </w:r>
        <w:r>
          <w:fldChar w:fldCharType="begin"/>
        </w:r>
        <w:r>
          <w:instrText xml:space="preserve"> PAGEREF _Toc12331 \h </w:instrText>
        </w:r>
        <w:r>
          <w:fldChar w:fldCharType="separate"/>
        </w:r>
        <w:r>
          <w:t>78</w:t>
        </w:r>
        <w:r>
          <w:fldChar w:fldCharType="end"/>
        </w:r>
      </w:hyperlink>
    </w:p>
    <w:p>
      <w:pPr>
        <w:pStyle w:val="TOC2"/>
        <w:tabs>
          <w:tab w:val="right" w:leader="dot" w:pos="8306"/>
        </w:tabs>
      </w:pPr>
      <w:hyperlink w:anchor="_Toc11078" w:history="1">
        <w:r>
          <w:rPr>
            <w:rFonts w:ascii="仿宋" w:eastAsia="仿宋" w:hAnsi="仿宋" w:cs="仿宋" w:hint="eastAsia"/>
            <w:lang w:eastAsia="zh-CN"/>
          </w:rPr>
          <w:t>(二)、施工工艺与技术路线</w:t>
        </w:r>
        <w:r>
          <w:tab/>
        </w:r>
        <w:r>
          <w:fldChar w:fldCharType="begin"/>
        </w:r>
        <w:r>
          <w:instrText xml:space="preserve"> PAGEREF _Toc11078 \h </w:instrText>
        </w:r>
        <w:r>
          <w:fldChar w:fldCharType="separate"/>
        </w:r>
        <w:r>
          <w:t>79</w:t>
        </w:r>
        <w:r>
          <w:fldChar w:fldCharType="end"/>
        </w:r>
      </w:hyperlink>
    </w:p>
    <w:p>
      <w:pPr>
        <w:pStyle w:val="TOC2"/>
        <w:tabs>
          <w:tab w:val="right" w:leader="dot" w:pos="8306"/>
        </w:tabs>
      </w:pPr>
      <w:hyperlink w:anchor="_Toc7104" w:history="1">
        <w:r>
          <w:rPr>
            <w:rFonts w:ascii="仿宋" w:eastAsia="仿宋" w:hAnsi="仿宋" w:cs="仿宋" w:hint="eastAsia"/>
            <w:lang w:eastAsia="zh-CN"/>
          </w:rPr>
          <w:t>(三)、关键节点施工计划</w:t>
        </w:r>
        <w:r>
          <w:tab/>
        </w:r>
        <w:r>
          <w:fldChar w:fldCharType="begin"/>
        </w:r>
        <w:r>
          <w:instrText xml:space="preserve"> PAGEREF _Toc7104 \h </w:instrText>
        </w:r>
        <w:r>
          <w:fldChar w:fldCharType="separate"/>
        </w:r>
        <w:r>
          <w:t>81</w:t>
        </w:r>
        <w:r>
          <w:fldChar w:fldCharType="end"/>
        </w:r>
      </w:hyperlink>
    </w:p>
    <w:p>
      <w:pPr>
        <w:pStyle w:val="TOC2"/>
        <w:tabs>
          <w:tab w:val="right" w:leader="dot" w:pos="8306"/>
        </w:tabs>
      </w:pPr>
      <w:hyperlink w:anchor="_Toc18342" w:history="1">
        <w:r>
          <w:rPr>
            <w:rFonts w:ascii="仿宋" w:eastAsia="仿宋" w:hAnsi="仿宋" w:cs="仿宋" w:hint="eastAsia"/>
            <w:lang w:eastAsia="zh-CN"/>
          </w:rPr>
          <w:t>(四)、施工现场管理</w:t>
        </w:r>
        <w:r>
          <w:tab/>
        </w:r>
        <w:r>
          <w:fldChar w:fldCharType="begin"/>
        </w:r>
        <w:r>
          <w:instrText xml:space="preserve"> PAGEREF _Toc18342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0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34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13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65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混悬剂项目与土地用途规划：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混悬剂项目的容积率和建筑密度：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用地控制指标通常规定了容积率和建筑密度的要求。对于混悬剂项目来说，这将影响建筑物的规模和高度。必须确保项目的设计符合容积率和建筑密度的限制，以遵守用地控制法规。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混悬剂项目的建筑线限制：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用地控制指标还可能规定了建筑物与街道或相邻土地的距离，这被称为建筑线限制。混悬剂项目必须遵守这些规定，以确保建筑的位置符合法规。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混悬剂项目的环境影响和可持续性：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用地控制指标可能包括环境保护要求，例如绿地比例和污染防控措施。对于混悬剂项目，这意味着必须考虑如何保护当地生态系统、水资源和空气质量，以确保项目的可持续性。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在整个项目规划和实施过程中，与用地控制指标的合作和遵守是至关重要的。这有助于确保混悬剂项目是一个合法、可持续且与城市规划一致的发展项目。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05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每个城市都有自己的规划目标和愿景，包括住宅区、商业区和工业区的平衡发展。混悬剂项目需要与城市规划目标保持一致，以确保项目不会破坏城市的整体规划。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https://d.book118.com/888037004107006033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FF2804"/>
    <w:rsid w:val="1AFF28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37004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2024-01-24T00:26:00Z</dcterms:created>
  <dcterms:modified xsi:type="dcterms:W3CDTF">2024-01-24T00:27:14Z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75CB0124386C46ABA2924B5842FD50E2_11</vt:lpwstr>
  </property>
  <property fmtid="{D5CDD505-2E9C-101B-9397-08002B2CF9AE}" pid="3" name="KSOProductBuildVer">
    <vt:lpwstr>2052-12.1.0.16120</vt:lpwstr>
  </property>
</Properties>
</file>