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米面机械休闲设备项目可行性建设方案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22" w:history="1">
        <w:r>
          <w:rPr>
            <w:rFonts w:ascii="仿宋" w:eastAsia="仿宋" w:hAnsi="仿宋" w:cs="仿宋" w:hint="eastAsia"/>
            <w:lang w:eastAsia="zh-CN"/>
          </w:rPr>
          <w:t>前言</w:t>
        </w:r>
        <w:r>
          <w:tab/>
        </w:r>
        <w:r>
          <w:fldChar w:fldCharType="begin"/>
        </w:r>
        <w:r>
          <w:instrText xml:space="preserve"> PAGEREF _Toc26422 \h </w:instrText>
        </w:r>
        <w:r>
          <w:fldChar w:fldCharType="separate"/>
        </w:r>
        <w:r>
          <w:t>3</w:t>
        </w:r>
        <w:r>
          <w:fldChar w:fldCharType="end"/>
        </w:r>
      </w:hyperlink>
    </w:p>
    <w:p>
      <w:pPr>
        <w:pStyle w:val="TOC1"/>
        <w:tabs>
          <w:tab w:val="right" w:leader="dot" w:pos="8306"/>
        </w:tabs>
      </w:pPr>
      <w:hyperlink w:anchor="_Toc4808" w:history="1">
        <w:r>
          <w:rPr>
            <w:rFonts w:ascii="仿宋" w:eastAsia="仿宋" w:hAnsi="仿宋" w:cs="仿宋" w:hint="eastAsia"/>
            <w:lang w:eastAsia="zh-CN"/>
          </w:rPr>
          <w:t>一、社会影响分析</w:t>
        </w:r>
        <w:r>
          <w:tab/>
        </w:r>
        <w:r>
          <w:fldChar w:fldCharType="begin"/>
        </w:r>
        <w:r>
          <w:instrText xml:space="preserve"> PAGEREF _Toc4808 \h </w:instrText>
        </w:r>
        <w:r>
          <w:fldChar w:fldCharType="separate"/>
        </w:r>
        <w:r>
          <w:t>3</w:t>
        </w:r>
        <w:r>
          <w:fldChar w:fldCharType="end"/>
        </w:r>
      </w:hyperlink>
    </w:p>
    <w:p>
      <w:pPr>
        <w:pStyle w:val="TOC2"/>
        <w:tabs>
          <w:tab w:val="right" w:leader="dot" w:pos="8306"/>
        </w:tabs>
      </w:pPr>
      <w:hyperlink w:anchor="_Toc7554" w:history="1">
        <w:r>
          <w:rPr>
            <w:rFonts w:ascii="仿宋" w:eastAsia="仿宋" w:hAnsi="仿宋" w:cs="仿宋" w:hint="eastAsia"/>
            <w:lang w:eastAsia="zh-CN"/>
          </w:rPr>
          <w:t>(一)、社会影响效果分析</w:t>
        </w:r>
        <w:r>
          <w:tab/>
        </w:r>
        <w:r>
          <w:fldChar w:fldCharType="begin"/>
        </w:r>
        <w:r>
          <w:instrText xml:space="preserve"> PAGEREF _Toc7554 \h </w:instrText>
        </w:r>
        <w:r>
          <w:fldChar w:fldCharType="separate"/>
        </w:r>
        <w:r>
          <w:t>3</w:t>
        </w:r>
        <w:r>
          <w:fldChar w:fldCharType="end"/>
        </w:r>
      </w:hyperlink>
    </w:p>
    <w:p>
      <w:pPr>
        <w:pStyle w:val="TOC2"/>
        <w:tabs>
          <w:tab w:val="right" w:leader="dot" w:pos="8306"/>
        </w:tabs>
      </w:pPr>
      <w:hyperlink w:anchor="_Toc16113" w:history="1">
        <w:r>
          <w:rPr>
            <w:rFonts w:ascii="仿宋" w:eastAsia="仿宋" w:hAnsi="仿宋" w:cs="仿宋" w:hint="eastAsia"/>
            <w:lang w:eastAsia="zh-CN"/>
          </w:rPr>
          <w:t>(二)、社会适应性分析</w:t>
        </w:r>
        <w:r>
          <w:tab/>
        </w:r>
        <w:r>
          <w:fldChar w:fldCharType="begin"/>
        </w:r>
        <w:r>
          <w:instrText xml:space="preserve"> PAGEREF _Toc16113 \h </w:instrText>
        </w:r>
        <w:r>
          <w:fldChar w:fldCharType="separate"/>
        </w:r>
        <w:r>
          <w:t>5</w:t>
        </w:r>
        <w:r>
          <w:fldChar w:fldCharType="end"/>
        </w:r>
      </w:hyperlink>
    </w:p>
    <w:p>
      <w:pPr>
        <w:pStyle w:val="TOC2"/>
        <w:tabs>
          <w:tab w:val="right" w:leader="dot" w:pos="8306"/>
        </w:tabs>
      </w:pPr>
      <w:hyperlink w:anchor="_Toc6147" w:history="1">
        <w:r>
          <w:rPr>
            <w:rFonts w:ascii="仿宋" w:eastAsia="仿宋" w:hAnsi="仿宋" w:cs="仿宋" w:hint="eastAsia"/>
            <w:lang w:eastAsia="zh-CN"/>
          </w:rPr>
          <w:t>(三)、社会风险及对策分析</w:t>
        </w:r>
        <w:r>
          <w:tab/>
        </w:r>
        <w:r>
          <w:fldChar w:fldCharType="begin"/>
        </w:r>
        <w:r>
          <w:instrText xml:space="preserve"> PAGEREF _Toc6147 \h </w:instrText>
        </w:r>
        <w:r>
          <w:fldChar w:fldCharType="separate"/>
        </w:r>
        <w:r>
          <w:t>7</w:t>
        </w:r>
        <w:r>
          <w:fldChar w:fldCharType="end"/>
        </w:r>
      </w:hyperlink>
    </w:p>
    <w:p>
      <w:pPr>
        <w:pStyle w:val="TOC1"/>
        <w:tabs>
          <w:tab w:val="right" w:leader="dot" w:pos="8306"/>
        </w:tabs>
      </w:pPr>
      <w:hyperlink w:anchor="_Toc3614" w:history="1">
        <w:r>
          <w:rPr>
            <w:rFonts w:ascii="仿宋" w:eastAsia="仿宋" w:hAnsi="仿宋" w:cs="仿宋" w:hint="eastAsia"/>
            <w:lang w:eastAsia="zh-CN"/>
          </w:rPr>
          <w:t>二、环境和生态影响分析</w:t>
        </w:r>
        <w:r>
          <w:tab/>
        </w:r>
        <w:r>
          <w:fldChar w:fldCharType="begin"/>
        </w:r>
        <w:r>
          <w:instrText xml:space="preserve"> PAGEREF _Toc3614 \h </w:instrText>
        </w:r>
        <w:r>
          <w:fldChar w:fldCharType="separate"/>
        </w:r>
        <w:r>
          <w:t>10</w:t>
        </w:r>
        <w:r>
          <w:fldChar w:fldCharType="end"/>
        </w:r>
      </w:hyperlink>
    </w:p>
    <w:p>
      <w:pPr>
        <w:pStyle w:val="TOC2"/>
        <w:tabs>
          <w:tab w:val="right" w:leader="dot" w:pos="8306"/>
        </w:tabs>
      </w:pPr>
      <w:hyperlink w:anchor="_Toc15240" w:history="1">
        <w:r>
          <w:rPr>
            <w:rFonts w:ascii="仿宋" w:eastAsia="仿宋" w:hAnsi="仿宋" w:cs="仿宋" w:hint="eastAsia"/>
            <w:lang w:eastAsia="zh-CN"/>
          </w:rPr>
          <w:t>(一)、环境和生态现状</w:t>
        </w:r>
        <w:r>
          <w:tab/>
        </w:r>
        <w:r>
          <w:fldChar w:fldCharType="begin"/>
        </w:r>
        <w:r>
          <w:instrText xml:space="preserve"> PAGEREF _Toc15240 \h </w:instrText>
        </w:r>
        <w:r>
          <w:fldChar w:fldCharType="separate"/>
        </w:r>
        <w:r>
          <w:t>10</w:t>
        </w:r>
        <w:r>
          <w:fldChar w:fldCharType="end"/>
        </w:r>
      </w:hyperlink>
    </w:p>
    <w:p>
      <w:pPr>
        <w:pStyle w:val="TOC2"/>
        <w:tabs>
          <w:tab w:val="right" w:leader="dot" w:pos="8306"/>
        </w:tabs>
      </w:pPr>
      <w:hyperlink w:anchor="_Toc2308" w:history="1">
        <w:r>
          <w:rPr>
            <w:rFonts w:ascii="仿宋" w:eastAsia="仿宋" w:hAnsi="仿宋" w:cs="仿宋" w:hint="eastAsia"/>
            <w:lang w:eastAsia="zh-CN"/>
          </w:rPr>
          <w:t>(二)、生态环境影响分析</w:t>
        </w:r>
        <w:r>
          <w:tab/>
        </w:r>
        <w:r>
          <w:fldChar w:fldCharType="begin"/>
        </w:r>
        <w:r>
          <w:instrText xml:space="preserve"> PAGEREF _Toc2308 \h </w:instrText>
        </w:r>
        <w:r>
          <w:fldChar w:fldCharType="separate"/>
        </w:r>
        <w:r>
          <w:t>12</w:t>
        </w:r>
        <w:r>
          <w:fldChar w:fldCharType="end"/>
        </w:r>
      </w:hyperlink>
    </w:p>
    <w:p>
      <w:pPr>
        <w:pStyle w:val="TOC2"/>
        <w:tabs>
          <w:tab w:val="right" w:leader="dot" w:pos="8306"/>
        </w:tabs>
      </w:pPr>
      <w:hyperlink w:anchor="_Toc20625" w:history="1">
        <w:r>
          <w:rPr>
            <w:rFonts w:ascii="仿宋" w:eastAsia="仿宋" w:hAnsi="仿宋" w:cs="仿宋" w:hint="eastAsia"/>
            <w:lang w:eastAsia="zh-CN"/>
          </w:rPr>
          <w:t>(三)、生态环境保护措施</w:t>
        </w:r>
        <w:r>
          <w:tab/>
        </w:r>
        <w:r>
          <w:fldChar w:fldCharType="begin"/>
        </w:r>
        <w:r>
          <w:instrText xml:space="preserve"> PAGEREF _Toc20625 \h </w:instrText>
        </w:r>
        <w:r>
          <w:fldChar w:fldCharType="separate"/>
        </w:r>
        <w:r>
          <w:t>13</w:t>
        </w:r>
        <w:r>
          <w:fldChar w:fldCharType="end"/>
        </w:r>
      </w:hyperlink>
    </w:p>
    <w:p>
      <w:pPr>
        <w:pStyle w:val="TOC2"/>
        <w:tabs>
          <w:tab w:val="right" w:leader="dot" w:pos="8306"/>
        </w:tabs>
      </w:pPr>
      <w:hyperlink w:anchor="_Toc5722" w:history="1">
        <w:r>
          <w:rPr>
            <w:rFonts w:ascii="仿宋" w:eastAsia="仿宋" w:hAnsi="仿宋" w:cs="仿宋" w:hint="eastAsia"/>
            <w:lang w:eastAsia="zh-CN"/>
          </w:rPr>
          <w:t>(四)、地质灾害影响分析</w:t>
        </w:r>
        <w:r>
          <w:tab/>
        </w:r>
        <w:r>
          <w:fldChar w:fldCharType="begin"/>
        </w:r>
        <w:r>
          <w:instrText xml:space="preserve"> PAGEREF _Toc5722 \h </w:instrText>
        </w:r>
        <w:r>
          <w:fldChar w:fldCharType="separate"/>
        </w:r>
        <w:r>
          <w:t>15</w:t>
        </w:r>
        <w:r>
          <w:fldChar w:fldCharType="end"/>
        </w:r>
      </w:hyperlink>
    </w:p>
    <w:p>
      <w:pPr>
        <w:pStyle w:val="TOC2"/>
        <w:tabs>
          <w:tab w:val="right" w:leader="dot" w:pos="8306"/>
        </w:tabs>
      </w:pPr>
      <w:hyperlink w:anchor="_Toc10850" w:history="1">
        <w:r>
          <w:rPr>
            <w:rFonts w:ascii="仿宋" w:eastAsia="仿宋" w:hAnsi="仿宋" w:cs="仿宋" w:hint="eastAsia"/>
            <w:lang w:eastAsia="zh-CN"/>
          </w:rPr>
          <w:t>(五)、特殊环境影响</w:t>
        </w:r>
        <w:r>
          <w:tab/>
        </w:r>
        <w:r>
          <w:fldChar w:fldCharType="begin"/>
        </w:r>
        <w:r>
          <w:instrText xml:space="preserve"> PAGEREF _Toc10850 \h </w:instrText>
        </w:r>
        <w:r>
          <w:fldChar w:fldCharType="separate"/>
        </w:r>
        <w:r>
          <w:t>16</w:t>
        </w:r>
        <w:r>
          <w:fldChar w:fldCharType="end"/>
        </w:r>
      </w:hyperlink>
    </w:p>
    <w:p>
      <w:pPr>
        <w:pStyle w:val="TOC1"/>
        <w:tabs>
          <w:tab w:val="right" w:leader="dot" w:pos="8306"/>
        </w:tabs>
      </w:pPr>
      <w:hyperlink w:anchor="_Toc19985" w:history="1">
        <w:r>
          <w:rPr>
            <w:rFonts w:ascii="仿宋" w:eastAsia="仿宋" w:hAnsi="仿宋" w:cs="仿宋" w:hint="eastAsia"/>
            <w:lang w:eastAsia="zh-CN"/>
          </w:rPr>
          <w:t>三、发展规划、产业政策和行业准入分析</w:t>
        </w:r>
        <w:r>
          <w:tab/>
        </w:r>
        <w:r>
          <w:fldChar w:fldCharType="begin"/>
        </w:r>
        <w:r>
          <w:instrText xml:space="preserve"> PAGEREF _Toc19985 \h </w:instrText>
        </w:r>
        <w:r>
          <w:fldChar w:fldCharType="separate"/>
        </w:r>
        <w:r>
          <w:t>18</w:t>
        </w:r>
        <w:r>
          <w:fldChar w:fldCharType="end"/>
        </w:r>
      </w:hyperlink>
    </w:p>
    <w:p>
      <w:pPr>
        <w:pStyle w:val="TOC2"/>
        <w:tabs>
          <w:tab w:val="right" w:leader="dot" w:pos="8306"/>
        </w:tabs>
      </w:pPr>
      <w:hyperlink w:anchor="_Toc21473" w:history="1">
        <w:r>
          <w:rPr>
            <w:rFonts w:ascii="仿宋" w:eastAsia="仿宋" w:hAnsi="仿宋" w:cs="仿宋" w:hint="eastAsia"/>
            <w:lang w:eastAsia="zh-CN"/>
          </w:rPr>
          <w:t>(一)、发展规划分析</w:t>
        </w:r>
        <w:r>
          <w:tab/>
        </w:r>
        <w:r>
          <w:fldChar w:fldCharType="begin"/>
        </w:r>
        <w:r>
          <w:instrText xml:space="preserve"> PAGEREF _Toc21473 \h </w:instrText>
        </w:r>
        <w:r>
          <w:fldChar w:fldCharType="separate"/>
        </w:r>
        <w:r>
          <w:t>18</w:t>
        </w:r>
        <w:r>
          <w:fldChar w:fldCharType="end"/>
        </w:r>
      </w:hyperlink>
    </w:p>
    <w:p>
      <w:pPr>
        <w:pStyle w:val="TOC2"/>
        <w:tabs>
          <w:tab w:val="right" w:leader="dot" w:pos="8306"/>
        </w:tabs>
      </w:pPr>
      <w:hyperlink w:anchor="_Toc32585" w:history="1">
        <w:r>
          <w:rPr>
            <w:rFonts w:ascii="仿宋" w:eastAsia="仿宋" w:hAnsi="仿宋" w:cs="仿宋" w:hint="eastAsia"/>
            <w:lang w:eastAsia="zh-CN"/>
          </w:rPr>
          <w:t>(二)、产业政策分析</w:t>
        </w:r>
        <w:r>
          <w:tab/>
        </w:r>
        <w:r>
          <w:fldChar w:fldCharType="begin"/>
        </w:r>
        <w:r>
          <w:instrText xml:space="preserve"> PAGEREF _Toc32585 \h </w:instrText>
        </w:r>
        <w:r>
          <w:fldChar w:fldCharType="separate"/>
        </w:r>
        <w:r>
          <w:t>19</w:t>
        </w:r>
        <w:r>
          <w:fldChar w:fldCharType="end"/>
        </w:r>
      </w:hyperlink>
    </w:p>
    <w:p>
      <w:pPr>
        <w:pStyle w:val="TOC2"/>
        <w:tabs>
          <w:tab w:val="right" w:leader="dot" w:pos="8306"/>
        </w:tabs>
      </w:pPr>
      <w:hyperlink w:anchor="_Toc22583" w:history="1">
        <w:r>
          <w:rPr>
            <w:rFonts w:ascii="仿宋" w:eastAsia="仿宋" w:hAnsi="仿宋" w:cs="仿宋" w:hint="eastAsia"/>
            <w:lang w:eastAsia="zh-CN"/>
          </w:rPr>
          <w:t>(三)、行业准入分析</w:t>
        </w:r>
        <w:r>
          <w:tab/>
        </w:r>
        <w:r>
          <w:fldChar w:fldCharType="begin"/>
        </w:r>
        <w:r>
          <w:instrText xml:space="preserve"> PAGEREF _Toc22583 \h </w:instrText>
        </w:r>
        <w:r>
          <w:fldChar w:fldCharType="separate"/>
        </w:r>
        <w:r>
          <w:t>21</w:t>
        </w:r>
        <w:r>
          <w:fldChar w:fldCharType="end"/>
        </w:r>
      </w:hyperlink>
    </w:p>
    <w:p>
      <w:pPr>
        <w:pStyle w:val="TOC1"/>
        <w:tabs>
          <w:tab w:val="right" w:leader="dot" w:pos="8306"/>
        </w:tabs>
      </w:pPr>
      <w:hyperlink w:anchor="_Toc18157" w:history="1">
        <w:r>
          <w:rPr>
            <w:rFonts w:ascii="仿宋" w:eastAsia="仿宋" w:hAnsi="仿宋" w:cs="仿宋" w:hint="eastAsia"/>
            <w:lang w:eastAsia="zh-CN"/>
          </w:rPr>
          <w:t>四、财务管理与成本控制</w:t>
        </w:r>
        <w:r>
          <w:tab/>
        </w:r>
        <w:r>
          <w:fldChar w:fldCharType="begin"/>
        </w:r>
        <w:r>
          <w:instrText xml:space="preserve"> PAGEREF _Toc18157 \h </w:instrText>
        </w:r>
        <w:r>
          <w:fldChar w:fldCharType="separate"/>
        </w:r>
        <w:r>
          <w:t>22</w:t>
        </w:r>
        <w:r>
          <w:fldChar w:fldCharType="end"/>
        </w:r>
      </w:hyperlink>
    </w:p>
    <w:p>
      <w:pPr>
        <w:pStyle w:val="TOC2"/>
        <w:tabs>
          <w:tab w:val="right" w:leader="dot" w:pos="8306"/>
        </w:tabs>
      </w:pPr>
      <w:hyperlink w:anchor="_Toc11648" w:history="1">
        <w:r>
          <w:rPr>
            <w:rFonts w:ascii="仿宋" w:eastAsia="仿宋" w:hAnsi="仿宋" w:cs="仿宋" w:hint="eastAsia"/>
            <w:lang w:eastAsia="zh-CN"/>
          </w:rPr>
          <w:t>(一)、财务管理体系建设</w:t>
        </w:r>
        <w:r>
          <w:tab/>
        </w:r>
        <w:r>
          <w:fldChar w:fldCharType="begin"/>
        </w:r>
        <w:r>
          <w:instrText xml:space="preserve"> PAGEREF _Toc11648 \h </w:instrText>
        </w:r>
        <w:r>
          <w:fldChar w:fldCharType="separate"/>
        </w:r>
        <w:r>
          <w:t>22</w:t>
        </w:r>
        <w:r>
          <w:fldChar w:fldCharType="end"/>
        </w:r>
      </w:hyperlink>
    </w:p>
    <w:p>
      <w:pPr>
        <w:pStyle w:val="TOC2"/>
        <w:tabs>
          <w:tab w:val="right" w:leader="dot" w:pos="8306"/>
        </w:tabs>
      </w:pPr>
      <w:hyperlink w:anchor="_Toc17428" w:history="1">
        <w:r>
          <w:rPr>
            <w:rFonts w:ascii="仿宋" w:eastAsia="仿宋" w:hAnsi="仿宋" w:cs="仿宋" w:hint="eastAsia"/>
            <w:lang w:eastAsia="zh-CN"/>
          </w:rPr>
          <w:t>(二)、成本控制措施</w:t>
        </w:r>
        <w:r>
          <w:tab/>
        </w:r>
        <w:r>
          <w:fldChar w:fldCharType="begin"/>
        </w:r>
        <w:r>
          <w:instrText xml:space="preserve"> PAGEREF _Toc17428 \h </w:instrText>
        </w:r>
        <w:r>
          <w:fldChar w:fldCharType="separate"/>
        </w:r>
        <w:r>
          <w:t>24</w:t>
        </w:r>
        <w:r>
          <w:fldChar w:fldCharType="end"/>
        </w:r>
      </w:hyperlink>
    </w:p>
    <w:p>
      <w:pPr>
        <w:pStyle w:val="TOC1"/>
        <w:tabs>
          <w:tab w:val="right" w:leader="dot" w:pos="8306"/>
        </w:tabs>
      </w:pPr>
      <w:hyperlink w:anchor="_Toc14877" w:history="1">
        <w:r>
          <w:rPr>
            <w:rFonts w:ascii="仿宋" w:eastAsia="仿宋" w:hAnsi="仿宋" w:cs="仿宋" w:hint="eastAsia"/>
            <w:lang w:eastAsia="zh-CN"/>
          </w:rPr>
          <w:t>五、资源开发及综合利用分析</w:t>
        </w:r>
        <w:r>
          <w:tab/>
        </w:r>
        <w:r>
          <w:fldChar w:fldCharType="begin"/>
        </w:r>
        <w:r>
          <w:instrText xml:space="preserve"> PAGEREF _Toc14877 \h </w:instrText>
        </w:r>
        <w:r>
          <w:fldChar w:fldCharType="separate"/>
        </w:r>
        <w:r>
          <w:t>25</w:t>
        </w:r>
        <w:r>
          <w:fldChar w:fldCharType="end"/>
        </w:r>
      </w:hyperlink>
    </w:p>
    <w:p>
      <w:pPr>
        <w:pStyle w:val="TOC2"/>
        <w:tabs>
          <w:tab w:val="right" w:leader="dot" w:pos="8306"/>
        </w:tabs>
      </w:pPr>
      <w:hyperlink w:anchor="_Toc8355" w:history="1">
        <w:r>
          <w:rPr>
            <w:rFonts w:ascii="仿宋" w:eastAsia="仿宋" w:hAnsi="仿宋" w:cs="仿宋" w:hint="eastAsia"/>
            <w:lang w:eastAsia="zh-CN"/>
          </w:rPr>
          <w:t>(一)、资源开发方案</w:t>
        </w:r>
        <w:r>
          <w:tab/>
        </w:r>
        <w:r>
          <w:fldChar w:fldCharType="begin"/>
        </w:r>
        <w:r>
          <w:instrText xml:space="preserve"> PAGEREF _Toc8355 \h </w:instrText>
        </w:r>
        <w:r>
          <w:fldChar w:fldCharType="separate"/>
        </w:r>
        <w:r>
          <w:t>25</w:t>
        </w:r>
        <w:r>
          <w:fldChar w:fldCharType="end"/>
        </w:r>
      </w:hyperlink>
    </w:p>
    <w:p>
      <w:pPr>
        <w:pStyle w:val="TOC2"/>
        <w:tabs>
          <w:tab w:val="right" w:leader="dot" w:pos="8306"/>
        </w:tabs>
      </w:pPr>
      <w:hyperlink w:anchor="_Toc29020" w:history="1">
        <w:r>
          <w:rPr>
            <w:rFonts w:ascii="仿宋" w:eastAsia="仿宋" w:hAnsi="仿宋" w:cs="仿宋" w:hint="eastAsia"/>
            <w:lang w:eastAsia="zh-CN"/>
          </w:rPr>
          <w:t>(二)、资源利用方案</w:t>
        </w:r>
        <w:r>
          <w:tab/>
        </w:r>
        <w:r>
          <w:fldChar w:fldCharType="begin"/>
        </w:r>
        <w:r>
          <w:instrText xml:space="preserve"> PAGEREF _Toc29020 \h </w:instrText>
        </w:r>
        <w:r>
          <w:fldChar w:fldCharType="separate"/>
        </w:r>
        <w:r>
          <w:t>26</w:t>
        </w:r>
        <w:r>
          <w:fldChar w:fldCharType="end"/>
        </w:r>
      </w:hyperlink>
    </w:p>
    <w:p>
      <w:pPr>
        <w:pStyle w:val="TOC2"/>
        <w:tabs>
          <w:tab w:val="right" w:leader="dot" w:pos="8306"/>
        </w:tabs>
      </w:pPr>
      <w:hyperlink w:anchor="_Toc6082" w:history="1">
        <w:r>
          <w:rPr>
            <w:rFonts w:ascii="仿宋" w:eastAsia="仿宋" w:hAnsi="仿宋" w:cs="仿宋" w:hint="eastAsia"/>
            <w:lang w:eastAsia="zh-CN"/>
          </w:rPr>
          <w:t>(三)、资源节约措施</w:t>
        </w:r>
        <w:r>
          <w:tab/>
        </w:r>
        <w:r>
          <w:fldChar w:fldCharType="begin"/>
        </w:r>
        <w:r>
          <w:instrText xml:space="preserve"> PAGEREF _Toc6082 \h </w:instrText>
        </w:r>
        <w:r>
          <w:fldChar w:fldCharType="separate"/>
        </w:r>
        <w:r>
          <w:t>27</w:t>
        </w:r>
        <w:r>
          <w:fldChar w:fldCharType="end"/>
        </w:r>
      </w:hyperlink>
    </w:p>
    <w:p>
      <w:pPr>
        <w:pStyle w:val="TOC1"/>
        <w:tabs>
          <w:tab w:val="right" w:leader="dot" w:pos="8306"/>
        </w:tabs>
      </w:pPr>
      <w:hyperlink w:anchor="_Toc10895" w:history="1">
        <w:r>
          <w:rPr>
            <w:rFonts w:ascii="仿宋" w:eastAsia="仿宋" w:hAnsi="仿宋" w:cs="仿宋" w:hint="eastAsia"/>
            <w:lang w:eastAsia="zh-CN"/>
          </w:rPr>
          <w:t>六、经济影响分析</w:t>
        </w:r>
        <w:r>
          <w:tab/>
        </w:r>
        <w:r>
          <w:fldChar w:fldCharType="begin"/>
        </w:r>
        <w:r>
          <w:instrText xml:space="preserve"> PAGEREF _Toc10895 \h </w:instrText>
        </w:r>
        <w:r>
          <w:fldChar w:fldCharType="separate"/>
        </w:r>
        <w:r>
          <w:t>28</w:t>
        </w:r>
        <w:r>
          <w:fldChar w:fldCharType="end"/>
        </w:r>
      </w:hyperlink>
    </w:p>
    <w:p>
      <w:pPr>
        <w:pStyle w:val="TOC2"/>
        <w:tabs>
          <w:tab w:val="right" w:leader="dot" w:pos="8306"/>
        </w:tabs>
      </w:pPr>
      <w:hyperlink w:anchor="_Toc12569" w:history="1">
        <w:r>
          <w:rPr>
            <w:rFonts w:ascii="仿宋" w:eastAsia="仿宋" w:hAnsi="仿宋" w:cs="仿宋" w:hint="eastAsia"/>
            <w:lang w:eastAsia="zh-CN"/>
          </w:rPr>
          <w:t>(一)、经济费用效益或费用效果分析</w:t>
        </w:r>
        <w:r>
          <w:tab/>
        </w:r>
        <w:r>
          <w:fldChar w:fldCharType="begin"/>
        </w:r>
        <w:r>
          <w:instrText xml:space="preserve"> PAGEREF _Toc12569 \h </w:instrText>
        </w:r>
        <w:r>
          <w:fldChar w:fldCharType="separate"/>
        </w:r>
        <w:r>
          <w:t>28</w:t>
        </w:r>
        <w:r>
          <w:fldChar w:fldCharType="end"/>
        </w:r>
      </w:hyperlink>
    </w:p>
    <w:p>
      <w:pPr>
        <w:pStyle w:val="TOC2"/>
        <w:tabs>
          <w:tab w:val="right" w:leader="dot" w:pos="8306"/>
        </w:tabs>
      </w:pPr>
      <w:hyperlink w:anchor="_Toc11734" w:history="1">
        <w:r>
          <w:rPr>
            <w:rFonts w:ascii="仿宋" w:eastAsia="仿宋" w:hAnsi="仿宋" w:cs="仿宋" w:hint="eastAsia"/>
            <w:lang w:eastAsia="zh-CN"/>
          </w:rPr>
          <w:t>(二)、行业影响分析</w:t>
        </w:r>
        <w:r>
          <w:tab/>
        </w:r>
        <w:r>
          <w:fldChar w:fldCharType="begin"/>
        </w:r>
        <w:r>
          <w:instrText xml:space="preserve"> PAGEREF _Toc11734 \h </w:instrText>
        </w:r>
        <w:r>
          <w:fldChar w:fldCharType="separate"/>
        </w:r>
        <w:r>
          <w:t>31</w:t>
        </w:r>
        <w:r>
          <w:fldChar w:fldCharType="end"/>
        </w:r>
      </w:hyperlink>
    </w:p>
    <w:p>
      <w:pPr>
        <w:pStyle w:val="TOC2"/>
        <w:tabs>
          <w:tab w:val="right" w:leader="dot" w:pos="8306"/>
        </w:tabs>
      </w:pPr>
      <w:hyperlink w:anchor="_Toc24318" w:history="1">
        <w:r>
          <w:rPr>
            <w:rFonts w:ascii="仿宋" w:eastAsia="仿宋" w:hAnsi="仿宋" w:cs="仿宋" w:hint="eastAsia"/>
            <w:lang w:eastAsia="zh-CN"/>
          </w:rPr>
          <w:t>(三)、区域经济影响分析</w:t>
        </w:r>
        <w:r>
          <w:tab/>
        </w:r>
        <w:r>
          <w:fldChar w:fldCharType="begin"/>
        </w:r>
        <w:r>
          <w:instrText xml:space="preserve"> PAGEREF _Toc24318 \h </w:instrText>
        </w:r>
        <w:r>
          <w:fldChar w:fldCharType="separate"/>
        </w:r>
        <w:r>
          <w:t>32</w:t>
        </w:r>
        <w:r>
          <w:fldChar w:fldCharType="end"/>
        </w:r>
      </w:hyperlink>
    </w:p>
    <w:p>
      <w:pPr>
        <w:pStyle w:val="TOC2"/>
        <w:tabs>
          <w:tab w:val="right" w:leader="dot" w:pos="8306"/>
        </w:tabs>
      </w:pPr>
      <w:hyperlink w:anchor="_Toc3100" w:history="1">
        <w:r>
          <w:rPr>
            <w:rFonts w:ascii="仿宋" w:eastAsia="仿宋" w:hAnsi="仿宋" w:cs="仿宋" w:hint="eastAsia"/>
            <w:lang w:eastAsia="zh-CN"/>
          </w:rPr>
          <w:t>(四)、宏观经济影响分析</w:t>
        </w:r>
        <w:r>
          <w:tab/>
        </w:r>
        <w:r>
          <w:fldChar w:fldCharType="begin"/>
        </w:r>
        <w:r>
          <w:instrText xml:space="preserve"> PAGEREF _Toc3100 \h </w:instrText>
        </w:r>
        <w:r>
          <w:fldChar w:fldCharType="separate"/>
        </w:r>
        <w:r>
          <w:t>33</w:t>
        </w:r>
        <w:r>
          <w:fldChar w:fldCharType="end"/>
        </w:r>
      </w:hyperlink>
    </w:p>
    <w:p>
      <w:pPr>
        <w:pStyle w:val="TOC1"/>
        <w:tabs>
          <w:tab w:val="right" w:leader="dot" w:pos="8306"/>
        </w:tabs>
      </w:pPr>
      <w:hyperlink w:anchor="_Toc24305" w:history="1">
        <w:r>
          <w:rPr>
            <w:rFonts w:ascii="仿宋" w:eastAsia="仿宋" w:hAnsi="仿宋" w:cs="仿宋" w:hint="eastAsia"/>
            <w:lang w:eastAsia="zh-CN"/>
          </w:rPr>
          <w:t>七、资金管理与财务规划</w:t>
        </w:r>
        <w:r>
          <w:tab/>
        </w:r>
        <w:r>
          <w:fldChar w:fldCharType="begin"/>
        </w:r>
        <w:r>
          <w:instrText xml:space="preserve"> PAGEREF _Toc24305 \h </w:instrText>
        </w:r>
        <w:r>
          <w:fldChar w:fldCharType="separate"/>
        </w:r>
        <w:r>
          <w:t>35</w:t>
        </w:r>
        <w:r>
          <w:fldChar w:fldCharType="end"/>
        </w:r>
      </w:hyperlink>
    </w:p>
    <w:p>
      <w:pPr>
        <w:pStyle w:val="TOC2"/>
        <w:tabs>
          <w:tab w:val="right" w:leader="dot" w:pos="8306"/>
        </w:tabs>
      </w:pPr>
      <w:hyperlink w:anchor="_Toc17432" w:history="1">
        <w:r>
          <w:rPr>
            <w:rFonts w:ascii="仿宋" w:eastAsia="仿宋" w:hAnsi="仿宋" w:cs="仿宋" w:hint="eastAsia"/>
            <w:lang w:eastAsia="zh-CN"/>
          </w:rPr>
          <w:t>(一)、项目资金来源与筹措</w:t>
        </w:r>
        <w:r>
          <w:tab/>
        </w:r>
        <w:r>
          <w:fldChar w:fldCharType="begin"/>
        </w:r>
        <w:r>
          <w:instrText xml:space="preserve"> PAGEREF _Toc17432 \h </w:instrText>
        </w:r>
        <w:r>
          <w:fldChar w:fldCharType="separate"/>
        </w:r>
        <w:r>
          <w:t>35</w:t>
        </w:r>
        <w:r>
          <w:fldChar w:fldCharType="end"/>
        </w:r>
      </w:hyperlink>
    </w:p>
    <w:p>
      <w:pPr>
        <w:pStyle w:val="TOC2"/>
        <w:tabs>
          <w:tab w:val="right" w:leader="dot" w:pos="8306"/>
        </w:tabs>
      </w:pPr>
      <w:hyperlink w:anchor="_Toc30491" w:history="1">
        <w:r>
          <w:rPr>
            <w:rFonts w:ascii="仿宋" w:eastAsia="仿宋" w:hAnsi="仿宋" w:cs="仿宋" w:hint="eastAsia"/>
            <w:lang w:eastAsia="zh-CN"/>
          </w:rPr>
          <w:t>(二)、资金使用与监管</w:t>
        </w:r>
        <w:r>
          <w:tab/>
        </w:r>
        <w:r>
          <w:fldChar w:fldCharType="begin"/>
        </w:r>
        <w:r>
          <w:instrText xml:space="preserve"> PAGEREF _Toc30491 \h </w:instrText>
        </w:r>
        <w:r>
          <w:fldChar w:fldCharType="separate"/>
        </w:r>
        <w:r>
          <w:t>36</w:t>
        </w:r>
        <w:r>
          <w:fldChar w:fldCharType="end"/>
        </w:r>
      </w:hyperlink>
    </w:p>
    <w:p>
      <w:pPr>
        <w:pStyle w:val="TOC2"/>
        <w:tabs>
          <w:tab w:val="right" w:leader="dot" w:pos="8306"/>
        </w:tabs>
      </w:pPr>
      <w:hyperlink w:anchor="_Toc1116" w:history="1">
        <w:r>
          <w:rPr>
            <w:rFonts w:ascii="仿宋" w:eastAsia="仿宋" w:hAnsi="仿宋" w:cs="仿宋" w:hint="eastAsia"/>
            <w:lang w:eastAsia="zh-CN"/>
          </w:rPr>
          <w:t>(三)、财务规划与预测</w:t>
        </w:r>
        <w:r>
          <w:tab/>
        </w:r>
        <w:r>
          <w:fldChar w:fldCharType="begin"/>
        </w:r>
        <w:r>
          <w:instrText xml:space="preserve"> PAGEREF _Toc1116 \h </w:instrText>
        </w:r>
        <w:r>
          <w:fldChar w:fldCharType="separate"/>
        </w:r>
        <w:r>
          <w:t>38</w:t>
        </w:r>
        <w:r>
          <w:fldChar w:fldCharType="end"/>
        </w:r>
      </w:hyperlink>
    </w:p>
    <w:p>
      <w:pPr>
        <w:pStyle w:val="TOC1"/>
        <w:tabs>
          <w:tab w:val="right" w:leader="dot" w:pos="8306"/>
        </w:tabs>
      </w:pPr>
      <w:hyperlink w:anchor="_Toc16558" w:history="1">
        <w:r>
          <w:rPr>
            <w:rFonts w:ascii="仿宋" w:eastAsia="仿宋" w:hAnsi="仿宋" w:cs="仿宋" w:hint="eastAsia"/>
            <w:lang w:eastAsia="zh-CN"/>
          </w:rPr>
          <w:t>八、项目质量与标准</w:t>
        </w:r>
        <w:r>
          <w:tab/>
        </w:r>
        <w:r>
          <w:fldChar w:fldCharType="begin"/>
        </w:r>
        <w:r>
          <w:instrText xml:space="preserve"> PAGEREF _Toc16558 \h </w:instrText>
        </w:r>
        <w:r>
          <w:fldChar w:fldCharType="separate"/>
        </w:r>
        <w:r>
          <w:t>39</w:t>
        </w:r>
        <w:r>
          <w:fldChar w:fldCharType="end"/>
        </w:r>
      </w:hyperlink>
    </w:p>
    <w:p>
      <w:pPr>
        <w:pStyle w:val="TOC2"/>
        <w:tabs>
          <w:tab w:val="right" w:leader="dot" w:pos="8306"/>
        </w:tabs>
      </w:pPr>
      <w:hyperlink w:anchor="_Toc6825" w:history="1">
        <w:r>
          <w:rPr>
            <w:rFonts w:ascii="仿宋" w:eastAsia="仿宋" w:hAnsi="仿宋" w:cs="仿宋" w:hint="eastAsia"/>
            <w:lang w:eastAsia="zh-CN"/>
          </w:rPr>
          <w:t>(一)、质量保障体系</w:t>
        </w:r>
        <w:r>
          <w:tab/>
        </w:r>
        <w:r>
          <w:fldChar w:fldCharType="begin"/>
        </w:r>
        <w:r>
          <w:instrText xml:space="preserve"> PAGEREF _Toc6825 \h </w:instrText>
        </w:r>
        <w:r>
          <w:fldChar w:fldCharType="separate"/>
        </w:r>
        <w:r>
          <w:t>39</w:t>
        </w:r>
        <w:r>
          <w:fldChar w:fldCharType="end"/>
        </w:r>
      </w:hyperlink>
    </w:p>
    <w:p>
      <w:pPr>
        <w:pStyle w:val="TOC2"/>
        <w:tabs>
          <w:tab w:val="right" w:leader="dot" w:pos="8306"/>
        </w:tabs>
      </w:pPr>
      <w:hyperlink w:anchor="_Toc28245" w:history="1">
        <w:r>
          <w:rPr>
            <w:rFonts w:ascii="仿宋" w:eastAsia="仿宋" w:hAnsi="仿宋" w:cs="仿宋" w:hint="eastAsia"/>
            <w:lang w:eastAsia="zh-CN"/>
          </w:rPr>
          <w:t>(二)、标准化作业流程</w:t>
        </w:r>
        <w:r>
          <w:tab/>
        </w:r>
        <w:r>
          <w:fldChar w:fldCharType="begin"/>
        </w:r>
        <w:r>
          <w:instrText xml:space="preserve"> PAGEREF _Toc28245 \h </w:instrText>
        </w:r>
        <w:r>
          <w:fldChar w:fldCharType="separate"/>
        </w:r>
        <w:r>
          <w:t>40</w:t>
        </w:r>
        <w:r>
          <w:fldChar w:fldCharType="end"/>
        </w:r>
      </w:hyperlink>
    </w:p>
    <w:p>
      <w:pPr>
        <w:pStyle w:val="TOC2"/>
        <w:tabs>
          <w:tab w:val="right" w:leader="dot" w:pos="8306"/>
        </w:tabs>
      </w:pPr>
      <w:hyperlink w:anchor="_Toc25384" w:history="1">
        <w:r>
          <w:rPr>
            <w:rFonts w:ascii="仿宋" w:eastAsia="仿宋" w:hAnsi="仿宋" w:cs="仿宋" w:hint="eastAsia"/>
            <w:lang w:eastAsia="zh-CN"/>
          </w:rPr>
          <w:t>(三)、质量监控与评估</w:t>
        </w:r>
        <w:r>
          <w:tab/>
        </w:r>
        <w:r>
          <w:fldChar w:fldCharType="begin"/>
        </w:r>
        <w:r>
          <w:instrText xml:space="preserve"> PAGEREF _Toc25384 \h </w:instrText>
        </w:r>
        <w:r>
          <w:fldChar w:fldCharType="separate"/>
        </w:r>
        <w:r>
          <w:t>42</w:t>
        </w:r>
        <w:r>
          <w:fldChar w:fldCharType="end"/>
        </w:r>
      </w:hyperlink>
    </w:p>
    <w:p>
      <w:pPr>
        <w:pStyle w:val="TOC2"/>
        <w:tabs>
          <w:tab w:val="right" w:leader="dot" w:pos="8306"/>
        </w:tabs>
      </w:pPr>
      <w:hyperlink w:anchor="_Toc14104" w:history="1">
        <w:r>
          <w:rPr>
            <w:rFonts w:ascii="仿宋" w:eastAsia="仿宋" w:hAnsi="仿宋" w:cs="仿宋" w:hint="eastAsia"/>
            <w:lang w:eastAsia="zh-CN"/>
          </w:rPr>
          <w:t>(四)、质量改进计划</w:t>
        </w:r>
        <w:r>
          <w:tab/>
        </w:r>
        <w:r>
          <w:fldChar w:fldCharType="begin"/>
        </w:r>
        <w:r>
          <w:instrText xml:space="preserve"> PAGEREF _Toc14104 \h </w:instrText>
        </w:r>
        <w:r>
          <w:fldChar w:fldCharType="separate"/>
        </w:r>
        <w:r>
          <w:t>43</w:t>
        </w:r>
        <w:r>
          <w:fldChar w:fldCharType="end"/>
        </w:r>
      </w:hyperlink>
    </w:p>
    <w:p>
      <w:pPr>
        <w:pStyle w:val="TOC1"/>
        <w:tabs>
          <w:tab w:val="right" w:leader="dot" w:pos="8306"/>
        </w:tabs>
      </w:pPr>
      <w:hyperlink w:anchor="_Toc24126" w:history="1">
        <w:r>
          <w:rPr>
            <w:rFonts w:ascii="仿宋" w:eastAsia="仿宋" w:hAnsi="仿宋" w:cs="仿宋" w:hint="eastAsia"/>
            <w:lang w:eastAsia="zh-CN"/>
          </w:rPr>
          <w:t>九、项目变更管理</w:t>
        </w:r>
        <w:r>
          <w:tab/>
        </w:r>
        <w:r>
          <w:fldChar w:fldCharType="begin"/>
        </w:r>
        <w:r>
          <w:instrText xml:space="preserve"> PAGEREF _Toc24126 \h </w:instrText>
        </w:r>
        <w:r>
          <w:fldChar w:fldCharType="separate"/>
        </w:r>
        <w:r>
          <w:t>44</w:t>
        </w:r>
        <w:r>
          <w:fldChar w:fldCharType="end"/>
        </w:r>
      </w:hyperlink>
    </w:p>
    <w:p>
      <w:pPr>
        <w:pStyle w:val="TOC2"/>
        <w:tabs>
          <w:tab w:val="right" w:leader="dot" w:pos="8306"/>
        </w:tabs>
      </w:pPr>
      <w:hyperlink w:anchor="_Toc4442" w:history="1">
        <w:r>
          <w:rPr>
            <w:rFonts w:ascii="仿宋" w:eastAsia="仿宋" w:hAnsi="仿宋" w:cs="仿宋" w:hint="eastAsia"/>
            <w:lang w:eastAsia="zh-CN"/>
          </w:rPr>
          <w:t>(一)、变更控制流程</w:t>
        </w:r>
        <w:r>
          <w:tab/>
        </w:r>
        <w:r>
          <w:fldChar w:fldCharType="begin"/>
        </w:r>
        <w:r>
          <w:instrText xml:space="preserve"> PAGEREF _Toc4442 \h </w:instrText>
        </w:r>
        <w:r>
          <w:fldChar w:fldCharType="separate"/>
        </w:r>
        <w:r>
          <w:t>44</w:t>
        </w:r>
        <w:r>
          <w:fldChar w:fldCharType="end"/>
        </w:r>
      </w:hyperlink>
    </w:p>
    <w:p>
      <w:pPr>
        <w:pStyle w:val="TOC2"/>
        <w:tabs>
          <w:tab w:val="right" w:leader="dot" w:pos="8306"/>
        </w:tabs>
      </w:pPr>
      <w:hyperlink w:anchor="_Toc2570" w:history="1">
        <w:r>
          <w:rPr>
            <w:rFonts w:ascii="仿宋" w:eastAsia="仿宋" w:hAnsi="仿宋" w:cs="仿宋" w:hint="eastAsia"/>
            <w:lang w:eastAsia="zh-CN"/>
          </w:rPr>
          <w:t>(二)、影响评估与处理</w:t>
        </w:r>
        <w:r>
          <w:tab/>
        </w:r>
        <w:r>
          <w:fldChar w:fldCharType="begin"/>
        </w:r>
        <w:r>
          <w:instrText xml:space="preserve"> PAGEREF _Toc2570 \h </w:instrText>
        </w:r>
        <w:r>
          <w:fldChar w:fldCharType="separate"/>
        </w:r>
        <w:r>
          <w:t>45</w:t>
        </w:r>
        <w:r>
          <w:fldChar w:fldCharType="end"/>
        </w:r>
      </w:hyperlink>
    </w:p>
    <w:p>
      <w:pPr>
        <w:pStyle w:val="TOC2"/>
        <w:tabs>
          <w:tab w:val="right" w:leader="dot" w:pos="8306"/>
        </w:tabs>
      </w:pPr>
      <w:hyperlink w:anchor="_Toc1761" w:history="1">
        <w:r>
          <w:rPr>
            <w:rFonts w:ascii="仿宋" w:eastAsia="仿宋" w:hAnsi="仿宋" w:cs="仿宋" w:hint="eastAsia"/>
            <w:lang w:eastAsia="zh-CN"/>
          </w:rPr>
          <w:t>(三)、变更记录与追踪</w:t>
        </w:r>
        <w:r>
          <w:tab/>
        </w:r>
        <w:r>
          <w:fldChar w:fldCharType="begin"/>
        </w:r>
        <w:r>
          <w:instrText xml:space="preserve"> PAGEREF _Toc1761 \h </w:instrText>
        </w:r>
        <w:r>
          <w:fldChar w:fldCharType="separate"/>
        </w:r>
        <w:r>
          <w:t>46</w:t>
        </w:r>
        <w:r>
          <w:fldChar w:fldCharType="end"/>
        </w:r>
      </w:hyperlink>
    </w:p>
    <w:p>
      <w:pPr>
        <w:pStyle w:val="TOC2"/>
        <w:tabs>
          <w:tab w:val="right" w:leader="dot" w:pos="8306"/>
        </w:tabs>
      </w:pPr>
      <w:hyperlink w:anchor="_Toc17620" w:history="1">
        <w:r>
          <w:rPr>
            <w:rFonts w:ascii="仿宋" w:eastAsia="仿宋" w:hAnsi="仿宋" w:cs="仿宋" w:hint="eastAsia"/>
            <w:lang w:eastAsia="zh-CN"/>
          </w:rPr>
          <w:t>(四)、变更管理策略</w:t>
        </w:r>
        <w:r>
          <w:tab/>
        </w:r>
        <w:r>
          <w:fldChar w:fldCharType="begin"/>
        </w:r>
        <w:r>
          <w:instrText xml:space="preserve"> PAGEREF _Toc17620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93" w:history="1">
        <w:r>
          <w:rPr>
            <w:rFonts w:ascii="仿宋" w:eastAsia="仿宋" w:hAnsi="仿宋" w:cs="仿宋" w:hint="eastAsia"/>
            <w:lang w:eastAsia="zh-CN"/>
          </w:rPr>
          <w:t>十、技术创新与产业升级</w:t>
        </w:r>
        <w:r>
          <w:tab/>
        </w:r>
        <w:r>
          <w:fldChar w:fldCharType="begin"/>
        </w:r>
        <w:r>
          <w:instrText xml:space="preserve"> PAGEREF _Toc29193 \h </w:instrText>
        </w:r>
        <w:r>
          <w:fldChar w:fldCharType="separate"/>
        </w:r>
        <w:r>
          <w:t>50</w:t>
        </w:r>
        <w:r>
          <w:fldChar w:fldCharType="end"/>
        </w:r>
      </w:hyperlink>
    </w:p>
    <w:p>
      <w:pPr>
        <w:pStyle w:val="TOC2"/>
        <w:tabs>
          <w:tab w:val="right" w:leader="dot" w:pos="8306"/>
        </w:tabs>
      </w:pPr>
      <w:hyperlink w:anchor="_Toc26611" w:history="1">
        <w:r>
          <w:rPr>
            <w:rFonts w:ascii="仿宋" w:eastAsia="仿宋" w:hAnsi="仿宋" w:cs="仿宋" w:hint="eastAsia"/>
            <w:lang w:eastAsia="zh-CN"/>
          </w:rPr>
          <w:t>(一)、技术创新方向与目标</w:t>
        </w:r>
        <w:r>
          <w:tab/>
        </w:r>
        <w:r>
          <w:fldChar w:fldCharType="begin"/>
        </w:r>
        <w:r>
          <w:instrText xml:space="preserve"> PAGEREF _Toc26611 \h </w:instrText>
        </w:r>
        <w:r>
          <w:fldChar w:fldCharType="separate"/>
        </w:r>
        <w:r>
          <w:t>50</w:t>
        </w:r>
        <w:r>
          <w:fldChar w:fldCharType="end"/>
        </w:r>
      </w:hyperlink>
    </w:p>
    <w:p>
      <w:pPr>
        <w:pStyle w:val="TOC2"/>
        <w:tabs>
          <w:tab w:val="right" w:leader="dot" w:pos="8306"/>
        </w:tabs>
      </w:pPr>
      <w:hyperlink w:anchor="_Toc13704" w:history="1">
        <w:r>
          <w:rPr>
            <w:rFonts w:ascii="仿宋" w:eastAsia="仿宋" w:hAnsi="仿宋" w:cs="仿宋" w:hint="eastAsia"/>
            <w:lang w:eastAsia="zh-CN"/>
          </w:rPr>
          <w:t>(二)、产业升级路径与措施</w:t>
        </w:r>
        <w:r>
          <w:tab/>
        </w:r>
        <w:r>
          <w:fldChar w:fldCharType="begin"/>
        </w:r>
        <w:r>
          <w:instrText xml:space="preserve"> PAGEREF _Toc13704 \h </w:instrText>
        </w:r>
        <w:r>
          <w:fldChar w:fldCharType="separate"/>
        </w:r>
        <w:r>
          <w:t>51</w:t>
        </w:r>
        <w:r>
          <w:fldChar w:fldCharType="end"/>
        </w:r>
      </w:hyperlink>
    </w:p>
    <w:p>
      <w:pPr>
        <w:pStyle w:val="TOC1"/>
        <w:tabs>
          <w:tab w:val="right" w:leader="dot" w:pos="8306"/>
        </w:tabs>
      </w:pPr>
      <w:hyperlink w:anchor="_Toc1787" w:history="1">
        <w:r>
          <w:rPr>
            <w:rFonts w:ascii="仿宋" w:eastAsia="仿宋" w:hAnsi="仿宋" w:cs="仿宋" w:hint="eastAsia"/>
            <w:lang w:eastAsia="zh-CN"/>
          </w:rPr>
          <w:t>十一、环境保护与绿色发展</w:t>
        </w:r>
        <w:r>
          <w:tab/>
        </w:r>
        <w:r>
          <w:fldChar w:fldCharType="begin"/>
        </w:r>
        <w:r>
          <w:instrText xml:space="preserve"> PAGEREF _Toc1787 \h </w:instrText>
        </w:r>
        <w:r>
          <w:fldChar w:fldCharType="separate"/>
        </w:r>
        <w:r>
          <w:t>52</w:t>
        </w:r>
        <w:r>
          <w:fldChar w:fldCharType="end"/>
        </w:r>
      </w:hyperlink>
    </w:p>
    <w:p>
      <w:pPr>
        <w:pStyle w:val="TOC2"/>
        <w:tabs>
          <w:tab w:val="right" w:leader="dot" w:pos="8306"/>
        </w:tabs>
      </w:pPr>
      <w:hyperlink w:anchor="_Toc19321" w:history="1">
        <w:r>
          <w:rPr>
            <w:rFonts w:ascii="仿宋" w:eastAsia="仿宋" w:hAnsi="仿宋" w:cs="仿宋" w:hint="eastAsia"/>
            <w:lang w:eastAsia="zh-CN"/>
          </w:rPr>
          <w:t>(一)、环境保护措施</w:t>
        </w:r>
        <w:r>
          <w:tab/>
        </w:r>
        <w:r>
          <w:fldChar w:fldCharType="begin"/>
        </w:r>
        <w:r>
          <w:instrText xml:space="preserve"> PAGEREF _Toc19321 \h </w:instrText>
        </w:r>
        <w:r>
          <w:fldChar w:fldCharType="separate"/>
        </w:r>
        <w:r>
          <w:t>52</w:t>
        </w:r>
        <w:r>
          <w:fldChar w:fldCharType="end"/>
        </w:r>
      </w:hyperlink>
    </w:p>
    <w:p>
      <w:pPr>
        <w:pStyle w:val="TOC2"/>
        <w:tabs>
          <w:tab w:val="right" w:leader="dot" w:pos="8306"/>
        </w:tabs>
      </w:pPr>
      <w:hyperlink w:anchor="_Toc23852" w:history="1">
        <w:r>
          <w:rPr>
            <w:rFonts w:ascii="仿宋" w:eastAsia="仿宋" w:hAnsi="仿宋" w:cs="仿宋" w:hint="eastAsia"/>
            <w:lang w:eastAsia="zh-CN"/>
          </w:rPr>
          <w:t>(二)、绿色发展与可持续发展策略</w:t>
        </w:r>
        <w:r>
          <w:tab/>
        </w:r>
        <w:r>
          <w:fldChar w:fldCharType="begin"/>
        </w:r>
        <w:r>
          <w:instrText xml:space="preserve"> PAGEREF _Toc23852 \h </w:instrText>
        </w:r>
        <w:r>
          <w:fldChar w:fldCharType="separate"/>
        </w:r>
        <w:r>
          <w:t>54</w:t>
        </w:r>
        <w:r>
          <w:fldChar w:fldCharType="end"/>
        </w:r>
      </w:hyperlink>
    </w:p>
    <w:p>
      <w:pPr>
        <w:pStyle w:val="TOC1"/>
        <w:tabs>
          <w:tab w:val="right" w:leader="dot" w:pos="8306"/>
        </w:tabs>
      </w:pPr>
      <w:hyperlink w:anchor="_Toc11646" w:history="1">
        <w:r>
          <w:rPr>
            <w:rFonts w:ascii="仿宋" w:eastAsia="仿宋" w:hAnsi="仿宋" w:cs="仿宋" w:hint="eastAsia"/>
            <w:lang w:eastAsia="zh-CN"/>
          </w:rPr>
          <w:t>十二、项目进度计划</w:t>
        </w:r>
        <w:r>
          <w:tab/>
        </w:r>
        <w:r>
          <w:fldChar w:fldCharType="begin"/>
        </w:r>
        <w:r>
          <w:instrText xml:space="preserve"> PAGEREF _Toc11646 \h </w:instrText>
        </w:r>
        <w:r>
          <w:fldChar w:fldCharType="separate"/>
        </w:r>
        <w:r>
          <w:t>55</w:t>
        </w:r>
        <w:r>
          <w:fldChar w:fldCharType="end"/>
        </w:r>
      </w:hyperlink>
    </w:p>
    <w:p>
      <w:pPr>
        <w:pStyle w:val="TOC2"/>
        <w:tabs>
          <w:tab w:val="right" w:leader="dot" w:pos="8306"/>
        </w:tabs>
      </w:pPr>
      <w:hyperlink w:anchor="_Toc885" w:history="1">
        <w:r>
          <w:rPr>
            <w:rFonts w:ascii="仿宋" w:eastAsia="仿宋" w:hAnsi="仿宋" w:cs="仿宋" w:hint="eastAsia"/>
            <w:lang w:eastAsia="zh-CN"/>
          </w:rPr>
          <w:t>(一)、建设周期</w:t>
        </w:r>
        <w:r>
          <w:tab/>
        </w:r>
        <w:r>
          <w:fldChar w:fldCharType="begin"/>
        </w:r>
        <w:r>
          <w:instrText xml:space="preserve"> PAGEREF _Toc885 \h </w:instrText>
        </w:r>
        <w:r>
          <w:fldChar w:fldCharType="separate"/>
        </w:r>
        <w:r>
          <w:t>55</w:t>
        </w:r>
        <w:r>
          <w:fldChar w:fldCharType="end"/>
        </w:r>
      </w:hyperlink>
    </w:p>
    <w:p>
      <w:pPr>
        <w:pStyle w:val="TOC2"/>
        <w:tabs>
          <w:tab w:val="right" w:leader="dot" w:pos="8306"/>
        </w:tabs>
      </w:pPr>
      <w:hyperlink w:anchor="_Toc26429" w:history="1">
        <w:r>
          <w:rPr>
            <w:rFonts w:ascii="仿宋" w:eastAsia="仿宋" w:hAnsi="仿宋" w:cs="仿宋" w:hint="eastAsia"/>
            <w:lang w:eastAsia="zh-CN"/>
          </w:rPr>
          <w:t>(二)、建设进度</w:t>
        </w:r>
        <w:r>
          <w:tab/>
        </w:r>
        <w:r>
          <w:fldChar w:fldCharType="begin"/>
        </w:r>
        <w:r>
          <w:instrText xml:space="preserve"> PAGEREF _Toc26429 \h </w:instrText>
        </w:r>
        <w:r>
          <w:fldChar w:fldCharType="separate"/>
        </w:r>
        <w:r>
          <w:t>56</w:t>
        </w:r>
        <w:r>
          <w:fldChar w:fldCharType="end"/>
        </w:r>
      </w:hyperlink>
    </w:p>
    <w:p>
      <w:pPr>
        <w:pStyle w:val="TOC2"/>
        <w:tabs>
          <w:tab w:val="right" w:leader="dot" w:pos="8306"/>
        </w:tabs>
      </w:pPr>
      <w:hyperlink w:anchor="_Toc7055" w:history="1">
        <w:r>
          <w:rPr>
            <w:rFonts w:ascii="仿宋" w:eastAsia="仿宋" w:hAnsi="仿宋" w:cs="仿宋" w:hint="eastAsia"/>
            <w:lang w:eastAsia="zh-CN"/>
          </w:rPr>
          <w:t>(三)、进度安排注意事项</w:t>
        </w:r>
        <w:r>
          <w:tab/>
        </w:r>
        <w:r>
          <w:fldChar w:fldCharType="begin"/>
        </w:r>
        <w:r>
          <w:instrText xml:space="preserve"> PAGEREF _Toc7055 \h </w:instrText>
        </w:r>
        <w:r>
          <w:fldChar w:fldCharType="separate"/>
        </w:r>
        <w:r>
          <w:t>57</w:t>
        </w:r>
        <w:r>
          <w:fldChar w:fldCharType="end"/>
        </w:r>
      </w:hyperlink>
    </w:p>
    <w:p>
      <w:pPr>
        <w:pStyle w:val="TOC2"/>
        <w:tabs>
          <w:tab w:val="right" w:leader="dot" w:pos="8306"/>
        </w:tabs>
      </w:pPr>
      <w:hyperlink w:anchor="_Toc28040" w:history="1">
        <w:r>
          <w:rPr>
            <w:rFonts w:ascii="仿宋" w:eastAsia="仿宋" w:hAnsi="仿宋" w:cs="仿宋" w:hint="eastAsia"/>
            <w:lang w:eastAsia="zh-CN"/>
          </w:rPr>
          <w:t>(四)、人力资源配置</w:t>
        </w:r>
        <w:r>
          <w:tab/>
        </w:r>
        <w:r>
          <w:fldChar w:fldCharType="begin"/>
        </w:r>
        <w:r>
          <w:instrText xml:space="preserve"> PAGEREF _Toc28040 \h </w:instrText>
        </w:r>
        <w:r>
          <w:fldChar w:fldCharType="separate"/>
        </w:r>
        <w:r>
          <w:t>58</w:t>
        </w:r>
        <w:r>
          <w:fldChar w:fldCharType="end"/>
        </w:r>
      </w:hyperlink>
    </w:p>
    <w:p>
      <w:pPr>
        <w:pStyle w:val="TOC2"/>
        <w:tabs>
          <w:tab w:val="right" w:leader="dot" w:pos="8306"/>
        </w:tabs>
      </w:pPr>
      <w:hyperlink w:anchor="_Toc16639" w:history="1">
        <w:r>
          <w:rPr>
            <w:rFonts w:ascii="仿宋" w:eastAsia="仿宋" w:hAnsi="仿宋" w:cs="仿宋" w:hint="eastAsia"/>
            <w:lang w:eastAsia="zh-CN"/>
          </w:rPr>
          <w:t>(五)、员工培训</w:t>
        </w:r>
        <w:r>
          <w:tab/>
        </w:r>
        <w:r>
          <w:fldChar w:fldCharType="begin"/>
        </w:r>
        <w:r>
          <w:instrText xml:space="preserve"> PAGEREF _Toc16639 \h </w:instrText>
        </w:r>
        <w:r>
          <w:fldChar w:fldCharType="separate"/>
        </w:r>
        <w:r>
          <w:t>60</w:t>
        </w:r>
        <w:r>
          <w:fldChar w:fldCharType="end"/>
        </w:r>
      </w:hyperlink>
    </w:p>
    <w:p>
      <w:pPr>
        <w:pStyle w:val="TOC2"/>
        <w:tabs>
          <w:tab w:val="right" w:leader="dot" w:pos="8306"/>
        </w:tabs>
      </w:pPr>
      <w:hyperlink w:anchor="_Toc26598" w:history="1">
        <w:r>
          <w:rPr>
            <w:rFonts w:ascii="仿宋" w:eastAsia="仿宋" w:hAnsi="仿宋" w:cs="仿宋" w:hint="eastAsia"/>
            <w:lang w:eastAsia="zh-CN"/>
          </w:rPr>
          <w:t>(六)、项目实施保障</w:t>
        </w:r>
        <w:r>
          <w:tab/>
        </w:r>
        <w:r>
          <w:fldChar w:fldCharType="begin"/>
        </w:r>
        <w:r>
          <w:instrText xml:space="preserve"> PAGEREF _Toc26598 \h </w:instrText>
        </w:r>
        <w:r>
          <w:fldChar w:fldCharType="separate"/>
        </w:r>
        <w:r>
          <w:t>61</w:t>
        </w:r>
        <w:r>
          <w:fldChar w:fldCharType="end"/>
        </w:r>
      </w:hyperlink>
    </w:p>
    <w:p>
      <w:pPr>
        <w:pStyle w:val="TOC2"/>
        <w:tabs>
          <w:tab w:val="right" w:leader="dot" w:pos="8306"/>
        </w:tabs>
      </w:pPr>
      <w:hyperlink w:anchor="_Toc22263" w:history="1">
        <w:r>
          <w:rPr>
            <w:rFonts w:ascii="仿宋" w:eastAsia="仿宋" w:hAnsi="仿宋" w:cs="仿宋" w:hint="eastAsia"/>
            <w:lang w:eastAsia="zh-CN"/>
          </w:rPr>
          <w:t>(七)、安全规范管理</w:t>
        </w:r>
        <w:r>
          <w:tab/>
        </w:r>
        <w:r>
          <w:fldChar w:fldCharType="begin"/>
        </w:r>
        <w:r>
          <w:instrText xml:space="preserve"> PAGEREF _Toc22263 \h </w:instrText>
        </w:r>
        <w:r>
          <w:fldChar w:fldCharType="separate"/>
        </w:r>
        <w:r>
          <w:t>62</w:t>
        </w:r>
        <w:r>
          <w:fldChar w:fldCharType="end"/>
        </w:r>
      </w:hyperlink>
    </w:p>
    <w:p>
      <w:pPr>
        <w:pStyle w:val="TOC1"/>
        <w:tabs>
          <w:tab w:val="right" w:leader="dot" w:pos="8306"/>
        </w:tabs>
      </w:pPr>
      <w:hyperlink w:anchor="_Toc18276" w:history="1">
        <w:r>
          <w:rPr>
            <w:rFonts w:ascii="仿宋" w:eastAsia="仿宋" w:hAnsi="仿宋" w:cs="仿宋" w:hint="eastAsia"/>
            <w:lang w:eastAsia="zh-CN"/>
          </w:rPr>
          <w:t>十三、成果转化与推广应用</w:t>
        </w:r>
        <w:r>
          <w:tab/>
        </w:r>
        <w:r>
          <w:fldChar w:fldCharType="begin"/>
        </w:r>
        <w:r>
          <w:instrText xml:space="preserve"> PAGEREF _Toc18276 \h </w:instrText>
        </w:r>
        <w:r>
          <w:fldChar w:fldCharType="separate"/>
        </w:r>
        <w:r>
          <w:t>63</w:t>
        </w:r>
        <w:r>
          <w:fldChar w:fldCharType="end"/>
        </w:r>
      </w:hyperlink>
    </w:p>
    <w:p>
      <w:pPr>
        <w:pStyle w:val="TOC2"/>
        <w:tabs>
          <w:tab w:val="right" w:leader="dot" w:pos="8306"/>
        </w:tabs>
      </w:pPr>
      <w:hyperlink w:anchor="_Toc17007" w:history="1">
        <w:r>
          <w:rPr>
            <w:rFonts w:ascii="仿宋" w:eastAsia="仿宋" w:hAnsi="仿宋" w:cs="仿宋" w:hint="eastAsia"/>
            <w:lang w:eastAsia="zh-CN"/>
          </w:rPr>
          <w:t>(一)、成果转化策略制定</w:t>
        </w:r>
        <w:r>
          <w:tab/>
        </w:r>
        <w:r>
          <w:fldChar w:fldCharType="begin"/>
        </w:r>
        <w:r>
          <w:instrText xml:space="preserve"> PAGEREF _Toc17007 \h </w:instrText>
        </w:r>
        <w:r>
          <w:fldChar w:fldCharType="separate"/>
        </w:r>
        <w:r>
          <w:t>63</w:t>
        </w:r>
        <w:r>
          <w:fldChar w:fldCharType="end"/>
        </w:r>
      </w:hyperlink>
    </w:p>
    <w:p>
      <w:pPr>
        <w:pStyle w:val="TOC2"/>
        <w:tabs>
          <w:tab w:val="right" w:leader="dot" w:pos="8306"/>
        </w:tabs>
      </w:pPr>
      <w:hyperlink w:anchor="_Toc7370" w:history="1">
        <w:r>
          <w:rPr>
            <w:rFonts w:ascii="仿宋" w:eastAsia="仿宋" w:hAnsi="仿宋" w:cs="仿宋" w:hint="eastAsia"/>
            <w:lang w:eastAsia="zh-CN"/>
          </w:rPr>
          <w:t>(二)、成果推广应用方案</w:t>
        </w:r>
        <w:r>
          <w:tab/>
        </w:r>
        <w:r>
          <w:fldChar w:fldCharType="begin"/>
        </w:r>
        <w:r>
          <w:instrText xml:space="preserve"> PAGEREF _Toc7370 \h </w:instrText>
        </w:r>
        <w:r>
          <w:fldChar w:fldCharType="separate"/>
        </w:r>
        <w:r>
          <w:t>64</w:t>
        </w:r>
        <w:r>
          <w:fldChar w:fldCharType="end"/>
        </w:r>
      </w:hyperlink>
    </w:p>
    <w:p>
      <w:pPr>
        <w:pStyle w:val="TOC1"/>
        <w:tabs>
          <w:tab w:val="right" w:leader="dot" w:pos="8306"/>
        </w:tabs>
      </w:pPr>
      <w:hyperlink w:anchor="_Toc23029" w:history="1">
        <w:r>
          <w:rPr>
            <w:rFonts w:ascii="仿宋" w:eastAsia="仿宋" w:hAnsi="仿宋" w:cs="仿宋" w:hint="eastAsia"/>
            <w:lang w:eastAsia="zh-CN"/>
          </w:rPr>
          <w:t>十四、法律法规与政策遵循</w:t>
        </w:r>
        <w:r>
          <w:tab/>
        </w:r>
        <w:r>
          <w:fldChar w:fldCharType="begin"/>
        </w:r>
        <w:r>
          <w:instrText xml:space="preserve"> PAGEREF _Toc23029 \h </w:instrText>
        </w:r>
        <w:r>
          <w:fldChar w:fldCharType="separate"/>
        </w:r>
        <w:r>
          <w:t>66</w:t>
        </w:r>
        <w:r>
          <w:fldChar w:fldCharType="end"/>
        </w:r>
      </w:hyperlink>
    </w:p>
    <w:p>
      <w:pPr>
        <w:pStyle w:val="TOC2"/>
        <w:tabs>
          <w:tab w:val="right" w:leader="dot" w:pos="8306"/>
        </w:tabs>
      </w:pPr>
      <w:hyperlink w:anchor="_Toc29103" w:history="1">
        <w:r>
          <w:rPr>
            <w:rFonts w:ascii="仿宋" w:eastAsia="仿宋" w:hAnsi="仿宋" w:cs="仿宋" w:hint="eastAsia"/>
            <w:lang w:eastAsia="zh-CN"/>
          </w:rPr>
          <w:t>(一)、法律法规遵守</w:t>
        </w:r>
        <w:r>
          <w:tab/>
        </w:r>
        <w:r>
          <w:fldChar w:fldCharType="begin"/>
        </w:r>
        <w:r>
          <w:instrText xml:space="preserve"> PAGEREF _Toc29103 \h </w:instrText>
        </w:r>
        <w:r>
          <w:fldChar w:fldCharType="separate"/>
        </w:r>
        <w:r>
          <w:t>66</w:t>
        </w:r>
        <w:r>
          <w:fldChar w:fldCharType="end"/>
        </w:r>
      </w:hyperlink>
    </w:p>
    <w:p>
      <w:pPr>
        <w:pStyle w:val="TOC2"/>
        <w:tabs>
          <w:tab w:val="right" w:leader="dot" w:pos="8306"/>
        </w:tabs>
      </w:pPr>
      <w:hyperlink w:anchor="_Toc24831" w:history="1">
        <w:r>
          <w:rPr>
            <w:rFonts w:ascii="仿宋" w:eastAsia="仿宋" w:hAnsi="仿宋" w:cs="仿宋" w:hint="eastAsia"/>
            <w:lang w:eastAsia="zh-CN"/>
          </w:rPr>
          <w:t>(二)、政策导向与利用</w:t>
        </w:r>
        <w:r>
          <w:tab/>
        </w:r>
        <w:r>
          <w:fldChar w:fldCharType="begin"/>
        </w:r>
        <w:r>
          <w:instrText xml:space="preserve"> PAGEREF _Toc24831 \h </w:instrText>
        </w:r>
        <w:r>
          <w:fldChar w:fldCharType="separate"/>
        </w:r>
        <w:r>
          <w:t>67</w:t>
        </w:r>
        <w:r>
          <w:fldChar w:fldCharType="end"/>
        </w:r>
      </w:hyperlink>
    </w:p>
    <w:p>
      <w:pPr>
        <w:pStyle w:val="TOC1"/>
        <w:tabs>
          <w:tab w:val="right" w:leader="dot" w:pos="8306"/>
        </w:tabs>
      </w:pPr>
      <w:hyperlink w:anchor="_Toc17156" w:history="1">
        <w:r>
          <w:rPr>
            <w:rFonts w:ascii="仿宋" w:eastAsia="仿宋" w:hAnsi="仿宋" w:cs="仿宋" w:hint="eastAsia"/>
            <w:lang w:eastAsia="zh-CN"/>
          </w:rPr>
          <w:t>十五、人力资源管理与开发</w:t>
        </w:r>
        <w:r>
          <w:tab/>
        </w:r>
        <w:r>
          <w:fldChar w:fldCharType="begin"/>
        </w:r>
        <w:r>
          <w:instrText xml:space="preserve"> PAGEREF _Toc17156 \h </w:instrText>
        </w:r>
        <w:r>
          <w:fldChar w:fldCharType="separate"/>
        </w:r>
        <w:r>
          <w:t>68</w:t>
        </w:r>
        <w:r>
          <w:fldChar w:fldCharType="end"/>
        </w:r>
      </w:hyperlink>
    </w:p>
    <w:p>
      <w:pPr>
        <w:pStyle w:val="TOC2"/>
        <w:tabs>
          <w:tab w:val="right" w:leader="dot" w:pos="8306"/>
        </w:tabs>
      </w:pPr>
      <w:hyperlink w:anchor="_Toc21189" w:history="1">
        <w:r>
          <w:rPr>
            <w:rFonts w:ascii="仿宋" w:eastAsia="仿宋" w:hAnsi="仿宋" w:cs="仿宋" w:hint="eastAsia"/>
            <w:lang w:eastAsia="zh-CN"/>
          </w:rPr>
          <w:t>(一)、人力资源规划</w:t>
        </w:r>
        <w:r>
          <w:tab/>
        </w:r>
        <w:r>
          <w:fldChar w:fldCharType="begin"/>
        </w:r>
        <w:r>
          <w:instrText xml:space="preserve"> PAGEREF _Toc21189 \h </w:instrText>
        </w:r>
        <w:r>
          <w:fldChar w:fldCharType="separate"/>
        </w:r>
        <w:r>
          <w:t>68</w:t>
        </w:r>
        <w:r>
          <w:fldChar w:fldCharType="end"/>
        </w:r>
      </w:hyperlink>
    </w:p>
    <w:p>
      <w:pPr>
        <w:pStyle w:val="TOC2"/>
        <w:tabs>
          <w:tab w:val="right" w:leader="dot" w:pos="8306"/>
        </w:tabs>
      </w:pPr>
      <w:hyperlink w:anchor="_Toc28934" w:history="1">
        <w:r>
          <w:rPr>
            <w:rFonts w:ascii="仿宋" w:eastAsia="仿宋" w:hAnsi="仿宋" w:cs="仿宋" w:hint="eastAsia"/>
            <w:lang w:eastAsia="zh-CN"/>
          </w:rPr>
          <w:t>(二)、人力资源开发与培训</w:t>
        </w:r>
        <w:r>
          <w:tab/>
        </w:r>
        <w:r>
          <w:fldChar w:fldCharType="begin"/>
        </w:r>
        <w:r>
          <w:instrText xml:space="preserve"> PAGEREF _Toc28934 \h </w:instrText>
        </w:r>
        <w:r>
          <w:fldChar w:fldCharType="separate"/>
        </w:r>
        <w:r>
          <w:t>70</w:t>
        </w:r>
        <w:r>
          <w:fldChar w:fldCharType="end"/>
        </w:r>
      </w:hyperlink>
    </w:p>
    <w:p>
      <w:pPr>
        <w:pStyle w:val="TOC1"/>
        <w:tabs>
          <w:tab w:val="right" w:leader="dot" w:pos="8306"/>
        </w:tabs>
      </w:pPr>
      <w:hyperlink w:anchor="_Toc8425" w:history="1">
        <w:r>
          <w:rPr>
            <w:rFonts w:ascii="仿宋" w:eastAsia="仿宋" w:hAnsi="仿宋" w:cs="仿宋" w:hint="eastAsia"/>
            <w:lang w:eastAsia="zh-CN"/>
          </w:rPr>
          <w:t>十六、设施与设备管理</w:t>
        </w:r>
        <w:r>
          <w:tab/>
        </w:r>
        <w:r>
          <w:fldChar w:fldCharType="begin"/>
        </w:r>
        <w:r>
          <w:instrText xml:space="preserve"> PAGEREF _Toc8425 \h </w:instrText>
        </w:r>
        <w:r>
          <w:fldChar w:fldCharType="separate"/>
        </w:r>
        <w:r>
          <w:t>72</w:t>
        </w:r>
        <w:r>
          <w:fldChar w:fldCharType="end"/>
        </w:r>
      </w:hyperlink>
    </w:p>
    <w:p>
      <w:pPr>
        <w:pStyle w:val="TOC2"/>
        <w:tabs>
          <w:tab w:val="right" w:leader="dot" w:pos="8306"/>
        </w:tabs>
      </w:pPr>
      <w:hyperlink w:anchor="_Toc22460" w:history="1">
        <w:r>
          <w:rPr>
            <w:rFonts w:ascii="仿宋" w:eastAsia="仿宋" w:hAnsi="仿宋" w:cs="仿宋" w:hint="eastAsia"/>
            <w:lang w:eastAsia="zh-CN"/>
          </w:rPr>
          <w:t>(一)、设施规划与配置</w:t>
        </w:r>
        <w:r>
          <w:tab/>
        </w:r>
        <w:r>
          <w:fldChar w:fldCharType="begin"/>
        </w:r>
        <w:r>
          <w:instrText xml:space="preserve"> PAGEREF _Toc22460 \h </w:instrText>
        </w:r>
        <w:r>
          <w:fldChar w:fldCharType="separate"/>
        </w:r>
        <w:r>
          <w:t>72</w:t>
        </w:r>
        <w:r>
          <w:fldChar w:fldCharType="end"/>
        </w:r>
      </w:hyperlink>
    </w:p>
    <w:p>
      <w:pPr>
        <w:pStyle w:val="TOC2"/>
        <w:tabs>
          <w:tab w:val="right" w:leader="dot" w:pos="8306"/>
        </w:tabs>
      </w:pPr>
      <w:hyperlink w:anchor="_Toc27776" w:history="1">
        <w:r>
          <w:rPr>
            <w:rFonts w:ascii="仿宋" w:eastAsia="仿宋" w:hAnsi="仿宋" w:cs="仿宋" w:hint="eastAsia"/>
            <w:lang w:eastAsia="zh-CN"/>
          </w:rPr>
          <w:t>(二)、设备采购与维护管理</w:t>
        </w:r>
        <w:r>
          <w:tab/>
        </w:r>
        <w:r>
          <w:fldChar w:fldCharType="begin"/>
        </w:r>
        <w:r>
          <w:instrText xml:space="preserve"> PAGEREF _Toc27776 \h </w:instrText>
        </w:r>
        <w:r>
          <w:fldChar w:fldCharType="separate"/>
        </w:r>
        <w:r>
          <w:t>73</w:t>
        </w:r>
        <w:r>
          <w:fldChar w:fldCharType="end"/>
        </w:r>
      </w:hyperlink>
    </w:p>
    <w:p>
      <w:pPr>
        <w:pStyle w:val="TOC2"/>
        <w:tabs>
          <w:tab w:val="right" w:leader="dot" w:pos="8306"/>
        </w:tabs>
      </w:pPr>
      <w:hyperlink w:anchor="_Toc7276" w:history="1">
        <w:r>
          <w:rPr>
            <w:rFonts w:ascii="仿宋" w:eastAsia="仿宋" w:hAnsi="仿宋" w:cs="仿宋" w:hint="eastAsia"/>
            <w:lang w:eastAsia="zh-CN"/>
          </w:rPr>
          <w:t>(三)、设施设备升级策略</w:t>
        </w:r>
        <w:r>
          <w:tab/>
        </w:r>
        <w:r>
          <w:fldChar w:fldCharType="begin"/>
        </w:r>
        <w:r>
          <w:instrText xml:space="preserve"> PAGEREF _Toc7276 \h </w:instrText>
        </w:r>
        <w:r>
          <w:fldChar w:fldCharType="separate"/>
        </w:r>
        <w:r>
          <w:t>73</w:t>
        </w:r>
        <w:r>
          <w:fldChar w:fldCharType="end"/>
        </w:r>
      </w:hyperlink>
    </w:p>
    <w:p>
      <w:pPr>
        <w:pStyle w:val="TOC1"/>
        <w:tabs>
          <w:tab w:val="right" w:leader="dot" w:pos="8306"/>
        </w:tabs>
      </w:pPr>
      <w:hyperlink w:anchor="_Toc13364" w:history="1">
        <w:r>
          <w:rPr>
            <w:rFonts w:ascii="仿宋" w:eastAsia="仿宋" w:hAnsi="仿宋" w:cs="仿宋" w:hint="eastAsia"/>
            <w:lang w:eastAsia="zh-CN"/>
          </w:rPr>
          <w:t>十七、知识产权管理与保护</w:t>
        </w:r>
        <w:r>
          <w:tab/>
        </w:r>
        <w:r>
          <w:fldChar w:fldCharType="begin"/>
        </w:r>
        <w:r>
          <w:instrText xml:space="preserve"> PAGEREF _Toc13364 \h </w:instrText>
        </w:r>
        <w:r>
          <w:fldChar w:fldCharType="separate"/>
        </w:r>
        <w:r>
          <w:t>74</w:t>
        </w:r>
        <w:r>
          <w:fldChar w:fldCharType="end"/>
        </w:r>
      </w:hyperlink>
    </w:p>
    <w:p>
      <w:pPr>
        <w:pStyle w:val="TOC2"/>
        <w:tabs>
          <w:tab w:val="right" w:leader="dot" w:pos="8306"/>
        </w:tabs>
      </w:pPr>
      <w:hyperlink w:anchor="_Toc24489" w:history="1">
        <w:r>
          <w:rPr>
            <w:rFonts w:ascii="仿宋" w:eastAsia="仿宋" w:hAnsi="仿宋" w:cs="仿宋" w:hint="eastAsia"/>
            <w:lang w:eastAsia="zh-CN"/>
          </w:rPr>
          <w:t>(一)、知识产权管理体系建设</w:t>
        </w:r>
        <w:r>
          <w:tab/>
        </w:r>
        <w:r>
          <w:fldChar w:fldCharType="begin"/>
        </w:r>
        <w:r>
          <w:instrText xml:space="preserve"> PAGEREF _Toc24489 \h </w:instrText>
        </w:r>
        <w:r>
          <w:fldChar w:fldCharType="separate"/>
        </w:r>
        <w:r>
          <w:t>74</w:t>
        </w:r>
        <w:r>
          <w:fldChar w:fldCharType="end"/>
        </w:r>
      </w:hyperlink>
    </w:p>
    <w:p>
      <w:pPr>
        <w:pStyle w:val="TOC2"/>
        <w:tabs>
          <w:tab w:val="right" w:leader="dot" w:pos="8306"/>
        </w:tabs>
      </w:pPr>
      <w:hyperlink w:anchor="_Toc2194" w:history="1">
        <w:r>
          <w:rPr>
            <w:rFonts w:ascii="仿宋" w:eastAsia="仿宋" w:hAnsi="仿宋" w:cs="仿宋" w:hint="eastAsia"/>
            <w:lang w:eastAsia="zh-CN"/>
          </w:rPr>
          <w:t>(二)、知识产权保护措施</w:t>
        </w:r>
        <w:r>
          <w:tab/>
        </w:r>
        <w:r>
          <w:fldChar w:fldCharType="begin"/>
        </w:r>
        <w:r>
          <w:instrText xml:space="preserve"> PAGEREF _Toc2194 \h </w:instrText>
        </w:r>
        <w:r>
          <w:fldChar w:fldCharType="separate"/>
        </w:r>
        <w:r>
          <w:t>75</w:t>
        </w:r>
        <w:r>
          <w:fldChar w:fldCharType="end"/>
        </w:r>
      </w:hyperlink>
    </w:p>
    <w:p>
      <w:pPr>
        <w:pStyle w:val="TOC1"/>
        <w:tabs>
          <w:tab w:val="right" w:leader="dot" w:pos="8306"/>
        </w:tabs>
      </w:pPr>
      <w:hyperlink w:anchor="_Toc16619" w:history="1">
        <w:r>
          <w:rPr>
            <w:rFonts w:ascii="仿宋" w:eastAsia="仿宋" w:hAnsi="仿宋" w:cs="仿宋" w:hint="eastAsia"/>
            <w:lang w:eastAsia="zh-CN"/>
          </w:rPr>
          <w:t>十八、质量管理与控制</w:t>
        </w:r>
        <w:r>
          <w:tab/>
        </w:r>
        <w:r>
          <w:fldChar w:fldCharType="begin"/>
        </w:r>
        <w:r>
          <w:instrText xml:space="preserve"> PAGEREF _Toc16619 \h </w:instrText>
        </w:r>
        <w:r>
          <w:fldChar w:fldCharType="separate"/>
        </w:r>
        <w:r>
          <w:t>77</w:t>
        </w:r>
        <w:r>
          <w:fldChar w:fldCharType="end"/>
        </w:r>
      </w:hyperlink>
    </w:p>
    <w:p>
      <w:pPr>
        <w:pStyle w:val="TOC2"/>
        <w:tabs>
          <w:tab w:val="right" w:leader="dot" w:pos="8306"/>
        </w:tabs>
      </w:pPr>
      <w:hyperlink w:anchor="_Toc8141" w:history="1">
        <w:r>
          <w:rPr>
            <w:rFonts w:ascii="仿宋" w:eastAsia="仿宋" w:hAnsi="仿宋" w:cs="仿宋" w:hint="eastAsia"/>
            <w:lang w:eastAsia="zh-CN"/>
          </w:rPr>
          <w:t>(一)、质量管理体系建设</w:t>
        </w:r>
        <w:r>
          <w:tab/>
        </w:r>
        <w:r>
          <w:fldChar w:fldCharType="begin"/>
        </w:r>
        <w:r>
          <w:instrText xml:space="preserve"> PAGEREF _Toc8141 \h </w:instrText>
        </w:r>
        <w:r>
          <w:fldChar w:fldCharType="separate"/>
        </w:r>
        <w:r>
          <w:t>77</w:t>
        </w:r>
        <w:r>
          <w:fldChar w:fldCharType="end"/>
        </w:r>
      </w:hyperlink>
    </w:p>
    <w:p>
      <w:pPr>
        <w:pStyle w:val="TOC2"/>
        <w:tabs>
          <w:tab w:val="right" w:leader="dot" w:pos="8306"/>
        </w:tabs>
      </w:pPr>
      <w:hyperlink w:anchor="_Toc18387" w:history="1">
        <w:r>
          <w:rPr>
            <w:rFonts w:ascii="仿宋" w:eastAsia="仿宋" w:hAnsi="仿宋" w:cs="仿宋" w:hint="eastAsia"/>
            <w:lang w:eastAsia="zh-CN"/>
          </w:rPr>
          <w:t>(二)、质量控制措施</w:t>
        </w:r>
        <w:r>
          <w:tab/>
        </w:r>
        <w:r>
          <w:fldChar w:fldCharType="begin"/>
        </w:r>
        <w:r>
          <w:instrText xml:space="preserve"> PAGEREF _Toc18387 \h </w:instrText>
        </w:r>
        <w:r>
          <w:fldChar w:fldCharType="separate"/>
        </w:r>
        <w:r>
          <w:t>78</w:t>
        </w:r>
        <w:r>
          <w:fldChar w:fldCharType="end"/>
        </w:r>
      </w:hyperlink>
    </w:p>
    <w:p>
      <w:pPr>
        <w:pStyle w:val="TOC1"/>
        <w:tabs>
          <w:tab w:val="right" w:leader="dot" w:pos="8306"/>
        </w:tabs>
      </w:pPr>
      <w:hyperlink w:anchor="_Toc11375" w:history="1">
        <w:r>
          <w:rPr>
            <w:rFonts w:ascii="仿宋" w:eastAsia="仿宋" w:hAnsi="仿宋" w:cs="仿宋" w:hint="eastAsia"/>
            <w:lang w:eastAsia="zh-CN"/>
          </w:rPr>
          <w:t>十九、项目施工方案</w:t>
        </w:r>
        <w:r>
          <w:tab/>
        </w:r>
        <w:r>
          <w:fldChar w:fldCharType="begin"/>
        </w:r>
        <w:r>
          <w:instrText xml:space="preserve"> PAGEREF _Toc11375 \h </w:instrText>
        </w:r>
        <w:r>
          <w:fldChar w:fldCharType="separate"/>
        </w:r>
        <w:r>
          <w:t>79</w:t>
        </w:r>
        <w:r>
          <w:fldChar w:fldCharType="end"/>
        </w:r>
      </w:hyperlink>
    </w:p>
    <w:p>
      <w:pPr>
        <w:pStyle w:val="TOC2"/>
        <w:tabs>
          <w:tab w:val="right" w:leader="dot" w:pos="8306"/>
        </w:tabs>
      </w:pPr>
      <w:hyperlink w:anchor="_Toc10366" w:history="1">
        <w:r>
          <w:rPr>
            <w:rFonts w:ascii="仿宋" w:eastAsia="仿宋" w:hAnsi="仿宋" w:cs="仿宋" w:hint="eastAsia"/>
            <w:lang w:eastAsia="zh-CN"/>
          </w:rPr>
          <w:t>(一)、施工组织设计</w:t>
        </w:r>
        <w:r>
          <w:tab/>
        </w:r>
        <w:r>
          <w:fldChar w:fldCharType="begin"/>
        </w:r>
        <w:r>
          <w:instrText xml:space="preserve"> PAGEREF _Toc10366 \h </w:instrText>
        </w:r>
        <w:r>
          <w:fldChar w:fldCharType="separate"/>
        </w:r>
        <w:r>
          <w:t>79</w:t>
        </w:r>
        <w:r>
          <w:fldChar w:fldCharType="end"/>
        </w:r>
      </w:hyperlink>
    </w:p>
    <w:p>
      <w:pPr>
        <w:pStyle w:val="TOC2"/>
        <w:tabs>
          <w:tab w:val="right" w:leader="dot" w:pos="8306"/>
        </w:tabs>
      </w:pPr>
      <w:hyperlink w:anchor="_Toc14041" w:history="1">
        <w:r>
          <w:rPr>
            <w:rFonts w:ascii="仿宋" w:eastAsia="仿宋" w:hAnsi="仿宋" w:cs="仿宋" w:hint="eastAsia"/>
            <w:lang w:eastAsia="zh-CN"/>
          </w:rPr>
          <w:t>(二)、施工工艺与技术路线</w:t>
        </w:r>
        <w:r>
          <w:tab/>
        </w:r>
        <w:r>
          <w:fldChar w:fldCharType="begin"/>
        </w:r>
        <w:r>
          <w:instrText xml:space="preserve"> PAGEREF _Toc14041 \h </w:instrText>
        </w:r>
        <w:r>
          <w:fldChar w:fldCharType="separate"/>
        </w:r>
        <w:r>
          <w:t>81</w:t>
        </w:r>
        <w:r>
          <w:fldChar w:fldCharType="end"/>
        </w:r>
      </w:hyperlink>
    </w:p>
    <w:p>
      <w:pPr>
        <w:pStyle w:val="TOC2"/>
        <w:tabs>
          <w:tab w:val="right" w:leader="dot" w:pos="8306"/>
        </w:tabs>
      </w:pPr>
      <w:hyperlink w:anchor="_Toc17310" w:history="1">
        <w:r>
          <w:rPr>
            <w:rFonts w:ascii="仿宋" w:eastAsia="仿宋" w:hAnsi="仿宋" w:cs="仿宋" w:hint="eastAsia"/>
            <w:lang w:eastAsia="zh-CN"/>
          </w:rPr>
          <w:t>(三)、关键节点施工计划</w:t>
        </w:r>
        <w:r>
          <w:tab/>
        </w:r>
        <w:r>
          <w:fldChar w:fldCharType="begin"/>
        </w:r>
        <w:r>
          <w:instrText xml:space="preserve"> PAGEREF _Toc17310 \h </w:instrText>
        </w:r>
        <w:r>
          <w:fldChar w:fldCharType="separate"/>
        </w:r>
        <w:r>
          <w:t>82</w:t>
        </w:r>
        <w:r>
          <w:fldChar w:fldCharType="end"/>
        </w:r>
      </w:hyperlink>
    </w:p>
    <w:p>
      <w:pPr>
        <w:pStyle w:val="TOC2"/>
        <w:tabs>
          <w:tab w:val="right" w:leader="dot" w:pos="8306"/>
        </w:tabs>
      </w:pPr>
      <w:hyperlink w:anchor="_Toc30594" w:history="1">
        <w:r>
          <w:rPr>
            <w:rFonts w:ascii="仿宋" w:eastAsia="仿宋" w:hAnsi="仿宋" w:cs="仿宋" w:hint="eastAsia"/>
            <w:lang w:eastAsia="zh-CN"/>
          </w:rPr>
          <w:t>(四)、施工现场管理</w:t>
        </w:r>
        <w:r>
          <w:tab/>
        </w:r>
        <w:r>
          <w:fldChar w:fldCharType="begin"/>
        </w:r>
        <w:r>
          <w:instrText xml:space="preserve"> PAGEREF _Toc30594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0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55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米面机械休闲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米面机械休闲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米面机械休闲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米面机械休闲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米面机械休闲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米面机械休闲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1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为了融入当地社区，米面机械休闲设备项目需深入理解当地的文化特色和社会习俗。例如，项目在设计广告和市场推广活动时，应考虑使用当地语言和符合地方文化的表达方式。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14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为了确保米面机械休闲设备项目的成功并最大限度地减轻潜在的社会风险，详细的风险分析和具体的应对策略至关重要。以下是针对项目可能面临的具体社会风险及相应对策的分析：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风险描述：米面机械休闲设备项目可能遭遇社区抵制，尤其如果社区成员认为项目会破坏他们的生活环境或忽略他们的意见。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风险描述：米面机械休闲设备项目的商业实践可能与当地的文化和价值观存在冲突，导致社会紧张和文化冲突。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风险描述：米面机械休闲设备项目可能会增加对公共资源和基础设施的需求，给当地带来额外压力，例如在水资源、能源供应和交通系统方面。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风险描述：米面机械休闲设备项目可能会引起当地社会结构和动态的变化，例如改变社区的人口组成和社交模式。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风险描述：在米面机械休闲设备项目运营过程中，可能涉及大量个人和商业敏感信息，存在信息安全和隐私保护的风险。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61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24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休闲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https://d.book118.com/888055060003006045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0A10CC"/>
    <w:rsid w:val="7A0A10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5506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2024-02-18T12:00:00Z</dcterms:created>
  <dcterms:modified xsi:type="dcterms:W3CDTF">2024-02-18T12:01:20Z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D19B1E5B24F44D4C9D3B89499E107DC6_11</vt:lpwstr>
  </property>
  <property fmtid="{D5CDD505-2E9C-101B-9397-08002B2CF9AE}" pid="3" name="KSOProductBuildVer">
    <vt:lpwstr>2052-12.1.0.16250</vt:lpwstr>
  </property>
</Properties>
</file>