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石家庄无极县2023-2024学年九年级上学期期末物理冲刺卷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（山东省潍坊市诸城市龙源学校九年级（上）第一次学情调研物理试卷）太阳能路灯设计优美，为城市增添了亮丽的风景．图是一款路灯的图片，下列说法正确的是（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pt;height:7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.太阳能电池板把太阳能转化为电能对灯泡供电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.两只灯泡可以用一个开关控制，说明两灯是串联连接的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.灯罩的作用除防尘外，还可以使灯泡发出的光经过反射变得柔和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.漫反射也遵循反射定律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（2021•扬州）如图所示，电源电压保持</w:t>
      </w:r>
      <w:r>
        <w:pict>
          <v:shape id="_x0000_i102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​不变，</w:t>
      </w:r>
      <w:r>
        <w:pict>
          <v:shape id="_x0000_i1027" type="#_x0000_t75" style="width:35.1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=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3&lt;/m:t&gt;&lt;/m:r&gt;&lt;/m:sub&gt;&lt;/m:sSub&gt;&lt;m:r&gt;&lt;m:t&gt;​=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​，滑动变阻器</w:t>
      </w:r>
      <w:r>
        <w:pict>
          <v:shape id="_x0000_i102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​标有“</w:t>
      </w:r>
      <w:r>
        <w:pict>
          <v:shape id="_x0000_i1030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  <w:r>
        <w:pict>
          <v:shape id="_x0000_i103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​”字样，下列说法正确的是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76pt;height:58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</w:t>
      </w:r>
      <w:r>
        <w:pict>
          <v:shape id="_x0000_i103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​的滑片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​在</w:t>
      </w:r>
      <w:r>
        <w:pict>
          <v:shape id="_x0000_i103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​端，只闭合</w:t>
      </w:r>
      <w:r>
        <w:pict>
          <v:shape id="_x0000_i103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​、</w:t>
      </w:r>
      <w:r>
        <w:pict>
          <v:shape id="_x0000_i103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​时，电流表示数为</w:t>
      </w:r>
      <w:r>
        <w:pict>
          <v:shape id="_x0000_i1040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​，电压表示数为0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</w:t>
      </w:r>
      <w:r>
        <w:pict>
          <v:shape id="_x0000_i104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​的滑片</w:t>
      </w:r>
      <w:r>
        <w:pict>
          <v:shape id="_x0000_i104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​在</w:t>
      </w:r>
      <w:r>
        <w:pict>
          <v:shape id="_x0000_i104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​端，只闭合</w:t>
      </w:r>
      <w:r>
        <w:pict>
          <v:shape id="_x0000_i104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​、</w:t>
      </w:r>
      <w:r>
        <w:pict>
          <v:shape id="_x0000_i104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​时，电流表示数为</w:t>
      </w:r>
      <w:r>
        <w:pict>
          <v:shape id="_x0000_i1046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​，电压表的示数为</w:t>
      </w:r>
      <w:r>
        <w:pict>
          <v:shape id="_x0000_i104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23"/>
          <w:headerReference w:type="default" r:id="rId24"/>
          <w:footerReference w:type="even" r:id="rId25"/>
          <w:footerReference w:type="default" r:id="rId26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.当</w:t>
      </w:r>
      <w:r>
        <w:pict>
          <v:shape id="_x0000_i104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​的滑片</w:t>
      </w:r>
      <w:r>
        <w:pict>
          <v:shape id="_x0000_i104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​在</w:t>
      </w:r>
      <w:r>
        <w:pict>
          <v:shape id="_x0000_i105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​端，只闭合</w:t>
      </w:r>
      <w:r>
        <w:pict>
          <v:shape id="_x0000_i105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​、</w:t>
      </w:r>
      <w:r>
        <w:pict>
          <v:shape id="_x0000_i105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​时，电流表示数为</w:t>
      </w:r>
      <w:r>
        <w:pict>
          <v:shape id="_x0000_i1053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​，电压表示数为</w:t>
      </w:r>
      <w:r>
        <w:pict>
          <v:shape id="_x0000_i1054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</w:t>
      </w:r>
      <w:r>
        <w:pict>
          <v:shape id="_x0000_i105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​的滑片</w:t>
      </w:r>
      <w:r>
        <w:pict>
          <v:shape id="_x0000_i105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​在</w:t>
      </w:r>
      <w:r>
        <w:pict>
          <v:shape id="_x0000_i105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​端，闭合</w:t>
      </w:r>
      <w:r>
        <w:pict>
          <v:shape id="_x0000_i105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​、</w:t>
      </w:r>
      <w:r>
        <w:pict>
          <v:shape id="_x0000_i105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​、</w:t>
      </w:r>
      <w:r>
        <w:pict>
          <v:shape id="_x0000_i106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​时，电流表示数为</w:t>
      </w:r>
      <w:r>
        <w:pict>
          <v:shape id="_x0000_i1061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​，电压表的示数为0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（重庆一中九年级（上）月考物理试卷（10月份））对于如图情境中热学知识的总结，下列说法正确的是（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2" type="#_x0000_t75" style="width:63pt;height:55pt">
            <v:imagedata r:id="rId3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热机利用机械能转化成内能来工作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3" type="#_x0000_t75" style="width:89pt;height:52pt">
            <v:imagedata r:id="rId3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海边昼夜温差小是因为水的比热容小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4" type="#_x0000_t75" style="width:76pt;height:56pt">
            <v:imagedata r:id="rId3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小孩从滑梯下滑时臀部发热，小孩的机械能转化为内能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5" type="#_x0000_t75" style="width:54pt;height:57pt">
            <v:imagedata r:id="rId3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试管内水蒸气将木塞冲出，水蒸气温度升高，其内能增加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（2019•北塔区模拟）小轿车上都装有一个用来提醒司机是否关好车门的指示灯。四个车门中只要有一个门没关好（相当于一个开关断开），该指示灯就会发光。图中所示的模拟电路图符合要求的是</w:t>
      </w:r>
      <w:r>
        <w:pict>
          <v:shape id="_x0000_i106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6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8" type="#_x0000_t75" style="width:70pt;height:64pt">
            <v:imagedata r:id="rId3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9" type="#_x0000_t75" style="width:70pt;height:64pt">
            <v:imagedata r:id="rId3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70" type="#_x0000_t75" style="width:69pt;height:46pt">
            <v:imagedata r:id="rId36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https://d.book118.com/888056022023006031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8"/>
      <w:headerReference w:type="default" r:id="rId39"/>
      <w:footerReference w:type="even" r:id="rId40"/>
      <w:footerReference w:type="default" r:id="rId4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eader" Target="header1.xml" /><Relationship Id="rId24" Type="http://schemas.openxmlformats.org/officeDocument/2006/relationships/header" Target="header2.xml" /><Relationship Id="rId25" Type="http://schemas.openxmlformats.org/officeDocument/2006/relationships/footer" Target="footer1.xml" /><Relationship Id="rId26" Type="http://schemas.openxmlformats.org/officeDocument/2006/relationships/footer" Target="footer2.xml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image" Target="media/image24.png" /><Relationship Id="rId33" Type="http://schemas.openxmlformats.org/officeDocument/2006/relationships/image" Target="media/image25.png" /><Relationship Id="rId34" Type="http://schemas.openxmlformats.org/officeDocument/2006/relationships/image" Target="media/image26.png" /><Relationship Id="rId35" Type="http://schemas.openxmlformats.org/officeDocument/2006/relationships/image" Target="media/image27.png" /><Relationship Id="rId36" Type="http://schemas.openxmlformats.org/officeDocument/2006/relationships/image" Target="media/image28.png" /><Relationship Id="rId37" Type="http://schemas.openxmlformats.org/officeDocument/2006/relationships/hyperlink" Target="https://d.book118.com/888056022023006031" TargetMode="External" /><Relationship Id="rId38" Type="http://schemas.openxmlformats.org/officeDocument/2006/relationships/header" Target="header3.xml" /><Relationship Id="rId39" Type="http://schemas.openxmlformats.org/officeDocument/2006/relationships/header" Target="header4.xml" /><Relationship Id="rId4" Type="http://schemas.openxmlformats.org/officeDocument/2006/relationships/customXml" Target="../customXml/item1.xml" /><Relationship Id="rId40" Type="http://schemas.openxmlformats.org/officeDocument/2006/relationships/footer" Target="footer3.xml" /><Relationship Id="rId41" Type="http://schemas.openxmlformats.org/officeDocument/2006/relationships/footer" Target="footer4.xml" /><Relationship Id="rId42" Type="http://schemas.openxmlformats.org/officeDocument/2006/relationships/theme" Target="theme/theme1.xml" /><Relationship Id="rId43" Type="http://schemas.openxmlformats.org/officeDocument/2006/relationships/numbering" Target="numbering.xml" /><Relationship Id="rId44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