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注射用骨肽项目可行性建设方案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71" w:history="1">
        <w:r>
          <w:rPr>
            <w:rFonts w:ascii="仿宋" w:eastAsia="仿宋" w:hAnsi="仿宋" w:cs="仿宋" w:hint="eastAsia"/>
            <w:lang w:eastAsia="zh-CN"/>
          </w:rPr>
          <w:t>前言</w:t>
        </w:r>
        <w:r>
          <w:tab/>
        </w:r>
        <w:r>
          <w:fldChar w:fldCharType="begin"/>
        </w:r>
        <w:r>
          <w:instrText xml:space="preserve"> PAGEREF _Toc13971 \h </w:instrText>
        </w:r>
        <w:r>
          <w:fldChar w:fldCharType="separate"/>
        </w:r>
        <w:r>
          <w:t>3</w:t>
        </w:r>
        <w:r>
          <w:fldChar w:fldCharType="end"/>
        </w:r>
      </w:hyperlink>
    </w:p>
    <w:p>
      <w:pPr>
        <w:pStyle w:val="TOC1"/>
        <w:tabs>
          <w:tab w:val="right" w:leader="dot" w:pos="8306"/>
        </w:tabs>
      </w:pPr>
      <w:hyperlink w:anchor="_Toc28961" w:history="1">
        <w:r>
          <w:rPr>
            <w:rFonts w:ascii="仿宋" w:eastAsia="仿宋" w:hAnsi="仿宋" w:cs="仿宋" w:hint="eastAsia"/>
            <w:lang w:eastAsia="zh-CN"/>
          </w:rPr>
          <w:t>一、建设风险评估分析</w:t>
        </w:r>
        <w:r>
          <w:tab/>
        </w:r>
        <w:r>
          <w:fldChar w:fldCharType="begin"/>
        </w:r>
        <w:r>
          <w:instrText xml:space="preserve"> PAGEREF _Toc28961 \h </w:instrText>
        </w:r>
        <w:r>
          <w:fldChar w:fldCharType="separate"/>
        </w:r>
        <w:r>
          <w:t>3</w:t>
        </w:r>
        <w:r>
          <w:fldChar w:fldCharType="end"/>
        </w:r>
      </w:hyperlink>
    </w:p>
    <w:p>
      <w:pPr>
        <w:pStyle w:val="TOC2"/>
        <w:tabs>
          <w:tab w:val="right" w:leader="dot" w:pos="8306"/>
        </w:tabs>
      </w:pPr>
      <w:hyperlink w:anchor="_Toc13172" w:history="1">
        <w:r>
          <w:rPr>
            <w:rFonts w:ascii="仿宋" w:eastAsia="仿宋" w:hAnsi="仿宋" w:cs="仿宋" w:hint="eastAsia"/>
            <w:lang w:eastAsia="zh-CN"/>
          </w:rPr>
          <w:t>(一)、政策风险分析</w:t>
        </w:r>
        <w:r>
          <w:tab/>
        </w:r>
        <w:r>
          <w:fldChar w:fldCharType="begin"/>
        </w:r>
        <w:r>
          <w:instrText xml:space="preserve"> PAGEREF _Toc13172 \h </w:instrText>
        </w:r>
        <w:r>
          <w:fldChar w:fldCharType="separate"/>
        </w:r>
        <w:r>
          <w:t>3</w:t>
        </w:r>
        <w:r>
          <w:fldChar w:fldCharType="end"/>
        </w:r>
      </w:hyperlink>
    </w:p>
    <w:p>
      <w:pPr>
        <w:pStyle w:val="TOC2"/>
        <w:tabs>
          <w:tab w:val="right" w:leader="dot" w:pos="8306"/>
        </w:tabs>
      </w:pPr>
      <w:hyperlink w:anchor="_Toc26420" w:history="1">
        <w:r>
          <w:rPr>
            <w:rFonts w:ascii="仿宋" w:eastAsia="仿宋" w:hAnsi="仿宋" w:cs="仿宋" w:hint="eastAsia"/>
            <w:lang w:eastAsia="zh-CN"/>
          </w:rPr>
          <w:t>(二)、社会风险分析</w:t>
        </w:r>
        <w:r>
          <w:tab/>
        </w:r>
        <w:r>
          <w:fldChar w:fldCharType="begin"/>
        </w:r>
        <w:r>
          <w:instrText xml:space="preserve"> PAGEREF _Toc26420 \h </w:instrText>
        </w:r>
        <w:r>
          <w:fldChar w:fldCharType="separate"/>
        </w:r>
        <w:r>
          <w:t>4</w:t>
        </w:r>
        <w:r>
          <w:fldChar w:fldCharType="end"/>
        </w:r>
      </w:hyperlink>
    </w:p>
    <w:p>
      <w:pPr>
        <w:pStyle w:val="TOC2"/>
        <w:tabs>
          <w:tab w:val="right" w:leader="dot" w:pos="8306"/>
        </w:tabs>
      </w:pPr>
      <w:hyperlink w:anchor="_Toc10676" w:history="1">
        <w:r>
          <w:rPr>
            <w:rFonts w:ascii="仿宋" w:eastAsia="仿宋" w:hAnsi="仿宋" w:cs="仿宋" w:hint="eastAsia"/>
            <w:lang w:eastAsia="zh-CN"/>
          </w:rPr>
          <w:t>(三)、市场风险分析</w:t>
        </w:r>
        <w:r>
          <w:tab/>
        </w:r>
        <w:r>
          <w:fldChar w:fldCharType="begin"/>
        </w:r>
        <w:r>
          <w:instrText xml:space="preserve"> PAGEREF _Toc10676 \h </w:instrText>
        </w:r>
        <w:r>
          <w:fldChar w:fldCharType="separate"/>
        </w:r>
        <w:r>
          <w:t>6</w:t>
        </w:r>
        <w:r>
          <w:fldChar w:fldCharType="end"/>
        </w:r>
      </w:hyperlink>
    </w:p>
    <w:p>
      <w:pPr>
        <w:pStyle w:val="TOC2"/>
        <w:tabs>
          <w:tab w:val="right" w:leader="dot" w:pos="8306"/>
        </w:tabs>
      </w:pPr>
      <w:hyperlink w:anchor="_Toc7973" w:history="1">
        <w:r>
          <w:rPr>
            <w:rFonts w:ascii="仿宋" w:eastAsia="仿宋" w:hAnsi="仿宋" w:cs="仿宋" w:hint="eastAsia"/>
            <w:lang w:eastAsia="zh-CN"/>
          </w:rPr>
          <w:t>(四)、资金风险分析</w:t>
        </w:r>
        <w:r>
          <w:tab/>
        </w:r>
        <w:r>
          <w:fldChar w:fldCharType="begin"/>
        </w:r>
        <w:r>
          <w:instrText xml:space="preserve"> PAGEREF _Toc7973 \h </w:instrText>
        </w:r>
        <w:r>
          <w:fldChar w:fldCharType="separate"/>
        </w:r>
        <w:r>
          <w:t>6</w:t>
        </w:r>
        <w:r>
          <w:fldChar w:fldCharType="end"/>
        </w:r>
      </w:hyperlink>
    </w:p>
    <w:p>
      <w:pPr>
        <w:pStyle w:val="TOC2"/>
        <w:tabs>
          <w:tab w:val="right" w:leader="dot" w:pos="8306"/>
        </w:tabs>
      </w:pPr>
      <w:hyperlink w:anchor="_Toc17777" w:history="1">
        <w:r>
          <w:rPr>
            <w:rFonts w:ascii="仿宋" w:eastAsia="仿宋" w:hAnsi="仿宋" w:cs="仿宋" w:hint="eastAsia"/>
            <w:lang w:eastAsia="zh-CN"/>
          </w:rPr>
          <w:t>(五)、技术风险分析</w:t>
        </w:r>
        <w:r>
          <w:tab/>
        </w:r>
        <w:r>
          <w:fldChar w:fldCharType="begin"/>
        </w:r>
        <w:r>
          <w:instrText xml:space="preserve"> PAGEREF _Toc17777 \h </w:instrText>
        </w:r>
        <w:r>
          <w:fldChar w:fldCharType="separate"/>
        </w:r>
        <w:r>
          <w:t>8</w:t>
        </w:r>
        <w:r>
          <w:fldChar w:fldCharType="end"/>
        </w:r>
      </w:hyperlink>
    </w:p>
    <w:p>
      <w:pPr>
        <w:pStyle w:val="TOC2"/>
        <w:tabs>
          <w:tab w:val="right" w:leader="dot" w:pos="8306"/>
        </w:tabs>
      </w:pPr>
      <w:hyperlink w:anchor="_Toc18019" w:history="1">
        <w:r>
          <w:rPr>
            <w:rFonts w:ascii="仿宋" w:eastAsia="仿宋" w:hAnsi="仿宋" w:cs="仿宋" w:hint="eastAsia"/>
            <w:lang w:eastAsia="zh-CN"/>
          </w:rPr>
          <w:t>(六)、财务风险分析</w:t>
        </w:r>
        <w:r>
          <w:tab/>
        </w:r>
        <w:r>
          <w:fldChar w:fldCharType="begin"/>
        </w:r>
        <w:r>
          <w:instrText xml:space="preserve"> PAGEREF _Toc18019 \h </w:instrText>
        </w:r>
        <w:r>
          <w:fldChar w:fldCharType="separate"/>
        </w:r>
        <w:r>
          <w:t>9</w:t>
        </w:r>
        <w:r>
          <w:fldChar w:fldCharType="end"/>
        </w:r>
      </w:hyperlink>
    </w:p>
    <w:p>
      <w:pPr>
        <w:pStyle w:val="TOC2"/>
        <w:tabs>
          <w:tab w:val="right" w:leader="dot" w:pos="8306"/>
        </w:tabs>
      </w:pPr>
      <w:hyperlink w:anchor="_Toc4347" w:history="1">
        <w:r>
          <w:rPr>
            <w:rFonts w:ascii="仿宋" w:eastAsia="仿宋" w:hAnsi="仿宋" w:cs="仿宋" w:hint="eastAsia"/>
            <w:lang w:eastAsia="zh-CN"/>
          </w:rPr>
          <w:t>(七)、管理风险分析</w:t>
        </w:r>
        <w:r>
          <w:tab/>
        </w:r>
        <w:r>
          <w:fldChar w:fldCharType="begin"/>
        </w:r>
        <w:r>
          <w:instrText xml:space="preserve"> PAGEREF _Toc4347 \h </w:instrText>
        </w:r>
        <w:r>
          <w:fldChar w:fldCharType="separate"/>
        </w:r>
        <w:r>
          <w:t>11</w:t>
        </w:r>
        <w:r>
          <w:fldChar w:fldCharType="end"/>
        </w:r>
      </w:hyperlink>
    </w:p>
    <w:p>
      <w:pPr>
        <w:pStyle w:val="TOC2"/>
        <w:tabs>
          <w:tab w:val="right" w:leader="dot" w:pos="8306"/>
        </w:tabs>
      </w:pPr>
      <w:hyperlink w:anchor="_Toc3605" w:history="1">
        <w:r>
          <w:rPr>
            <w:rFonts w:ascii="仿宋" w:eastAsia="仿宋" w:hAnsi="仿宋" w:cs="仿宋" w:hint="eastAsia"/>
            <w:lang w:eastAsia="zh-CN"/>
          </w:rPr>
          <w:t>(八)、其它风险分析</w:t>
        </w:r>
        <w:r>
          <w:tab/>
        </w:r>
        <w:r>
          <w:fldChar w:fldCharType="begin"/>
        </w:r>
        <w:r>
          <w:instrText xml:space="preserve"> PAGEREF _Toc3605 \h </w:instrText>
        </w:r>
        <w:r>
          <w:fldChar w:fldCharType="separate"/>
        </w:r>
        <w:r>
          <w:t>12</w:t>
        </w:r>
        <w:r>
          <w:fldChar w:fldCharType="end"/>
        </w:r>
      </w:hyperlink>
    </w:p>
    <w:p>
      <w:pPr>
        <w:pStyle w:val="TOC2"/>
        <w:tabs>
          <w:tab w:val="right" w:leader="dot" w:pos="8306"/>
        </w:tabs>
      </w:pPr>
      <w:hyperlink w:anchor="_Toc28818" w:history="1">
        <w:r>
          <w:rPr>
            <w:rFonts w:ascii="仿宋" w:eastAsia="仿宋" w:hAnsi="仿宋" w:cs="仿宋" w:hint="eastAsia"/>
            <w:lang w:eastAsia="zh-CN"/>
          </w:rPr>
          <w:t>(九)、社会影响评估</w:t>
        </w:r>
        <w:r>
          <w:tab/>
        </w:r>
        <w:r>
          <w:fldChar w:fldCharType="begin"/>
        </w:r>
        <w:r>
          <w:instrText xml:space="preserve"> PAGEREF _Toc28818 \h </w:instrText>
        </w:r>
        <w:r>
          <w:fldChar w:fldCharType="separate"/>
        </w:r>
        <w:r>
          <w:t>13</w:t>
        </w:r>
        <w:r>
          <w:fldChar w:fldCharType="end"/>
        </w:r>
      </w:hyperlink>
    </w:p>
    <w:p>
      <w:pPr>
        <w:pStyle w:val="TOC1"/>
        <w:tabs>
          <w:tab w:val="right" w:leader="dot" w:pos="8306"/>
        </w:tabs>
      </w:pPr>
      <w:hyperlink w:anchor="_Toc10856" w:history="1">
        <w:r>
          <w:rPr>
            <w:rFonts w:ascii="仿宋" w:eastAsia="仿宋" w:hAnsi="仿宋" w:cs="仿宋" w:hint="eastAsia"/>
            <w:lang w:eastAsia="zh-CN"/>
          </w:rPr>
          <w:t>二、项目选址研究</w:t>
        </w:r>
        <w:r>
          <w:tab/>
        </w:r>
        <w:r>
          <w:fldChar w:fldCharType="begin"/>
        </w:r>
        <w:r>
          <w:instrText xml:space="preserve"> PAGEREF _Toc10856 \h </w:instrText>
        </w:r>
        <w:r>
          <w:fldChar w:fldCharType="separate"/>
        </w:r>
        <w:r>
          <w:t>15</w:t>
        </w:r>
        <w:r>
          <w:fldChar w:fldCharType="end"/>
        </w:r>
      </w:hyperlink>
    </w:p>
    <w:p>
      <w:pPr>
        <w:pStyle w:val="TOC2"/>
        <w:tabs>
          <w:tab w:val="right" w:leader="dot" w:pos="8306"/>
        </w:tabs>
      </w:pPr>
      <w:hyperlink w:anchor="_Toc19700" w:history="1">
        <w:r>
          <w:rPr>
            <w:rFonts w:ascii="仿宋" w:eastAsia="仿宋" w:hAnsi="仿宋" w:cs="仿宋" w:hint="eastAsia"/>
            <w:lang w:eastAsia="zh-CN"/>
          </w:rPr>
          <w:t>(一)、项目选址原则</w:t>
        </w:r>
        <w:r>
          <w:tab/>
        </w:r>
        <w:r>
          <w:fldChar w:fldCharType="begin"/>
        </w:r>
        <w:r>
          <w:instrText xml:space="preserve"> PAGEREF _Toc19700 \h </w:instrText>
        </w:r>
        <w:r>
          <w:fldChar w:fldCharType="separate"/>
        </w:r>
        <w:r>
          <w:t>15</w:t>
        </w:r>
        <w:r>
          <w:fldChar w:fldCharType="end"/>
        </w:r>
      </w:hyperlink>
    </w:p>
    <w:p>
      <w:pPr>
        <w:pStyle w:val="TOC2"/>
        <w:tabs>
          <w:tab w:val="right" w:leader="dot" w:pos="8306"/>
        </w:tabs>
      </w:pPr>
      <w:hyperlink w:anchor="_Toc22877" w:history="1">
        <w:r>
          <w:rPr>
            <w:rFonts w:ascii="仿宋" w:eastAsia="仿宋" w:hAnsi="仿宋" w:cs="仿宋" w:hint="eastAsia"/>
            <w:lang w:eastAsia="zh-CN"/>
          </w:rPr>
          <w:t>(二)、项目选址</w:t>
        </w:r>
        <w:r>
          <w:tab/>
        </w:r>
        <w:r>
          <w:fldChar w:fldCharType="begin"/>
        </w:r>
        <w:r>
          <w:instrText xml:space="preserve"> PAGEREF _Toc22877 \h </w:instrText>
        </w:r>
        <w:r>
          <w:fldChar w:fldCharType="separate"/>
        </w:r>
        <w:r>
          <w:t>19</w:t>
        </w:r>
        <w:r>
          <w:fldChar w:fldCharType="end"/>
        </w:r>
      </w:hyperlink>
    </w:p>
    <w:p>
      <w:pPr>
        <w:pStyle w:val="TOC2"/>
        <w:tabs>
          <w:tab w:val="right" w:leader="dot" w:pos="8306"/>
        </w:tabs>
      </w:pPr>
      <w:hyperlink w:anchor="_Toc27494" w:history="1">
        <w:r>
          <w:rPr>
            <w:rFonts w:ascii="仿宋" w:eastAsia="仿宋" w:hAnsi="仿宋" w:cs="仿宋" w:hint="eastAsia"/>
            <w:lang w:eastAsia="zh-CN"/>
          </w:rPr>
          <w:t>(三)、建设条件分析</w:t>
        </w:r>
        <w:r>
          <w:tab/>
        </w:r>
        <w:r>
          <w:fldChar w:fldCharType="begin"/>
        </w:r>
        <w:r>
          <w:instrText xml:space="preserve"> PAGEREF _Toc27494 \h </w:instrText>
        </w:r>
        <w:r>
          <w:fldChar w:fldCharType="separate"/>
        </w:r>
        <w:r>
          <w:t>21</w:t>
        </w:r>
        <w:r>
          <w:fldChar w:fldCharType="end"/>
        </w:r>
      </w:hyperlink>
    </w:p>
    <w:p>
      <w:pPr>
        <w:pStyle w:val="TOC2"/>
        <w:tabs>
          <w:tab w:val="right" w:leader="dot" w:pos="8306"/>
        </w:tabs>
      </w:pPr>
      <w:hyperlink w:anchor="_Toc5420" w:history="1">
        <w:r>
          <w:rPr>
            <w:rFonts w:ascii="仿宋" w:eastAsia="仿宋" w:hAnsi="仿宋" w:cs="仿宋" w:hint="eastAsia"/>
            <w:lang w:eastAsia="zh-CN"/>
          </w:rPr>
          <w:t>(四)、用地控制指标</w:t>
        </w:r>
        <w:r>
          <w:tab/>
        </w:r>
        <w:r>
          <w:fldChar w:fldCharType="begin"/>
        </w:r>
        <w:r>
          <w:instrText xml:space="preserve"> PAGEREF _Toc5420 \h </w:instrText>
        </w:r>
        <w:r>
          <w:fldChar w:fldCharType="separate"/>
        </w:r>
        <w:r>
          <w:t>22</w:t>
        </w:r>
        <w:r>
          <w:fldChar w:fldCharType="end"/>
        </w:r>
      </w:hyperlink>
    </w:p>
    <w:p>
      <w:pPr>
        <w:pStyle w:val="TOC2"/>
        <w:tabs>
          <w:tab w:val="right" w:leader="dot" w:pos="8306"/>
        </w:tabs>
      </w:pPr>
      <w:hyperlink w:anchor="_Toc10027" w:history="1">
        <w:r>
          <w:rPr>
            <w:rFonts w:ascii="仿宋" w:eastAsia="仿宋" w:hAnsi="仿宋" w:cs="仿宋" w:hint="eastAsia"/>
            <w:lang w:eastAsia="zh-CN"/>
          </w:rPr>
          <w:t>(五)、地总体要求</w:t>
        </w:r>
        <w:r>
          <w:tab/>
        </w:r>
        <w:r>
          <w:fldChar w:fldCharType="begin"/>
        </w:r>
        <w:r>
          <w:instrText xml:space="preserve"> PAGEREF _Toc10027 \h </w:instrText>
        </w:r>
        <w:r>
          <w:fldChar w:fldCharType="separate"/>
        </w:r>
        <w:r>
          <w:t>23</w:t>
        </w:r>
        <w:r>
          <w:fldChar w:fldCharType="end"/>
        </w:r>
      </w:hyperlink>
    </w:p>
    <w:p>
      <w:pPr>
        <w:pStyle w:val="TOC2"/>
        <w:tabs>
          <w:tab w:val="right" w:leader="dot" w:pos="8306"/>
        </w:tabs>
      </w:pPr>
      <w:hyperlink w:anchor="_Toc30310" w:history="1">
        <w:r>
          <w:rPr>
            <w:rFonts w:ascii="仿宋" w:eastAsia="仿宋" w:hAnsi="仿宋" w:cs="仿宋" w:hint="eastAsia"/>
            <w:lang w:eastAsia="zh-CN"/>
          </w:rPr>
          <w:t>(六)、节约用地措施</w:t>
        </w:r>
        <w:r>
          <w:tab/>
        </w:r>
        <w:r>
          <w:fldChar w:fldCharType="begin"/>
        </w:r>
        <w:r>
          <w:instrText xml:space="preserve"> PAGEREF _Toc30310 \h </w:instrText>
        </w:r>
        <w:r>
          <w:fldChar w:fldCharType="separate"/>
        </w:r>
        <w:r>
          <w:t>25</w:t>
        </w:r>
        <w:r>
          <w:fldChar w:fldCharType="end"/>
        </w:r>
      </w:hyperlink>
    </w:p>
    <w:p>
      <w:pPr>
        <w:pStyle w:val="TOC2"/>
        <w:tabs>
          <w:tab w:val="right" w:leader="dot" w:pos="8306"/>
        </w:tabs>
      </w:pPr>
      <w:hyperlink w:anchor="_Toc8066" w:history="1">
        <w:r>
          <w:rPr>
            <w:rFonts w:ascii="仿宋" w:eastAsia="仿宋" w:hAnsi="仿宋" w:cs="仿宋" w:hint="eastAsia"/>
            <w:lang w:eastAsia="zh-CN"/>
          </w:rPr>
          <w:t>(七)、选址综合评价</w:t>
        </w:r>
        <w:r>
          <w:tab/>
        </w:r>
        <w:r>
          <w:fldChar w:fldCharType="begin"/>
        </w:r>
        <w:r>
          <w:instrText xml:space="preserve"> PAGEREF _Toc8066 \h </w:instrText>
        </w:r>
        <w:r>
          <w:fldChar w:fldCharType="separate"/>
        </w:r>
        <w:r>
          <w:t>26</w:t>
        </w:r>
        <w:r>
          <w:fldChar w:fldCharType="end"/>
        </w:r>
      </w:hyperlink>
    </w:p>
    <w:p>
      <w:pPr>
        <w:pStyle w:val="TOC1"/>
        <w:tabs>
          <w:tab w:val="right" w:leader="dot" w:pos="8306"/>
        </w:tabs>
      </w:pPr>
      <w:hyperlink w:anchor="_Toc11388" w:history="1">
        <w:r>
          <w:rPr>
            <w:rFonts w:ascii="仿宋" w:eastAsia="仿宋" w:hAnsi="仿宋" w:cs="仿宋" w:hint="eastAsia"/>
            <w:lang w:eastAsia="zh-CN"/>
          </w:rPr>
          <w:t>三、环境和生态影响分析</w:t>
        </w:r>
        <w:r>
          <w:tab/>
        </w:r>
        <w:r>
          <w:fldChar w:fldCharType="begin"/>
        </w:r>
        <w:r>
          <w:instrText xml:space="preserve"> PAGEREF _Toc11388 \h </w:instrText>
        </w:r>
        <w:r>
          <w:fldChar w:fldCharType="separate"/>
        </w:r>
        <w:r>
          <w:t>27</w:t>
        </w:r>
        <w:r>
          <w:fldChar w:fldCharType="end"/>
        </w:r>
      </w:hyperlink>
    </w:p>
    <w:p>
      <w:pPr>
        <w:pStyle w:val="TOC2"/>
        <w:tabs>
          <w:tab w:val="right" w:leader="dot" w:pos="8306"/>
        </w:tabs>
      </w:pPr>
      <w:hyperlink w:anchor="_Toc18068" w:history="1">
        <w:r>
          <w:rPr>
            <w:rFonts w:ascii="仿宋" w:eastAsia="仿宋" w:hAnsi="仿宋" w:cs="仿宋" w:hint="eastAsia"/>
            <w:lang w:eastAsia="zh-CN"/>
          </w:rPr>
          <w:t>(一)、环境和生态现状</w:t>
        </w:r>
        <w:r>
          <w:tab/>
        </w:r>
        <w:r>
          <w:fldChar w:fldCharType="begin"/>
        </w:r>
        <w:r>
          <w:instrText xml:space="preserve"> PAGEREF _Toc18068 \h </w:instrText>
        </w:r>
        <w:r>
          <w:fldChar w:fldCharType="separate"/>
        </w:r>
        <w:r>
          <w:t>27</w:t>
        </w:r>
        <w:r>
          <w:fldChar w:fldCharType="end"/>
        </w:r>
      </w:hyperlink>
    </w:p>
    <w:p>
      <w:pPr>
        <w:pStyle w:val="TOC2"/>
        <w:tabs>
          <w:tab w:val="right" w:leader="dot" w:pos="8306"/>
        </w:tabs>
      </w:pPr>
      <w:hyperlink w:anchor="_Toc26470" w:history="1">
        <w:r>
          <w:rPr>
            <w:rFonts w:ascii="仿宋" w:eastAsia="仿宋" w:hAnsi="仿宋" w:cs="仿宋" w:hint="eastAsia"/>
            <w:lang w:eastAsia="zh-CN"/>
          </w:rPr>
          <w:t>(二)、生态环境影响分析</w:t>
        </w:r>
        <w:r>
          <w:tab/>
        </w:r>
        <w:r>
          <w:fldChar w:fldCharType="begin"/>
        </w:r>
        <w:r>
          <w:instrText xml:space="preserve"> PAGEREF _Toc26470 \h </w:instrText>
        </w:r>
        <w:r>
          <w:fldChar w:fldCharType="separate"/>
        </w:r>
        <w:r>
          <w:t>29</w:t>
        </w:r>
        <w:r>
          <w:fldChar w:fldCharType="end"/>
        </w:r>
      </w:hyperlink>
    </w:p>
    <w:p>
      <w:pPr>
        <w:pStyle w:val="TOC2"/>
        <w:tabs>
          <w:tab w:val="right" w:leader="dot" w:pos="8306"/>
        </w:tabs>
      </w:pPr>
      <w:hyperlink w:anchor="_Toc24845" w:history="1">
        <w:r>
          <w:rPr>
            <w:rFonts w:ascii="仿宋" w:eastAsia="仿宋" w:hAnsi="仿宋" w:cs="仿宋" w:hint="eastAsia"/>
            <w:lang w:eastAsia="zh-CN"/>
          </w:rPr>
          <w:t>(三)、生态环境保护措施</w:t>
        </w:r>
        <w:r>
          <w:tab/>
        </w:r>
        <w:r>
          <w:fldChar w:fldCharType="begin"/>
        </w:r>
        <w:r>
          <w:instrText xml:space="preserve"> PAGEREF _Toc24845 \h </w:instrText>
        </w:r>
        <w:r>
          <w:fldChar w:fldCharType="separate"/>
        </w:r>
        <w:r>
          <w:t>30</w:t>
        </w:r>
        <w:r>
          <w:fldChar w:fldCharType="end"/>
        </w:r>
      </w:hyperlink>
    </w:p>
    <w:p>
      <w:pPr>
        <w:pStyle w:val="TOC2"/>
        <w:tabs>
          <w:tab w:val="right" w:leader="dot" w:pos="8306"/>
        </w:tabs>
      </w:pPr>
      <w:hyperlink w:anchor="_Toc9073" w:history="1">
        <w:r>
          <w:rPr>
            <w:rFonts w:ascii="仿宋" w:eastAsia="仿宋" w:hAnsi="仿宋" w:cs="仿宋" w:hint="eastAsia"/>
            <w:lang w:eastAsia="zh-CN"/>
          </w:rPr>
          <w:t>(四)、地质灾害影响分析</w:t>
        </w:r>
        <w:r>
          <w:tab/>
        </w:r>
        <w:r>
          <w:fldChar w:fldCharType="begin"/>
        </w:r>
        <w:r>
          <w:instrText xml:space="preserve"> PAGEREF _Toc9073 \h </w:instrText>
        </w:r>
        <w:r>
          <w:fldChar w:fldCharType="separate"/>
        </w:r>
        <w:r>
          <w:t>32</w:t>
        </w:r>
        <w:r>
          <w:fldChar w:fldCharType="end"/>
        </w:r>
      </w:hyperlink>
    </w:p>
    <w:p>
      <w:pPr>
        <w:pStyle w:val="TOC2"/>
        <w:tabs>
          <w:tab w:val="right" w:leader="dot" w:pos="8306"/>
        </w:tabs>
      </w:pPr>
      <w:hyperlink w:anchor="_Toc17194" w:history="1">
        <w:r>
          <w:rPr>
            <w:rFonts w:ascii="仿宋" w:eastAsia="仿宋" w:hAnsi="仿宋" w:cs="仿宋" w:hint="eastAsia"/>
            <w:lang w:eastAsia="zh-CN"/>
          </w:rPr>
          <w:t>(五)、特殊环境影响</w:t>
        </w:r>
        <w:r>
          <w:tab/>
        </w:r>
        <w:r>
          <w:fldChar w:fldCharType="begin"/>
        </w:r>
        <w:r>
          <w:instrText xml:space="preserve"> PAGEREF _Toc17194 \h </w:instrText>
        </w:r>
        <w:r>
          <w:fldChar w:fldCharType="separate"/>
        </w:r>
        <w:r>
          <w:t>33</w:t>
        </w:r>
        <w:r>
          <w:fldChar w:fldCharType="end"/>
        </w:r>
      </w:hyperlink>
    </w:p>
    <w:p>
      <w:pPr>
        <w:pStyle w:val="TOC1"/>
        <w:tabs>
          <w:tab w:val="right" w:leader="dot" w:pos="8306"/>
        </w:tabs>
      </w:pPr>
      <w:hyperlink w:anchor="_Toc4220" w:history="1">
        <w:r>
          <w:rPr>
            <w:rFonts w:ascii="仿宋" w:eastAsia="仿宋" w:hAnsi="仿宋" w:cs="仿宋" w:hint="eastAsia"/>
            <w:lang w:eastAsia="zh-CN"/>
          </w:rPr>
          <w:t>四、发展规划、产业政策和行业准入分析</w:t>
        </w:r>
        <w:r>
          <w:tab/>
        </w:r>
        <w:r>
          <w:fldChar w:fldCharType="begin"/>
        </w:r>
        <w:r>
          <w:instrText xml:space="preserve"> PAGEREF _Toc4220 \h </w:instrText>
        </w:r>
        <w:r>
          <w:fldChar w:fldCharType="separate"/>
        </w:r>
        <w:r>
          <w:t>34</w:t>
        </w:r>
        <w:r>
          <w:fldChar w:fldCharType="end"/>
        </w:r>
      </w:hyperlink>
    </w:p>
    <w:p>
      <w:pPr>
        <w:pStyle w:val="TOC2"/>
        <w:tabs>
          <w:tab w:val="right" w:leader="dot" w:pos="8306"/>
        </w:tabs>
      </w:pPr>
      <w:hyperlink w:anchor="_Toc16258" w:history="1">
        <w:r>
          <w:rPr>
            <w:rFonts w:ascii="仿宋" w:eastAsia="仿宋" w:hAnsi="仿宋" w:cs="仿宋" w:hint="eastAsia"/>
            <w:lang w:eastAsia="zh-CN"/>
          </w:rPr>
          <w:t>(一)、发展规划分析</w:t>
        </w:r>
        <w:r>
          <w:tab/>
        </w:r>
        <w:r>
          <w:fldChar w:fldCharType="begin"/>
        </w:r>
        <w:r>
          <w:instrText xml:space="preserve"> PAGEREF _Toc16258 \h </w:instrText>
        </w:r>
        <w:r>
          <w:fldChar w:fldCharType="separate"/>
        </w:r>
        <w:r>
          <w:t>34</w:t>
        </w:r>
        <w:r>
          <w:fldChar w:fldCharType="end"/>
        </w:r>
      </w:hyperlink>
    </w:p>
    <w:p>
      <w:pPr>
        <w:pStyle w:val="TOC2"/>
        <w:tabs>
          <w:tab w:val="right" w:leader="dot" w:pos="8306"/>
        </w:tabs>
      </w:pPr>
      <w:hyperlink w:anchor="_Toc22576" w:history="1">
        <w:r>
          <w:rPr>
            <w:rFonts w:ascii="仿宋" w:eastAsia="仿宋" w:hAnsi="仿宋" w:cs="仿宋" w:hint="eastAsia"/>
            <w:lang w:eastAsia="zh-CN"/>
          </w:rPr>
          <w:t>(二)、产业政策分析</w:t>
        </w:r>
        <w:r>
          <w:tab/>
        </w:r>
        <w:r>
          <w:fldChar w:fldCharType="begin"/>
        </w:r>
        <w:r>
          <w:instrText xml:space="preserve"> PAGEREF _Toc22576 \h </w:instrText>
        </w:r>
        <w:r>
          <w:fldChar w:fldCharType="separate"/>
        </w:r>
        <w:r>
          <w:t>36</w:t>
        </w:r>
        <w:r>
          <w:fldChar w:fldCharType="end"/>
        </w:r>
      </w:hyperlink>
    </w:p>
    <w:p>
      <w:pPr>
        <w:pStyle w:val="TOC2"/>
        <w:tabs>
          <w:tab w:val="right" w:leader="dot" w:pos="8306"/>
        </w:tabs>
      </w:pPr>
      <w:hyperlink w:anchor="_Toc7383" w:history="1">
        <w:r>
          <w:rPr>
            <w:rFonts w:ascii="仿宋" w:eastAsia="仿宋" w:hAnsi="仿宋" w:cs="仿宋" w:hint="eastAsia"/>
            <w:lang w:eastAsia="zh-CN"/>
          </w:rPr>
          <w:t>(三)、行业准入分析</w:t>
        </w:r>
        <w:r>
          <w:tab/>
        </w:r>
        <w:r>
          <w:fldChar w:fldCharType="begin"/>
        </w:r>
        <w:r>
          <w:instrText xml:space="preserve"> PAGEREF _Toc7383 \h </w:instrText>
        </w:r>
        <w:r>
          <w:fldChar w:fldCharType="separate"/>
        </w:r>
        <w:r>
          <w:t>38</w:t>
        </w:r>
        <w:r>
          <w:fldChar w:fldCharType="end"/>
        </w:r>
      </w:hyperlink>
    </w:p>
    <w:p>
      <w:pPr>
        <w:pStyle w:val="TOC1"/>
        <w:tabs>
          <w:tab w:val="right" w:leader="dot" w:pos="8306"/>
        </w:tabs>
      </w:pPr>
      <w:hyperlink w:anchor="_Toc25340" w:history="1">
        <w:r>
          <w:rPr>
            <w:rFonts w:ascii="仿宋" w:eastAsia="仿宋" w:hAnsi="仿宋" w:cs="仿宋" w:hint="eastAsia"/>
            <w:lang w:eastAsia="zh-CN"/>
          </w:rPr>
          <w:t>五、经济影响分析</w:t>
        </w:r>
        <w:r>
          <w:tab/>
        </w:r>
        <w:r>
          <w:fldChar w:fldCharType="begin"/>
        </w:r>
        <w:r>
          <w:instrText xml:space="preserve"> PAGEREF _Toc25340 \h </w:instrText>
        </w:r>
        <w:r>
          <w:fldChar w:fldCharType="separate"/>
        </w:r>
        <w:r>
          <w:t>39</w:t>
        </w:r>
        <w:r>
          <w:fldChar w:fldCharType="end"/>
        </w:r>
      </w:hyperlink>
    </w:p>
    <w:p>
      <w:pPr>
        <w:pStyle w:val="TOC2"/>
        <w:tabs>
          <w:tab w:val="right" w:leader="dot" w:pos="8306"/>
        </w:tabs>
      </w:pPr>
      <w:hyperlink w:anchor="_Toc21425" w:history="1">
        <w:r>
          <w:rPr>
            <w:rFonts w:ascii="仿宋" w:eastAsia="仿宋" w:hAnsi="仿宋" w:cs="仿宋" w:hint="eastAsia"/>
            <w:lang w:eastAsia="zh-CN"/>
          </w:rPr>
          <w:t>(一)、经济费用效益或费用效果分析</w:t>
        </w:r>
        <w:r>
          <w:tab/>
        </w:r>
        <w:r>
          <w:fldChar w:fldCharType="begin"/>
        </w:r>
        <w:r>
          <w:instrText xml:space="preserve"> PAGEREF _Toc21425 \h </w:instrText>
        </w:r>
        <w:r>
          <w:fldChar w:fldCharType="separate"/>
        </w:r>
        <w:r>
          <w:t>39</w:t>
        </w:r>
        <w:r>
          <w:fldChar w:fldCharType="end"/>
        </w:r>
      </w:hyperlink>
    </w:p>
    <w:p>
      <w:pPr>
        <w:pStyle w:val="TOC2"/>
        <w:tabs>
          <w:tab w:val="right" w:leader="dot" w:pos="8306"/>
        </w:tabs>
      </w:pPr>
      <w:hyperlink w:anchor="_Toc31188" w:history="1">
        <w:r>
          <w:rPr>
            <w:rFonts w:ascii="仿宋" w:eastAsia="仿宋" w:hAnsi="仿宋" w:cs="仿宋" w:hint="eastAsia"/>
            <w:lang w:eastAsia="zh-CN"/>
          </w:rPr>
          <w:t>(二)、行业影响分析</w:t>
        </w:r>
        <w:r>
          <w:tab/>
        </w:r>
        <w:r>
          <w:fldChar w:fldCharType="begin"/>
        </w:r>
        <w:r>
          <w:instrText xml:space="preserve"> PAGEREF _Toc31188 \h </w:instrText>
        </w:r>
        <w:r>
          <w:fldChar w:fldCharType="separate"/>
        </w:r>
        <w:r>
          <w:t>41</w:t>
        </w:r>
        <w:r>
          <w:fldChar w:fldCharType="end"/>
        </w:r>
      </w:hyperlink>
    </w:p>
    <w:p>
      <w:pPr>
        <w:pStyle w:val="TOC2"/>
        <w:tabs>
          <w:tab w:val="right" w:leader="dot" w:pos="8306"/>
        </w:tabs>
      </w:pPr>
      <w:hyperlink w:anchor="_Toc6548" w:history="1">
        <w:r>
          <w:rPr>
            <w:rFonts w:ascii="仿宋" w:eastAsia="仿宋" w:hAnsi="仿宋" w:cs="仿宋" w:hint="eastAsia"/>
            <w:lang w:eastAsia="zh-CN"/>
          </w:rPr>
          <w:t>(三)、区域经济影响分析</w:t>
        </w:r>
        <w:r>
          <w:tab/>
        </w:r>
        <w:r>
          <w:fldChar w:fldCharType="begin"/>
        </w:r>
        <w:r>
          <w:instrText xml:space="preserve"> PAGEREF _Toc6548 \h </w:instrText>
        </w:r>
        <w:r>
          <w:fldChar w:fldCharType="separate"/>
        </w:r>
        <w:r>
          <w:t>43</w:t>
        </w:r>
        <w:r>
          <w:fldChar w:fldCharType="end"/>
        </w:r>
      </w:hyperlink>
    </w:p>
    <w:p>
      <w:pPr>
        <w:pStyle w:val="TOC2"/>
        <w:tabs>
          <w:tab w:val="right" w:leader="dot" w:pos="8306"/>
        </w:tabs>
      </w:pPr>
      <w:hyperlink w:anchor="_Toc21256" w:history="1">
        <w:r>
          <w:rPr>
            <w:rFonts w:ascii="仿宋" w:eastAsia="仿宋" w:hAnsi="仿宋" w:cs="仿宋" w:hint="eastAsia"/>
            <w:lang w:eastAsia="zh-CN"/>
          </w:rPr>
          <w:t>(四)、宏观经济影响分析</w:t>
        </w:r>
        <w:r>
          <w:tab/>
        </w:r>
        <w:r>
          <w:fldChar w:fldCharType="begin"/>
        </w:r>
        <w:r>
          <w:instrText xml:space="preserve"> PAGEREF _Toc21256 \h </w:instrText>
        </w:r>
        <w:r>
          <w:fldChar w:fldCharType="separate"/>
        </w:r>
        <w:r>
          <w:t>44</w:t>
        </w:r>
        <w:r>
          <w:fldChar w:fldCharType="end"/>
        </w:r>
      </w:hyperlink>
    </w:p>
    <w:p>
      <w:pPr>
        <w:pStyle w:val="TOC1"/>
        <w:tabs>
          <w:tab w:val="right" w:leader="dot" w:pos="8306"/>
        </w:tabs>
      </w:pPr>
      <w:hyperlink w:anchor="_Toc12039" w:history="1">
        <w:r>
          <w:rPr>
            <w:rFonts w:ascii="仿宋" w:eastAsia="仿宋" w:hAnsi="仿宋" w:cs="仿宋" w:hint="eastAsia"/>
            <w:lang w:eastAsia="zh-CN"/>
          </w:rPr>
          <w:t>六、资源开发及综合利用分析</w:t>
        </w:r>
        <w:r>
          <w:tab/>
        </w:r>
        <w:r>
          <w:fldChar w:fldCharType="begin"/>
        </w:r>
        <w:r>
          <w:instrText xml:space="preserve"> PAGEREF _Toc12039 \h </w:instrText>
        </w:r>
        <w:r>
          <w:fldChar w:fldCharType="separate"/>
        </w:r>
        <w:r>
          <w:t>45</w:t>
        </w:r>
        <w:r>
          <w:fldChar w:fldCharType="end"/>
        </w:r>
      </w:hyperlink>
    </w:p>
    <w:p>
      <w:pPr>
        <w:pStyle w:val="TOC2"/>
        <w:tabs>
          <w:tab w:val="right" w:leader="dot" w:pos="8306"/>
        </w:tabs>
      </w:pPr>
      <w:hyperlink w:anchor="_Toc19113" w:history="1">
        <w:r>
          <w:rPr>
            <w:rFonts w:ascii="仿宋" w:eastAsia="仿宋" w:hAnsi="仿宋" w:cs="仿宋" w:hint="eastAsia"/>
            <w:lang w:eastAsia="zh-CN"/>
          </w:rPr>
          <w:t>(一)、资源开发方案</w:t>
        </w:r>
        <w:r>
          <w:tab/>
        </w:r>
        <w:r>
          <w:fldChar w:fldCharType="begin"/>
        </w:r>
        <w:r>
          <w:instrText xml:space="preserve"> PAGEREF _Toc19113 \h </w:instrText>
        </w:r>
        <w:r>
          <w:fldChar w:fldCharType="separate"/>
        </w:r>
        <w:r>
          <w:t>45</w:t>
        </w:r>
        <w:r>
          <w:fldChar w:fldCharType="end"/>
        </w:r>
      </w:hyperlink>
    </w:p>
    <w:p>
      <w:pPr>
        <w:pStyle w:val="TOC2"/>
        <w:tabs>
          <w:tab w:val="right" w:leader="dot" w:pos="8306"/>
        </w:tabs>
      </w:pPr>
      <w:hyperlink w:anchor="_Toc20177" w:history="1">
        <w:r>
          <w:rPr>
            <w:rFonts w:ascii="仿宋" w:eastAsia="仿宋" w:hAnsi="仿宋" w:cs="仿宋" w:hint="eastAsia"/>
            <w:lang w:eastAsia="zh-CN"/>
          </w:rPr>
          <w:t>(二)、资源利用方案</w:t>
        </w:r>
        <w:r>
          <w:tab/>
        </w:r>
        <w:r>
          <w:fldChar w:fldCharType="begin"/>
        </w:r>
        <w:r>
          <w:instrText xml:space="preserve"> PAGEREF _Toc20177 \h </w:instrText>
        </w:r>
        <w:r>
          <w:fldChar w:fldCharType="separate"/>
        </w:r>
        <w:r>
          <w:t>46</w:t>
        </w:r>
        <w:r>
          <w:fldChar w:fldCharType="end"/>
        </w:r>
      </w:hyperlink>
    </w:p>
    <w:p>
      <w:pPr>
        <w:pStyle w:val="TOC2"/>
        <w:tabs>
          <w:tab w:val="right" w:leader="dot" w:pos="8306"/>
        </w:tabs>
      </w:pPr>
      <w:hyperlink w:anchor="_Toc19296" w:history="1">
        <w:r>
          <w:rPr>
            <w:rFonts w:ascii="仿宋" w:eastAsia="仿宋" w:hAnsi="仿宋" w:cs="仿宋" w:hint="eastAsia"/>
            <w:lang w:eastAsia="zh-CN"/>
          </w:rPr>
          <w:t>(三)、资源节约措施</w:t>
        </w:r>
        <w:r>
          <w:tab/>
        </w:r>
        <w:r>
          <w:fldChar w:fldCharType="begin"/>
        </w:r>
        <w:r>
          <w:instrText xml:space="preserve"> PAGEREF _Toc19296 \h </w:instrText>
        </w:r>
        <w:r>
          <w:fldChar w:fldCharType="separate"/>
        </w:r>
        <w:r>
          <w:t>48</w:t>
        </w:r>
        <w:r>
          <w:fldChar w:fldCharType="end"/>
        </w:r>
      </w:hyperlink>
    </w:p>
    <w:p>
      <w:pPr>
        <w:pStyle w:val="TOC1"/>
        <w:tabs>
          <w:tab w:val="right" w:leader="dot" w:pos="8306"/>
        </w:tabs>
      </w:pPr>
      <w:hyperlink w:anchor="_Toc20496" w:history="1">
        <w:r>
          <w:rPr>
            <w:rFonts w:ascii="仿宋" w:eastAsia="仿宋" w:hAnsi="仿宋" w:cs="仿宋" w:hint="eastAsia"/>
            <w:lang w:eastAsia="zh-CN"/>
          </w:rPr>
          <w:t>七、项目实施与管理方案</w:t>
        </w:r>
        <w:r>
          <w:tab/>
        </w:r>
        <w:r>
          <w:fldChar w:fldCharType="begin"/>
        </w:r>
        <w:r>
          <w:instrText xml:space="preserve"> PAGEREF _Toc20496 \h </w:instrText>
        </w:r>
        <w:r>
          <w:fldChar w:fldCharType="separate"/>
        </w:r>
        <w:r>
          <w:t>49</w:t>
        </w:r>
        <w:r>
          <w:fldChar w:fldCharType="end"/>
        </w:r>
      </w:hyperlink>
    </w:p>
    <w:p>
      <w:pPr>
        <w:pStyle w:val="TOC2"/>
        <w:tabs>
          <w:tab w:val="right" w:leader="dot" w:pos="8306"/>
        </w:tabs>
      </w:pPr>
      <w:hyperlink w:anchor="_Toc21147" w:history="1">
        <w:r>
          <w:rPr>
            <w:rFonts w:ascii="仿宋" w:eastAsia="仿宋" w:hAnsi="仿宋" w:cs="仿宋" w:hint="eastAsia"/>
            <w:lang w:eastAsia="zh-CN"/>
          </w:rPr>
          <w:t>(一)、项目实施计划</w:t>
        </w:r>
        <w:r>
          <w:tab/>
        </w:r>
        <w:r>
          <w:fldChar w:fldCharType="begin"/>
        </w:r>
        <w:r>
          <w:instrText xml:space="preserve"> PAGEREF _Toc21147 \h </w:instrText>
        </w:r>
        <w:r>
          <w:fldChar w:fldCharType="separate"/>
        </w:r>
        <w:r>
          <w:t>49</w:t>
        </w:r>
        <w:r>
          <w:fldChar w:fldCharType="end"/>
        </w:r>
      </w:hyperlink>
    </w:p>
    <w:p>
      <w:pPr>
        <w:pStyle w:val="TOC2"/>
        <w:tabs>
          <w:tab w:val="right" w:leader="dot" w:pos="8306"/>
        </w:tabs>
      </w:pPr>
      <w:hyperlink w:anchor="_Toc23063" w:history="1">
        <w:r>
          <w:rPr>
            <w:rFonts w:ascii="仿宋" w:eastAsia="仿宋" w:hAnsi="仿宋" w:cs="仿宋" w:hint="eastAsia"/>
            <w:lang w:eastAsia="zh-CN"/>
          </w:rPr>
          <w:t>(二)、项目组织机构与职责</w:t>
        </w:r>
        <w:r>
          <w:tab/>
        </w:r>
        <w:r>
          <w:fldChar w:fldCharType="begin"/>
        </w:r>
        <w:r>
          <w:instrText xml:space="preserve"> PAGEREF _Toc23063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86" w:history="1">
        <w:r>
          <w:rPr>
            <w:rFonts w:ascii="仿宋" w:eastAsia="仿宋" w:hAnsi="仿宋" w:cs="仿宋" w:hint="eastAsia"/>
            <w:lang w:eastAsia="zh-CN"/>
          </w:rPr>
          <w:t>(三)、项目管理与监控体系</w:t>
        </w:r>
        <w:r>
          <w:tab/>
        </w:r>
        <w:r>
          <w:fldChar w:fldCharType="begin"/>
        </w:r>
        <w:r>
          <w:instrText xml:space="preserve"> PAGEREF _Toc4986 \h </w:instrText>
        </w:r>
        <w:r>
          <w:fldChar w:fldCharType="separate"/>
        </w:r>
        <w:r>
          <w:t>53</w:t>
        </w:r>
        <w:r>
          <w:fldChar w:fldCharType="end"/>
        </w:r>
      </w:hyperlink>
    </w:p>
    <w:p>
      <w:pPr>
        <w:pStyle w:val="TOC1"/>
        <w:tabs>
          <w:tab w:val="right" w:leader="dot" w:pos="8306"/>
        </w:tabs>
      </w:pPr>
      <w:hyperlink w:anchor="_Toc16442" w:history="1">
        <w:r>
          <w:rPr>
            <w:rFonts w:ascii="仿宋" w:eastAsia="仿宋" w:hAnsi="仿宋" w:cs="仿宋" w:hint="eastAsia"/>
            <w:lang w:eastAsia="zh-CN"/>
          </w:rPr>
          <w:t>八、客户关系管理与市场拓展</w:t>
        </w:r>
        <w:r>
          <w:tab/>
        </w:r>
        <w:r>
          <w:fldChar w:fldCharType="begin"/>
        </w:r>
        <w:r>
          <w:instrText xml:space="preserve"> PAGEREF _Toc16442 \h </w:instrText>
        </w:r>
        <w:r>
          <w:fldChar w:fldCharType="separate"/>
        </w:r>
        <w:r>
          <w:t>54</w:t>
        </w:r>
        <w:r>
          <w:fldChar w:fldCharType="end"/>
        </w:r>
      </w:hyperlink>
    </w:p>
    <w:p>
      <w:pPr>
        <w:pStyle w:val="TOC2"/>
        <w:tabs>
          <w:tab w:val="right" w:leader="dot" w:pos="8306"/>
        </w:tabs>
      </w:pPr>
      <w:hyperlink w:anchor="_Toc5614" w:history="1">
        <w:r>
          <w:rPr>
            <w:rFonts w:ascii="仿宋" w:eastAsia="仿宋" w:hAnsi="仿宋" w:cs="仿宋" w:hint="eastAsia"/>
            <w:lang w:eastAsia="zh-CN"/>
          </w:rPr>
          <w:t>(一)、客户关系管理策略</w:t>
        </w:r>
        <w:r>
          <w:tab/>
        </w:r>
        <w:r>
          <w:fldChar w:fldCharType="begin"/>
        </w:r>
        <w:r>
          <w:instrText xml:space="preserve"> PAGEREF _Toc5614 \h </w:instrText>
        </w:r>
        <w:r>
          <w:fldChar w:fldCharType="separate"/>
        </w:r>
        <w:r>
          <w:t>54</w:t>
        </w:r>
        <w:r>
          <w:fldChar w:fldCharType="end"/>
        </w:r>
      </w:hyperlink>
    </w:p>
    <w:p>
      <w:pPr>
        <w:pStyle w:val="TOC2"/>
        <w:tabs>
          <w:tab w:val="right" w:leader="dot" w:pos="8306"/>
        </w:tabs>
      </w:pPr>
      <w:hyperlink w:anchor="_Toc3308" w:history="1">
        <w:r>
          <w:rPr>
            <w:rFonts w:ascii="仿宋" w:eastAsia="仿宋" w:hAnsi="仿宋" w:cs="仿宋" w:hint="eastAsia"/>
            <w:lang w:eastAsia="zh-CN"/>
          </w:rPr>
          <w:t>(二)、市场拓展方案</w:t>
        </w:r>
        <w:r>
          <w:tab/>
        </w:r>
        <w:r>
          <w:fldChar w:fldCharType="begin"/>
        </w:r>
        <w:r>
          <w:instrText xml:space="preserve"> PAGEREF _Toc3308 \h </w:instrText>
        </w:r>
        <w:r>
          <w:fldChar w:fldCharType="separate"/>
        </w:r>
        <w:r>
          <w:t>56</w:t>
        </w:r>
        <w:r>
          <w:fldChar w:fldCharType="end"/>
        </w:r>
      </w:hyperlink>
    </w:p>
    <w:p>
      <w:pPr>
        <w:pStyle w:val="TOC1"/>
        <w:tabs>
          <w:tab w:val="right" w:leader="dot" w:pos="8306"/>
        </w:tabs>
      </w:pPr>
      <w:hyperlink w:anchor="_Toc23510" w:history="1">
        <w:r>
          <w:rPr>
            <w:rFonts w:ascii="仿宋" w:eastAsia="仿宋" w:hAnsi="仿宋" w:cs="仿宋" w:hint="eastAsia"/>
            <w:lang w:eastAsia="zh-CN"/>
          </w:rPr>
          <w:t>九、环境保护与治理方案</w:t>
        </w:r>
        <w:r>
          <w:tab/>
        </w:r>
        <w:r>
          <w:fldChar w:fldCharType="begin"/>
        </w:r>
        <w:r>
          <w:instrText xml:space="preserve"> PAGEREF _Toc23510 \h </w:instrText>
        </w:r>
        <w:r>
          <w:fldChar w:fldCharType="separate"/>
        </w:r>
        <w:r>
          <w:t>57</w:t>
        </w:r>
        <w:r>
          <w:fldChar w:fldCharType="end"/>
        </w:r>
      </w:hyperlink>
    </w:p>
    <w:p>
      <w:pPr>
        <w:pStyle w:val="TOC2"/>
        <w:tabs>
          <w:tab w:val="right" w:leader="dot" w:pos="8306"/>
        </w:tabs>
      </w:pPr>
      <w:hyperlink w:anchor="_Toc16092" w:history="1">
        <w:r>
          <w:rPr>
            <w:rFonts w:ascii="仿宋" w:eastAsia="仿宋" w:hAnsi="仿宋" w:cs="仿宋" w:hint="eastAsia"/>
            <w:lang w:eastAsia="zh-CN"/>
          </w:rPr>
          <w:t>(一)、项目环境影响评估</w:t>
        </w:r>
        <w:r>
          <w:tab/>
        </w:r>
        <w:r>
          <w:fldChar w:fldCharType="begin"/>
        </w:r>
        <w:r>
          <w:instrText xml:space="preserve"> PAGEREF _Toc16092 \h </w:instrText>
        </w:r>
        <w:r>
          <w:fldChar w:fldCharType="separate"/>
        </w:r>
        <w:r>
          <w:t>57</w:t>
        </w:r>
        <w:r>
          <w:fldChar w:fldCharType="end"/>
        </w:r>
      </w:hyperlink>
    </w:p>
    <w:p>
      <w:pPr>
        <w:pStyle w:val="TOC2"/>
        <w:tabs>
          <w:tab w:val="right" w:leader="dot" w:pos="8306"/>
        </w:tabs>
      </w:pPr>
      <w:hyperlink w:anchor="_Toc9263" w:history="1">
        <w:r>
          <w:rPr>
            <w:rFonts w:ascii="仿宋" w:eastAsia="仿宋" w:hAnsi="仿宋" w:cs="仿宋" w:hint="eastAsia"/>
            <w:lang w:eastAsia="zh-CN"/>
          </w:rPr>
          <w:t>(二)、环境保护措施与治理方案</w:t>
        </w:r>
        <w:r>
          <w:tab/>
        </w:r>
        <w:r>
          <w:fldChar w:fldCharType="begin"/>
        </w:r>
        <w:r>
          <w:instrText xml:space="preserve"> PAGEREF _Toc9263 \h </w:instrText>
        </w:r>
        <w:r>
          <w:fldChar w:fldCharType="separate"/>
        </w:r>
        <w:r>
          <w:t>57</w:t>
        </w:r>
        <w:r>
          <w:fldChar w:fldCharType="end"/>
        </w:r>
      </w:hyperlink>
    </w:p>
    <w:p>
      <w:pPr>
        <w:pStyle w:val="TOC1"/>
        <w:tabs>
          <w:tab w:val="right" w:leader="dot" w:pos="8306"/>
        </w:tabs>
      </w:pPr>
      <w:hyperlink w:anchor="_Toc4087" w:history="1">
        <w:r>
          <w:rPr>
            <w:rFonts w:ascii="仿宋" w:eastAsia="仿宋" w:hAnsi="仿宋" w:cs="仿宋" w:hint="eastAsia"/>
            <w:lang w:eastAsia="zh-CN"/>
          </w:rPr>
          <w:t>十、资金管理与财务规划</w:t>
        </w:r>
        <w:r>
          <w:tab/>
        </w:r>
        <w:r>
          <w:fldChar w:fldCharType="begin"/>
        </w:r>
        <w:r>
          <w:instrText xml:space="preserve"> PAGEREF _Toc4087 \h </w:instrText>
        </w:r>
        <w:r>
          <w:fldChar w:fldCharType="separate"/>
        </w:r>
        <w:r>
          <w:t>58</w:t>
        </w:r>
        <w:r>
          <w:fldChar w:fldCharType="end"/>
        </w:r>
      </w:hyperlink>
    </w:p>
    <w:p>
      <w:pPr>
        <w:pStyle w:val="TOC2"/>
        <w:tabs>
          <w:tab w:val="right" w:leader="dot" w:pos="8306"/>
        </w:tabs>
      </w:pPr>
      <w:hyperlink w:anchor="_Toc25740" w:history="1">
        <w:r>
          <w:rPr>
            <w:rFonts w:ascii="仿宋" w:eastAsia="仿宋" w:hAnsi="仿宋" w:cs="仿宋" w:hint="eastAsia"/>
            <w:lang w:eastAsia="zh-CN"/>
          </w:rPr>
          <w:t>(一)、项目资金来源与筹措</w:t>
        </w:r>
        <w:r>
          <w:tab/>
        </w:r>
        <w:r>
          <w:fldChar w:fldCharType="begin"/>
        </w:r>
        <w:r>
          <w:instrText xml:space="preserve"> PAGEREF _Toc25740 \h </w:instrText>
        </w:r>
        <w:r>
          <w:fldChar w:fldCharType="separate"/>
        </w:r>
        <w:r>
          <w:t>58</w:t>
        </w:r>
        <w:r>
          <w:fldChar w:fldCharType="end"/>
        </w:r>
      </w:hyperlink>
    </w:p>
    <w:p>
      <w:pPr>
        <w:pStyle w:val="TOC2"/>
        <w:tabs>
          <w:tab w:val="right" w:leader="dot" w:pos="8306"/>
        </w:tabs>
      </w:pPr>
      <w:hyperlink w:anchor="_Toc7542" w:history="1">
        <w:r>
          <w:rPr>
            <w:rFonts w:ascii="仿宋" w:eastAsia="仿宋" w:hAnsi="仿宋" w:cs="仿宋" w:hint="eastAsia"/>
            <w:lang w:eastAsia="zh-CN"/>
          </w:rPr>
          <w:t>(二)、资金使用与监管</w:t>
        </w:r>
        <w:r>
          <w:tab/>
        </w:r>
        <w:r>
          <w:fldChar w:fldCharType="begin"/>
        </w:r>
        <w:r>
          <w:instrText xml:space="preserve"> PAGEREF _Toc7542 \h </w:instrText>
        </w:r>
        <w:r>
          <w:fldChar w:fldCharType="separate"/>
        </w:r>
        <w:r>
          <w:t>59</w:t>
        </w:r>
        <w:r>
          <w:fldChar w:fldCharType="end"/>
        </w:r>
      </w:hyperlink>
    </w:p>
    <w:p>
      <w:pPr>
        <w:pStyle w:val="TOC2"/>
        <w:tabs>
          <w:tab w:val="right" w:leader="dot" w:pos="8306"/>
        </w:tabs>
      </w:pPr>
      <w:hyperlink w:anchor="_Toc4970" w:history="1">
        <w:r>
          <w:rPr>
            <w:rFonts w:ascii="仿宋" w:eastAsia="仿宋" w:hAnsi="仿宋" w:cs="仿宋" w:hint="eastAsia"/>
            <w:lang w:eastAsia="zh-CN"/>
          </w:rPr>
          <w:t>(三)、财务规划与预测</w:t>
        </w:r>
        <w:r>
          <w:tab/>
        </w:r>
        <w:r>
          <w:fldChar w:fldCharType="begin"/>
        </w:r>
        <w:r>
          <w:instrText xml:space="preserve"> PAGEREF _Toc4970 \h </w:instrText>
        </w:r>
        <w:r>
          <w:fldChar w:fldCharType="separate"/>
        </w:r>
        <w:r>
          <w:t>61</w:t>
        </w:r>
        <w:r>
          <w:fldChar w:fldCharType="end"/>
        </w:r>
      </w:hyperlink>
    </w:p>
    <w:p>
      <w:pPr>
        <w:pStyle w:val="TOC1"/>
        <w:tabs>
          <w:tab w:val="right" w:leader="dot" w:pos="8306"/>
        </w:tabs>
      </w:pPr>
      <w:hyperlink w:anchor="_Toc16740" w:history="1">
        <w:r>
          <w:rPr>
            <w:rFonts w:ascii="仿宋" w:eastAsia="仿宋" w:hAnsi="仿宋" w:cs="仿宋" w:hint="eastAsia"/>
            <w:lang w:eastAsia="zh-CN"/>
          </w:rPr>
          <w:t>十一、项目质量与标准</w:t>
        </w:r>
        <w:r>
          <w:tab/>
        </w:r>
        <w:r>
          <w:fldChar w:fldCharType="begin"/>
        </w:r>
        <w:r>
          <w:instrText xml:space="preserve"> PAGEREF _Toc16740 \h </w:instrText>
        </w:r>
        <w:r>
          <w:fldChar w:fldCharType="separate"/>
        </w:r>
        <w:r>
          <w:t>62</w:t>
        </w:r>
        <w:r>
          <w:fldChar w:fldCharType="end"/>
        </w:r>
      </w:hyperlink>
    </w:p>
    <w:p>
      <w:pPr>
        <w:pStyle w:val="TOC2"/>
        <w:tabs>
          <w:tab w:val="right" w:leader="dot" w:pos="8306"/>
        </w:tabs>
      </w:pPr>
      <w:hyperlink w:anchor="_Toc29223" w:history="1">
        <w:r>
          <w:rPr>
            <w:rFonts w:ascii="仿宋" w:eastAsia="仿宋" w:hAnsi="仿宋" w:cs="仿宋" w:hint="eastAsia"/>
            <w:lang w:eastAsia="zh-CN"/>
          </w:rPr>
          <w:t>(一)、质量保障体系</w:t>
        </w:r>
        <w:r>
          <w:tab/>
        </w:r>
        <w:r>
          <w:fldChar w:fldCharType="begin"/>
        </w:r>
        <w:r>
          <w:instrText xml:space="preserve"> PAGEREF _Toc29223 \h </w:instrText>
        </w:r>
        <w:r>
          <w:fldChar w:fldCharType="separate"/>
        </w:r>
        <w:r>
          <w:t>62</w:t>
        </w:r>
        <w:r>
          <w:fldChar w:fldCharType="end"/>
        </w:r>
      </w:hyperlink>
    </w:p>
    <w:p>
      <w:pPr>
        <w:pStyle w:val="TOC2"/>
        <w:tabs>
          <w:tab w:val="right" w:leader="dot" w:pos="8306"/>
        </w:tabs>
      </w:pPr>
      <w:hyperlink w:anchor="_Toc12603" w:history="1">
        <w:r>
          <w:rPr>
            <w:rFonts w:ascii="仿宋" w:eastAsia="仿宋" w:hAnsi="仿宋" w:cs="仿宋" w:hint="eastAsia"/>
            <w:lang w:eastAsia="zh-CN"/>
          </w:rPr>
          <w:t>(二)、标准化作业流程</w:t>
        </w:r>
        <w:r>
          <w:tab/>
        </w:r>
        <w:r>
          <w:fldChar w:fldCharType="begin"/>
        </w:r>
        <w:r>
          <w:instrText xml:space="preserve"> PAGEREF _Toc12603 \h </w:instrText>
        </w:r>
        <w:r>
          <w:fldChar w:fldCharType="separate"/>
        </w:r>
        <w:r>
          <w:t>63</w:t>
        </w:r>
        <w:r>
          <w:fldChar w:fldCharType="end"/>
        </w:r>
      </w:hyperlink>
    </w:p>
    <w:p>
      <w:pPr>
        <w:pStyle w:val="TOC2"/>
        <w:tabs>
          <w:tab w:val="right" w:leader="dot" w:pos="8306"/>
        </w:tabs>
      </w:pPr>
      <w:hyperlink w:anchor="_Toc15261" w:history="1">
        <w:r>
          <w:rPr>
            <w:rFonts w:ascii="仿宋" w:eastAsia="仿宋" w:hAnsi="仿宋" w:cs="仿宋" w:hint="eastAsia"/>
            <w:lang w:eastAsia="zh-CN"/>
          </w:rPr>
          <w:t>(三)、质量监控与评估</w:t>
        </w:r>
        <w:r>
          <w:tab/>
        </w:r>
        <w:r>
          <w:fldChar w:fldCharType="begin"/>
        </w:r>
        <w:r>
          <w:instrText xml:space="preserve"> PAGEREF _Toc15261 \h </w:instrText>
        </w:r>
        <w:r>
          <w:fldChar w:fldCharType="separate"/>
        </w:r>
        <w:r>
          <w:t>65</w:t>
        </w:r>
        <w:r>
          <w:fldChar w:fldCharType="end"/>
        </w:r>
      </w:hyperlink>
    </w:p>
    <w:p>
      <w:pPr>
        <w:pStyle w:val="TOC2"/>
        <w:tabs>
          <w:tab w:val="right" w:leader="dot" w:pos="8306"/>
        </w:tabs>
      </w:pPr>
      <w:hyperlink w:anchor="_Toc21130" w:history="1">
        <w:r>
          <w:rPr>
            <w:rFonts w:ascii="仿宋" w:eastAsia="仿宋" w:hAnsi="仿宋" w:cs="仿宋" w:hint="eastAsia"/>
            <w:lang w:eastAsia="zh-CN"/>
          </w:rPr>
          <w:t>(四)、质量改进计划</w:t>
        </w:r>
        <w:r>
          <w:tab/>
        </w:r>
        <w:r>
          <w:fldChar w:fldCharType="begin"/>
        </w:r>
        <w:r>
          <w:instrText xml:space="preserve"> PAGEREF _Toc21130 \h </w:instrText>
        </w:r>
        <w:r>
          <w:fldChar w:fldCharType="separate"/>
        </w:r>
        <w:r>
          <w:t>66</w:t>
        </w:r>
        <w:r>
          <w:fldChar w:fldCharType="end"/>
        </w:r>
      </w:hyperlink>
    </w:p>
    <w:p>
      <w:pPr>
        <w:pStyle w:val="TOC1"/>
        <w:tabs>
          <w:tab w:val="right" w:leader="dot" w:pos="8306"/>
        </w:tabs>
      </w:pPr>
      <w:hyperlink w:anchor="_Toc1205" w:history="1">
        <w:r>
          <w:rPr>
            <w:rFonts w:ascii="仿宋" w:eastAsia="仿宋" w:hAnsi="仿宋" w:cs="仿宋" w:hint="eastAsia"/>
            <w:lang w:eastAsia="zh-CN"/>
          </w:rPr>
          <w:t>十二、技术创新与产业升级</w:t>
        </w:r>
        <w:r>
          <w:tab/>
        </w:r>
        <w:r>
          <w:fldChar w:fldCharType="begin"/>
        </w:r>
        <w:r>
          <w:instrText xml:space="preserve"> PAGEREF _Toc1205 \h </w:instrText>
        </w:r>
        <w:r>
          <w:fldChar w:fldCharType="separate"/>
        </w:r>
        <w:r>
          <w:t>67</w:t>
        </w:r>
        <w:r>
          <w:fldChar w:fldCharType="end"/>
        </w:r>
      </w:hyperlink>
    </w:p>
    <w:p>
      <w:pPr>
        <w:pStyle w:val="TOC2"/>
        <w:tabs>
          <w:tab w:val="right" w:leader="dot" w:pos="8306"/>
        </w:tabs>
      </w:pPr>
      <w:hyperlink w:anchor="_Toc32204" w:history="1">
        <w:r>
          <w:rPr>
            <w:rFonts w:ascii="仿宋" w:eastAsia="仿宋" w:hAnsi="仿宋" w:cs="仿宋" w:hint="eastAsia"/>
            <w:lang w:eastAsia="zh-CN"/>
          </w:rPr>
          <w:t>(一)、技术创新方向与目标</w:t>
        </w:r>
        <w:r>
          <w:tab/>
        </w:r>
        <w:r>
          <w:fldChar w:fldCharType="begin"/>
        </w:r>
        <w:r>
          <w:instrText xml:space="preserve"> PAGEREF _Toc32204 \h </w:instrText>
        </w:r>
        <w:r>
          <w:fldChar w:fldCharType="separate"/>
        </w:r>
        <w:r>
          <w:t>67</w:t>
        </w:r>
        <w:r>
          <w:fldChar w:fldCharType="end"/>
        </w:r>
      </w:hyperlink>
    </w:p>
    <w:p>
      <w:pPr>
        <w:pStyle w:val="TOC2"/>
        <w:tabs>
          <w:tab w:val="right" w:leader="dot" w:pos="8306"/>
        </w:tabs>
      </w:pPr>
      <w:hyperlink w:anchor="_Toc18029" w:history="1">
        <w:r>
          <w:rPr>
            <w:rFonts w:ascii="仿宋" w:eastAsia="仿宋" w:hAnsi="仿宋" w:cs="仿宋" w:hint="eastAsia"/>
            <w:lang w:eastAsia="zh-CN"/>
          </w:rPr>
          <w:t>(二)、产业升级路径与措施</w:t>
        </w:r>
        <w:r>
          <w:tab/>
        </w:r>
        <w:r>
          <w:fldChar w:fldCharType="begin"/>
        </w:r>
        <w:r>
          <w:instrText xml:space="preserve"> PAGEREF _Toc18029 \h </w:instrText>
        </w:r>
        <w:r>
          <w:fldChar w:fldCharType="separate"/>
        </w:r>
        <w:r>
          <w:t>68</w:t>
        </w:r>
        <w:r>
          <w:fldChar w:fldCharType="end"/>
        </w:r>
      </w:hyperlink>
    </w:p>
    <w:p>
      <w:pPr>
        <w:pStyle w:val="TOC1"/>
        <w:tabs>
          <w:tab w:val="right" w:leader="dot" w:pos="8306"/>
        </w:tabs>
      </w:pPr>
      <w:hyperlink w:anchor="_Toc26827" w:history="1">
        <w:r>
          <w:rPr>
            <w:rFonts w:ascii="仿宋" w:eastAsia="仿宋" w:hAnsi="仿宋" w:cs="仿宋" w:hint="eastAsia"/>
            <w:lang w:eastAsia="zh-CN"/>
          </w:rPr>
          <w:t>十三、创新驱动与持续发展</w:t>
        </w:r>
        <w:r>
          <w:tab/>
        </w:r>
        <w:r>
          <w:fldChar w:fldCharType="begin"/>
        </w:r>
        <w:r>
          <w:instrText xml:space="preserve"> PAGEREF _Toc26827 \h </w:instrText>
        </w:r>
        <w:r>
          <w:fldChar w:fldCharType="separate"/>
        </w:r>
        <w:r>
          <w:t>70</w:t>
        </w:r>
        <w:r>
          <w:fldChar w:fldCharType="end"/>
        </w:r>
      </w:hyperlink>
    </w:p>
    <w:p>
      <w:pPr>
        <w:pStyle w:val="TOC2"/>
        <w:tabs>
          <w:tab w:val="right" w:leader="dot" w:pos="8306"/>
        </w:tabs>
      </w:pPr>
      <w:hyperlink w:anchor="_Toc1311" w:history="1">
        <w:r>
          <w:rPr>
            <w:rFonts w:ascii="仿宋" w:eastAsia="仿宋" w:hAnsi="仿宋" w:cs="仿宋" w:hint="eastAsia"/>
            <w:lang w:eastAsia="zh-CN"/>
          </w:rPr>
          <w:t>(一)、创新驱动战略实施</w:t>
        </w:r>
        <w:r>
          <w:tab/>
        </w:r>
        <w:r>
          <w:fldChar w:fldCharType="begin"/>
        </w:r>
        <w:r>
          <w:instrText xml:space="preserve"> PAGEREF _Toc1311 \h </w:instrText>
        </w:r>
        <w:r>
          <w:fldChar w:fldCharType="separate"/>
        </w:r>
        <w:r>
          <w:t>70</w:t>
        </w:r>
        <w:r>
          <w:fldChar w:fldCharType="end"/>
        </w:r>
      </w:hyperlink>
    </w:p>
    <w:p>
      <w:pPr>
        <w:pStyle w:val="TOC2"/>
        <w:tabs>
          <w:tab w:val="right" w:leader="dot" w:pos="8306"/>
        </w:tabs>
      </w:pPr>
      <w:hyperlink w:anchor="_Toc32071" w:history="1">
        <w:r>
          <w:rPr>
            <w:rFonts w:ascii="仿宋" w:eastAsia="仿宋" w:hAnsi="仿宋" w:cs="仿宋" w:hint="eastAsia"/>
            <w:lang w:eastAsia="zh-CN"/>
          </w:rPr>
          <w:t>(二)、持续发展路径探索</w:t>
        </w:r>
        <w:r>
          <w:tab/>
        </w:r>
        <w:r>
          <w:fldChar w:fldCharType="begin"/>
        </w:r>
        <w:r>
          <w:instrText xml:space="preserve"> PAGEREF _Toc32071 \h </w:instrText>
        </w:r>
        <w:r>
          <w:fldChar w:fldCharType="separate"/>
        </w:r>
        <w:r>
          <w:t>71</w:t>
        </w:r>
        <w:r>
          <w:fldChar w:fldCharType="end"/>
        </w:r>
      </w:hyperlink>
    </w:p>
    <w:p>
      <w:pPr>
        <w:pStyle w:val="TOC1"/>
        <w:tabs>
          <w:tab w:val="right" w:leader="dot" w:pos="8306"/>
        </w:tabs>
      </w:pPr>
      <w:hyperlink w:anchor="_Toc26392" w:history="1">
        <w:r>
          <w:rPr>
            <w:rFonts w:ascii="仿宋" w:eastAsia="仿宋" w:hAnsi="仿宋" w:cs="仿宋" w:hint="eastAsia"/>
            <w:lang w:eastAsia="zh-CN"/>
          </w:rPr>
          <w:t>十四、合作与交流机制建立</w:t>
        </w:r>
        <w:r>
          <w:tab/>
        </w:r>
        <w:r>
          <w:fldChar w:fldCharType="begin"/>
        </w:r>
        <w:r>
          <w:instrText xml:space="preserve"> PAGEREF _Toc26392 \h </w:instrText>
        </w:r>
        <w:r>
          <w:fldChar w:fldCharType="separate"/>
        </w:r>
        <w:r>
          <w:t>75</w:t>
        </w:r>
        <w:r>
          <w:fldChar w:fldCharType="end"/>
        </w:r>
      </w:hyperlink>
    </w:p>
    <w:p>
      <w:pPr>
        <w:pStyle w:val="TOC2"/>
        <w:tabs>
          <w:tab w:val="right" w:leader="dot" w:pos="8306"/>
        </w:tabs>
      </w:pPr>
      <w:hyperlink w:anchor="_Toc17852" w:history="1">
        <w:r>
          <w:rPr>
            <w:rFonts w:ascii="仿宋" w:eastAsia="仿宋" w:hAnsi="仿宋" w:cs="仿宋" w:hint="eastAsia"/>
            <w:lang w:eastAsia="zh-CN"/>
          </w:rPr>
          <w:t>(一)、合作伙伴选择与合作方式</w:t>
        </w:r>
        <w:r>
          <w:tab/>
        </w:r>
        <w:r>
          <w:fldChar w:fldCharType="begin"/>
        </w:r>
        <w:r>
          <w:instrText xml:space="preserve"> PAGEREF _Toc17852 \h </w:instrText>
        </w:r>
        <w:r>
          <w:fldChar w:fldCharType="separate"/>
        </w:r>
        <w:r>
          <w:t>75</w:t>
        </w:r>
        <w:r>
          <w:fldChar w:fldCharType="end"/>
        </w:r>
      </w:hyperlink>
    </w:p>
    <w:p>
      <w:pPr>
        <w:pStyle w:val="TOC2"/>
        <w:tabs>
          <w:tab w:val="right" w:leader="dot" w:pos="8306"/>
        </w:tabs>
      </w:pPr>
      <w:hyperlink w:anchor="_Toc23735" w:history="1">
        <w:r>
          <w:rPr>
            <w:rFonts w:ascii="仿宋" w:eastAsia="仿宋" w:hAnsi="仿宋" w:cs="仿宋" w:hint="eastAsia"/>
            <w:lang w:eastAsia="zh-CN"/>
          </w:rPr>
          <w:t>(二)、交流与合作平台搭建</w:t>
        </w:r>
        <w:r>
          <w:tab/>
        </w:r>
        <w:r>
          <w:fldChar w:fldCharType="begin"/>
        </w:r>
        <w:r>
          <w:instrText xml:space="preserve"> PAGEREF _Toc23735 \h </w:instrText>
        </w:r>
        <w:r>
          <w:fldChar w:fldCharType="separate"/>
        </w:r>
        <w:r>
          <w:t>77</w:t>
        </w:r>
        <w:r>
          <w:fldChar w:fldCharType="end"/>
        </w:r>
      </w:hyperlink>
    </w:p>
    <w:p>
      <w:pPr>
        <w:pStyle w:val="TOC1"/>
        <w:tabs>
          <w:tab w:val="right" w:leader="dot" w:pos="8306"/>
        </w:tabs>
      </w:pPr>
      <w:hyperlink w:anchor="_Toc10624" w:history="1">
        <w:r>
          <w:rPr>
            <w:rFonts w:ascii="仿宋" w:eastAsia="仿宋" w:hAnsi="仿宋" w:cs="仿宋" w:hint="eastAsia"/>
            <w:lang w:eastAsia="zh-CN"/>
          </w:rPr>
          <w:t>十五、企业合规与伦理</w:t>
        </w:r>
        <w:r>
          <w:tab/>
        </w:r>
        <w:r>
          <w:fldChar w:fldCharType="begin"/>
        </w:r>
        <w:r>
          <w:instrText xml:space="preserve"> PAGEREF _Toc10624 \h </w:instrText>
        </w:r>
        <w:r>
          <w:fldChar w:fldCharType="separate"/>
        </w:r>
        <w:r>
          <w:t>78</w:t>
        </w:r>
        <w:r>
          <w:fldChar w:fldCharType="end"/>
        </w:r>
      </w:hyperlink>
    </w:p>
    <w:p>
      <w:pPr>
        <w:pStyle w:val="TOC2"/>
        <w:tabs>
          <w:tab w:val="right" w:leader="dot" w:pos="8306"/>
        </w:tabs>
      </w:pPr>
      <w:hyperlink w:anchor="_Toc20139" w:history="1">
        <w:r>
          <w:rPr>
            <w:rFonts w:ascii="仿宋" w:eastAsia="仿宋" w:hAnsi="仿宋" w:cs="仿宋" w:hint="eastAsia"/>
            <w:lang w:eastAsia="zh-CN"/>
          </w:rPr>
          <w:t>(一)、合规政策与程序</w:t>
        </w:r>
        <w:r>
          <w:tab/>
        </w:r>
        <w:r>
          <w:fldChar w:fldCharType="begin"/>
        </w:r>
        <w:r>
          <w:instrText xml:space="preserve"> PAGEREF _Toc20139 \h </w:instrText>
        </w:r>
        <w:r>
          <w:fldChar w:fldCharType="separate"/>
        </w:r>
        <w:r>
          <w:t>78</w:t>
        </w:r>
        <w:r>
          <w:fldChar w:fldCharType="end"/>
        </w:r>
      </w:hyperlink>
    </w:p>
    <w:p>
      <w:pPr>
        <w:pStyle w:val="TOC2"/>
        <w:tabs>
          <w:tab w:val="right" w:leader="dot" w:pos="8306"/>
        </w:tabs>
      </w:pPr>
      <w:hyperlink w:anchor="_Toc14982" w:history="1">
        <w:r>
          <w:rPr>
            <w:rFonts w:ascii="仿宋" w:eastAsia="仿宋" w:hAnsi="仿宋" w:cs="仿宋" w:hint="eastAsia"/>
            <w:lang w:eastAsia="zh-CN"/>
          </w:rPr>
          <w:t>(二)、伦理规范与培训</w:t>
        </w:r>
        <w:r>
          <w:tab/>
        </w:r>
        <w:r>
          <w:fldChar w:fldCharType="begin"/>
        </w:r>
        <w:r>
          <w:instrText xml:space="preserve"> PAGEREF _Toc14982 \h </w:instrText>
        </w:r>
        <w:r>
          <w:fldChar w:fldCharType="separate"/>
        </w:r>
        <w:r>
          <w:t>80</w:t>
        </w:r>
        <w:r>
          <w:fldChar w:fldCharType="end"/>
        </w:r>
      </w:hyperlink>
    </w:p>
    <w:p>
      <w:pPr>
        <w:pStyle w:val="TOC2"/>
        <w:tabs>
          <w:tab w:val="right" w:leader="dot" w:pos="8306"/>
        </w:tabs>
      </w:pPr>
      <w:hyperlink w:anchor="_Toc11024" w:history="1">
        <w:r>
          <w:rPr>
            <w:rFonts w:ascii="仿宋" w:eastAsia="仿宋" w:hAnsi="仿宋" w:cs="仿宋" w:hint="eastAsia"/>
            <w:lang w:eastAsia="zh-CN"/>
          </w:rPr>
          <w:t>(三)、合规风险评估</w:t>
        </w:r>
        <w:r>
          <w:tab/>
        </w:r>
        <w:r>
          <w:fldChar w:fldCharType="begin"/>
        </w:r>
        <w:r>
          <w:instrText xml:space="preserve"> PAGEREF _Toc11024 \h </w:instrText>
        </w:r>
        <w:r>
          <w:fldChar w:fldCharType="separate"/>
        </w:r>
        <w:r>
          <w:t>80</w:t>
        </w:r>
        <w:r>
          <w:fldChar w:fldCharType="end"/>
        </w:r>
      </w:hyperlink>
    </w:p>
    <w:p>
      <w:pPr>
        <w:pStyle w:val="TOC2"/>
        <w:tabs>
          <w:tab w:val="right" w:leader="dot" w:pos="8306"/>
        </w:tabs>
      </w:pPr>
      <w:hyperlink w:anchor="_Toc10894" w:history="1">
        <w:r>
          <w:rPr>
            <w:rFonts w:ascii="仿宋" w:eastAsia="仿宋" w:hAnsi="仿宋" w:cs="仿宋" w:hint="eastAsia"/>
            <w:lang w:eastAsia="zh-CN"/>
          </w:rPr>
          <w:t>(四)、合规监督与执行</w:t>
        </w:r>
        <w:r>
          <w:tab/>
        </w:r>
        <w:r>
          <w:fldChar w:fldCharType="begin"/>
        </w:r>
        <w:r>
          <w:instrText xml:space="preserve"> PAGEREF _Toc10894 \h </w:instrText>
        </w:r>
        <w:r>
          <w:fldChar w:fldCharType="separate"/>
        </w:r>
        <w:r>
          <w:t>82</w:t>
        </w:r>
        <w:r>
          <w:fldChar w:fldCharType="end"/>
        </w:r>
      </w:hyperlink>
    </w:p>
    <w:p>
      <w:pPr>
        <w:pStyle w:val="TOC1"/>
        <w:tabs>
          <w:tab w:val="right" w:leader="dot" w:pos="8306"/>
        </w:tabs>
      </w:pPr>
      <w:hyperlink w:anchor="_Toc12405" w:history="1">
        <w:r>
          <w:rPr>
            <w:rFonts w:ascii="仿宋" w:eastAsia="仿宋" w:hAnsi="仿宋" w:cs="仿宋" w:hint="eastAsia"/>
            <w:lang w:eastAsia="zh-CN"/>
          </w:rPr>
          <w:t>十六、成果转化与推广应用</w:t>
        </w:r>
        <w:r>
          <w:tab/>
        </w:r>
        <w:r>
          <w:fldChar w:fldCharType="begin"/>
        </w:r>
        <w:r>
          <w:instrText xml:space="preserve"> PAGEREF _Toc12405 \h </w:instrText>
        </w:r>
        <w:r>
          <w:fldChar w:fldCharType="separate"/>
        </w:r>
        <w:r>
          <w:t>82</w:t>
        </w:r>
        <w:r>
          <w:fldChar w:fldCharType="end"/>
        </w:r>
      </w:hyperlink>
    </w:p>
    <w:p>
      <w:pPr>
        <w:pStyle w:val="TOC2"/>
        <w:tabs>
          <w:tab w:val="right" w:leader="dot" w:pos="8306"/>
        </w:tabs>
      </w:pPr>
      <w:hyperlink w:anchor="_Toc27277" w:history="1">
        <w:r>
          <w:rPr>
            <w:rFonts w:ascii="仿宋" w:eastAsia="仿宋" w:hAnsi="仿宋" w:cs="仿宋" w:hint="eastAsia"/>
            <w:lang w:eastAsia="zh-CN"/>
          </w:rPr>
          <w:t>(一)、成果转化策略制定</w:t>
        </w:r>
        <w:r>
          <w:tab/>
        </w:r>
        <w:r>
          <w:fldChar w:fldCharType="begin"/>
        </w:r>
        <w:r>
          <w:instrText xml:space="preserve"> PAGEREF _Toc27277 \h </w:instrText>
        </w:r>
        <w:r>
          <w:fldChar w:fldCharType="separate"/>
        </w:r>
        <w:r>
          <w:t>82</w:t>
        </w:r>
        <w:r>
          <w:fldChar w:fldCharType="end"/>
        </w:r>
      </w:hyperlink>
    </w:p>
    <w:p>
      <w:pPr>
        <w:pStyle w:val="TOC2"/>
        <w:tabs>
          <w:tab w:val="right" w:leader="dot" w:pos="8306"/>
        </w:tabs>
      </w:pPr>
      <w:hyperlink w:anchor="_Toc3602" w:history="1">
        <w:r>
          <w:rPr>
            <w:rFonts w:ascii="仿宋" w:eastAsia="仿宋" w:hAnsi="仿宋" w:cs="仿宋" w:hint="eastAsia"/>
            <w:lang w:eastAsia="zh-CN"/>
          </w:rPr>
          <w:t>(二)、成果推广应用方案</w:t>
        </w:r>
        <w:r>
          <w:tab/>
        </w:r>
        <w:r>
          <w:fldChar w:fldCharType="begin"/>
        </w:r>
        <w:r>
          <w:instrText xml:space="preserve"> PAGEREF _Toc3602 \h </w:instrText>
        </w:r>
        <w:r>
          <w:fldChar w:fldCharType="separate"/>
        </w:r>
        <w:r>
          <w:t>84</w:t>
        </w:r>
        <w:r>
          <w:fldChar w:fldCharType="end"/>
        </w:r>
      </w:hyperlink>
    </w:p>
    <w:p>
      <w:pPr>
        <w:pStyle w:val="TOC1"/>
        <w:tabs>
          <w:tab w:val="right" w:leader="dot" w:pos="8306"/>
        </w:tabs>
      </w:pPr>
      <w:hyperlink w:anchor="_Toc20106" w:history="1">
        <w:r>
          <w:rPr>
            <w:rFonts w:ascii="仿宋" w:eastAsia="仿宋" w:hAnsi="仿宋" w:cs="仿宋" w:hint="eastAsia"/>
            <w:lang w:eastAsia="zh-CN"/>
          </w:rPr>
          <w:t>十七、项目施工方案</w:t>
        </w:r>
        <w:r>
          <w:tab/>
        </w:r>
        <w:r>
          <w:fldChar w:fldCharType="begin"/>
        </w:r>
        <w:r>
          <w:instrText xml:space="preserve"> PAGEREF _Toc20106 \h </w:instrText>
        </w:r>
        <w:r>
          <w:fldChar w:fldCharType="separate"/>
        </w:r>
        <w:r>
          <w:t>85</w:t>
        </w:r>
        <w:r>
          <w:fldChar w:fldCharType="end"/>
        </w:r>
      </w:hyperlink>
    </w:p>
    <w:p>
      <w:pPr>
        <w:pStyle w:val="TOC2"/>
        <w:tabs>
          <w:tab w:val="right" w:leader="dot" w:pos="8306"/>
        </w:tabs>
      </w:pPr>
      <w:hyperlink w:anchor="_Toc27323" w:history="1">
        <w:r>
          <w:rPr>
            <w:rFonts w:ascii="仿宋" w:eastAsia="仿宋" w:hAnsi="仿宋" w:cs="仿宋" w:hint="eastAsia"/>
            <w:lang w:eastAsia="zh-CN"/>
          </w:rPr>
          <w:t>(一)、施工组织设计</w:t>
        </w:r>
        <w:r>
          <w:tab/>
        </w:r>
        <w:r>
          <w:fldChar w:fldCharType="begin"/>
        </w:r>
        <w:r>
          <w:instrText xml:space="preserve"> PAGEREF _Toc27323 \h </w:instrText>
        </w:r>
        <w:r>
          <w:fldChar w:fldCharType="separate"/>
        </w:r>
        <w:r>
          <w:t>85</w:t>
        </w:r>
        <w:r>
          <w:fldChar w:fldCharType="end"/>
        </w:r>
      </w:hyperlink>
    </w:p>
    <w:p>
      <w:pPr>
        <w:pStyle w:val="TOC2"/>
        <w:tabs>
          <w:tab w:val="right" w:leader="dot" w:pos="8306"/>
        </w:tabs>
      </w:pPr>
      <w:hyperlink w:anchor="_Toc8527" w:history="1">
        <w:r>
          <w:rPr>
            <w:rFonts w:ascii="仿宋" w:eastAsia="仿宋" w:hAnsi="仿宋" w:cs="仿宋" w:hint="eastAsia"/>
            <w:lang w:eastAsia="zh-CN"/>
          </w:rPr>
          <w:t>(二)、施工工艺与技术路线</w:t>
        </w:r>
        <w:r>
          <w:tab/>
        </w:r>
        <w:r>
          <w:fldChar w:fldCharType="begin"/>
        </w:r>
        <w:r>
          <w:instrText xml:space="preserve"> PAGEREF _Toc8527 \h </w:instrText>
        </w:r>
        <w:r>
          <w:fldChar w:fldCharType="separate"/>
        </w:r>
        <w:r>
          <w:t>87</w:t>
        </w:r>
        <w:r>
          <w:fldChar w:fldCharType="end"/>
        </w:r>
      </w:hyperlink>
    </w:p>
    <w:p>
      <w:pPr>
        <w:pStyle w:val="TOC2"/>
        <w:tabs>
          <w:tab w:val="right" w:leader="dot" w:pos="8306"/>
        </w:tabs>
      </w:pPr>
      <w:hyperlink w:anchor="_Toc12365" w:history="1">
        <w:r>
          <w:rPr>
            <w:rFonts w:ascii="仿宋" w:eastAsia="仿宋" w:hAnsi="仿宋" w:cs="仿宋" w:hint="eastAsia"/>
            <w:lang w:eastAsia="zh-CN"/>
          </w:rPr>
          <w:t>(三)、关键节点施工计划</w:t>
        </w:r>
        <w:r>
          <w:tab/>
        </w:r>
        <w:r>
          <w:fldChar w:fldCharType="begin"/>
        </w:r>
        <w:r>
          <w:instrText xml:space="preserve"> PAGEREF _Toc12365 \h </w:instrText>
        </w:r>
        <w:r>
          <w:fldChar w:fldCharType="separate"/>
        </w:r>
        <w:r>
          <w:t>88</w:t>
        </w:r>
        <w:r>
          <w:fldChar w:fldCharType="end"/>
        </w:r>
      </w:hyperlink>
    </w:p>
    <w:p>
      <w:pPr>
        <w:pStyle w:val="TOC2"/>
        <w:tabs>
          <w:tab w:val="right" w:leader="dot" w:pos="8306"/>
        </w:tabs>
      </w:pPr>
      <w:hyperlink w:anchor="_Toc11923" w:history="1">
        <w:r>
          <w:rPr>
            <w:rFonts w:ascii="仿宋" w:eastAsia="仿宋" w:hAnsi="仿宋" w:cs="仿宋" w:hint="eastAsia"/>
            <w:lang w:eastAsia="zh-CN"/>
          </w:rPr>
          <w:t>(四)、施工现场管理</w:t>
        </w:r>
        <w:r>
          <w:tab/>
        </w:r>
        <w:r>
          <w:fldChar w:fldCharType="begin"/>
        </w:r>
        <w:r>
          <w:instrText xml:space="preserve"> PAGEREF _Toc11923 \h </w:instrText>
        </w:r>
        <w:r>
          <w:fldChar w:fldCharType="separate"/>
        </w:r>
        <w:r>
          <w:t>90</w:t>
        </w:r>
        <w:r>
          <w:fldChar w:fldCharType="end"/>
        </w:r>
      </w:hyperlink>
    </w:p>
    <w:p>
      <w:pPr>
        <w:pStyle w:val="TOC1"/>
        <w:tabs>
          <w:tab w:val="right" w:leader="dot" w:pos="8306"/>
        </w:tabs>
      </w:pPr>
      <w:hyperlink w:anchor="_Toc10157" w:history="1">
        <w:r>
          <w:rPr>
            <w:rFonts w:ascii="仿宋" w:eastAsia="仿宋" w:hAnsi="仿宋" w:cs="仿宋" w:hint="eastAsia"/>
            <w:lang w:eastAsia="zh-CN"/>
          </w:rPr>
          <w:t>十八、产业协同与集群发展</w:t>
        </w:r>
        <w:r>
          <w:tab/>
        </w:r>
        <w:r>
          <w:fldChar w:fldCharType="begin"/>
        </w:r>
        <w:r>
          <w:instrText xml:space="preserve"> PAGEREF _Toc10157 \h </w:instrText>
        </w:r>
        <w:r>
          <w:fldChar w:fldCharType="separate"/>
        </w:r>
        <w:r>
          <w:t>92</w:t>
        </w:r>
        <w:r>
          <w:fldChar w:fldCharType="end"/>
        </w:r>
      </w:hyperlink>
    </w:p>
    <w:p>
      <w:pPr>
        <w:pStyle w:val="TOC2"/>
        <w:tabs>
          <w:tab w:val="right" w:leader="dot" w:pos="8306"/>
        </w:tabs>
      </w:pPr>
      <w:hyperlink w:anchor="_Toc16270" w:history="1">
        <w:r>
          <w:rPr>
            <w:rFonts w:ascii="仿宋" w:eastAsia="仿宋" w:hAnsi="仿宋" w:cs="仿宋" w:hint="eastAsia"/>
            <w:lang w:eastAsia="zh-CN"/>
          </w:rPr>
          <w:t>(一)、产业协同机制建设</w:t>
        </w:r>
        <w:r>
          <w:tab/>
        </w:r>
        <w:r>
          <w:fldChar w:fldCharType="begin"/>
        </w:r>
        <w:r>
          <w:instrText xml:space="preserve"> PAGEREF _Toc16270 \h </w:instrText>
        </w:r>
        <w:r>
          <w:fldChar w:fldCharType="separate"/>
        </w:r>
        <w:r>
          <w:t>92</w:t>
        </w:r>
        <w:r>
          <w:fldChar w:fldCharType="end"/>
        </w:r>
      </w:hyperlink>
    </w:p>
    <w:p>
      <w:pPr>
        <w:pStyle w:val="TOC2"/>
        <w:tabs>
          <w:tab w:val="right" w:leader="dot" w:pos="8306"/>
        </w:tabs>
      </w:pPr>
      <w:hyperlink w:anchor="_Toc4494" w:history="1">
        <w:r>
          <w:rPr>
            <w:rFonts w:ascii="仿宋" w:eastAsia="仿宋" w:hAnsi="仿宋" w:cs="仿宋" w:hint="eastAsia"/>
            <w:lang w:eastAsia="zh-CN"/>
          </w:rPr>
          <w:t>(二)、产业集群培育与发展</w:t>
        </w:r>
        <w:r>
          <w:tab/>
        </w:r>
        <w:r>
          <w:fldChar w:fldCharType="begin"/>
        </w:r>
        <w:r>
          <w:instrText xml:space="preserve"> PAGEREF _Toc4494 \h </w:instrText>
        </w:r>
        <w:r>
          <w:fldChar w:fldCharType="separate"/>
        </w:r>
        <w:r>
          <w:t>93</w:t>
        </w:r>
        <w:r>
          <w:fldChar w:fldCharType="end"/>
        </w:r>
      </w:hyperlink>
    </w:p>
    <w:p>
      <w:pPr>
        <w:pStyle w:val="TOC1"/>
        <w:tabs>
          <w:tab w:val="right" w:leader="dot" w:pos="8306"/>
        </w:tabs>
      </w:pPr>
      <w:hyperlink w:anchor="_Toc9493" w:history="1">
        <w:r>
          <w:rPr>
            <w:rFonts w:ascii="仿宋" w:eastAsia="仿宋" w:hAnsi="仿宋" w:cs="仿宋" w:hint="eastAsia"/>
            <w:lang w:eastAsia="zh-CN"/>
          </w:rPr>
          <w:t>十九、知识产权管理与保护</w:t>
        </w:r>
        <w:r>
          <w:tab/>
        </w:r>
        <w:r>
          <w:fldChar w:fldCharType="begin"/>
        </w:r>
        <w:r>
          <w:instrText xml:space="preserve"> PAGEREF _Toc9493 \h </w:instrText>
        </w:r>
        <w:r>
          <w:fldChar w:fldCharType="separate"/>
        </w:r>
        <w:r>
          <w:t>94</w:t>
        </w:r>
        <w:r>
          <w:fldChar w:fldCharType="end"/>
        </w:r>
      </w:hyperlink>
    </w:p>
    <w:p>
      <w:pPr>
        <w:pStyle w:val="TOC2"/>
        <w:tabs>
          <w:tab w:val="right" w:leader="dot" w:pos="8306"/>
        </w:tabs>
      </w:pPr>
      <w:hyperlink w:anchor="_Toc2713" w:history="1">
        <w:r>
          <w:rPr>
            <w:rFonts w:ascii="仿宋" w:eastAsia="仿宋" w:hAnsi="仿宋" w:cs="仿宋" w:hint="eastAsia"/>
            <w:lang w:eastAsia="zh-CN"/>
          </w:rPr>
          <w:t>(一)、知识产权管理体系建设</w:t>
        </w:r>
        <w:r>
          <w:tab/>
        </w:r>
        <w:r>
          <w:fldChar w:fldCharType="begin"/>
        </w:r>
        <w:r>
          <w:instrText xml:space="preserve"> PAGEREF _Toc2713 \h </w:instrText>
        </w:r>
        <w:r>
          <w:fldChar w:fldCharType="separate"/>
        </w:r>
        <w:r>
          <w:t>94</w:t>
        </w:r>
        <w:r>
          <w:fldChar w:fldCharType="end"/>
        </w:r>
      </w:hyperlink>
    </w:p>
    <w:p>
      <w:pPr>
        <w:pStyle w:val="TOC2"/>
        <w:tabs>
          <w:tab w:val="right" w:leader="dot" w:pos="8306"/>
        </w:tabs>
      </w:pPr>
      <w:hyperlink w:anchor="_Toc945" w:history="1">
        <w:r>
          <w:rPr>
            <w:rFonts w:ascii="仿宋" w:eastAsia="仿宋" w:hAnsi="仿宋" w:cs="仿宋" w:hint="eastAsia"/>
            <w:lang w:eastAsia="zh-CN"/>
          </w:rPr>
          <w:t>(二)、知识产权保护措施</w:t>
        </w:r>
        <w:r>
          <w:tab/>
        </w:r>
        <w:r>
          <w:fldChar w:fldCharType="begin"/>
        </w:r>
        <w:r>
          <w:instrText xml:space="preserve"> PAGEREF _Toc945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39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96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317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642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067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797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777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801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https://d.book118.com/888063031010006026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BC3C95"/>
    <w:rsid w:val="78BC3C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8063031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2024-01-06T20:00:00Z</dcterms:created>
  <dcterms:modified xsi:type="dcterms:W3CDTF">2024-01-06T20:01:02Z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143D9861DB8A4C289F7FDA7F08E7379B_11</vt:lpwstr>
  </property>
  <property fmtid="{D5CDD505-2E9C-101B-9397-08002B2CF9AE}" pid="3" name="KSOProductBuildVer">
    <vt:lpwstr>2052-12.1.0.16120</vt:lpwstr>
  </property>
</Properties>
</file>