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79ED" w14:paraId="3F05A7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79ED" w14:paraId="1DF7A9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79ED" w14:paraId="66F1A8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79ED" w:rsidRPr="000979ED" w14:paraId="64212814" w14:textId="5C7E4AB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79ED">
        <w:rPr>
          <w:rFonts w:ascii="宋体" w:eastAsia="宋体" w:hAnsi="宋体" w:hint="eastAsia"/>
          <w:b/>
          <w:sz w:val="60"/>
        </w:rPr>
        <w:t>铁路专用设备及器材、配件相关项目可行性研究报告</w:t>
      </w:r>
    </w:p>
    <w:p w:rsidR="000979ED" w:rsidP="000979ED" w14:paraId="38C5D71B" w14:textId="19FEEEF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79ED">
        <w:rPr>
          <w:rFonts w:ascii="仿宋" w:eastAsia="仿宋" w:hAnsi="仿宋" w:hint="eastAsia"/>
          <w:b/>
          <w:sz w:val="40"/>
        </w:rPr>
        <w:t>目录</w:t>
      </w:r>
    </w:p>
    <w:p w:rsidR="000979ED" w14:paraId="21AFC482" w14:textId="189FA59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979ED" w14:paraId="6F12737C" w14:textId="0124F4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79ED" w14:paraId="31E54818" w14:textId="15E04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79ED" w14:paraId="440B97DC" w14:textId="667F6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79ED" w14:paraId="0BCDB648" w14:textId="064B9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79ED" w14:paraId="6DD69616" w14:textId="629AB0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二、铁路专用设备及器材、配件行业社会文化影响评估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79ED" w14:paraId="5C48B118" w14:textId="35251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(一)、铁路专用设备及器材、配件在文化和艺术中的地位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79ED" w14:paraId="6BBEBD28" w14:textId="57C2B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(二)、文化趋势对铁路专用设备及器材、配件需求的影响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79ED" w14:paraId="0F6BA6C3" w14:textId="58158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979ED" w14:paraId="2FE94ACD" w14:textId="6F535E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79ED" w14:paraId="23E76AA6" w14:textId="27ADF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(一)、铁路专用设备及器材、配件项目品牌定位和形象设计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79ED" w14:paraId="7FF3236A" w14:textId="1F82C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79ED" w14:paraId="2DA293CB" w14:textId="4AF8D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79ED" w14:paraId="510C9701" w14:textId="4BD33C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79ED" w14:paraId="6B09ED68" w14:textId="0589A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(一)、铁路专用设备及器材、配件项目与文化内涵的结合方式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79ED" w14:paraId="76E5AC22" w14:textId="12238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(二)、铁路专用设备及器材、配件项目产品的艺术价值分析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79ED" w14:paraId="64099035" w14:textId="15E99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79ED" w14:paraId="5DEE24D5" w14:textId="0CCC51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五、铁路专用设备及器材、配件项目选址科学性分析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79ED" w14:paraId="1407E895" w14:textId="33811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(一)、铁路专用设备及器材、配件项目厂址的选择原则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79ED" w14:paraId="0E725082" w14:textId="67C29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(二)、铁路专用设备及器材、配件项目区概况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979ED" w14:paraId="52873D6D" w14:textId="47EA5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(三)、铁路专用设备及器材、配件厂址选择方案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_Toc153435069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https://d.book118.com/888063071132006022</w:t>
        </w:r>
      </w:hyperlink>
    </w:p>
    <w:p w:rsidR="000979E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9ED" w:rsidP="00BB02C5" w14:paraId="153DDB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79ED" w14:paraId="068B5C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9ED" w:rsidP="00BB02C5" w14:paraId="012C92A3" w14:textId="3C85B5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79ED" w14:paraId="7307E7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9ED" w14:paraId="632E0A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9ED" w:rsidP="00BB02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79E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9ED" w:rsidP="00BB02C5" w14:textId="3C85B5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79E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9E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9ED" w14:paraId="2911BB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9ED" w:rsidRPr="000979ED" w:rsidP="000979ED" w14:paraId="24C4BD03" w14:textId="6587144E">
    <w:pPr>
      <w:pStyle w:val="Header"/>
      <w:rPr>
        <w:rFonts w:ascii="仿宋" w:eastAsia="仿宋" w:hAnsi="仿宋"/>
      </w:rPr>
    </w:pPr>
    <w:r w:rsidRPr="000979ED">
      <w:rPr>
        <w:rFonts w:ascii="仿宋" w:eastAsia="仿宋" w:hAnsi="仿宋" w:hint="eastAsia"/>
      </w:rPr>
      <w:t>铁路专用设备及器材、配件可行性报告</w:t>
    </w:r>
    <w:r w:rsidRPr="000979E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9ED" w14:paraId="74711F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9E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9ED" w:rsidRPr="000979ED" w:rsidP="000979ED" w14:textId="6587144E">
    <w:pPr>
      <w:pStyle w:val="Header"/>
      <w:rPr>
        <w:rFonts w:ascii="仿宋" w:eastAsia="仿宋" w:hAnsi="仿宋"/>
      </w:rPr>
    </w:pPr>
    <w:r w:rsidRPr="000979ED">
      <w:rPr>
        <w:rFonts w:ascii="仿宋" w:eastAsia="仿宋" w:hAnsi="仿宋" w:hint="eastAsia"/>
      </w:rPr>
      <w:t>铁路专用设备及器材、配件可行性报告</w:t>
    </w:r>
    <w:r w:rsidRPr="000979E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9E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9ED"/>
    <w:rsid w:val="000979ED"/>
    <w:rsid w:val="00BB02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BCDFBF"/>
  <w15:chartTrackingRefBased/>
  <w15:docId w15:val="{49EBE8A6-EA3B-4E29-A5F9-86F74E8C1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79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79E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79E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79E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79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79E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7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79E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79ED"/>
  </w:style>
  <w:style w:type="paragraph" w:styleId="TOC1">
    <w:name w:val="toc 1"/>
    <w:basedOn w:val="Normal"/>
    <w:next w:val="Normal"/>
    <w:autoRedefine/>
    <w:uiPriority w:val="39"/>
    <w:unhideWhenUsed/>
    <w:rsid w:val="000979ED"/>
  </w:style>
  <w:style w:type="paragraph" w:styleId="TOC2">
    <w:name w:val="toc 2"/>
    <w:basedOn w:val="Normal"/>
    <w:next w:val="Normal"/>
    <w:autoRedefine/>
    <w:uiPriority w:val="39"/>
    <w:unhideWhenUsed/>
    <w:rsid w:val="000979E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8063071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4805</Words>
  <Characters>27395</Characters>
  <Application>Microsoft Office Word</Application>
  <DocSecurity>0</DocSecurity>
  <Lines>228</Lines>
  <Paragraphs>64</Paragraphs>
  <ScaleCrop>false</ScaleCrop>
  <Company/>
  <LinksUpToDate>false</LinksUpToDate>
  <CharactersWithSpaces>32136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2023-12-14T00:30:00Z</dcterms:created>
  <dcterms:modified xsi:type="dcterms:W3CDTF">2023-12-14T00:30:00Z</dcterms:modified>
</cp:coreProperties>
</file>