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rPr>
          <w:rFonts w:ascii="SimSun" w:eastAsia="SimSun" w:hAnsi="SimSun" w:cs="SimSun"/>
          <w:sz w:val="37"/>
          <w:szCs w:val="37"/>
        </w:rPr>
        <w:id w:val="52508820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37"/>
          <w:szCs w:val="37"/>
        </w:rPr>
      </w:sdtEndPr>
      <w:sdtContent>
        <w:p>
          <w:pPr>
            <w:pStyle w:val="BodyText"/>
            <w:spacing w:before="74" w:line="221" w:lineRule="auto"/>
            <w:ind w:left="6460"/>
          </w:pPr>
          <w:r>
            <w:rPr>
              <w:spacing w:val="-43"/>
            </w:rPr>
            <w:t>目</w:t>
          </w:r>
          <w:r>
            <w:rPr>
              <w:spacing w:val="54"/>
            </w:rPr>
            <w:t xml:space="preserve">  </w:t>
          </w:r>
          <w:r>
            <w:rPr>
              <w:spacing w:val="-43"/>
            </w:rPr>
            <w:t>录</w:t>
          </w:r>
        </w:p>
        <w:p>
          <w:pPr>
            <w:spacing w:line="268" w:lineRule="auto"/>
            <w:rPr>
              <w:rFonts w:ascii="Arial"/>
              <w:sz w:val="21"/>
            </w:rPr>
          </w:pPr>
        </w:p>
        <w:p>
          <w:pPr>
            <w:spacing w:line="268" w:lineRule="auto"/>
            <w:rPr>
              <w:rFonts w:ascii="Arial"/>
              <w:sz w:val="21"/>
            </w:rPr>
          </w:pPr>
        </w:p>
        <w:p>
          <w:pPr>
            <w:pStyle w:val="BodyText"/>
            <w:tabs>
              <w:tab w:val="right" w:leader="dot" w:pos="11786"/>
            </w:tabs>
            <w:spacing w:before="120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18"/>
            </w:rPr>
            <w:t>第一章 工程概况</w:t>
          </w:r>
          <w:r>
            <w:rPr>
              <w:spacing w:val="64"/>
            </w:rPr>
            <w:t xml:space="preserve"> </w:t>
          </w:r>
          <w:r>
            <w:tab/>
          </w:r>
          <w:r>
            <w:rPr>
              <w:spacing w:val="-54"/>
            </w:rPr>
            <w:t xml:space="preserve"> </w:t>
          </w:r>
          <w:hyperlink w:anchor="bookmark1" w:history="1">
            <w:r>
              <w:rPr>
                <w:rFonts w:ascii="Times New Roman" w:eastAsia="Times New Roman" w:hAnsi="Times New Roman" w:cs="Times New Roman"/>
              </w:rPr>
              <w:t>2</w:t>
            </w:r>
          </w:hyperlink>
        </w:p>
        <w:p>
          <w:pPr>
            <w:pStyle w:val="BodyText"/>
            <w:tabs>
              <w:tab w:val="right" w:leader="dot" w:pos="11786"/>
            </w:tabs>
            <w:spacing w:before="133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14"/>
            </w:rPr>
            <w:t>第一节</w:t>
          </w:r>
          <w:r>
            <w:rPr>
              <w:spacing w:val="36"/>
            </w:rPr>
            <w:t xml:space="preserve"> </w:t>
          </w:r>
          <w:r>
            <w:rPr>
              <w:spacing w:val="14"/>
            </w:rPr>
            <w:t>工程概况</w:t>
          </w:r>
          <w:r>
            <w:rPr>
              <w:spacing w:val="64"/>
            </w:rPr>
            <w:t xml:space="preserve"> </w:t>
          </w:r>
          <w:r>
            <w:tab/>
          </w:r>
          <w:hyperlink w:anchor="bookmark2" w:history="1">
            <w:r>
              <w:rPr>
                <w:rFonts w:ascii="Times New Roman" w:eastAsia="Times New Roman" w:hAnsi="Times New Roman" w:cs="Times New Roman"/>
                <w:spacing w:val="4"/>
              </w:rPr>
              <w:t>2</w:t>
            </w:r>
          </w:hyperlink>
        </w:p>
        <w:p>
          <w:pPr>
            <w:pStyle w:val="BodyText"/>
            <w:tabs>
              <w:tab w:val="right" w:leader="dot" w:pos="11799"/>
            </w:tabs>
            <w:spacing w:before="13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16"/>
            </w:rPr>
            <w:t>第二节</w:t>
          </w:r>
          <w:r>
            <w:rPr>
              <w:spacing w:val="38"/>
            </w:rPr>
            <w:t xml:space="preserve"> </w:t>
          </w:r>
          <w:r>
            <w:rPr>
              <w:spacing w:val="16"/>
            </w:rPr>
            <w:t>编制原则</w:t>
          </w:r>
          <w:r>
            <w:rPr>
              <w:spacing w:val="68"/>
            </w:rPr>
            <w:t xml:space="preserve"> </w:t>
          </w:r>
          <w: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</w:rPr>
              <w:t>3</w:t>
            </w:r>
          </w:hyperlink>
        </w:p>
        <w:p>
          <w:pPr>
            <w:pStyle w:val="BodyText"/>
            <w:tabs>
              <w:tab w:val="right" w:leader="dot" w:pos="11839"/>
            </w:tabs>
            <w:spacing w:before="12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7"/>
            </w:rPr>
            <w:t>第三节</w:t>
          </w:r>
          <w:r>
            <w:rPr>
              <w:spacing w:val="56"/>
            </w:rPr>
            <w:t xml:space="preserve"> </w:t>
          </w:r>
          <w:r>
            <w:rPr>
              <w:spacing w:val="27"/>
            </w:rPr>
            <w:t>工程项目情况</w:t>
          </w:r>
          <w:r>
            <w:rPr>
              <w:spacing w:val="-171"/>
            </w:rPr>
            <w:t xml:space="preserve"> </w:t>
          </w:r>
          <w:r>
            <w:tab/>
          </w:r>
          <w:r>
            <w:rPr>
              <w:spacing w:val="-54"/>
            </w:rPr>
            <w:t xml:space="preserve"> </w:t>
          </w:r>
          <w:hyperlink w:anchor="bookmark4" w:history="1">
            <w:r>
              <w:rPr>
                <w:rFonts w:ascii="Times New Roman" w:eastAsia="Times New Roman" w:hAnsi="Times New Roman" w:cs="Times New Roman"/>
              </w:rPr>
              <w:t>4</w:t>
            </w:r>
          </w:hyperlink>
        </w:p>
        <w:p>
          <w:pPr>
            <w:pStyle w:val="BodyText"/>
            <w:tabs>
              <w:tab w:val="right" w:leader="dot" w:pos="11809"/>
            </w:tabs>
            <w:spacing w:before="118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25"/>
            </w:rPr>
            <w:t>第二章</w:t>
          </w:r>
          <w:r>
            <w:rPr>
              <w:spacing w:val="56"/>
            </w:rPr>
            <w:t xml:space="preserve"> </w:t>
          </w:r>
          <w:r>
            <w:rPr>
              <w:spacing w:val="25"/>
            </w:rPr>
            <w:t>施工总布置</w:t>
          </w:r>
          <w:r>
            <w:rPr>
              <w:spacing w:val="-168"/>
            </w:rPr>
            <w:t xml:space="preserve"> </w:t>
          </w:r>
          <w: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</w:rPr>
              <w:t>4</w:t>
            </w:r>
          </w:hyperlink>
        </w:p>
        <w:p>
          <w:pPr>
            <w:pStyle w:val="BodyText"/>
            <w:tabs>
              <w:tab w:val="right" w:leader="dot" w:pos="11796"/>
            </w:tabs>
            <w:spacing w:before="134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1"/>
            </w:rPr>
            <w:t>第一节 质量保证体系和管理体系</w:t>
          </w:r>
          <w:r>
            <w:tab/>
          </w:r>
          <w:r>
            <w:rPr>
              <w:spacing w:val="-94"/>
            </w:rPr>
            <w:t xml:space="preserve"> </w:t>
          </w:r>
          <w:hyperlink w:anchor="bookmark6" w:history="1">
            <w:r>
              <w:rPr>
                <w:rFonts w:ascii="Times New Roman" w:eastAsia="Times New Roman" w:hAnsi="Times New Roman" w:cs="Times New Roman"/>
              </w:rPr>
              <w:t>5</w:t>
            </w:r>
          </w:hyperlink>
        </w:p>
        <w:p>
          <w:pPr>
            <w:pStyle w:val="BodyText"/>
            <w:tabs>
              <w:tab w:val="right" w:leader="dot" w:pos="11779"/>
            </w:tabs>
            <w:spacing w:before="12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4"/>
            </w:rPr>
            <w:t>第二节 安全文明施工体系</w:t>
          </w:r>
          <w:r>
            <w:tab/>
          </w:r>
          <w:r>
            <w:rPr>
              <w:spacing w:val="-84"/>
            </w:rPr>
            <w:t xml:space="preserve"> </w:t>
          </w:r>
          <w:hyperlink w:anchor="bookmark7" w:history="1">
            <w:r>
              <w:rPr>
                <w:rFonts w:ascii="Times New Roman" w:eastAsia="Times New Roman" w:hAnsi="Times New Roman" w:cs="Times New Roman"/>
              </w:rPr>
              <w:t>6</w:t>
            </w:r>
          </w:hyperlink>
        </w:p>
        <w:p>
          <w:pPr>
            <w:pStyle w:val="BodyText"/>
            <w:tabs>
              <w:tab w:val="right" w:leader="dot" w:pos="11771"/>
            </w:tabs>
            <w:spacing w:before="11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1"/>
            </w:rPr>
            <w:t>第三节 环境保护体系和管理体系</w:t>
          </w:r>
          <w:r>
            <w:tab/>
          </w:r>
          <w:r>
            <w:rPr>
              <w:spacing w:val="-114"/>
            </w:rPr>
            <w:t xml:space="preserve"> </w:t>
          </w:r>
          <w:hyperlink w:anchor="bookmark8" w:history="1">
            <w:r>
              <w:rPr>
                <w:rFonts w:ascii="Times New Roman" w:eastAsia="Times New Roman" w:hAnsi="Times New Roman" w:cs="Times New Roman"/>
              </w:rPr>
              <w:t>8</w:t>
            </w:r>
          </w:hyperlink>
        </w:p>
        <w:p>
          <w:pPr>
            <w:pStyle w:val="BodyText"/>
            <w:tabs>
              <w:tab w:val="right" w:leader="dot" w:pos="11735"/>
            </w:tabs>
            <w:spacing w:before="14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6"/>
            </w:rPr>
            <w:t>第四节 施工顺序安排</w:t>
          </w:r>
          <w:r>
            <w:rPr>
              <w:spacing w:val="-161"/>
            </w:rPr>
            <w:t xml:space="preserve"> </w:t>
          </w:r>
          <w:r>
            <w:tab/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14"/>
              </w:rPr>
              <w:t>10</w:t>
            </w:r>
          </w:hyperlink>
        </w:p>
        <w:p>
          <w:pPr>
            <w:pStyle w:val="BodyText"/>
            <w:tabs>
              <w:tab w:val="right" w:leader="dot" w:pos="11725"/>
            </w:tabs>
            <w:spacing w:before="109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24"/>
            </w:rPr>
            <w:t>第三章</w:t>
          </w:r>
          <w:r>
            <w:rPr>
              <w:spacing w:val="52"/>
            </w:rPr>
            <w:t xml:space="preserve"> </w:t>
          </w:r>
          <w:r>
            <w:rPr>
              <w:spacing w:val="24"/>
            </w:rPr>
            <w:t>进度计划安排</w:t>
          </w:r>
          <w:r>
            <w:rPr>
              <w:spacing w:val="-170"/>
            </w:rPr>
            <w:t xml:space="preserve"> </w:t>
          </w:r>
          <w:r>
            <w:tab/>
          </w:r>
          <w:r>
            <w:rPr>
              <w:spacing w:val="-154"/>
            </w:rPr>
            <w:t xml:space="preserve"> </w:t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11"/>
              </w:rPr>
              <w:t>14</w:t>
            </w:r>
          </w:hyperlink>
        </w:p>
        <w:p>
          <w:pPr>
            <w:pStyle w:val="BodyText"/>
            <w:tabs>
              <w:tab w:val="right" w:leader="dot" w:pos="11715"/>
            </w:tabs>
            <w:spacing w:before="123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5"/>
            </w:rPr>
            <w:t>第一节、施工总进度计划</w:t>
          </w:r>
          <w:r>
            <w:rPr>
              <w:spacing w:val="-152"/>
            </w:rPr>
            <w:t xml:space="preserve"> </w:t>
          </w:r>
          <w: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pacing w:val="-14"/>
              </w:rPr>
              <w:t>14</w:t>
            </w:r>
          </w:hyperlink>
        </w:p>
        <w:p>
          <w:pPr>
            <w:pStyle w:val="BodyText"/>
            <w:tabs>
              <w:tab w:val="right" w:leader="dot" w:pos="11715"/>
            </w:tabs>
            <w:spacing w:before="142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7"/>
            </w:rPr>
            <w:t>第二节、各阶段施工进度计划</w:t>
          </w:r>
          <w:r>
            <w:rPr>
              <w:spacing w:val="-147"/>
            </w:rPr>
            <w:t xml:space="preserve"> </w:t>
          </w:r>
          <w: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14"/>
              </w:rPr>
              <w:t>18</w:t>
            </w:r>
          </w:hyperlink>
        </w:p>
        <w:p>
          <w:pPr>
            <w:pStyle w:val="BodyText"/>
            <w:tabs>
              <w:tab w:val="right" w:leader="dot" w:pos="11565"/>
            </w:tabs>
            <w:spacing w:before="108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21"/>
            </w:rPr>
            <w:t>第四章</w:t>
          </w:r>
          <w:r>
            <w:rPr>
              <w:spacing w:val="64"/>
            </w:rPr>
            <w:t xml:space="preserve"> </w:t>
          </w:r>
          <w:r>
            <w:rPr>
              <w:spacing w:val="21"/>
            </w:rPr>
            <w:t>主要机械设备的配置</w:t>
          </w:r>
          <w:r>
            <w:rPr>
              <w:spacing w:val="-168"/>
            </w:rPr>
            <w:t xml:space="preserve"> </w:t>
          </w:r>
          <w:r>
            <w:tab/>
          </w:r>
          <w:r>
            <w:rPr>
              <w:spacing w:val="6"/>
            </w:rPr>
            <w:t xml:space="preserve"> </w:t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11"/>
              </w:rPr>
              <w:t>19</w:t>
            </w:r>
          </w:hyperlink>
        </w:p>
        <w:p>
          <w:pPr>
            <w:pStyle w:val="BodyText"/>
            <w:tabs>
              <w:tab w:val="right" w:leader="dot" w:pos="11575"/>
            </w:tabs>
            <w:spacing w:before="10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12"/>
            </w:rPr>
            <w:t>第一节</w:t>
          </w:r>
          <w:r>
            <w:rPr>
              <w:spacing w:val="183"/>
            </w:rPr>
            <w:t xml:space="preserve"> </w:t>
          </w:r>
          <w:r>
            <w:rPr>
              <w:spacing w:val="12"/>
            </w:rPr>
            <w:t>主要机械设备的配置</w:t>
          </w:r>
          <w:r>
            <w:rPr>
              <w:spacing w:val="-168"/>
            </w:rPr>
            <w:t xml:space="preserve"> </w:t>
          </w:r>
          <w:r>
            <w:tab/>
          </w:r>
          <w:r>
            <w:rPr>
              <w:spacing w:val="-124"/>
            </w:rPr>
            <w:t xml:space="preserve"> </w:t>
          </w:r>
          <w:hyperlink w:anchor="bookmark14" w:history="1">
            <w:r>
              <w:rPr>
                <w:rFonts w:ascii="Times New Roman" w:eastAsia="Times New Roman" w:hAnsi="Times New Roman" w:cs="Times New Roman"/>
                <w:spacing w:val="-11"/>
              </w:rPr>
              <w:t>19</w:t>
            </w:r>
          </w:hyperlink>
        </w:p>
        <w:p>
          <w:pPr>
            <w:pStyle w:val="BodyText"/>
            <w:tabs>
              <w:tab w:val="right" w:leader="dot" w:pos="11731"/>
            </w:tabs>
            <w:spacing w:before="151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33"/>
            </w:rPr>
            <w:t>第五章 项目组织管理及劳动力配置</w:t>
          </w:r>
          <w:r>
            <w:rPr>
              <w:spacing w:val="-159"/>
            </w:rPr>
            <w:t xml:space="preserve"> </w:t>
          </w:r>
          <w:r>
            <w:tab/>
          </w:r>
          <w:r>
            <w:rPr>
              <w:spacing w:val="-84"/>
            </w:rPr>
            <w:t xml:space="preserve"> </w:t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-2"/>
              </w:rPr>
              <w:t>20</w:t>
            </w:r>
          </w:hyperlink>
        </w:p>
        <w:p>
          <w:pPr>
            <w:pStyle w:val="BodyText"/>
            <w:tabs>
              <w:tab w:val="right" w:leader="dot" w:pos="11811"/>
            </w:tabs>
            <w:spacing w:before="11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6"/>
            </w:rPr>
            <w:t>第一节 施工组织管理机构</w:t>
          </w:r>
          <w:r>
            <w:tab/>
          </w:r>
          <w:hyperlink w:anchor="bookmark16" w:history="1">
            <w:r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hyperlink>
        </w:p>
        <w:p>
          <w:pPr>
            <w:pStyle w:val="BodyText"/>
            <w:tabs>
              <w:tab w:val="right" w:leader="dot" w:pos="11751"/>
            </w:tabs>
            <w:spacing w:before="114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7"/>
            </w:rPr>
            <w:t>第二节</w:t>
          </w:r>
          <w:r>
            <w:rPr>
              <w:spacing w:val="51"/>
            </w:rPr>
            <w:t xml:space="preserve"> </w:t>
          </w:r>
          <w:r>
            <w:rPr>
              <w:spacing w:val="27"/>
            </w:rPr>
            <w:t>劳动力组织计划</w:t>
          </w:r>
          <w:r>
            <w:tab/>
          </w:r>
          <w:hyperlink w:anchor="bookmark17" w:history="1">
            <w:r>
              <w:rPr>
                <w:rFonts w:ascii="Times New Roman" w:eastAsia="Times New Roman" w:hAnsi="Times New Roman" w:cs="Times New Roman"/>
                <w:spacing w:val="-5"/>
              </w:rPr>
              <w:t>25</w:t>
            </w:r>
          </w:hyperlink>
        </w:p>
        <w:p>
          <w:pPr>
            <w:pStyle w:val="BodyText"/>
            <w:tabs>
              <w:tab w:val="right" w:leader="dot" w:pos="11751"/>
            </w:tabs>
            <w:spacing w:before="149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32"/>
            </w:rPr>
            <w:t>第六章</w:t>
          </w:r>
          <w:r>
            <w:rPr>
              <w:spacing w:val="62"/>
            </w:rPr>
            <w:t xml:space="preserve"> </w:t>
          </w:r>
          <w:r>
            <w:rPr>
              <w:spacing w:val="32"/>
            </w:rPr>
            <w:t>施工方法</w:t>
          </w:r>
          <w:r>
            <w:rPr>
              <w:spacing w:val="-168"/>
            </w:rPr>
            <w:t xml:space="preserve"> </w:t>
          </w:r>
          <w:r>
            <w:tab/>
          </w:r>
          <w:hyperlink w:anchor="bookmark18" w:history="1">
            <w:r>
              <w:rPr>
                <w:rFonts w:ascii="Times New Roman" w:eastAsia="Times New Roman" w:hAnsi="Times New Roman" w:cs="Times New Roman"/>
                <w:spacing w:val="-2"/>
              </w:rPr>
              <w:t>27</w:t>
            </w:r>
          </w:hyperlink>
        </w:p>
        <w:p>
          <w:pPr>
            <w:pStyle w:val="BodyText"/>
            <w:tabs>
              <w:tab w:val="right" w:leader="dot" w:pos="11641"/>
            </w:tabs>
            <w:spacing w:before="123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0"/>
            </w:rPr>
            <w:t>第一节</w:t>
          </w:r>
          <w:r>
            <w:rPr>
              <w:spacing w:val="71"/>
            </w:rPr>
            <w:t xml:space="preserve"> </w:t>
          </w:r>
          <w:r>
            <w:rPr>
              <w:spacing w:val="20"/>
            </w:rPr>
            <w:t>工程测量</w:t>
          </w:r>
          <w:r>
            <w:rPr>
              <w:spacing w:val="87"/>
            </w:rPr>
            <w:t xml:space="preserve"> </w:t>
          </w:r>
          <w:r>
            <w:tab/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hyperlink>
        </w:p>
      </w:sdtContent>
    </w:sdt>
    <w:p>
      <w:pPr>
        <w:pStyle w:val="BodyText"/>
        <w:spacing w:before="129" w:line="230" w:lineRule="auto"/>
        <w:ind w:left="3530" w:right="2075" w:hanging="960"/>
        <w:outlineLvl w:val="0"/>
        <w:rPr>
          <w:rFonts w:ascii="Times New Roman" w:eastAsia="Times New Roman" w:hAnsi="Times New Roman" w:cs="Times New Roman"/>
          <w:sz w:val="43"/>
          <w:szCs w:val="43"/>
        </w:rPr>
      </w:pPr>
      <w:r>
        <w:rPr>
          <w:spacing w:val="4"/>
        </w:rPr>
        <w:t>第二节土</w:t>
      </w:r>
      <w:r>
        <w:rPr>
          <w:spacing w:val="117"/>
        </w:rPr>
        <w:t xml:space="preserve"> </w:t>
      </w:r>
      <w:r>
        <w:rPr>
          <w:spacing w:val="4"/>
        </w:rPr>
        <w:t>石</w:t>
      </w:r>
      <w:r>
        <w:rPr>
          <w:spacing w:val="105"/>
        </w:rPr>
        <w:t xml:space="preserve"> </w:t>
      </w:r>
      <w:r>
        <w:rPr>
          <w:spacing w:val="4"/>
        </w:rPr>
        <w:t>方</w:t>
      </w:r>
      <w:r>
        <w:rPr>
          <w:spacing w:val="102"/>
        </w:rPr>
        <w:t xml:space="preserve"> </w:t>
      </w:r>
      <w:r>
        <w:rPr>
          <w:spacing w:val="4"/>
        </w:rPr>
        <w:t>挖</w:t>
      </w:r>
      <w:r>
        <w:rPr>
          <w:spacing w:val="104"/>
        </w:rPr>
        <w:t xml:space="preserve"> </w:t>
      </w:r>
      <w:r>
        <w:rPr>
          <w:spacing w:val="4"/>
        </w:rPr>
        <w:t>运、回填</w:t>
      </w:r>
      <w:r>
        <w:rPr>
          <w:spacing w:val="103"/>
        </w:rPr>
        <w:t xml:space="preserve"> </w:t>
      </w:r>
      <w:r>
        <w:rPr>
          <w:spacing w:val="4"/>
        </w:rPr>
        <w:t>碾</w:t>
      </w:r>
      <w:r>
        <w:rPr>
          <w:spacing w:val="105"/>
        </w:rPr>
        <w:t xml:space="preserve"> </w:t>
      </w:r>
      <w:r>
        <w:rPr>
          <w:spacing w:val="4"/>
        </w:rPr>
        <w:t>压、余</w:t>
      </w:r>
      <w:r>
        <w:rPr>
          <w:spacing w:val="105"/>
        </w:rPr>
        <w:t xml:space="preserve"> </w:t>
      </w:r>
      <w:r>
        <w:rPr>
          <w:spacing w:val="4"/>
        </w:rPr>
        <w:t>土</w:t>
      </w:r>
      <w:r>
        <w:rPr>
          <w:spacing w:val="111"/>
        </w:rPr>
        <w:t xml:space="preserve"> </w:t>
      </w:r>
      <w:r>
        <w:rPr>
          <w:spacing w:val="4"/>
        </w:rPr>
        <w:t>外</w:t>
      </w:r>
      <w:r>
        <w:rPr>
          <w:spacing w:val="104"/>
        </w:rPr>
        <w:t xml:space="preserve"> </w:t>
      </w:r>
      <w:r>
        <w:rPr>
          <w:spacing w:val="4"/>
        </w:rPr>
        <w:t>运</w:t>
      </w:r>
      <w:r>
        <w:t xml:space="preserve"> </w:t>
      </w:r>
      <w:r>
        <w:rPr>
          <w:rFonts w:ascii="Times New Roman" w:eastAsia="Times New Roman" w:hAnsi="Times New Roman" w:cs="Times New Roman"/>
          <w:spacing w:val="-5"/>
          <w:sz w:val="43"/>
          <w:szCs w:val="43"/>
        </w:rPr>
        <w:t>31</w:t>
      </w:r>
    </w:p>
    <w:sdt>
      <w:sdtPr>
        <w:rPr>
          <w:rFonts w:ascii="SimSun" w:eastAsia="SimSun" w:hAnsi="SimSun" w:cs="SimSun"/>
          <w:sz w:val="37"/>
          <w:szCs w:val="37"/>
        </w:rPr>
        <w:id w:val="150594685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37"/>
          <w:szCs w:val="37"/>
        </w:rPr>
      </w:sdtEndPr>
      <w:sdtContent>
        <w:p>
          <w:pPr>
            <w:pStyle w:val="BodyText"/>
            <w:tabs>
              <w:tab w:val="right" w:leader="dot" w:pos="11664"/>
            </w:tabs>
            <w:spacing w:before="184" w:line="218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5"/>
            </w:rPr>
            <w:t>第三节</w:t>
          </w:r>
          <w:r>
            <w:rPr>
              <w:spacing w:val="61"/>
            </w:rPr>
            <w:t xml:space="preserve"> </w:t>
          </w:r>
          <w:r>
            <w:rPr>
              <w:spacing w:val="25"/>
            </w:rPr>
            <w:t>石方爆破工程</w:t>
          </w:r>
          <w:r>
            <w:rPr>
              <w:spacing w:val="-168"/>
            </w:rPr>
            <w:t xml:space="preserve"> </w:t>
          </w:r>
          <w:r>
            <w:tab/>
          </w:r>
          <w:r>
            <w:rPr>
              <w:spacing w:val="-24"/>
            </w:rPr>
            <w:t xml:space="preserve"> </w:t>
          </w:r>
          <w:hyperlink w:anchor="bookmark20" w:history="1">
            <w:r>
              <w:rPr>
                <w:rFonts w:ascii="Times New Roman" w:eastAsia="Times New Roman" w:hAnsi="Times New Roman" w:cs="Times New Roman"/>
                <w:spacing w:val="-4"/>
              </w:rPr>
              <w:t>31</w:t>
            </w:r>
          </w:hyperlink>
        </w:p>
        <w:p>
          <w:pPr>
            <w:pStyle w:val="BodyText"/>
            <w:tabs>
              <w:tab w:val="right" w:leader="dot" w:pos="11764"/>
            </w:tabs>
            <w:spacing w:before="136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3"/>
            </w:rPr>
            <w:t>第四节</w:t>
          </w:r>
          <w:r>
            <w:rPr>
              <w:spacing w:val="54"/>
            </w:rPr>
            <w:t xml:space="preserve"> </w:t>
          </w:r>
          <w:r>
            <w:rPr>
              <w:spacing w:val="23"/>
            </w:rPr>
            <w:t>道路工程</w:t>
          </w:r>
          <w:r>
            <w:rPr>
              <w:spacing w:val="83"/>
            </w:rPr>
            <w:t xml:space="preserve"> </w:t>
          </w:r>
          <w:r>
            <w:tab/>
          </w:r>
          <w:r>
            <w:rPr>
              <w:spacing w:val="-104"/>
            </w:rPr>
            <w:t xml:space="preserve"> </w:t>
          </w:r>
          <w:hyperlink w:anchor="bookmark21" w:history="1">
            <w:r>
              <w:rPr>
                <w:rFonts w:ascii="Times New Roman" w:eastAsia="Times New Roman" w:hAnsi="Times New Roman" w:cs="Times New Roman"/>
                <w:spacing w:val="-4"/>
              </w:rPr>
              <w:t>33</w:t>
            </w:r>
          </w:hyperlink>
        </w:p>
        <w:p>
          <w:pPr>
            <w:pStyle w:val="BodyText"/>
            <w:tabs>
              <w:tab w:val="right" w:leader="dot" w:pos="11734"/>
            </w:tabs>
            <w:spacing w:before="122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18"/>
            </w:rPr>
            <w:t>第五节 挡土墙工程</w:t>
          </w:r>
          <w:r>
            <w:rPr>
              <w:spacing w:val="66"/>
            </w:rPr>
            <w:t xml:space="preserve"> </w:t>
          </w:r>
          <w:r>
            <w:tab/>
          </w:r>
          <w:r>
            <w:rPr>
              <w:spacing w:val="-64"/>
            </w:rPr>
            <w:t xml:space="preserve"> </w:t>
          </w:r>
          <w:hyperlink w:anchor="bookmark22" w:history="1">
            <w:r>
              <w:rPr>
                <w:rFonts w:ascii="Times New Roman" w:eastAsia="Times New Roman" w:hAnsi="Times New Roman" w:cs="Times New Roman"/>
                <w:spacing w:val="-4"/>
              </w:rPr>
              <w:t>35</w:t>
            </w:r>
          </w:hyperlink>
        </w:p>
        <w:p>
          <w:pPr>
            <w:pStyle w:val="BodyText"/>
            <w:tabs>
              <w:tab w:val="right" w:leader="dot" w:pos="11764"/>
            </w:tabs>
            <w:spacing w:before="88" w:line="219" w:lineRule="auto"/>
            <w:ind w:left="2060"/>
            <w:rPr>
              <w:rFonts w:ascii="Times New Roman" w:eastAsia="Times New Roman" w:hAnsi="Times New Roman" w:cs="Times New Roman"/>
            </w:rPr>
          </w:pPr>
          <w:r>
            <w:rPr>
              <w:spacing w:val="26"/>
            </w:rPr>
            <w:t>第七章 施工安全保证措施</w:t>
          </w:r>
          <w:r>
            <w:rPr>
              <w:spacing w:val="-164"/>
            </w:rPr>
            <w:t xml:space="preserve"> </w:t>
          </w:r>
          <w:r>
            <w:tab/>
          </w:r>
          <w:hyperlink w:anchor="bookmark23" w:history="1">
            <w:r>
              <w:rPr>
                <w:rFonts w:ascii="Times New Roman" w:eastAsia="Times New Roman" w:hAnsi="Times New Roman" w:cs="Times New Roman"/>
                <w:spacing w:val="-6"/>
              </w:rPr>
              <w:t>38</w:t>
            </w:r>
          </w:hyperlink>
        </w:p>
        <w:p>
          <w:pPr>
            <w:pStyle w:val="BodyText"/>
            <w:tabs>
              <w:tab w:val="right" w:leader="dot" w:pos="11744"/>
            </w:tabs>
            <w:spacing w:before="134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2"/>
            </w:rPr>
            <w:t>第一节</w:t>
          </w:r>
          <w:r>
            <w:rPr>
              <w:spacing w:val="59"/>
            </w:rPr>
            <w:t xml:space="preserve"> </w:t>
          </w:r>
          <w:r>
            <w:rPr>
              <w:spacing w:val="22"/>
            </w:rPr>
            <w:t>安全体系</w:t>
          </w:r>
          <w:r>
            <w:rPr>
              <w:spacing w:val="85"/>
            </w:rPr>
            <w:t xml:space="preserve"> </w:t>
          </w:r>
          <w:r>
            <w:tab/>
          </w:r>
          <w:r>
            <w:rPr>
              <w:spacing w:val="-124"/>
            </w:rPr>
            <w:t xml:space="preserve"> </w:t>
          </w:r>
          <w:hyperlink w:anchor="bookmark24" w:history="1">
            <w:r>
              <w:rPr>
                <w:rFonts w:ascii="Times New Roman" w:eastAsia="Times New Roman" w:hAnsi="Times New Roman" w:cs="Times New Roman"/>
                <w:spacing w:val="-4"/>
              </w:rPr>
              <w:t>38</w:t>
            </w:r>
          </w:hyperlink>
        </w:p>
        <w:p>
          <w:pPr>
            <w:pStyle w:val="BodyText"/>
            <w:tabs>
              <w:tab w:val="right" w:leader="dot" w:pos="11734"/>
            </w:tabs>
            <w:spacing w:before="141" w:line="219" w:lineRule="auto"/>
            <w:ind w:left="2560"/>
            <w:rPr>
              <w:rFonts w:ascii="Times New Roman" w:eastAsia="Times New Roman" w:hAnsi="Times New Roman" w:cs="Times New Roman"/>
            </w:rPr>
          </w:pPr>
          <w:r>
            <w:rPr>
              <w:spacing w:val="26"/>
            </w:rPr>
            <w:t>第二节 安全措施及制度</w:t>
          </w:r>
          <w:r>
            <w:tab/>
          </w:r>
          <w:hyperlink w:anchor="bookmark25" w:history="1">
            <w:r>
              <w:rPr>
                <w:rFonts w:ascii="Times New Roman" w:eastAsia="Times New Roman" w:hAnsi="Times New Roman" w:cs="Times New Roman"/>
                <w:spacing w:val="-7"/>
              </w:rPr>
              <w:t>38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</w:rPr>
        <w:sectPr>
          <w:pgSz w:w="20000" w:h="28260"/>
          <w:pgMar w:top="1605" w:right="3000" w:bottom="0" w:left="3000" w:header="0" w:footer="0" w:gutter="0"/>
          <w:cols w:space="708"/>
        </w:sect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BodyText"/>
        <w:spacing w:before="123" w:line="219" w:lineRule="auto"/>
        <w:ind w:left="5500"/>
        <w:rPr>
          <w:sz w:val="38"/>
          <w:szCs w:val="38"/>
        </w:rPr>
      </w:pPr>
      <w:bookmarkStart w:id="0" w:name="bookmark1"/>
      <w:bookmarkEnd w:id="0"/>
      <w:bookmarkStart w:id="1" w:name="bookmark2"/>
      <w:bookmarkEnd w:id="1"/>
      <w:r>
        <w:rPr>
          <w:spacing w:val="1"/>
          <w:sz w:val="38"/>
          <w:szCs w:val="38"/>
        </w:rPr>
        <w:t>第一章</w:t>
      </w:r>
      <w:r>
        <w:rPr>
          <w:spacing w:val="138"/>
          <w:sz w:val="38"/>
          <w:szCs w:val="38"/>
        </w:rPr>
        <w:t xml:space="preserve"> </w:t>
      </w:r>
      <w:r>
        <w:rPr>
          <w:spacing w:val="1"/>
          <w:sz w:val="38"/>
          <w:szCs w:val="38"/>
        </w:rPr>
        <w:t>工程概况</w:t>
      </w:r>
    </w:p>
    <w:p>
      <w:pPr>
        <w:spacing w:line="296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2050"/>
        <w:rPr>
          <w:sz w:val="38"/>
          <w:szCs w:val="38"/>
        </w:rPr>
      </w:pPr>
      <w:r>
        <w:rPr>
          <w:sz w:val="38"/>
          <w:szCs w:val="38"/>
        </w:rPr>
        <w:t>第一节</w:t>
      </w:r>
      <w:r>
        <w:rPr>
          <w:spacing w:val="175"/>
          <w:sz w:val="38"/>
          <w:szCs w:val="38"/>
        </w:rPr>
        <w:t xml:space="preserve"> </w:t>
      </w:r>
      <w:r>
        <w:rPr>
          <w:sz w:val="38"/>
          <w:szCs w:val="38"/>
        </w:rPr>
        <w:t>工程概况</w:t>
      </w:r>
    </w:p>
    <w:p>
      <w:pPr>
        <w:spacing w:line="340" w:lineRule="auto"/>
        <w:rPr>
          <w:rFonts w:ascii="Arial"/>
          <w:sz w:val="21"/>
        </w:rPr>
      </w:pPr>
    </w:p>
    <w:p>
      <w:pPr>
        <w:spacing w:line="341" w:lineRule="auto"/>
        <w:rPr>
          <w:rFonts w:ascii="Arial"/>
          <w:sz w:val="21"/>
        </w:rPr>
      </w:pPr>
    </w:p>
    <w:p>
      <w:pPr>
        <w:pStyle w:val="BodyText"/>
        <w:spacing w:before="123" w:line="219" w:lineRule="auto"/>
        <w:ind w:left="2050"/>
        <w:rPr>
          <w:sz w:val="38"/>
          <w:szCs w:val="38"/>
        </w:rPr>
      </w:pPr>
      <w:r>
        <w:rPr>
          <w:spacing w:val="1"/>
          <w:sz w:val="38"/>
          <w:szCs w:val="38"/>
        </w:rPr>
        <w:t>一、工程概况</w:t>
      </w:r>
    </w:p>
    <w:p>
      <w:pPr>
        <w:pStyle w:val="BodyText"/>
        <w:spacing w:before="135" w:line="271" w:lineRule="auto"/>
        <w:ind w:left="2050" w:right="1921" w:firstLine="970"/>
        <w:rPr>
          <w:sz w:val="38"/>
          <w:szCs w:val="38"/>
        </w:rPr>
      </w:pPr>
      <w:r>
        <w:rPr>
          <w:spacing w:val="6"/>
          <w:sz w:val="38"/>
          <w:szCs w:val="38"/>
        </w:rPr>
        <w:t xml:space="preserve">梨园河风井场地土方、道路工程位于山西宁武县薛家 </w:t>
      </w:r>
      <w:r>
        <w:rPr>
          <w:spacing w:val="4"/>
          <w:sz w:val="38"/>
          <w:szCs w:val="38"/>
        </w:rPr>
        <w:t>洼乡。本工程主要项目为场地土方开挖及回填土工程、余土</w:t>
      </w:r>
      <w:r>
        <w:rPr>
          <w:spacing w:val="13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外运工程。因土方平整工作规模较大，所以对施工过程中施</w:t>
      </w:r>
      <w:r>
        <w:rPr>
          <w:spacing w:val="17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工工序的安排、施工措施、机械人工数量必须合理安排。上</w:t>
      </w:r>
      <w:r>
        <w:rPr>
          <w:spacing w:val="15"/>
          <w:sz w:val="38"/>
          <w:szCs w:val="38"/>
        </w:rPr>
        <w:t xml:space="preserve"> </w:t>
      </w:r>
      <w:r>
        <w:rPr>
          <w:spacing w:val="4"/>
          <w:sz w:val="38"/>
          <w:szCs w:val="38"/>
        </w:rPr>
        <w:t>方回填时必须将垃圾清运，换填原土，回填地段必须分层夯</w:t>
      </w:r>
      <w:r>
        <w:rPr>
          <w:spacing w:val="11"/>
          <w:sz w:val="38"/>
          <w:szCs w:val="38"/>
        </w:rPr>
        <w:t xml:space="preserve"> </w:t>
      </w:r>
      <w:r>
        <w:rPr>
          <w:spacing w:val="18"/>
          <w:sz w:val="38"/>
          <w:szCs w:val="38"/>
        </w:rPr>
        <w:t>实。</w:t>
      </w:r>
      <w:r>
        <w:rPr>
          <w:spacing w:val="135"/>
          <w:sz w:val="38"/>
          <w:szCs w:val="38"/>
        </w:rPr>
        <w:t xml:space="preserve"> </w:t>
      </w:r>
      <w:r>
        <w:rPr>
          <w:spacing w:val="18"/>
          <w:sz w:val="38"/>
          <w:szCs w:val="38"/>
        </w:rPr>
        <w:t>土方开挖量约为71235</w:t>
      </w:r>
      <w:r>
        <w:rPr>
          <w:rFonts w:ascii="Times New Roman" w:eastAsia="Times New Roman" w:hAnsi="Times New Roman" w:cs="Times New Roman"/>
          <w:spacing w:val="18"/>
          <w:sz w:val="38"/>
          <w:szCs w:val="38"/>
        </w:rPr>
        <w:t xml:space="preserve">m³,   </w:t>
      </w:r>
      <w:r>
        <w:rPr>
          <w:spacing w:val="18"/>
          <w:sz w:val="38"/>
          <w:szCs w:val="38"/>
        </w:rPr>
        <w:t>土方回</w:t>
      </w:r>
      <w:r>
        <w:rPr>
          <w:spacing w:val="17"/>
          <w:sz w:val="38"/>
          <w:szCs w:val="38"/>
        </w:rPr>
        <w:t>填量21354.13</w:t>
      </w:r>
      <w:r>
        <w:rPr>
          <w:rFonts w:ascii="Times New Roman" w:eastAsia="Times New Roman" w:hAnsi="Times New Roman" w:cs="Times New Roman"/>
          <w:spacing w:val="17"/>
          <w:sz w:val="38"/>
          <w:szCs w:val="38"/>
        </w:rPr>
        <w:t>m</w:t>
      </w:r>
      <w:r>
        <w:rPr>
          <w:rFonts w:ascii="Times New Roman" w:eastAsia="Times New Roman" w:hAnsi="Times New Roman" w:cs="Times New Roman"/>
          <w:sz w:val="38"/>
          <w:szCs w:val="38"/>
        </w:rPr>
        <w:t xml:space="preserve">   </w:t>
      </w:r>
      <w:r>
        <w:rPr>
          <w:spacing w:val="-2"/>
          <w:sz w:val="38"/>
          <w:szCs w:val="38"/>
        </w:rPr>
        <w:t>3。 平土范围：以购地边界为准，平土面积为2.00</w:t>
      </w:r>
      <w:r>
        <w:rPr>
          <w:rFonts w:ascii="Times New Roman" w:eastAsia="Times New Roman" w:hAnsi="Times New Roman" w:cs="Times New Roman"/>
          <w:spacing w:val="-2"/>
          <w:sz w:val="38"/>
          <w:szCs w:val="38"/>
        </w:rPr>
        <w:t>hm²</w:t>
      </w:r>
      <w:r>
        <w:rPr>
          <w:rFonts w:ascii="Times New Roman" w:eastAsia="Times New Roman" w:hAnsi="Times New Roman" w:cs="Times New Roman"/>
          <w:spacing w:val="-34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。</w:t>
      </w:r>
      <w:r>
        <w:rPr>
          <w:spacing w:val="-86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原</w:t>
      </w:r>
      <w:r>
        <w:rPr>
          <w:sz w:val="38"/>
          <w:szCs w:val="38"/>
        </w:rPr>
        <w:t xml:space="preserve">  </w:t>
      </w:r>
      <w:r>
        <w:rPr>
          <w:spacing w:val="-2"/>
          <w:sz w:val="38"/>
          <w:szCs w:val="38"/>
        </w:rPr>
        <w:t>场地表层为地表植被，沙土层、垃圾杂物，部分地段为耕地</w:t>
      </w:r>
      <w:r>
        <w:rPr>
          <w:spacing w:val="2"/>
          <w:sz w:val="38"/>
          <w:szCs w:val="38"/>
        </w:rPr>
        <w:t xml:space="preserve">  </w:t>
      </w:r>
      <w:r>
        <w:rPr>
          <w:spacing w:val="-2"/>
          <w:sz w:val="38"/>
          <w:szCs w:val="38"/>
        </w:rPr>
        <w:t>机淤泥；地表以下为松软土层；部分地段为岩石，机械无法</w:t>
      </w:r>
    </w:p>
    <w:p>
      <w:pPr>
        <w:pStyle w:val="BodyText"/>
        <w:spacing w:before="2" w:line="217" w:lineRule="auto"/>
        <w:ind w:left="2050"/>
        <w:rPr>
          <w:sz w:val="38"/>
          <w:szCs w:val="38"/>
        </w:rPr>
      </w:pPr>
      <w:r>
        <w:rPr>
          <w:spacing w:val="-6"/>
          <w:sz w:val="38"/>
          <w:szCs w:val="38"/>
        </w:rPr>
        <w:t>开挖时需进行爆破处理。</w:t>
      </w:r>
    </w:p>
    <w:p>
      <w:pPr>
        <w:pStyle w:val="BodyText"/>
        <w:spacing w:before="120" w:line="271" w:lineRule="auto"/>
        <w:ind w:left="2050" w:right="2109" w:firstLine="779"/>
        <w:rPr>
          <w:rFonts w:ascii="Times New Roman" w:eastAsia="Times New Roman" w:hAnsi="Times New Roman" w:cs="Times New Roman"/>
          <w:sz w:val="38"/>
          <w:szCs w:val="38"/>
        </w:rPr>
      </w:pPr>
      <w:r>
        <w:rPr>
          <w:spacing w:val="16"/>
          <w:sz w:val="38"/>
          <w:szCs w:val="38"/>
        </w:rPr>
        <w:t>道路工程全长5.5</w:t>
      </w:r>
      <w:r>
        <w:rPr>
          <w:rFonts w:ascii="Times New Roman" w:eastAsia="Times New Roman" w:hAnsi="Times New Roman" w:cs="Times New Roman"/>
          <w:sz w:val="38"/>
          <w:szCs w:val="38"/>
        </w:rPr>
        <w:t>km</w:t>
      </w:r>
      <w:r>
        <w:rPr>
          <w:rFonts w:ascii="Times New Roman" w:eastAsia="Times New Roman" w:hAnsi="Times New Roman" w:cs="Times New Roman"/>
          <w:spacing w:val="16"/>
          <w:sz w:val="38"/>
          <w:szCs w:val="38"/>
        </w:rPr>
        <w:t xml:space="preserve">,    </w:t>
      </w:r>
      <w:r>
        <w:rPr>
          <w:spacing w:val="16"/>
          <w:sz w:val="38"/>
          <w:szCs w:val="38"/>
        </w:rPr>
        <w:t>路</w:t>
      </w:r>
      <w:r>
        <w:rPr>
          <w:spacing w:val="-17"/>
          <w:sz w:val="38"/>
          <w:szCs w:val="38"/>
        </w:rPr>
        <w:t xml:space="preserve"> </w:t>
      </w:r>
      <w:r>
        <w:rPr>
          <w:spacing w:val="16"/>
          <w:sz w:val="38"/>
          <w:szCs w:val="38"/>
        </w:rPr>
        <w:t>宽</w:t>
      </w:r>
      <w:r>
        <w:rPr>
          <w:spacing w:val="-42"/>
          <w:sz w:val="38"/>
          <w:szCs w:val="38"/>
        </w:rPr>
        <w:t xml:space="preserve"> </w:t>
      </w:r>
      <w:r>
        <w:rPr>
          <w:spacing w:val="16"/>
          <w:sz w:val="38"/>
          <w:szCs w:val="38"/>
        </w:rPr>
        <w:t>为</w:t>
      </w:r>
      <w:r>
        <w:rPr>
          <w:spacing w:val="-43"/>
          <w:sz w:val="38"/>
          <w:szCs w:val="38"/>
        </w:rPr>
        <w:t xml:space="preserve"> </w:t>
      </w:r>
      <w:r>
        <w:rPr>
          <w:spacing w:val="16"/>
          <w:sz w:val="38"/>
          <w:szCs w:val="38"/>
        </w:rPr>
        <w:t>6</w:t>
      </w:r>
      <w:r>
        <w:rPr>
          <w:rFonts w:ascii="Times New Roman" w:eastAsia="Times New Roman" w:hAnsi="Times New Roman" w:cs="Times New Roman"/>
          <w:spacing w:val="16"/>
          <w:sz w:val="38"/>
          <w:szCs w:val="38"/>
        </w:rPr>
        <w:t>m,</w:t>
      </w:r>
      <w:r>
        <w:rPr>
          <w:rFonts w:ascii="Times New Roman" w:eastAsia="Times New Roman" w:hAnsi="Times New Roman" w:cs="Times New Roman"/>
          <w:spacing w:val="26"/>
          <w:sz w:val="38"/>
          <w:szCs w:val="38"/>
        </w:rPr>
        <w:t xml:space="preserve">   </w:t>
      </w:r>
      <w:r>
        <w:rPr>
          <w:spacing w:val="16"/>
          <w:sz w:val="38"/>
          <w:szCs w:val="38"/>
        </w:rPr>
        <w:t>混凝土混度为</w:t>
      </w:r>
      <w:r>
        <w:rPr>
          <w:sz w:val="38"/>
          <w:szCs w:val="38"/>
        </w:rPr>
        <w:t xml:space="preserve"> </w:t>
      </w:r>
      <w:r>
        <w:rPr>
          <w:sz w:val="38"/>
          <w:szCs w:val="38"/>
        </w:rPr>
        <w:t>220mm,   混凝上强度等级为</w:t>
      </w:r>
      <w:r>
        <w:rPr>
          <w:spacing w:val="-41"/>
          <w:sz w:val="38"/>
          <w:szCs w:val="38"/>
        </w:rPr>
        <w:t xml:space="preserve"> </w:t>
      </w:r>
      <w:r>
        <w:rPr>
          <w:sz w:val="38"/>
          <w:szCs w:val="38"/>
        </w:rPr>
        <w:t xml:space="preserve">C30.路基工程，部分地方为松 </w:t>
      </w:r>
      <w:r>
        <w:rPr>
          <w:spacing w:val="11"/>
          <w:sz w:val="38"/>
          <w:szCs w:val="38"/>
        </w:rPr>
        <w:t>软土层时需做路基换填处理。木道路采用土路肩，宽度为</w:t>
      </w:r>
      <w:r>
        <w:rPr>
          <w:spacing w:val="13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0.5m。 水泥稳定砂砾底基层压实要求大于等于95</w:t>
      </w:r>
      <w:r>
        <w:rPr>
          <w:spacing w:val="4"/>
          <w:sz w:val="38"/>
          <w:szCs w:val="38"/>
        </w:rPr>
        <w:t>%.路基采</w:t>
      </w:r>
      <w:r>
        <w:rPr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用梯形边沟，用</w:t>
      </w:r>
      <w:r>
        <w:rPr>
          <w:rFonts w:ascii="Times New Roman" w:eastAsia="Times New Roman" w:hAnsi="Times New Roman" w:cs="Times New Roman"/>
          <w:spacing w:val="-4"/>
          <w:sz w:val="38"/>
          <w:szCs w:val="38"/>
        </w:rPr>
        <w:t>M5</w:t>
      </w:r>
      <w:r>
        <w:rPr>
          <w:rFonts w:ascii="Times New Roman" w:eastAsia="Times New Roman" w:hAnsi="Times New Roman" w:cs="Times New Roman"/>
          <w:spacing w:val="66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水泥砂浆砌筑</w:t>
      </w:r>
      <w:r>
        <w:rPr>
          <w:spacing w:val="-85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38"/>
          <w:szCs w:val="38"/>
        </w:rPr>
        <w:t xml:space="preserve">MU30  </w:t>
      </w:r>
      <w:r>
        <w:rPr>
          <w:spacing w:val="-4"/>
          <w:sz w:val="38"/>
          <w:szCs w:val="38"/>
        </w:rPr>
        <w:t>片石，沟宽0.4</w:t>
      </w:r>
      <w:r>
        <w:rPr>
          <w:rFonts w:ascii="Times New Roman" w:eastAsia="Times New Roman" w:hAnsi="Times New Roman" w:cs="Times New Roman"/>
          <w:spacing w:val="-4"/>
          <w:sz w:val="38"/>
          <w:szCs w:val="38"/>
        </w:rPr>
        <w:t>M,</w:t>
      </w:r>
    </w:p>
    <w:p>
      <w:pPr>
        <w:pStyle w:val="BodyText"/>
        <w:spacing w:line="212" w:lineRule="auto"/>
        <w:ind w:left="2050"/>
        <w:rPr>
          <w:sz w:val="38"/>
          <w:szCs w:val="38"/>
        </w:rPr>
      </w:pPr>
      <w:r>
        <w:rPr>
          <w:spacing w:val="15"/>
          <w:sz w:val="38"/>
          <w:szCs w:val="38"/>
        </w:rPr>
        <w:t>沟深依据水量确定一般为0.4</w:t>
      </w:r>
      <w:r>
        <w:rPr>
          <w:rFonts w:ascii="Times New Roman" w:eastAsia="Times New Roman" w:hAnsi="Times New Roman" w:cs="Times New Roman"/>
          <w:spacing w:val="15"/>
          <w:sz w:val="38"/>
          <w:szCs w:val="38"/>
        </w:rPr>
        <w:t xml:space="preserve">m,   </w:t>
      </w:r>
      <w:r>
        <w:rPr>
          <w:spacing w:val="15"/>
          <w:sz w:val="38"/>
          <w:szCs w:val="38"/>
        </w:rPr>
        <w:t>沟底最小纵坡0.3%.</w:t>
      </w:r>
    </w:p>
    <w:p>
      <w:pPr>
        <w:pStyle w:val="BodyText"/>
        <w:spacing w:before="179" w:line="272" w:lineRule="auto"/>
        <w:ind w:left="2049" w:right="2084" w:firstLine="770"/>
        <w:jc w:val="both"/>
        <w:rPr>
          <w:sz w:val="38"/>
          <w:szCs w:val="38"/>
        </w:rPr>
      </w:pPr>
      <w:r>
        <w:rPr>
          <w:spacing w:val="14"/>
          <w:sz w:val="38"/>
          <w:szCs w:val="38"/>
        </w:rPr>
        <w:t>路侧挡土墙采用毛石砌筑。  挡土墙墙身及基础采用</w:t>
      </w:r>
      <w:r>
        <w:rPr>
          <w:spacing w:val="18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M10</w:t>
      </w:r>
      <w:r>
        <w:rPr>
          <w:spacing w:val="136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水泥砂浆砌MU30</w:t>
      </w:r>
      <w:r>
        <w:rPr>
          <w:spacing w:val="46"/>
          <w:sz w:val="38"/>
          <w:szCs w:val="38"/>
        </w:rPr>
        <w:t xml:space="preserve">  </w:t>
      </w:r>
      <w:r>
        <w:rPr>
          <w:spacing w:val="-4"/>
          <w:sz w:val="38"/>
          <w:szCs w:val="38"/>
        </w:rPr>
        <w:t>毛石。护墙墙顶采用</w:t>
      </w:r>
      <w:r>
        <w:rPr>
          <w:spacing w:val="-73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C20</w:t>
      </w:r>
      <w:r>
        <w:rPr>
          <w:spacing w:val="82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碎石混凝</w:t>
      </w:r>
      <w:r>
        <w:rPr>
          <w:sz w:val="38"/>
          <w:szCs w:val="38"/>
        </w:rPr>
        <w:t xml:space="preserve"> </w:t>
      </w:r>
      <w:r>
        <w:rPr>
          <w:spacing w:val="1"/>
          <w:sz w:val="38"/>
          <w:szCs w:val="38"/>
        </w:rPr>
        <w:t>土设置20</w:t>
      </w:r>
      <w:r>
        <w:rPr>
          <w:rFonts w:ascii="Times New Roman" w:eastAsia="Times New Roman" w:hAnsi="Times New Roman" w:cs="Times New Roman"/>
          <w:sz w:val="38"/>
          <w:szCs w:val="38"/>
        </w:rPr>
        <w:t>cm</w:t>
      </w:r>
      <w:r>
        <w:rPr>
          <w:rFonts w:ascii="Times New Roman" w:eastAsia="Times New Roman" w:hAnsi="Times New Roman" w:cs="Times New Roman"/>
          <w:spacing w:val="1"/>
          <w:sz w:val="38"/>
          <w:szCs w:val="38"/>
        </w:rPr>
        <w:t xml:space="preserve">  </w:t>
      </w:r>
      <w:r>
        <w:rPr>
          <w:spacing w:val="1"/>
          <w:sz w:val="38"/>
          <w:szCs w:val="38"/>
        </w:rPr>
        <w:t>厚墙帽，墙帽以外设置截水沟</w:t>
      </w:r>
      <w:r>
        <w:rPr>
          <w:sz w:val="38"/>
          <w:szCs w:val="38"/>
        </w:rPr>
        <w:t>。为增加护墙稳</w:t>
      </w:r>
    </w:p>
    <w:p>
      <w:pPr>
        <w:pStyle w:val="BodyText"/>
        <w:spacing w:before="1" w:line="219" w:lineRule="auto"/>
        <w:ind w:left="2050"/>
        <w:rPr>
          <w:sz w:val="38"/>
          <w:szCs w:val="38"/>
        </w:rPr>
      </w:pPr>
      <w:r>
        <w:rPr>
          <w:spacing w:val="6"/>
          <w:sz w:val="38"/>
          <w:szCs w:val="38"/>
        </w:rPr>
        <w:t>定性，在护墙中部设置耳墙一道，宽1.0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>M</w:t>
      </w:r>
      <w:r>
        <w:rPr>
          <w:spacing w:val="6"/>
          <w:sz w:val="38"/>
          <w:szCs w:val="38"/>
        </w:rPr>
        <w:t>。挡</w:t>
      </w:r>
      <w:r>
        <w:rPr>
          <w:spacing w:val="5"/>
          <w:sz w:val="38"/>
          <w:szCs w:val="38"/>
        </w:rPr>
        <w:t>上墙接缝处</w:t>
      </w:r>
    </w:p>
    <w:p>
      <w:pPr>
        <w:spacing w:line="219" w:lineRule="auto"/>
        <w:rPr>
          <w:sz w:val="38"/>
          <w:szCs w:val="38"/>
        </w:rPr>
        <w:sectPr>
          <w:pgSz w:w="20000" w:h="28260"/>
          <w:pgMar w:top="2402" w:right="3000" w:bottom="0" w:left="3000" w:header="0" w:footer="0" w:gutter="0"/>
          <w:pgNumType w:start="2"/>
          <w:cols w:space="708"/>
        </w:sectPr>
      </w:pPr>
    </w:p>
    <w:p>
      <w:pPr>
        <w:pStyle w:val="BodyText"/>
        <w:spacing w:before="76" w:line="272" w:lineRule="auto"/>
        <w:ind w:left="2060" w:right="2112"/>
        <w:jc w:val="both"/>
        <w:rPr>
          <w:sz w:val="38"/>
          <w:szCs w:val="38"/>
        </w:rPr>
      </w:pPr>
      <w:bookmarkStart w:id="2" w:name="bookmark3"/>
      <w:bookmarkEnd w:id="2"/>
      <w:r>
        <w:rPr>
          <w:spacing w:val="-3"/>
          <w:sz w:val="38"/>
          <w:szCs w:val="38"/>
        </w:rPr>
        <w:t>采用 M10  水泥砂浆勾缝。挡土墙基础开挖后，采用机械碾</w:t>
      </w:r>
      <w:r>
        <w:rPr>
          <w:spacing w:val="16"/>
          <w:sz w:val="38"/>
          <w:szCs w:val="38"/>
        </w:rPr>
        <w:t xml:space="preserve"> </w:t>
      </w:r>
      <w:r>
        <w:rPr>
          <w:spacing w:val="12"/>
          <w:sz w:val="38"/>
          <w:szCs w:val="38"/>
        </w:rPr>
        <w:t>压4—6次，挡土墙为梯形状，边砌筑边夯实挡土墙内侧的</w:t>
      </w:r>
      <w:r>
        <w:rPr>
          <w:spacing w:val="6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回填土，回填土分层夯实。墙身不要受到夯实影响。严</w:t>
      </w:r>
      <w:r>
        <w:rPr>
          <w:spacing w:val="-3"/>
          <w:sz w:val="38"/>
          <w:szCs w:val="38"/>
        </w:rPr>
        <w:t>格按</w:t>
      </w:r>
      <w:r>
        <w:rPr>
          <w:sz w:val="38"/>
          <w:szCs w:val="38"/>
        </w:rPr>
        <w:t xml:space="preserve"> </w:t>
      </w:r>
      <w:r>
        <w:rPr>
          <w:spacing w:val="8"/>
          <w:sz w:val="38"/>
          <w:szCs w:val="38"/>
        </w:rPr>
        <w:t>照施工规范布置泄水孔位置。泄水孔间距设</w:t>
      </w:r>
      <w:r>
        <w:rPr>
          <w:spacing w:val="7"/>
          <w:sz w:val="38"/>
          <w:szCs w:val="38"/>
        </w:rPr>
        <w:t>置2—3</w:t>
      </w:r>
      <w:r>
        <w:rPr>
          <w:rFonts w:ascii="Times New Roman" w:eastAsia="Times New Roman" w:hAnsi="Times New Roman" w:cs="Times New Roman"/>
          <w:spacing w:val="7"/>
          <w:sz w:val="38"/>
          <w:szCs w:val="38"/>
        </w:rPr>
        <w:t xml:space="preserve">m  </w:t>
      </w:r>
      <w:r>
        <w:rPr>
          <w:spacing w:val="7"/>
          <w:sz w:val="38"/>
          <w:szCs w:val="38"/>
        </w:rPr>
        <w:t>成梅</w:t>
      </w:r>
    </w:p>
    <w:p>
      <w:pPr>
        <w:pStyle w:val="BodyText"/>
        <w:spacing w:before="1" w:line="218" w:lineRule="auto"/>
        <w:ind w:left="2060"/>
        <w:rPr>
          <w:sz w:val="38"/>
          <w:szCs w:val="38"/>
        </w:rPr>
      </w:pPr>
      <w:r>
        <w:rPr>
          <w:spacing w:val="-12"/>
          <w:sz w:val="38"/>
          <w:szCs w:val="38"/>
        </w:rPr>
        <w:t>花形布置。</w:t>
      </w:r>
    </w:p>
    <w:p>
      <w:pPr>
        <w:pStyle w:val="BodyText"/>
        <w:spacing w:before="99" w:line="219" w:lineRule="auto"/>
        <w:ind w:left="2060"/>
        <w:rPr>
          <w:sz w:val="38"/>
          <w:szCs w:val="38"/>
        </w:rPr>
      </w:pPr>
      <w:r>
        <w:rPr>
          <w:spacing w:val="-8"/>
          <w:sz w:val="38"/>
          <w:szCs w:val="38"/>
        </w:rPr>
        <w:t>二、编制依据</w:t>
      </w:r>
    </w:p>
    <w:p>
      <w:pPr>
        <w:pStyle w:val="BodyText"/>
        <w:spacing w:before="66" w:line="236" w:lineRule="auto"/>
        <w:ind w:left="2270" w:right="2170" w:firstLine="289"/>
        <w:rPr>
          <w:sz w:val="38"/>
          <w:szCs w:val="38"/>
        </w:rPr>
      </w:pPr>
      <w:r>
        <w:rPr>
          <w:spacing w:val="-28"/>
          <w:sz w:val="38"/>
          <w:szCs w:val="38"/>
        </w:rPr>
        <w:t>《</w:t>
      </w:r>
      <w:r>
        <w:rPr>
          <w:spacing w:val="6"/>
          <w:sz w:val="38"/>
          <w:szCs w:val="38"/>
        </w:rPr>
        <w:t xml:space="preserve">     </w:t>
      </w:r>
      <w:r>
        <w:rPr>
          <w:spacing w:val="-28"/>
          <w:sz w:val="38"/>
          <w:szCs w:val="38"/>
        </w:rPr>
        <w:t>工</w:t>
      </w:r>
      <w:r>
        <w:rPr>
          <w:spacing w:val="40"/>
          <w:sz w:val="38"/>
          <w:szCs w:val="38"/>
        </w:rPr>
        <w:t xml:space="preserve">    </w:t>
      </w:r>
      <w:r>
        <w:rPr>
          <w:spacing w:val="-28"/>
          <w:sz w:val="38"/>
          <w:szCs w:val="38"/>
        </w:rPr>
        <w:t>程</w:t>
      </w:r>
      <w:r>
        <w:rPr>
          <w:spacing w:val="41"/>
          <w:sz w:val="38"/>
          <w:szCs w:val="38"/>
        </w:rPr>
        <w:t xml:space="preserve">    </w:t>
      </w:r>
      <w:r>
        <w:rPr>
          <w:spacing w:val="-28"/>
          <w:sz w:val="44"/>
          <w:szCs w:val="44"/>
        </w:rPr>
        <w:t>测</w:t>
      </w:r>
      <w:r>
        <w:rPr>
          <w:spacing w:val="4"/>
          <w:sz w:val="44"/>
          <w:szCs w:val="44"/>
        </w:rPr>
        <w:t xml:space="preserve">    </w:t>
      </w:r>
      <w:r>
        <w:rPr>
          <w:spacing w:val="-28"/>
          <w:sz w:val="44"/>
          <w:szCs w:val="44"/>
        </w:rPr>
        <w:t>量</w:t>
      </w:r>
      <w:r>
        <w:rPr>
          <w:spacing w:val="72"/>
          <w:sz w:val="44"/>
          <w:szCs w:val="44"/>
        </w:rPr>
        <w:t xml:space="preserve">   </w:t>
      </w:r>
      <w:r>
        <w:rPr>
          <w:spacing w:val="-28"/>
          <w:sz w:val="38"/>
          <w:szCs w:val="38"/>
        </w:rPr>
        <w:t>规</w:t>
      </w:r>
      <w:r>
        <w:rPr>
          <w:spacing w:val="41"/>
          <w:sz w:val="38"/>
          <w:szCs w:val="38"/>
        </w:rPr>
        <w:t xml:space="preserve">    </w:t>
      </w:r>
      <w:r>
        <w:rPr>
          <w:spacing w:val="-28"/>
          <w:sz w:val="38"/>
          <w:szCs w:val="38"/>
        </w:rPr>
        <w:t>范     》</w:t>
      </w:r>
      <w:r>
        <w:rPr>
          <w:spacing w:val="2"/>
          <w:sz w:val="38"/>
          <w:szCs w:val="38"/>
        </w:rPr>
        <w:t xml:space="preserve"> </w:t>
      </w:r>
      <w:r>
        <w:rPr>
          <w:spacing w:val="-7"/>
          <w:sz w:val="38"/>
          <w:szCs w:val="38"/>
        </w:rPr>
        <w:t>(GB50026-93)</w:t>
      </w:r>
    </w:p>
    <w:p>
      <w:pPr>
        <w:pStyle w:val="BodyText"/>
        <w:spacing w:before="123" w:line="218" w:lineRule="auto"/>
        <w:ind w:left="2559"/>
        <w:rPr>
          <w:sz w:val="26"/>
          <w:szCs w:val="26"/>
        </w:rPr>
      </w:pPr>
      <w:r>
        <w:rPr>
          <w:spacing w:val="-6"/>
          <w:sz w:val="38"/>
          <w:szCs w:val="38"/>
        </w:rPr>
        <w:t>《</w:t>
      </w:r>
      <w:r>
        <w:rPr>
          <w:spacing w:val="4"/>
          <w:sz w:val="38"/>
          <w:szCs w:val="38"/>
        </w:rPr>
        <w:t xml:space="preserve">     </w:t>
      </w:r>
      <w:r>
        <w:rPr>
          <w:spacing w:val="-6"/>
          <w:sz w:val="38"/>
          <w:szCs w:val="38"/>
        </w:rPr>
        <w:t>爆</w:t>
      </w:r>
      <w:r>
        <w:rPr>
          <w:spacing w:val="1"/>
          <w:sz w:val="38"/>
          <w:szCs w:val="38"/>
        </w:rPr>
        <w:t xml:space="preserve">     </w:t>
      </w:r>
      <w:r>
        <w:ruby>
          <w:rubyPr>
            <w:rubyAlign w:val="left"/>
            <w:hps w:val="14"/>
            <w:hpsRaise w:val="12"/>
            <w:hpsBaseText w:val="37"/>
          </w:rubyPr>
          <w:rt>
            <w:r>
              <w:rPr>
                <w:w w:val="96"/>
                <w:sz w:val="14"/>
                <w:szCs w:val="14"/>
              </w:rPr>
              <w:t>店</w:t>
            </w:r>
          </w:rt>
          <w:rubyBase>
            <w:r>
              <w:rPr>
                <w:rFonts w:ascii="Times New Roman" w:eastAsia="Times New Roman" w:hAnsi="Times New Roman" w:cs="Times New Roman"/>
                <w:w w:val="123"/>
                <w:sz w:val="12"/>
                <w:szCs w:val="12"/>
              </w:rPr>
              <w:t>R</w:t>
            </w:r>
          </w:rubyBase>
        </w:ruby>
      </w:r>
      <w:r>
        <w:rPr>
          <w:rFonts w:ascii="Times New Roman" w:eastAsia="Times New Roman" w:hAnsi="Times New Roman" w:cs="Times New Roman"/>
          <w:spacing w:val="1"/>
          <w:sz w:val="38"/>
          <w:szCs w:val="38"/>
        </w:rPr>
        <w:t xml:space="preserve">            </w:t>
      </w:r>
      <w:r>
        <w:rPr>
          <w:spacing w:val="-6"/>
          <w:sz w:val="10"/>
          <w:szCs w:val="10"/>
        </w:rPr>
        <w:t xml:space="preserve">3                </w:t>
      </w:r>
      <w:r>
        <w:rPr>
          <w:spacing w:val="-7"/>
          <w:sz w:val="10"/>
          <w:szCs w:val="10"/>
        </w:rPr>
        <w:t xml:space="preserve">         </w:t>
      </w:r>
      <w:r>
        <w:rPr>
          <w:spacing w:val="-7"/>
          <w:sz w:val="38"/>
          <w:szCs w:val="38"/>
        </w:rPr>
        <w:t xml:space="preserve">全     规     程     </w:t>
      </w:r>
      <w:r>
        <w:rPr>
          <w:spacing w:val="-7"/>
          <w:sz w:val="26"/>
          <w:szCs w:val="26"/>
        </w:rPr>
        <w:t>》</w:t>
      </w:r>
    </w:p>
    <w:p>
      <w:pPr>
        <w:pStyle w:val="BodyText"/>
        <w:spacing w:before="54" w:line="222" w:lineRule="auto"/>
        <w:ind w:left="2270"/>
        <w:rPr>
          <w:sz w:val="44"/>
          <w:szCs w:val="44"/>
        </w:rPr>
      </w:pPr>
      <w:r>
        <w:rPr>
          <w:spacing w:val="-9"/>
          <w:sz w:val="44"/>
          <w:szCs w:val="44"/>
        </w:rPr>
        <w:t>(GB6722-86)</w:t>
      </w:r>
    </w:p>
    <w:p>
      <w:pPr>
        <w:pStyle w:val="BodyText"/>
        <w:spacing w:before="109" w:line="223" w:lineRule="auto"/>
        <w:ind w:left="2270" w:right="2080" w:firstLine="289"/>
        <w:rPr>
          <w:sz w:val="44"/>
          <w:szCs w:val="44"/>
        </w:rPr>
      </w:pPr>
      <w:r>
        <w:rPr>
          <w:spacing w:val="-22"/>
          <w:sz w:val="38"/>
          <w:szCs w:val="38"/>
        </w:rPr>
        <w:t>《</w:t>
      </w:r>
      <w:r>
        <w:rPr>
          <w:spacing w:val="87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土</w:t>
      </w:r>
      <w:r>
        <w:rPr>
          <w:spacing w:val="47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方</w:t>
      </w:r>
      <w:r>
        <w:rPr>
          <w:spacing w:val="53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与</w:t>
      </w:r>
      <w:r>
        <w:rPr>
          <w:spacing w:val="46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爆</w:t>
      </w:r>
      <w:r>
        <w:rPr>
          <w:spacing w:val="44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破</w:t>
      </w:r>
      <w:r>
        <w:rPr>
          <w:spacing w:val="50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工</w:t>
      </w:r>
      <w:r>
        <w:rPr>
          <w:spacing w:val="44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程</w:t>
      </w:r>
      <w:r>
        <w:rPr>
          <w:spacing w:val="44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施</w:t>
      </w:r>
      <w:r>
        <w:rPr>
          <w:spacing w:val="50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工</w:t>
      </w:r>
      <w:r>
        <w:rPr>
          <w:spacing w:val="44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及</w:t>
      </w:r>
      <w:r>
        <w:rPr>
          <w:spacing w:val="44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验</w:t>
      </w:r>
      <w:r>
        <w:rPr>
          <w:spacing w:val="59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收</w:t>
      </w:r>
      <w:r>
        <w:rPr>
          <w:spacing w:val="47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规</w:t>
      </w:r>
      <w:r>
        <w:rPr>
          <w:spacing w:val="55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范</w:t>
      </w:r>
      <w:r>
        <w:rPr>
          <w:spacing w:val="66"/>
          <w:sz w:val="38"/>
          <w:szCs w:val="38"/>
        </w:rPr>
        <w:t xml:space="preserve"> </w:t>
      </w:r>
      <w:r>
        <w:rPr>
          <w:spacing w:val="-22"/>
          <w:sz w:val="38"/>
          <w:szCs w:val="38"/>
        </w:rPr>
        <w:t>》</w:t>
      </w:r>
      <w:r>
        <w:rPr>
          <w:sz w:val="38"/>
          <w:szCs w:val="38"/>
        </w:rPr>
        <w:t xml:space="preserve"> </w:t>
      </w:r>
      <w:r>
        <w:rPr>
          <w:spacing w:val="-9"/>
          <w:sz w:val="44"/>
          <w:szCs w:val="44"/>
        </w:rPr>
        <w:t>(GBJ201-83)</w:t>
      </w:r>
    </w:p>
    <w:p>
      <w:pPr>
        <w:pStyle w:val="BodyText"/>
        <w:spacing w:before="2" w:line="218" w:lineRule="auto"/>
        <w:ind w:left="2559"/>
        <w:rPr>
          <w:sz w:val="50"/>
          <w:szCs w:val="50"/>
        </w:rPr>
      </w:pPr>
      <w:r>
        <w:rPr>
          <w:spacing w:val="-14"/>
          <w:sz w:val="38"/>
          <w:szCs w:val="38"/>
        </w:rPr>
        <w:t xml:space="preserve">《建筑机械使用安全技术规程》        </w:t>
      </w:r>
      <w:r>
        <w:rPr>
          <w:spacing w:val="-15"/>
          <w:sz w:val="38"/>
          <w:szCs w:val="38"/>
        </w:rPr>
        <w:t xml:space="preserve">   </w:t>
      </w:r>
      <w:r>
        <w:rPr>
          <w:spacing w:val="-15"/>
          <w:sz w:val="50"/>
          <w:szCs w:val="50"/>
        </w:rPr>
        <w:t>(JGJ33-86)</w:t>
      </w:r>
    </w:p>
    <w:p>
      <w:pPr>
        <w:pStyle w:val="BodyText"/>
        <w:spacing w:before="54" w:line="228" w:lineRule="auto"/>
        <w:ind w:left="2060" w:right="2241" w:firstLine="499"/>
        <w:rPr>
          <w:sz w:val="44"/>
          <w:szCs w:val="44"/>
        </w:rPr>
      </w:pPr>
      <w:r>
        <w:rPr>
          <w:spacing w:val="36"/>
          <w:position w:val="-1"/>
          <w:sz w:val="38"/>
          <w:szCs w:val="38"/>
        </w:rPr>
        <w:t>《混凝土结构工程施工质量验收规范》</w:t>
      </w:r>
      <w:r>
        <w:rPr>
          <w:spacing w:val="14"/>
          <w:position w:val="-1"/>
          <w:sz w:val="38"/>
          <w:szCs w:val="38"/>
        </w:rPr>
        <w:t xml:space="preserve">       </w:t>
      </w:r>
      <w:r>
        <w:rPr>
          <w:rFonts w:ascii="Times New Roman" w:eastAsia="Times New Roman" w:hAnsi="Times New Roman" w:cs="Times New Roman"/>
          <w:spacing w:val="36"/>
          <w:position w:val="8"/>
          <w:sz w:val="38"/>
          <w:szCs w:val="38"/>
        </w:rPr>
        <w:t>(</w:t>
      </w:r>
      <w:r>
        <w:rPr>
          <w:rFonts w:ascii="Times New Roman" w:eastAsia="Times New Roman" w:hAnsi="Times New Roman" w:cs="Times New Roman"/>
          <w:position w:val="8"/>
          <w:sz w:val="38"/>
          <w:szCs w:val="38"/>
        </w:rPr>
        <w:t>GB</w:t>
      </w:r>
      <w:r>
        <w:rPr>
          <w:rFonts w:ascii="Times New Roman" w:eastAsia="Times New Roman" w:hAnsi="Times New Roman" w:cs="Times New Roman"/>
          <w:spacing w:val="6"/>
          <w:position w:val="8"/>
          <w:sz w:val="38"/>
          <w:szCs w:val="38"/>
        </w:rPr>
        <w:t xml:space="preserve"> </w:t>
      </w:r>
      <w:r>
        <w:rPr>
          <w:spacing w:val="-3"/>
          <w:sz w:val="44"/>
          <w:szCs w:val="44"/>
        </w:rPr>
        <w:t>50204-2002)</w:t>
      </w:r>
    </w:p>
    <w:p>
      <w:pPr>
        <w:pStyle w:val="BodyText"/>
        <w:spacing w:before="73" w:line="216" w:lineRule="auto"/>
        <w:ind w:left="2269" w:right="2160" w:firstLine="290"/>
        <w:rPr>
          <w:sz w:val="50"/>
          <w:szCs w:val="50"/>
        </w:rPr>
      </w:pPr>
      <w:r>
        <w:rPr>
          <w:spacing w:val="-21"/>
          <w:sz w:val="38"/>
          <w:szCs w:val="38"/>
        </w:rPr>
        <w:t>《</w:t>
      </w:r>
      <w:r>
        <w:rPr>
          <w:spacing w:val="63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建</w:t>
      </w:r>
      <w:r>
        <w:rPr>
          <w:spacing w:val="39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筑</w:t>
      </w:r>
      <w:r>
        <w:rPr>
          <w:spacing w:val="74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工  程</w:t>
      </w:r>
      <w:r>
        <w:rPr>
          <w:spacing w:val="37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安</w:t>
      </w:r>
      <w:r>
        <w:rPr>
          <w:spacing w:val="26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全</w:t>
      </w:r>
      <w:r>
        <w:rPr>
          <w:spacing w:val="38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检</w:t>
      </w:r>
      <w:r>
        <w:rPr>
          <w:spacing w:val="22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查</w:t>
      </w:r>
      <w:r>
        <w:rPr>
          <w:spacing w:val="40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标</w:t>
      </w:r>
      <w:r>
        <w:rPr>
          <w:spacing w:val="48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准</w:t>
      </w:r>
      <w:r>
        <w:rPr>
          <w:spacing w:val="29"/>
          <w:sz w:val="38"/>
          <w:szCs w:val="38"/>
        </w:rPr>
        <w:t xml:space="preserve">  </w:t>
      </w:r>
      <w:r>
        <w:rPr>
          <w:spacing w:val="-21"/>
          <w:sz w:val="38"/>
          <w:szCs w:val="38"/>
        </w:rPr>
        <w:t>》</w:t>
      </w:r>
      <w:r>
        <w:rPr>
          <w:sz w:val="38"/>
          <w:szCs w:val="38"/>
        </w:rPr>
        <w:t xml:space="preserve"> </w:t>
      </w:r>
      <w:r>
        <w:rPr>
          <w:spacing w:val="-22"/>
          <w:sz w:val="50"/>
          <w:szCs w:val="50"/>
        </w:rPr>
        <w:t>(JGJ59-2011)</w:t>
      </w:r>
    </w:p>
    <w:p>
      <w:pPr>
        <w:pStyle w:val="BodyText"/>
        <w:spacing w:before="128" w:line="563" w:lineRule="exact"/>
        <w:ind w:left="2859"/>
        <w:rPr>
          <w:sz w:val="38"/>
          <w:szCs w:val="38"/>
        </w:rPr>
      </w:pPr>
      <w:r>
        <w:rPr>
          <w:spacing w:val="-5"/>
          <w:position w:val="12"/>
          <w:sz w:val="38"/>
          <w:szCs w:val="38"/>
        </w:rPr>
        <w:t>国家现行的有关市政施工验收规范和操作技术规程。</w:t>
      </w:r>
    </w:p>
    <w:p>
      <w:pPr>
        <w:pStyle w:val="BodyText"/>
        <w:spacing w:before="2" w:line="220" w:lineRule="auto"/>
        <w:ind w:left="2749"/>
        <w:rPr>
          <w:sz w:val="38"/>
          <w:szCs w:val="38"/>
        </w:rPr>
      </w:pPr>
      <w:r>
        <w:rPr>
          <w:spacing w:val="5"/>
          <w:sz w:val="38"/>
          <w:szCs w:val="38"/>
        </w:rPr>
        <w:t>施工图纸</w:t>
      </w:r>
    </w:p>
    <w:p>
      <w:pPr>
        <w:pStyle w:val="BodyText"/>
        <w:spacing w:before="101" w:line="871" w:lineRule="exact"/>
        <w:ind w:left="2660"/>
        <w:rPr>
          <w:sz w:val="38"/>
          <w:szCs w:val="38"/>
        </w:rPr>
      </w:pPr>
      <w:r>
        <w:rPr>
          <w:spacing w:val="-4"/>
          <w:position w:val="37"/>
          <w:sz w:val="38"/>
          <w:szCs w:val="38"/>
        </w:rPr>
        <w:t>梨园河煤矿指挥部提供的有关资料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1"/>
          <w:sz w:val="38"/>
          <w:szCs w:val="38"/>
        </w:rPr>
        <w:t>第二节</w:t>
      </w:r>
      <w:r>
        <w:rPr>
          <w:spacing w:val="166"/>
          <w:sz w:val="38"/>
          <w:szCs w:val="38"/>
        </w:rPr>
        <w:t xml:space="preserve"> </w:t>
      </w:r>
      <w:r>
        <w:rPr>
          <w:spacing w:val="1"/>
          <w:sz w:val="38"/>
          <w:szCs w:val="38"/>
        </w:rPr>
        <w:t>编制原则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124" w:line="541" w:lineRule="exact"/>
        <w:ind w:left="2750"/>
        <w:rPr>
          <w:sz w:val="38"/>
          <w:szCs w:val="38"/>
        </w:rPr>
      </w:pPr>
      <w:r>
        <w:rPr>
          <w:spacing w:val="-4"/>
          <w:position w:val="11"/>
          <w:sz w:val="38"/>
          <w:szCs w:val="38"/>
        </w:rPr>
        <w:t>根据该工程的重要意义，本施工方案以确保施工安全，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-6"/>
          <w:sz w:val="38"/>
          <w:szCs w:val="38"/>
        </w:rPr>
        <w:t>确保施工工期，创一流管理的指导思想进行编制。</w:t>
      </w:r>
    </w:p>
    <w:p>
      <w:pPr>
        <w:pStyle w:val="BodyText"/>
        <w:spacing w:before="130" w:line="267" w:lineRule="auto"/>
        <w:ind w:left="2059" w:right="2167" w:firstLine="689"/>
        <w:rPr>
          <w:sz w:val="38"/>
          <w:szCs w:val="38"/>
        </w:rPr>
      </w:pPr>
      <w:r>
        <w:rPr>
          <w:spacing w:val="-3"/>
          <w:sz w:val="38"/>
          <w:szCs w:val="38"/>
        </w:rPr>
        <w:t>一、在施工组织机构建立上立足专业化，选用最富有施</w:t>
      </w:r>
      <w:r>
        <w:rPr>
          <w:spacing w:val="7"/>
          <w:sz w:val="38"/>
          <w:szCs w:val="38"/>
        </w:rPr>
        <w:t xml:space="preserve"> </w:t>
      </w:r>
      <w:r>
        <w:rPr>
          <w:spacing w:val="11"/>
          <w:sz w:val="38"/>
          <w:szCs w:val="38"/>
        </w:rPr>
        <w:t>工经验的管理人员和具有技术专长的技术人员组</w:t>
      </w:r>
      <w:r>
        <w:rPr>
          <w:spacing w:val="10"/>
          <w:sz w:val="38"/>
          <w:szCs w:val="38"/>
        </w:rPr>
        <w:t>成强有力</w:t>
      </w:r>
      <w:r>
        <w:rPr>
          <w:sz w:val="38"/>
          <w:szCs w:val="38"/>
        </w:rPr>
        <w:t xml:space="preserve"> </w:t>
      </w:r>
      <w:r>
        <w:rPr>
          <w:spacing w:val="-5"/>
          <w:sz w:val="38"/>
          <w:szCs w:val="38"/>
        </w:rPr>
        <w:t>的施工组织管理的工程项目部，全面负责工程的施工进度、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-3"/>
          <w:sz w:val="38"/>
          <w:szCs w:val="38"/>
        </w:rPr>
        <w:t>工程质量以及人力、物力、财力的调配和安全保证等，直接</w:t>
      </w:r>
    </w:p>
    <w:p>
      <w:pPr>
        <w:spacing w:line="219" w:lineRule="auto"/>
        <w:rPr>
          <w:sz w:val="38"/>
          <w:szCs w:val="38"/>
        </w:rPr>
        <w:sectPr>
          <w:pgSz w:w="20000" w:h="28260"/>
          <w:pgMar w:top="1588" w:right="3000" w:bottom="0" w:left="3000" w:header="0" w:footer="0" w:gutter="0"/>
          <w:pgNumType w:start="3"/>
          <w:cols w:space="708"/>
        </w:sectPr>
      </w:pPr>
    </w:p>
    <w:p>
      <w:pPr>
        <w:pStyle w:val="BodyText"/>
        <w:spacing w:before="76" w:line="219" w:lineRule="auto"/>
        <w:ind w:left="2070"/>
        <w:rPr>
          <w:sz w:val="38"/>
          <w:szCs w:val="38"/>
        </w:rPr>
      </w:pPr>
      <w:bookmarkStart w:id="3" w:name="bookmark4"/>
      <w:bookmarkEnd w:id="3"/>
      <w:bookmarkStart w:id="4" w:name="bookmark5"/>
      <w:bookmarkEnd w:id="4"/>
      <w:r>
        <w:rPr>
          <w:spacing w:val="-6"/>
          <w:sz w:val="38"/>
          <w:szCs w:val="38"/>
        </w:rPr>
        <w:t>对业主和监理工程师负责。</w:t>
      </w:r>
    </w:p>
    <w:p>
      <w:pPr>
        <w:pStyle w:val="BodyText"/>
        <w:spacing w:before="155" w:line="263" w:lineRule="auto"/>
        <w:ind w:left="2070" w:right="2100" w:firstLine="769"/>
        <w:rPr>
          <w:sz w:val="38"/>
          <w:szCs w:val="38"/>
        </w:rPr>
      </w:pPr>
      <w:r>
        <w:rPr>
          <w:spacing w:val="-4"/>
          <w:sz w:val="38"/>
          <w:szCs w:val="38"/>
        </w:rPr>
        <w:t>二、在机械及检测仪器配置方面加强管理，不断提高机</w:t>
      </w:r>
      <w:r>
        <w:rPr>
          <w:spacing w:val="11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械化施工和劳动生产力，为保证工程质量、工程工期提供有</w:t>
      </w:r>
    </w:p>
    <w:p>
      <w:pPr>
        <w:pStyle w:val="BodyText"/>
        <w:spacing w:line="219" w:lineRule="auto"/>
        <w:ind w:left="2069"/>
        <w:rPr>
          <w:sz w:val="38"/>
          <w:szCs w:val="38"/>
        </w:rPr>
      </w:pPr>
      <w:r>
        <w:rPr>
          <w:spacing w:val="-13"/>
          <w:sz w:val="38"/>
          <w:szCs w:val="38"/>
        </w:rPr>
        <w:t>力的物资条件。</w:t>
      </w:r>
    </w:p>
    <w:p>
      <w:pPr>
        <w:pStyle w:val="BodyText"/>
        <w:spacing w:before="119" w:line="277" w:lineRule="auto"/>
        <w:ind w:left="2069" w:right="2093" w:firstLine="770"/>
        <w:rPr>
          <w:sz w:val="38"/>
          <w:szCs w:val="38"/>
        </w:rPr>
      </w:pPr>
      <w:r>
        <w:rPr>
          <w:spacing w:val="-3"/>
          <w:sz w:val="38"/>
          <w:szCs w:val="38"/>
        </w:rPr>
        <w:t>三、在工程施工上，仔细分析，合理安排施工计划，用</w:t>
      </w:r>
      <w:r>
        <w:rPr>
          <w:spacing w:val="17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统筹方法组织平衡流水作业和立体交叉作业，不断</w:t>
      </w:r>
      <w:r>
        <w:rPr>
          <w:spacing w:val="-3"/>
          <w:sz w:val="38"/>
          <w:szCs w:val="38"/>
        </w:rPr>
        <w:t>加快工程</w:t>
      </w:r>
    </w:p>
    <w:p>
      <w:pPr>
        <w:pStyle w:val="BodyText"/>
        <w:spacing w:line="220" w:lineRule="auto"/>
        <w:ind w:left="2029"/>
        <w:rPr>
          <w:sz w:val="38"/>
          <w:szCs w:val="38"/>
        </w:rPr>
      </w:pPr>
      <w:r>
        <w:rPr>
          <w:spacing w:val="-5"/>
          <w:sz w:val="38"/>
          <w:szCs w:val="38"/>
        </w:rPr>
        <w:t>进度。</w:t>
      </w:r>
    </w:p>
    <w:p>
      <w:pPr>
        <w:pStyle w:val="BodyText"/>
        <w:spacing w:before="95" w:line="275" w:lineRule="auto"/>
        <w:ind w:left="2070" w:right="2073" w:firstLine="770"/>
        <w:rPr>
          <w:sz w:val="38"/>
          <w:szCs w:val="38"/>
        </w:rPr>
      </w:pPr>
      <w:r>
        <w:rPr>
          <w:spacing w:val="-2"/>
          <w:sz w:val="38"/>
          <w:szCs w:val="38"/>
        </w:rPr>
        <w:t>四、在施工方案的制定、施工工艺的选择、施</w:t>
      </w:r>
      <w:r>
        <w:rPr>
          <w:spacing w:val="-3"/>
          <w:sz w:val="38"/>
          <w:szCs w:val="38"/>
        </w:rPr>
        <w:t>工技术的</w:t>
      </w:r>
      <w:r>
        <w:rPr>
          <w:sz w:val="38"/>
          <w:szCs w:val="38"/>
        </w:rPr>
        <w:t xml:space="preserve"> </w:t>
      </w:r>
      <w:r>
        <w:rPr>
          <w:spacing w:val="-1"/>
          <w:sz w:val="38"/>
          <w:szCs w:val="38"/>
        </w:rPr>
        <w:t>实施方面立足规范化、标准化，落实各项施工技术措施，确</w:t>
      </w:r>
    </w:p>
    <w:p>
      <w:pPr>
        <w:pStyle w:val="BodyText"/>
        <w:spacing w:before="1" w:line="220" w:lineRule="auto"/>
        <w:ind w:left="2070"/>
        <w:rPr>
          <w:sz w:val="38"/>
          <w:szCs w:val="38"/>
        </w:rPr>
      </w:pPr>
      <w:r>
        <w:rPr>
          <w:spacing w:val="-6"/>
          <w:sz w:val="38"/>
          <w:szCs w:val="38"/>
        </w:rPr>
        <w:t>保工程质量和工程工期。</w:t>
      </w:r>
    </w:p>
    <w:p>
      <w:pPr>
        <w:pStyle w:val="BodyText"/>
        <w:spacing w:before="114" w:line="551" w:lineRule="exact"/>
        <w:ind w:left="2839"/>
        <w:rPr>
          <w:sz w:val="38"/>
          <w:szCs w:val="38"/>
        </w:rPr>
      </w:pPr>
      <w:r>
        <w:rPr>
          <w:spacing w:val="-13"/>
          <w:position w:val="11"/>
          <w:sz w:val="38"/>
          <w:szCs w:val="38"/>
        </w:rPr>
        <w:t>五、精心进行现场布置，节约施工用地，组织文</w:t>
      </w:r>
      <w:r>
        <w:rPr>
          <w:spacing w:val="-14"/>
          <w:position w:val="11"/>
          <w:sz w:val="38"/>
          <w:szCs w:val="38"/>
        </w:rPr>
        <w:t>明施工，</w:t>
      </w:r>
    </w:p>
    <w:p>
      <w:pPr>
        <w:pStyle w:val="BodyText"/>
        <w:spacing w:before="1" w:line="219" w:lineRule="auto"/>
        <w:ind w:left="2070"/>
        <w:rPr>
          <w:sz w:val="38"/>
          <w:szCs w:val="38"/>
        </w:rPr>
      </w:pPr>
      <w:r>
        <w:rPr>
          <w:spacing w:val="-9"/>
          <w:sz w:val="38"/>
          <w:szCs w:val="38"/>
        </w:rPr>
        <w:t>搞好环境保护。</w:t>
      </w:r>
    </w:p>
    <w:p>
      <w:pPr>
        <w:pStyle w:val="BodyText"/>
        <w:spacing w:before="118" w:line="560" w:lineRule="exact"/>
        <w:ind w:left="2840"/>
        <w:rPr>
          <w:sz w:val="38"/>
          <w:szCs w:val="38"/>
        </w:rPr>
      </w:pPr>
      <w:r>
        <w:rPr>
          <w:spacing w:val="-3"/>
          <w:position w:val="12"/>
          <w:sz w:val="38"/>
          <w:szCs w:val="38"/>
        </w:rPr>
        <w:t>六、严格执行施工验收规范、有关操作技术规程，加强</w:t>
      </w:r>
    </w:p>
    <w:p>
      <w:pPr>
        <w:pStyle w:val="BodyText"/>
        <w:spacing w:before="1" w:line="219" w:lineRule="auto"/>
        <w:ind w:left="2070"/>
        <w:rPr>
          <w:sz w:val="38"/>
          <w:szCs w:val="38"/>
        </w:rPr>
      </w:pPr>
      <w:r>
        <w:rPr>
          <w:spacing w:val="-6"/>
          <w:sz w:val="38"/>
          <w:szCs w:val="38"/>
        </w:rPr>
        <w:t>生产管理，确保工程质量，工程工期和施工安全。</w:t>
      </w:r>
    </w:p>
    <w:p>
      <w:pPr>
        <w:spacing w:line="313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2070"/>
        <w:rPr>
          <w:sz w:val="38"/>
          <w:szCs w:val="38"/>
        </w:rPr>
      </w:pPr>
      <w:r>
        <w:rPr>
          <w:sz w:val="38"/>
          <w:szCs w:val="38"/>
        </w:rPr>
        <w:t>第三节</w:t>
      </w:r>
      <w:r>
        <w:rPr>
          <w:spacing w:val="145"/>
          <w:sz w:val="38"/>
          <w:szCs w:val="38"/>
        </w:rPr>
        <w:t xml:space="preserve"> </w:t>
      </w:r>
      <w:r>
        <w:rPr>
          <w:sz w:val="38"/>
          <w:szCs w:val="38"/>
        </w:rPr>
        <w:t>工程项目情况</w:t>
      </w: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2030"/>
        <w:rPr>
          <w:sz w:val="38"/>
          <w:szCs w:val="38"/>
        </w:rPr>
      </w:pPr>
      <w:r>
        <w:rPr>
          <w:spacing w:val="-3"/>
          <w:sz w:val="38"/>
          <w:szCs w:val="38"/>
        </w:rPr>
        <w:t>一、工程名称：风井场地土方道路工程</w:t>
      </w:r>
    </w:p>
    <w:p>
      <w:pPr>
        <w:pStyle w:val="BodyText"/>
        <w:spacing w:before="99" w:line="219" w:lineRule="auto"/>
        <w:ind w:left="2070"/>
        <w:rPr>
          <w:sz w:val="38"/>
          <w:szCs w:val="38"/>
        </w:rPr>
      </w:pPr>
      <w:r>
        <w:rPr>
          <w:spacing w:val="-5"/>
          <w:sz w:val="38"/>
          <w:szCs w:val="38"/>
        </w:rPr>
        <w:t>二、工程地点：宁武县薛家洼梨园河煤矿</w:t>
      </w:r>
    </w:p>
    <w:p>
      <w:pPr>
        <w:pStyle w:val="BodyText"/>
        <w:spacing w:before="109" w:line="580" w:lineRule="exact"/>
        <w:ind w:left="2069"/>
        <w:rPr>
          <w:sz w:val="38"/>
          <w:szCs w:val="38"/>
        </w:rPr>
      </w:pPr>
      <w:r>
        <w:rPr>
          <w:spacing w:val="-4"/>
          <w:position w:val="14"/>
          <w:sz w:val="38"/>
          <w:szCs w:val="38"/>
        </w:rPr>
        <w:t>三、工程内容：场地土方开挖、回填，路基土石方挖运，挡</w:t>
      </w:r>
    </w:p>
    <w:p>
      <w:pPr>
        <w:pStyle w:val="BodyText"/>
        <w:spacing w:before="1" w:line="219" w:lineRule="auto"/>
        <w:ind w:left="2070"/>
        <w:rPr>
          <w:sz w:val="38"/>
          <w:szCs w:val="38"/>
        </w:rPr>
      </w:pPr>
      <w:r>
        <w:rPr>
          <w:spacing w:val="-8"/>
          <w:sz w:val="38"/>
          <w:szCs w:val="38"/>
        </w:rPr>
        <w:t>上墙及基槽开挖，道路工程等。</w:t>
      </w:r>
    </w:p>
    <w:p>
      <w:pPr>
        <w:pStyle w:val="BodyText"/>
        <w:spacing w:before="74" w:line="584" w:lineRule="exact"/>
        <w:ind w:left="2070"/>
        <w:rPr>
          <w:sz w:val="38"/>
          <w:szCs w:val="38"/>
        </w:rPr>
      </w:pPr>
      <w:r>
        <w:rPr>
          <w:spacing w:val="33"/>
          <w:position w:val="15"/>
          <w:sz w:val="38"/>
          <w:szCs w:val="38"/>
        </w:rPr>
        <w:t>四、</w:t>
      </w:r>
      <w:r>
        <w:rPr>
          <w:spacing w:val="-55"/>
          <w:position w:val="15"/>
          <w:sz w:val="38"/>
          <w:szCs w:val="38"/>
        </w:rPr>
        <w:t xml:space="preserve"> </w:t>
      </w:r>
      <w:r>
        <w:rPr>
          <w:spacing w:val="33"/>
          <w:position w:val="15"/>
          <w:sz w:val="38"/>
          <w:szCs w:val="38"/>
        </w:rPr>
        <w:t>工程量：土方开挖量约为71235</w:t>
      </w:r>
      <w:r>
        <w:rPr>
          <w:rFonts w:ascii="Times New Roman" w:eastAsia="Times New Roman" w:hAnsi="Times New Roman" w:cs="Times New Roman"/>
          <w:spacing w:val="33"/>
          <w:position w:val="15"/>
          <w:sz w:val="38"/>
          <w:szCs w:val="38"/>
        </w:rPr>
        <w:t xml:space="preserve">m³,   </w:t>
      </w:r>
      <w:r>
        <w:rPr>
          <w:rFonts w:ascii="Times New Roman" w:eastAsia="Times New Roman" w:hAnsi="Times New Roman" w:cs="Times New Roman"/>
          <w:spacing w:val="32"/>
          <w:position w:val="15"/>
          <w:sz w:val="38"/>
          <w:szCs w:val="38"/>
        </w:rPr>
        <w:t xml:space="preserve"> </w:t>
      </w:r>
      <w:r>
        <w:rPr>
          <w:spacing w:val="32"/>
          <w:position w:val="15"/>
          <w:sz w:val="38"/>
          <w:szCs w:val="38"/>
        </w:rPr>
        <w:t>土方回填量</w:t>
      </w:r>
    </w:p>
    <w:p>
      <w:pPr>
        <w:pStyle w:val="BodyText"/>
        <w:spacing w:before="1" w:line="219" w:lineRule="auto"/>
        <w:ind w:left="2070"/>
        <w:rPr>
          <w:sz w:val="38"/>
          <w:szCs w:val="38"/>
        </w:rPr>
      </w:pPr>
      <w:r>
        <w:rPr>
          <w:spacing w:val="3"/>
          <w:sz w:val="38"/>
          <w:szCs w:val="38"/>
        </w:rPr>
        <w:t>21354.13m³。</w:t>
      </w:r>
      <w:r>
        <w:rPr>
          <w:spacing w:val="52"/>
          <w:sz w:val="38"/>
          <w:szCs w:val="38"/>
        </w:rPr>
        <w:t xml:space="preserve">  </w:t>
      </w:r>
      <w:r>
        <w:rPr>
          <w:spacing w:val="3"/>
          <w:sz w:val="38"/>
          <w:szCs w:val="38"/>
        </w:rPr>
        <w:t>平十面积为2.00</w:t>
      </w:r>
      <w:r>
        <w:rPr>
          <w:rFonts w:ascii="Times New Roman" w:eastAsia="Times New Roman" w:hAnsi="Times New Roman" w:cs="Times New Roman"/>
          <w:sz w:val="38"/>
          <w:szCs w:val="38"/>
        </w:rPr>
        <w:t>h</w:t>
      </w:r>
      <w:r>
        <w:rPr>
          <w:rFonts w:ascii="Times New Roman" w:eastAsia="Times New Roman" w:hAnsi="Times New Roman" w:cs="Times New Roman"/>
          <w:spacing w:val="77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z w:val="38"/>
          <w:szCs w:val="38"/>
        </w:rPr>
        <w:t>m</w:t>
      </w:r>
      <w:r>
        <w:rPr>
          <w:rFonts w:ascii="Times New Roman" w:eastAsia="Times New Roman" w:hAnsi="Times New Roman" w:cs="Times New Roman"/>
          <w:spacing w:val="3"/>
          <w:sz w:val="38"/>
          <w:szCs w:val="38"/>
        </w:rPr>
        <w:t>²</w:t>
      </w:r>
      <w:r>
        <w:rPr>
          <w:spacing w:val="3"/>
          <w:sz w:val="38"/>
          <w:szCs w:val="38"/>
        </w:rPr>
        <w:t>。道路长度5.5</w:t>
      </w:r>
      <w:r>
        <w:rPr>
          <w:rFonts w:ascii="Times New Roman" w:eastAsia="Times New Roman" w:hAnsi="Times New Roman" w:cs="Times New Roman"/>
          <w:sz w:val="38"/>
          <w:szCs w:val="38"/>
        </w:rPr>
        <w:t>km</w:t>
      </w:r>
      <w:r>
        <w:rPr>
          <w:spacing w:val="3"/>
          <w:sz w:val="38"/>
          <w:szCs w:val="38"/>
        </w:rPr>
        <w:t>。</w:t>
      </w:r>
    </w:p>
    <w:p>
      <w:pPr>
        <w:pStyle w:val="BodyText"/>
        <w:spacing w:before="99" w:line="219" w:lineRule="auto"/>
        <w:ind w:left="2070"/>
        <w:rPr>
          <w:sz w:val="38"/>
          <w:szCs w:val="38"/>
        </w:rPr>
      </w:pPr>
      <w:r>
        <w:rPr>
          <w:spacing w:val="-23"/>
          <w:sz w:val="38"/>
          <w:szCs w:val="38"/>
        </w:rPr>
        <w:t>五、工程质量标准：</w:t>
      </w:r>
      <w:r>
        <w:rPr>
          <w:spacing w:val="17"/>
          <w:sz w:val="38"/>
          <w:szCs w:val="38"/>
        </w:rPr>
        <w:t xml:space="preserve">    </w:t>
      </w:r>
      <w:r>
        <w:rPr>
          <w:spacing w:val="-23"/>
          <w:sz w:val="38"/>
          <w:szCs w:val="38"/>
        </w:rPr>
        <w:t>合 格</w:t>
      </w:r>
      <w:r>
        <w:rPr>
          <w:spacing w:val="29"/>
          <w:sz w:val="38"/>
          <w:szCs w:val="38"/>
        </w:rPr>
        <w:t xml:space="preserve"> </w:t>
      </w:r>
      <w:r>
        <w:rPr>
          <w:spacing w:val="-23"/>
          <w:sz w:val="38"/>
          <w:szCs w:val="38"/>
        </w:rPr>
        <w:t>标</w:t>
      </w:r>
      <w:r>
        <w:rPr>
          <w:spacing w:val="29"/>
          <w:sz w:val="38"/>
          <w:szCs w:val="38"/>
        </w:rPr>
        <w:t xml:space="preserve"> </w:t>
      </w:r>
      <w:r>
        <w:rPr>
          <w:spacing w:val="-23"/>
          <w:sz w:val="38"/>
          <w:szCs w:val="38"/>
        </w:rPr>
        <w:t>准</w:t>
      </w:r>
    </w:p>
    <w:p>
      <w:pPr>
        <w:pStyle w:val="BodyText"/>
        <w:spacing w:before="118" w:line="552" w:lineRule="exact"/>
        <w:ind w:left="2070"/>
        <w:rPr>
          <w:sz w:val="38"/>
          <w:szCs w:val="38"/>
        </w:rPr>
      </w:pPr>
      <w:r>
        <w:rPr>
          <w:spacing w:val="-7"/>
          <w:position w:val="12"/>
          <w:sz w:val="38"/>
          <w:szCs w:val="38"/>
        </w:rPr>
        <w:t>六、</w:t>
      </w:r>
      <w:r>
        <w:rPr>
          <w:spacing w:val="83"/>
          <w:position w:val="12"/>
          <w:sz w:val="38"/>
          <w:szCs w:val="38"/>
        </w:rPr>
        <w:t xml:space="preserve"> </w:t>
      </w:r>
      <w:r>
        <w:rPr>
          <w:spacing w:val="-7"/>
          <w:position w:val="12"/>
          <w:sz w:val="38"/>
          <w:szCs w:val="38"/>
        </w:rPr>
        <w:t>工程冻土深度：  本工程冻土深度为1.5</w:t>
      </w:r>
      <w:r>
        <w:rPr>
          <w:rFonts w:ascii="Times New Roman" w:eastAsia="Times New Roman" w:hAnsi="Times New Roman" w:cs="Times New Roman"/>
          <w:spacing w:val="-7"/>
          <w:position w:val="12"/>
          <w:sz w:val="38"/>
          <w:szCs w:val="38"/>
        </w:rPr>
        <w:t>m</w:t>
      </w:r>
      <w:r>
        <w:rPr>
          <w:spacing w:val="-7"/>
          <w:position w:val="12"/>
          <w:sz w:val="38"/>
          <w:szCs w:val="38"/>
        </w:rPr>
        <w:t>。</w:t>
      </w:r>
    </w:p>
    <w:p>
      <w:pPr>
        <w:pStyle w:val="BodyText"/>
        <w:spacing w:before="1" w:line="220" w:lineRule="auto"/>
        <w:ind w:left="2070"/>
        <w:rPr>
          <w:sz w:val="38"/>
          <w:szCs w:val="38"/>
        </w:rPr>
      </w:pPr>
      <w:r>
        <w:rPr>
          <w:spacing w:val="-11"/>
          <w:sz w:val="38"/>
          <w:szCs w:val="38"/>
        </w:rPr>
        <w:t>七、</w:t>
      </w:r>
      <w:r>
        <w:rPr>
          <w:spacing w:val="44"/>
          <w:sz w:val="38"/>
          <w:szCs w:val="38"/>
        </w:rPr>
        <w:t xml:space="preserve">  </w:t>
      </w:r>
      <w:r>
        <w:rPr>
          <w:spacing w:val="-11"/>
          <w:sz w:val="38"/>
          <w:szCs w:val="38"/>
        </w:rPr>
        <w:t>工期要求：</w:t>
      </w:r>
      <w:r>
        <w:rPr>
          <w:spacing w:val="7"/>
          <w:sz w:val="38"/>
          <w:szCs w:val="38"/>
        </w:rPr>
        <w:t xml:space="preserve">    </w:t>
      </w:r>
      <w:r>
        <w:rPr>
          <w:spacing w:val="-11"/>
          <w:sz w:val="38"/>
          <w:szCs w:val="38"/>
        </w:rPr>
        <w:t>90日历天</w:t>
      </w:r>
    </w:p>
    <w:p>
      <w:pPr>
        <w:pStyle w:val="BodyText"/>
        <w:spacing w:before="123" w:line="219" w:lineRule="auto"/>
        <w:ind w:left="5290"/>
        <w:rPr>
          <w:sz w:val="38"/>
          <w:szCs w:val="38"/>
        </w:rPr>
      </w:pPr>
      <w:r>
        <w:rPr>
          <w:spacing w:val="-6"/>
          <w:sz w:val="38"/>
          <w:szCs w:val="38"/>
        </w:rPr>
        <w:t>第二章  施工总布置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2760"/>
        <w:rPr>
          <w:sz w:val="38"/>
          <w:szCs w:val="38"/>
        </w:rPr>
      </w:pPr>
      <w:r>
        <w:rPr>
          <w:sz w:val="38"/>
          <w:szCs w:val="38"/>
        </w:rPr>
        <w:t>为确保该分项工程按期完工，保证工程质量达合格，我</w:t>
      </w:r>
    </w:p>
    <w:p>
      <w:pPr>
        <w:spacing w:line="219" w:lineRule="auto"/>
        <w:rPr>
          <w:sz w:val="38"/>
          <w:szCs w:val="38"/>
        </w:rPr>
        <w:sectPr>
          <w:pgSz w:w="20000" w:h="28260"/>
          <w:pgMar w:top="1559" w:right="3000" w:bottom="0" w:left="3000" w:header="0" w:footer="0" w:gutter="0"/>
          <w:pgNumType w:start="4"/>
          <w:cols w:space="708"/>
        </w:sectPr>
      </w:pPr>
    </w:p>
    <w:p>
      <w:pPr>
        <w:pStyle w:val="BodyText"/>
        <w:spacing w:before="75" w:line="269" w:lineRule="auto"/>
        <w:ind w:left="2050" w:right="2150"/>
        <w:jc w:val="both"/>
      </w:pPr>
      <w:bookmarkStart w:id="5" w:name="bookmark6"/>
      <w:bookmarkEnd w:id="5"/>
      <w:r>
        <w:rPr>
          <w:spacing w:val="6"/>
        </w:rPr>
        <w:t>公司对现场情况做了详细的实地勘测，认真阅读了相关招标</w:t>
      </w:r>
      <w:r>
        <w:rPr>
          <w:spacing w:val="17"/>
        </w:rPr>
        <w:t xml:space="preserve"> </w:t>
      </w:r>
      <w:r>
        <w:rPr>
          <w:spacing w:val="7"/>
        </w:rPr>
        <w:t>文件和施工图纸，并结合工程施工特点，对该分项</w:t>
      </w:r>
      <w:r>
        <w:rPr>
          <w:spacing w:val="6"/>
        </w:rPr>
        <w:t>工程进行</w:t>
      </w:r>
    </w:p>
    <w:p>
      <w:pPr>
        <w:pStyle w:val="BodyText"/>
        <w:spacing w:line="219" w:lineRule="auto"/>
        <w:ind w:left="2050"/>
      </w:pPr>
      <w:r>
        <w:rPr>
          <w:spacing w:val="-6"/>
        </w:rPr>
        <w:t>如下部署。</w:t>
      </w:r>
    </w:p>
    <w:p>
      <w:pPr>
        <w:spacing w:line="318" w:lineRule="auto"/>
        <w:rPr>
          <w:rFonts w:ascii="Arial"/>
          <w:sz w:val="21"/>
        </w:rPr>
      </w:pPr>
    </w:p>
    <w:p>
      <w:pPr>
        <w:pStyle w:val="BodyText"/>
        <w:spacing w:before="121" w:line="219" w:lineRule="auto"/>
        <w:ind w:left="2050"/>
      </w:pPr>
      <w:r>
        <w:rPr>
          <w:spacing w:val="7"/>
        </w:rPr>
        <w:t>第一节</w:t>
      </w:r>
      <w:r>
        <w:rPr>
          <w:spacing w:val="180"/>
        </w:rPr>
        <w:t xml:space="preserve"> </w:t>
      </w:r>
      <w:r>
        <w:rPr>
          <w:spacing w:val="7"/>
        </w:rPr>
        <w:t>质量保证体系和管理体系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BodyText"/>
        <w:spacing w:before="120" w:line="591" w:lineRule="exact"/>
        <w:ind w:left="3080"/>
      </w:pPr>
      <w:r>
        <w:rPr>
          <w:spacing w:val="12"/>
          <w:position w:val="16"/>
        </w:rPr>
        <w:t>·、公司是项目质保体系的监督和协调机构，将按照</w:t>
      </w:r>
    </w:p>
    <w:p>
      <w:pPr>
        <w:pStyle w:val="BodyText"/>
        <w:spacing w:before="1" w:line="219" w:lineRule="auto"/>
        <w:ind w:left="2050"/>
      </w:pPr>
      <w:r>
        <w:t>ISO</w:t>
      </w:r>
      <w:r>
        <w:rPr>
          <w:spacing w:val="4"/>
        </w:rPr>
        <w:t>9002</w:t>
      </w:r>
      <w:r>
        <w:rPr>
          <w:spacing w:val="193"/>
        </w:rPr>
        <w:t xml:space="preserve"> </w:t>
      </w:r>
      <w:r>
        <w:rPr>
          <w:spacing w:val="4"/>
        </w:rPr>
        <w:t>标准监督项日的质量管理和质量保证体系运行。</w:t>
      </w:r>
    </w:p>
    <w:p>
      <w:pPr>
        <w:pStyle w:val="BodyText"/>
        <w:spacing w:before="108" w:line="275" w:lineRule="auto"/>
        <w:ind w:left="2050" w:right="2107" w:firstLine="769"/>
        <w:jc w:val="both"/>
      </w:pPr>
      <w:r>
        <w:rPr>
          <w:spacing w:val="8"/>
        </w:rPr>
        <w:t>二、根据工程必须达到合格的质量日标，依据质量管理</w:t>
      </w:r>
      <w:r>
        <w:t xml:space="preserve"> </w:t>
      </w:r>
      <w:r>
        <w:rPr>
          <w:spacing w:val="7"/>
        </w:rPr>
        <w:t>和质量保证体系的要求，由项目经理组织职能部门或人员制</w:t>
      </w:r>
    </w:p>
    <w:p>
      <w:pPr>
        <w:pStyle w:val="BodyText"/>
        <w:spacing w:before="1" w:line="219" w:lineRule="auto"/>
        <w:ind w:left="2050"/>
      </w:pPr>
      <w:r>
        <w:rPr>
          <w:spacing w:val="3"/>
        </w:rPr>
        <w:t>定项日质量计划，并负责执行检查监督。</w:t>
      </w:r>
    </w:p>
    <w:p>
      <w:pPr>
        <w:pStyle w:val="BodyText"/>
        <w:spacing w:before="133" w:line="278" w:lineRule="auto"/>
        <w:ind w:left="2049" w:right="2097" w:firstLine="770"/>
        <w:jc w:val="both"/>
      </w:pPr>
      <w:r>
        <w:rPr>
          <w:spacing w:val="8"/>
        </w:rPr>
        <w:t>三、项目经理是工程质量负责人，项目技术负责人在项</w:t>
      </w:r>
      <w:r>
        <w:rPr>
          <w:spacing w:val="9"/>
        </w:rPr>
        <w:t xml:space="preserve"> </w:t>
      </w:r>
      <w:r>
        <w:rPr>
          <w:spacing w:val="6"/>
        </w:rPr>
        <w:t>目经理领导下，全面负责质量管理和监督工</w:t>
      </w:r>
      <w:r>
        <w:rPr>
          <w:spacing w:val="5"/>
        </w:rPr>
        <w:t>作，项目的专职</w:t>
      </w:r>
      <w:r>
        <w:t xml:space="preserve"> </w:t>
      </w:r>
      <w:r>
        <w:rPr>
          <w:spacing w:val="8"/>
        </w:rPr>
        <w:t>质检员及相关部门组成质量管理网络，项目部建立质</w:t>
      </w:r>
      <w:r>
        <w:rPr>
          <w:spacing w:val="7"/>
        </w:rPr>
        <w:t>量责任</w:t>
      </w:r>
      <w:r>
        <w:t xml:space="preserve"> </w:t>
      </w:r>
      <w:r>
        <w:rPr>
          <w:spacing w:val="6"/>
        </w:rPr>
        <w:t>制，开展全员，全过程和全面的质量管理活动，通过全面的</w:t>
      </w:r>
    </w:p>
    <w:p>
      <w:pPr>
        <w:pStyle w:val="BodyText"/>
        <w:spacing w:line="220" w:lineRule="auto"/>
        <w:ind w:left="2050"/>
      </w:pPr>
      <w:r>
        <w:rPr>
          <w:spacing w:val="2"/>
        </w:rPr>
        <w:t>质量控制，保证工程质量。</w:t>
      </w:r>
    </w:p>
    <w:p>
      <w:pPr>
        <w:pStyle w:val="BodyText"/>
        <w:spacing w:before="127" w:line="282" w:lineRule="auto"/>
        <w:ind w:left="2050" w:right="2104" w:firstLine="770"/>
        <w:jc w:val="both"/>
      </w:pPr>
      <w:r>
        <w:rPr>
          <w:spacing w:val="3"/>
        </w:rPr>
        <w:t>四、</w:t>
      </w:r>
      <w:r>
        <w:rPr>
          <w:spacing w:val="-63"/>
        </w:rPr>
        <w:t xml:space="preserve"> </w:t>
      </w:r>
      <w:r>
        <w:rPr>
          <w:spacing w:val="3"/>
        </w:rPr>
        <w:t>严格按质保体系的要求做好过程质量控制，如各分</w:t>
      </w:r>
      <w:r>
        <w:t xml:space="preserve"> </w:t>
      </w:r>
      <w:r>
        <w:rPr>
          <w:spacing w:val="8"/>
        </w:rPr>
        <w:t>项的每一工序必须在白检后经甲方、设计、监理验收</w:t>
      </w:r>
      <w:r>
        <w:rPr>
          <w:spacing w:val="7"/>
        </w:rPr>
        <w:t>达到合</w:t>
      </w:r>
    </w:p>
    <w:p>
      <w:pPr>
        <w:pStyle w:val="BodyText"/>
        <w:spacing w:before="1" w:line="219" w:lineRule="auto"/>
        <w:ind w:left="2050"/>
      </w:pPr>
      <w:r>
        <w:rPr>
          <w:spacing w:val="4"/>
        </w:rPr>
        <w:t>格标准后进行下道工序施工。</w:t>
      </w:r>
    </w:p>
    <w:p>
      <w:pPr>
        <w:pStyle w:val="BodyText"/>
        <w:spacing w:before="120" w:line="282" w:lineRule="auto"/>
        <w:ind w:left="2050" w:right="2106" w:firstLine="769"/>
        <w:jc w:val="both"/>
      </w:pPr>
      <w:r>
        <w:rPr>
          <w:spacing w:val="3"/>
        </w:rPr>
        <w:t>五、</w:t>
      </w:r>
      <w:r>
        <w:rPr>
          <w:spacing w:val="-65"/>
        </w:rPr>
        <w:t xml:space="preserve"> </w:t>
      </w:r>
      <w:r>
        <w:rPr>
          <w:spacing w:val="3"/>
        </w:rPr>
        <w:t>抓好本工程的关键工序和特殊过程的控制，本工程</w:t>
      </w:r>
      <w:r>
        <w:t xml:space="preserve"> </w:t>
      </w:r>
      <w:r>
        <w:rPr>
          <w:spacing w:val="8"/>
        </w:rPr>
        <w:t>关键工序拟定为测量控制、挡上墙砌筑、上方回填、</w:t>
      </w:r>
      <w:r>
        <w:rPr>
          <w:spacing w:val="7"/>
        </w:rPr>
        <w:t>材料验</w:t>
      </w:r>
    </w:p>
    <w:p>
      <w:pPr>
        <w:pStyle w:val="BodyText"/>
        <w:spacing w:before="1" w:line="219" w:lineRule="auto"/>
        <w:ind w:left="2050"/>
      </w:pPr>
      <w:r>
        <w:rPr>
          <w:spacing w:val="-4"/>
        </w:rPr>
        <w:t>收等。</w:t>
      </w:r>
    </w:p>
    <w:p>
      <w:pPr>
        <w:pStyle w:val="BodyText"/>
        <w:spacing w:before="131" w:line="277" w:lineRule="auto"/>
        <w:ind w:left="2050" w:right="2105" w:firstLine="770"/>
        <w:jc w:val="both"/>
      </w:pPr>
      <w:r>
        <w:rPr>
          <w:spacing w:val="8"/>
        </w:rPr>
        <w:t>六、工程达到交、竣工条件时，按照自检、预检、正式</w:t>
      </w:r>
      <w:r>
        <w:rPr>
          <w:spacing w:val="1"/>
        </w:rPr>
        <w:t xml:space="preserve"> </w:t>
      </w:r>
      <w:r>
        <w:rPr>
          <w:spacing w:val="8"/>
        </w:rPr>
        <w:t>验收的程序进行工程的交、竣工检查、尽可能减少消灭交工</w:t>
      </w:r>
    </w:p>
    <w:p>
      <w:pPr>
        <w:pStyle w:val="BodyText"/>
        <w:spacing w:line="220" w:lineRule="auto"/>
        <w:ind w:left="2050"/>
      </w:pPr>
      <w:r>
        <w:rPr>
          <w:spacing w:val="-2"/>
        </w:rPr>
        <w:t>后的质量问题。</w:t>
      </w:r>
    </w:p>
    <w:p>
      <w:pPr>
        <w:pStyle w:val="BodyText"/>
        <w:spacing w:before="128" w:line="631" w:lineRule="exact"/>
        <w:ind w:left="2050"/>
      </w:pPr>
      <w:r>
        <w:rPr>
          <w:spacing w:val="13"/>
          <w:position w:val="19"/>
        </w:rPr>
        <w:t>第二节</w:t>
      </w:r>
      <w:r>
        <w:rPr>
          <w:spacing w:val="70"/>
          <w:position w:val="19"/>
        </w:rPr>
        <w:t xml:space="preserve">  </w:t>
      </w:r>
      <w:r>
        <w:rPr>
          <w:spacing w:val="13"/>
          <w:position w:val="19"/>
        </w:rPr>
        <w:t>安全文明施工体系</w:t>
      </w:r>
    </w:p>
    <w:p>
      <w:pPr>
        <w:pStyle w:val="BodyText"/>
        <w:spacing w:line="220" w:lineRule="auto"/>
        <w:ind w:left="2689"/>
      </w:pPr>
      <w:r>
        <w:rPr>
          <w:spacing w:val="-6"/>
        </w:rPr>
        <w:t>一</w:t>
      </w:r>
      <w:r>
        <w:rPr>
          <w:spacing w:val="-106"/>
        </w:rPr>
        <w:t xml:space="preserve"> </w:t>
      </w:r>
      <w:r>
        <w:rPr>
          <w:spacing w:val="-6"/>
        </w:rPr>
        <w:t>、安全目标</w:t>
      </w:r>
    </w:p>
    <w:p>
      <w:pPr>
        <w:pStyle w:val="BodyText"/>
        <w:spacing w:before="168" w:line="569" w:lineRule="exact"/>
        <w:ind w:left="2690"/>
      </w:pPr>
      <w:r>
        <w:rPr>
          <w:spacing w:val="3"/>
          <w:position w:val="14"/>
        </w:rPr>
        <w:t>1、</w:t>
      </w:r>
      <w:r>
        <w:rPr>
          <w:spacing w:val="-87"/>
          <w:position w:val="14"/>
        </w:rPr>
        <w:t xml:space="preserve"> </w:t>
      </w:r>
      <w:r>
        <w:rPr>
          <w:spacing w:val="3"/>
          <w:position w:val="14"/>
        </w:rPr>
        <w:t>杜绝人身伤亡事故的发生，并严格控制一般事故。</w:t>
      </w:r>
    </w:p>
    <w:p>
      <w:pPr>
        <w:pStyle w:val="BodyText"/>
        <w:spacing w:before="1" w:line="218" w:lineRule="auto"/>
        <w:ind w:left="2690"/>
      </w:pPr>
      <w:r>
        <w:rPr>
          <w:spacing w:val="-1"/>
        </w:rPr>
        <w:t>2、</w:t>
      </w:r>
      <w:r>
        <w:rPr>
          <w:spacing w:val="-21"/>
        </w:rPr>
        <w:t xml:space="preserve"> </w:t>
      </w:r>
      <w:r>
        <w:rPr>
          <w:spacing w:val="-1"/>
        </w:rPr>
        <w:t>杜绝机械伤害，物体打击事故。</w:t>
      </w:r>
    </w:p>
    <w:p>
      <w:pPr>
        <w:spacing w:line="218" w:lineRule="auto"/>
        <w:sectPr>
          <w:pgSz w:w="20000" w:h="28260"/>
          <w:pgMar w:top="1630" w:right="3000" w:bottom="0" w:left="3000" w:header="0" w:footer="0" w:gutter="0"/>
          <w:pgNumType w:start="5"/>
          <w:cols w:space="708"/>
        </w:sectPr>
      </w:pPr>
    </w:p>
    <w:p>
      <w:pPr>
        <w:pStyle w:val="BodyText"/>
        <w:spacing w:before="75" w:line="600" w:lineRule="exact"/>
        <w:ind w:left="2749"/>
        <w:rPr>
          <w:sz w:val="38"/>
          <w:szCs w:val="38"/>
        </w:rPr>
      </w:pPr>
      <w:bookmarkStart w:id="6" w:name="bookmark7"/>
      <w:bookmarkEnd w:id="6"/>
      <w:r>
        <w:rPr>
          <w:spacing w:val="-2"/>
          <w:position w:val="15"/>
          <w:sz w:val="38"/>
          <w:szCs w:val="38"/>
        </w:rPr>
        <w:t>3、</w:t>
      </w:r>
      <w:r>
        <w:rPr>
          <w:spacing w:val="69"/>
          <w:position w:val="15"/>
          <w:sz w:val="38"/>
          <w:szCs w:val="38"/>
        </w:rPr>
        <w:t xml:space="preserve"> </w:t>
      </w:r>
      <w:r>
        <w:rPr>
          <w:spacing w:val="-2"/>
          <w:position w:val="15"/>
          <w:sz w:val="38"/>
          <w:szCs w:val="38"/>
        </w:rPr>
        <w:t>文明施工严格按照现场标准化进行管理，树立公司</w:t>
      </w:r>
    </w:p>
    <w:p>
      <w:pPr>
        <w:pStyle w:val="BodyText"/>
        <w:spacing w:line="219" w:lineRule="auto"/>
        <w:ind w:left="2030"/>
        <w:rPr>
          <w:sz w:val="38"/>
          <w:szCs w:val="38"/>
        </w:rPr>
      </w:pPr>
      <w:r>
        <w:rPr>
          <w:spacing w:val="-5"/>
          <w:sz w:val="38"/>
          <w:szCs w:val="38"/>
        </w:rPr>
        <w:t>形象。</w:t>
      </w:r>
    </w:p>
    <w:p>
      <w:pPr>
        <w:pStyle w:val="BodyText"/>
        <w:spacing w:before="149" w:line="219" w:lineRule="auto"/>
        <w:ind w:left="2709"/>
        <w:rPr>
          <w:sz w:val="38"/>
          <w:szCs w:val="38"/>
        </w:rPr>
      </w:pPr>
      <w:r>
        <w:rPr>
          <w:spacing w:val="-4"/>
          <w:sz w:val="38"/>
          <w:szCs w:val="38"/>
        </w:rPr>
        <w:t>二、安全生产保证体系</w:t>
      </w:r>
    </w:p>
    <w:p>
      <w:pPr>
        <w:pStyle w:val="BodyText"/>
        <w:spacing w:before="278" w:line="723" w:lineRule="exact"/>
        <w:ind w:left="2859"/>
        <w:rPr>
          <w:sz w:val="38"/>
          <w:szCs w:val="38"/>
        </w:rPr>
      </w:pPr>
      <w:r>
        <w:rPr>
          <w:spacing w:val="-3"/>
          <w:position w:val="25"/>
          <w:sz w:val="38"/>
          <w:szCs w:val="38"/>
        </w:rPr>
        <w:t>安全生产保证体系由组织保证、工作保证、制度</w:t>
      </w:r>
      <w:r>
        <w:rPr>
          <w:spacing w:val="-4"/>
          <w:position w:val="25"/>
          <w:sz w:val="38"/>
          <w:szCs w:val="38"/>
        </w:rPr>
        <w:t>保证组</w:t>
      </w:r>
    </w:p>
    <w:p>
      <w:pPr>
        <w:pStyle w:val="BodyText"/>
        <w:spacing w:before="1" w:line="220" w:lineRule="auto"/>
        <w:ind w:left="2040"/>
        <w:rPr>
          <w:sz w:val="38"/>
          <w:szCs w:val="38"/>
        </w:rPr>
      </w:pPr>
      <w:r>
        <w:rPr>
          <w:spacing w:val="-8"/>
          <w:sz w:val="38"/>
          <w:szCs w:val="38"/>
        </w:rPr>
        <w:t>成。</w:t>
      </w:r>
    </w:p>
    <w:p>
      <w:pPr>
        <w:pStyle w:val="BodyText"/>
        <w:spacing w:before="315" w:line="220" w:lineRule="auto"/>
        <w:ind w:left="2749"/>
        <w:rPr>
          <w:sz w:val="38"/>
          <w:szCs w:val="38"/>
        </w:rPr>
      </w:pPr>
      <w:r>
        <w:rPr>
          <w:spacing w:val="-1"/>
          <w:sz w:val="38"/>
          <w:szCs w:val="38"/>
        </w:rPr>
        <w:t>1、组织保证</w:t>
      </w:r>
    </w:p>
    <w:p>
      <w:pPr>
        <w:pStyle w:val="BodyText"/>
        <w:spacing w:before="339" w:line="364" w:lineRule="auto"/>
        <w:ind w:left="2039" w:right="2030" w:firstLine="710"/>
        <w:rPr>
          <w:sz w:val="38"/>
          <w:szCs w:val="38"/>
        </w:rPr>
      </w:pPr>
      <w:r>
        <w:rPr>
          <w:spacing w:val="-3"/>
          <w:sz w:val="38"/>
          <w:szCs w:val="38"/>
        </w:rPr>
        <w:t xml:space="preserve">为实现安全目标，强化安全管理，本项目成立以经理、 </w:t>
      </w:r>
      <w:r>
        <w:rPr>
          <w:spacing w:val="-3"/>
          <w:sz w:val="38"/>
          <w:szCs w:val="38"/>
        </w:rPr>
        <w:t>安全检查工程师为主要成员的安全生产委员会，下设安全检</w:t>
      </w:r>
      <w:r>
        <w:rPr>
          <w:spacing w:val="13"/>
          <w:sz w:val="38"/>
          <w:szCs w:val="38"/>
        </w:rPr>
        <w:t xml:space="preserve"> </w:t>
      </w:r>
      <w:r>
        <w:rPr>
          <w:spacing w:val="-12"/>
          <w:sz w:val="38"/>
          <w:szCs w:val="38"/>
        </w:rPr>
        <w:t>查室。安检室配备安全检查工程师，施工队</w:t>
      </w:r>
      <w:r>
        <w:rPr>
          <w:spacing w:val="-13"/>
          <w:sz w:val="38"/>
          <w:szCs w:val="38"/>
        </w:rPr>
        <w:t>专设专职安全员，</w:t>
      </w:r>
      <w:r>
        <w:rPr>
          <w:sz w:val="38"/>
          <w:szCs w:val="38"/>
        </w:rPr>
        <w:t xml:space="preserve"> </w:t>
      </w:r>
      <w:r>
        <w:rPr>
          <w:spacing w:val="-3"/>
          <w:sz w:val="38"/>
          <w:szCs w:val="38"/>
        </w:rPr>
        <w:t>工班配兼职安全员，形成自上而下的安全生</w:t>
      </w:r>
      <w:r>
        <w:rPr>
          <w:spacing w:val="-4"/>
          <w:sz w:val="38"/>
          <w:szCs w:val="38"/>
        </w:rPr>
        <w:t>产监督、保障体</w:t>
      </w:r>
      <w:r>
        <w:rPr>
          <w:sz w:val="38"/>
          <w:szCs w:val="38"/>
        </w:rPr>
        <w:t xml:space="preserve"> </w:t>
      </w:r>
      <w:r>
        <w:rPr>
          <w:spacing w:val="-12"/>
          <w:sz w:val="38"/>
          <w:szCs w:val="38"/>
        </w:rPr>
        <w:t>系，对施工生产全过程实施安全监控。经理</w:t>
      </w:r>
      <w:r>
        <w:rPr>
          <w:spacing w:val="-13"/>
          <w:sz w:val="38"/>
          <w:szCs w:val="38"/>
        </w:rPr>
        <w:t>部负责安全设计，</w:t>
      </w:r>
      <w:r>
        <w:rPr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队、班组负责实施。建立各级领导层层负责，包保落实，群</w:t>
      </w:r>
    </w:p>
    <w:p>
      <w:pPr>
        <w:pStyle w:val="BodyText"/>
        <w:spacing w:before="1" w:line="218" w:lineRule="auto"/>
        <w:ind w:left="2040"/>
        <w:rPr>
          <w:sz w:val="38"/>
          <w:szCs w:val="38"/>
        </w:rPr>
      </w:pPr>
      <w:r>
        <w:rPr>
          <w:spacing w:val="-3"/>
          <w:sz w:val="38"/>
          <w:szCs w:val="38"/>
        </w:rPr>
        <w:t>体保安全的总体格局，为实现安全生产提供强有力的组织保</w:t>
      </w:r>
    </w:p>
    <w:p>
      <w:pPr>
        <w:spacing w:line="308" w:lineRule="auto"/>
        <w:rPr>
          <w:rFonts w:ascii="Arial"/>
          <w:sz w:val="21"/>
        </w:rPr>
      </w:pPr>
    </w:p>
    <w:p>
      <w:pPr>
        <w:pStyle w:val="BodyText"/>
        <w:spacing w:before="95" w:line="230" w:lineRule="auto"/>
        <w:ind w:left="2039"/>
        <w:rPr>
          <w:sz w:val="29"/>
          <w:szCs w:val="29"/>
        </w:rPr>
      </w:pPr>
      <w:r>
        <w:rPr>
          <w:spacing w:val="-6"/>
          <w:sz w:val="29"/>
          <w:szCs w:val="29"/>
        </w:rPr>
        <w:t>证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。</w:t>
      </w:r>
    </w:p>
    <w:p>
      <w:pPr>
        <w:pStyle w:val="BodyText"/>
        <w:spacing w:before="347" w:line="220" w:lineRule="auto"/>
        <w:ind w:left="2750"/>
        <w:rPr>
          <w:sz w:val="38"/>
          <w:szCs w:val="38"/>
        </w:rPr>
      </w:pPr>
      <w:r>
        <w:rPr>
          <w:spacing w:val="-9"/>
          <w:sz w:val="38"/>
          <w:szCs w:val="38"/>
        </w:rPr>
        <w:t>2、</w:t>
      </w:r>
      <w:r>
        <w:rPr>
          <w:spacing w:val="-101"/>
          <w:sz w:val="38"/>
          <w:szCs w:val="38"/>
        </w:rPr>
        <w:t xml:space="preserve"> </w:t>
      </w:r>
      <w:r>
        <w:rPr>
          <w:spacing w:val="-9"/>
          <w:sz w:val="38"/>
          <w:szCs w:val="38"/>
        </w:rPr>
        <w:t>工作保证</w:t>
      </w:r>
    </w:p>
    <w:p>
      <w:pPr>
        <w:pStyle w:val="BodyText"/>
        <w:spacing w:before="306" w:line="369" w:lineRule="auto"/>
        <w:ind w:left="2040" w:right="2043" w:firstLine="710"/>
        <w:rPr>
          <w:sz w:val="38"/>
          <w:szCs w:val="38"/>
        </w:rPr>
      </w:pPr>
      <w:r>
        <w:rPr>
          <w:spacing w:val="-2"/>
          <w:sz w:val="38"/>
          <w:szCs w:val="38"/>
        </w:rPr>
        <w:t>落实基础工作。树立“安全第一，预防为主”的思想，</w:t>
      </w:r>
      <w:r>
        <w:rPr>
          <w:spacing w:val="6"/>
          <w:sz w:val="38"/>
          <w:szCs w:val="38"/>
        </w:rPr>
        <w:t xml:space="preserve"> </w:t>
      </w:r>
      <w:r>
        <w:rPr>
          <w:spacing w:val="1"/>
          <w:sz w:val="38"/>
          <w:szCs w:val="38"/>
        </w:rPr>
        <w:t>抓好安全教育，开展行之有效的预测预防活动。力争将事故</w:t>
      </w:r>
      <w:r>
        <w:rPr>
          <w:spacing w:val="9"/>
          <w:sz w:val="38"/>
          <w:szCs w:val="38"/>
        </w:rPr>
        <w:t xml:space="preserve"> </w:t>
      </w:r>
      <w:r>
        <w:rPr>
          <w:spacing w:val="-1"/>
          <w:sz w:val="38"/>
          <w:szCs w:val="38"/>
        </w:rPr>
        <w:t>隐患消灭在萌芽状态。加强职工岗前培训，提高全员的安全</w:t>
      </w:r>
    </w:p>
    <w:p>
      <w:pPr>
        <w:pStyle w:val="BodyText"/>
        <w:spacing w:before="1" w:line="219" w:lineRule="auto"/>
        <w:ind w:left="2039"/>
        <w:rPr>
          <w:sz w:val="38"/>
          <w:szCs w:val="38"/>
        </w:rPr>
      </w:pPr>
      <w:r>
        <w:rPr>
          <w:spacing w:val="-8"/>
          <w:sz w:val="38"/>
          <w:szCs w:val="38"/>
        </w:rPr>
        <w:t>意识，实行持证上岗。</w:t>
      </w:r>
    </w:p>
    <w:p>
      <w:pPr>
        <w:pStyle w:val="BodyText"/>
        <w:spacing w:before="336" w:line="365" w:lineRule="auto"/>
        <w:ind w:left="2040" w:right="1990" w:firstLine="709"/>
        <w:rPr>
          <w:sz w:val="38"/>
          <w:szCs w:val="38"/>
        </w:rPr>
      </w:pPr>
      <w:r>
        <w:rPr>
          <w:spacing w:val="-3"/>
          <w:sz w:val="38"/>
          <w:szCs w:val="38"/>
        </w:rPr>
        <w:t>确定防范重点，本合同段将防物体打击事故、防漏电、</w:t>
      </w:r>
      <w:r>
        <w:rPr>
          <w:sz w:val="38"/>
          <w:szCs w:val="38"/>
        </w:rPr>
        <w:t xml:space="preserve">  </w:t>
      </w:r>
      <w:r>
        <w:rPr>
          <w:spacing w:val="-11"/>
          <w:sz w:val="38"/>
          <w:szCs w:val="38"/>
        </w:rPr>
        <w:t>触电事故、防行车交通事故、防机械车辆事故列为防范重点。</w:t>
      </w:r>
    </w:p>
    <w:p>
      <w:pPr>
        <w:pStyle w:val="BodyText"/>
        <w:spacing w:before="1" w:line="219" w:lineRule="auto"/>
        <w:ind w:left="2040"/>
        <w:rPr>
          <w:sz w:val="38"/>
          <w:szCs w:val="38"/>
        </w:rPr>
      </w:pPr>
      <w:r>
        <w:rPr>
          <w:sz w:val="38"/>
          <w:szCs w:val="38"/>
        </w:rPr>
        <w:t>针对具体情况，制定详细的安全技术措施或操作规程，并一</w:t>
      </w:r>
    </w:p>
    <w:p>
      <w:pPr>
        <w:spacing w:line="219" w:lineRule="auto"/>
        <w:rPr>
          <w:sz w:val="38"/>
          <w:szCs w:val="38"/>
        </w:rPr>
        <w:sectPr>
          <w:pgSz w:w="20000" w:h="28260"/>
          <w:pgMar w:top="1649" w:right="3000" w:bottom="0" w:left="3000" w:header="0" w:footer="0" w:gutter="0"/>
          <w:pgNumType w:start="6"/>
          <w:cols w:space="708"/>
        </w:sectPr>
      </w:pPr>
    </w:p>
    <w:p>
      <w:pPr>
        <w:pStyle w:val="BodyText"/>
        <w:spacing w:before="73" w:line="742" w:lineRule="exact"/>
        <w:ind w:left="2060"/>
      </w:pPr>
      <w:r>
        <w:rPr>
          <w:spacing w:val="8"/>
          <w:position w:val="27"/>
        </w:rPr>
        <w:t>一落实到各项工作中，以强有力的工作保证，确</w:t>
      </w:r>
      <w:r>
        <w:rPr>
          <w:spacing w:val="7"/>
          <w:position w:val="27"/>
        </w:rPr>
        <w:t>保安全日标</w:t>
      </w:r>
    </w:p>
    <w:p>
      <w:pPr>
        <w:pStyle w:val="BodyText"/>
        <w:spacing w:line="220" w:lineRule="auto"/>
        <w:ind w:left="2060"/>
      </w:pPr>
      <w:r>
        <w:rPr>
          <w:spacing w:val="-5"/>
        </w:rPr>
        <w:t>的实现。</w:t>
      </w:r>
    </w:p>
    <w:p>
      <w:pPr>
        <w:pStyle w:val="BodyText"/>
        <w:spacing w:before="308" w:line="220" w:lineRule="auto"/>
        <w:ind w:left="2709"/>
      </w:pPr>
      <w:r>
        <w:rPr>
          <w:spacing w:val="-6"/>
        </w:rPr>
        <w:t>3、</w:t>
      </w:r>
      <w:r>
        <w:rPr>
          <w:spacing w:val="-70"/>
        </w:rPr>
        <w:t xml:space="preserve"> </w:t>
      </w:r>
      <w:r>
        <w:rPr>
          <w:spacing w:val="-6"/>
        </w:rPr>
        <w:t>制度保证</w:t>
      </w:r>
    </w:p>
    <w:p>
      <w:pPr>
        <w:pStyle w:val="BodyText"/>
        <w:spacing w:before="339" w:line="379" w:lineRule="auto"/>
        <w:ind w:left="2060" w:right="2118"/>
      </w:pPr>
      <w:r>
        <w:rPr>
          <w:spacing w:val="4"/>
        </w:rPr>
        <w:t>为保证各项安全技术措施的落实，确保安全生产万无一失，</w:t>
      </w:r>
      <w:r>
        <w:rPr>
          <w:spacing w:val="10"/>
        </w:rPr>
        <w:t xml:space="preserve"> </w:t>
      </w:r>
      <w:r>
        <w:rPr>
          <w:spacing w:val="7"/>
        </w:rPr>
        <w:t>制定安全生产制度，对施工生产全过程进行安全督导。以制</w:t>
      </w:r>
      <w:r>
        <w:rPr>
          <w:spacing w:val="18"/>
        </w:rPr>
        <w:t xml:space="preserve"> </w:t>
      </w:r>
      <w:r>
        <w:rPr>
          <w:spacing w:val="6"/>
        </w:rPr>
        <w:t>度规范每一个职工的行为，并逐渐转变成一种白觉的行动，</w:t>
      </w:r>
    </w:p>
    <w:p>
      <w:pPr>
        <w:pStyle w:val="BodyText"/>
        <w:spacing w:line="219" w:lineRule="auto"/>
        <w:ind w:left="2060"/>
      </w:pPr>
      <w:r>
        <w:rPr>
          <w:spacing w:val="4"/>
        </w:rPr>
        <w:t>真正实现安全生产。</w:t>
      </w:r>
    </w:p>
    <w:p>
      <w:pPr>
        <w:pStyle w:val="BodyText"/>
        <w:spacing w:before="301" w:line="219" w:lineRule="auto"/>
        <w:ind w:left="2710"/>
      </w:pPr>
      <w:r>
        <w:rPr>
          <w:spacing w:val="-4"/>
        </w:rPr>
        <w:t>三、</w:t>
      </w:r>
      <w:r>
        <w:rPr>
          <w:spacing w:val="101"/>
        </w:rPr>
        <w:t xml:space="preserve"> </w:t>
      </w:r>
      <w:r>
        <w:rPr>
          <w:spacing w:val="-4"/>
        </w:rPr>
        <w:t>安全生产保证措施</w:t>
      </w:r>
    </w:p>
    <w:p>
      <w:pPr>
        <w:pStyle w:val="BodyText"/>
        <w:spacing w:before="341" w:line="219" w:lineRule="auto"/>
        <w:ind w:left="2710"/>
      </w:pPr>
      <w:r>
        <w:rPr>
          <w:spacing w:val="1"/>
        </w:rPr>
        <w:t>1、</w:t>
      </w:r>
      <w:r>
        <w:rPr>
          <w:spacing w:val="-66"/>
        </w:rPr>
        <w:t xml:space="preserve"> </w:t>
      </w:r>
      <w:r>
        <w:rPr>
          <w:spacing w:val="1"/>
        </w:rPr>
        <w:t>安全生产一般保证措施</w:t>
      </w:r>
    </w:p>
    <w:p>
      <w:pPr>
        <w:pStyle w:val="BodyText"/>
        <w:spacing w:before="331" w:line="219" w:lineRule="auto"/>
        <w:ind w:left="2710"/>
      </w:pPr>
      <w:r>
        <w:rPr>
          <w:spacing w:val="7"/>
        </w:rPr>
        <w:t>加强施工安全管理工作，建立健全安全监察组织</w:t>
      </w:r>
    </w:p>
    <w:p>
      <w:pPr>
        <w:pStyle w:val="BodyText"/>
        <w:spacing w:before="341" w:line="219" w:lineRule="auto"/>
        <w:ind w:left="2709"/>
      </w:pPr>
      <w:r>
        <w:rPr>
          <w:spacing w:val="8"/>
        </w:rPr>
        <w:t>项目经理部成立安全施工领导小组，设相应职能部室，</w:t>
      </w:r>
    </w:p>
    <w:p>
      <w:pPr>
        <w:pStyle w:val="BodyText"/>
        <w:spacing w:before="312" w:line="374" w:lineRule="auto"/>
        <w:ind w:left="2060" w:right="2048"/>
      </w:pPr>
      <w:r>
        <w:rPr>
          <w:spacing w:val="10"/>
        </w:rPr>
        <w:t xml:space="preserve">各施工队设专职安全员，工班设兼职安全员，制定严格的安 </w:t>
      </w:r>
      <w:r>
        <w:rPr>
          <w:spacing w:val="9"/>
        </w:rPr>
        <w:t>全施工措施，定期分析安全生产形势，充分发挥各级安检人</w:t>
      </w:r>
      <w:r>
        <w:rPr>
          <w:spacing w:val="11"/>
        </w:rPr>
        <w:t xml:space="preserve"> </w:t>
      </w:r>
      <w:r>
        <w:rPr>
          <w:spacing w:val="6"/>
        </w:rPr>
        <w:t>员的监督指导作用，研究、解决施工生产中</w:t>
      </w:r>
      <w:r>
        <w:rPr>
          <w:spacing w:val="5"/>
        </w:rPr>
        <w:t>存在的问题，及</w:t>
      </w:r>
    </w:p>
    <w:p>
      <w:pPr>
        <w:pStyle w:val="BodyText"/>
        <w:spacing w:line="219" w:lineRule="auto"/>
        <w:ind w:left="2059"/>
      </w:pPr>
      <w:r>
        <w:rPr>
          <w:spacing w:val="2"/>
        </w:rPr>
        <w:t>时发现和排除安全隐患。</w:t>
      </w:r>
    </w:p>
    <w:p>
      <w:pPr>
        <w:pStyle w:val="BodyText"/>
        <w:spacing w:before="348" w:line="375" w:lineRule="auto"/>
        <w:ind w:left="2060" w:right="2125" w:firstLine="650"/>
      </w:pPr>
      <w:r>
        <w:rPr>
          <w:spacing w:val="-4"/>
        </w:rPr>
        <w:t>2、实行安全检查制度。经理部每周由安全生产委员会(领</w:t>
      </w:r>
      <w:r>
        <w:rPr>
          <w:spacing w:val="9"/>
        </w:rPr>
        <w:t xml:space="preserve"> </w:t>
      </w:r>
      <w:r>
        <w:rPr>
          <w:spacing w:val="14"/>
        </w:rPr>
        <w:t>导组)组织安全生产大检查。专职安检工程师和安全员负责</w:t>
      </w:r>
    </w:p>
    <w:p>
      <w:pPr>
        <w:pStyle w:val="BodyText"/>
        <w:spacing w:line="219" w:lineRule="auto"/>
        <w:ind w:left="2059"/>
      </w:pPr>
      <w:r>
        <w:rPr>
          <w:spacing w:val="4"/>
        </w:rPr>
        <w:t>日常安全检查，发现问题及时处理，堵塞漏洞，消除隐患。</w:t>
      </w:r>
    </w:p>
    <w:p>
      <w:pPr>
        <w:pStyle w:val="BodyText"/>
        <w:spacing w:before="342" w:line="374" w:lineRule="auto"/>
        <w:ind w:left="2060" w:right="2133" w:firstLine="649"/>
      </w:pPr>
      <w:r>
        <w:rPr>
          <w:spacing w:val="3"/>
        </w:rPr>
        <w:t>3、开展安全教育。上岗前，由单位领导负责组织全体人</w:t>
      </w:r>
      <w:r>
        <w:rPr>
          <w:spacing w:val="15"/>
        </w:rPr>
        <w:t xml:space="preserve"> </w:t>
      </w:r>
      <w:r>
        <w:rPr>
          <w:spacing w:val="7"/>
        </w:rPr>
        <w:t>员，认真学习有关施工安全规则和安全技术操作规程，提高</w:t>
      </w:r>
    </w:p>
    <w:p>
      <w:pPr>
        <w:pStyle w:val="BodyText"/>
        <w:spacing w:line="219" w:lineRule="auto"/>
        <w:ind w:left="2060"/>
      </w:pPr>
      <w:r>
        <w:rPr>
          <w:spacing w:val="7"/>
        </w:rPr>
        <w:t>全员的安全生产意识。工班每日由班长或安全员进行班前讲</w:t>
      </w:r>
    </w:p>
    <w:p>
      <w:pPr>
        <w:spacing w:line="219" w:lineRule="auto"/>
        <w:sectPr>
          <w:pgSz w:w="20000" w:h="28260"/>
          <w:pgMar w:top="1800" w:right="3000" w:bottom="0" w:left="3000" w:header="0" w:footer="0" w:gutter="0"/>
          <w:pgNumType w:start="7"/>
          <w:cols w:space="708"/>
        </w:sectPr>
      </w:pPr>
    </w:p>
    <w:p>
      <w:pPr>
        <w:pStyle w:val="BodyText"/>
        <w:spacing w:before="73" w:line="762" w:lineRule="exact"/>
        <w:ind w:left="2040"/>
      </w:pPr>
      <w:bookmarkStart w:id="7" w:name="bookmark8"/>
      <w:bookmarkEnd w:id="7"/>
      <w:r>
        <w:rPr>
          <w:spacing w:val="6"/>
          <w:position w:val="29"/>
        </w:rPr>
        <w:t>话，提出当天的安全生产具体要求和注意事项，做到预防为</w:t>
      </w:r>
    </w:p>
    <w:p>
      <w:pPr>
        <w:pStyle w:val="BodyText"/>
        <w:spacing w:line="220" w:lineRule="auto"/>
        <w:ind w:left="2040"/>
      </w:pPr>
      <w:r>
        <w:rPr>
          <w:spacing w:val="-1"/>
        </w:rPr>
        <w:t>主，防治结合。</w:t>
      </w:r>
    </w:p>
    <w:p>
      <w:pPr>
        <w:pStyle w:val="BodyText"/>
        <w:spacing w:before="347" w:line="710" w:lineRule="exact"/>
        <w:ind w:left="2319"/>
      </w:pPr>
      <w:r>
        <w:rPr>
          <w:position w:val="25"/>
        </w:rPr>
        <w:t>4、</w:t>
      </w:r>
      <w:r>
        <w:rPr>
          <w:spacing w:val="-62"/>
          <w:position w:val="25"/>
        </w:rPr>
        <w:t xml:space="preserve"> </w:t>
      </w:r>
      <w:r>
        <w:rPr>
          <w:position w:val="25"/>
        </w:rPr>
        <w:t>实行安全生产岗位责任制，明确责任，把安全工作落实</w:t>
      </w:r>
    </w:p>
    <w:p>
      <w:pPr>
        <w:pStyle w:val="BodyText"/>
        <w:spacing w:line="219" w:lineRule="auto"/>
        <w:ind w:left="2040"/>
      </w:pPr>
      <w:r>
        <w:rPr>
          <w:spacing w:val="-1"/>
        </w:rPr>
        <w:t>到个人。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BodyText"/>
        <w:spacing w:before="120" w:line="219" w:lineRule="auto"/>
        <w:ind w:left="2040"/>
      </w:pPr>
      <w:r>
        <w:rPr>
          <w:spacing w:val="11"/>
        </w:rPr>
        <w:t>第三节</w:t>
      </w:r>
      <w:r>
        <w:rPr>
          <w:spacing w:val="80"/>
        </w:rPr>
        <w:t xml:space="preserve">  </w:t>
      </w:r>
      <w:r>
        <w:rPr>
          <w:spacing w:val="11"/>
        </w:rPr>
        <w:t>境保护体系和管理体系</w:t>
      </w:r>
    </w:p>
    <w:p>
      <w:pPr>
        <w:pStyle w:val="BodyText"/>
        <w:spacing w:before="132" w:line="279" w:lineRule="auto"/>
        <w:ind w:left="2040" w:right="2142"/>
        <w:jc w:val="both"/>
      </w:pPr>
      <w:r>
        <w:rPr>
          <w:spacing w:val="7"/>
        </w:rPr>
        <w:t>为了保护和改善生活环境与生态环境，防止山于土方工程施</w:t>
      </w:r>
      <w:r>
        <w:rPr>
          <w:spacing w:val="14"/>
        </w:rPr>
        <w:t xml:space="preserve"> </w:t>
      </w:r>
      <w:r>
        <w:rPr>
          <w:spacing w:val="7"/>
        </w:rPr>
        <w:t>工造成的作业污染和扰民，保障工程施工点附近居民</w:t>
      </w:r>
      <w:r>
        <w:rPr>
          <w:spacing w:val="6"/>
        </w:rPr>
        <w:t>和施工</w:t>
      </w:r>
    </w:p>
    <w:p>
      <w:pPr>
        <w:pStyle w:val="BodyText"/>
        <w:spacing w:line="219" w:lineRule="auto"/>
        <w:ind w:left="2040"/>
      </w:pPr>
      <w:r>
        <w:rPr>
          <w:spacing w:val="5"/>
        </w:rPr>
        <w:t>人员的身体健康，我公司将努力做好环境保护工作。</w:t>
      </w:r>
    </w:p>
    <w:p>
      <w:pPr>
        <w:pStyle w:val="BodyText"/>
        <w:spacing w:before="118" w:line="280" w:lineRule="auto"/>
        <w:ind w:left="2040" w:right="2125"/>
        <w:jc w:val="both"/>
      </w:pPr>
      <w:r>
        <w:rPr>
          <w:spacing w:val="8"/>
        </w:rPr>
        <w:t>组织措施来源：施工期间对环境进行保护是业主对施工单位</w:t>
      </w:r>
      <w:r>
        <w:rPr>
          <w:spacing w:val="5"/>
        </w:rPr>
        <w:t xml:space="preserve"> </w:t>
      </w:r>
      <w:r>
        <w:rPr>
          <w:spacing w:val="6"/>
        </w:rPr>
        <w:t>的要求，也是施工单位的自身职责。我公司将根据公司管理</w:t>
      </w:r>
      <w:r>
        <w:rPr>
          <w:spacing w:val="15"/>
        </w:rPr>
        <w:t xml:space="preserve"> </w:t>
      </w:r>
      <w:r>
        <w:rPr>
          <w:spacing w:val="8"/>
        </w:rPr>
        <w:t>标推、国家省市规定、业主要求，结合工程的具</w:t>
      </w:r>
      <w:r>
        <w:rPr>
          <w:spacing w:val="7"/>
        </w:rPr>
        <w:t>体情况制定</w:t>
      </w:r>
      <w:r>
        <w:t xml:space="preserve"> </w:t>
      </w:r>
      <w:r>
        <w:rPr>
          <w:spacing w:val="11"/>
        </w:rPr>
        <w:t>本工程《环境保护实施细则》,以细则的各项具体规定作为</w:t>
      </w:r>
    </w:p>
    <w:p>
      <w:pPr>
        <w:pStyle w:val="BodyText"/>
        <w:spacing w:line="220" w:lineRule="auto"/>
        <w:ind w:left="2040"/>
      </w:pPr>
      <w:r>
        <w:rPr>
          <w:spacing w:val="4"/>
        </w:rPr>
        <w:t>统一和规范全体施工人员的行为准则。</w:t>
      </w:r>
    </w:p>
    <w:p>
      <w:pPr>
        <w:pStyle w:val="BodyText"/>
        <w:spacing w:before="126" w:line="553" w:lineRule="exact"/>
        <w:ind w:left="2850"/>
      </w:pPr>
      <w:r>
        <w:rPr>
          <w:spacing w:val="7"/>
          <w:position w:val="12"/>
        </w:rPr>
        <w:t>同时，委派专门的环境保护工作人员，全面负责本项目</w:t>
      </w:r>
    </w:p>
    <w:p>
      <w:pPr>
        <w:pStyle w:val="BodyText"/>
        <w:spacing w:line="220" w:lineRule="auto"/>
        <w:ind w:left="2040"/>
      </w:pPr>
      <w:r>
        <w:t>的环境保护工作。</w:t>
      </w:r>
    </w:p>
    <w:p>
      <w:pPr>
        <w:pStyle w:val="BodyText"/>
        <w:spacing w:before="157" w:line="270" w:lineRule="auto"/>
        <w:ind w:left="2150" w:right="2111" w:firstLine="720"/>
      </w:pPr>
      <w:r>
        <w:rPr>
          <w:spacing w:val="5"/>
        </w:rPr>
        <w:t>加强环保教育和激励措施，把环保作为全体施工人员的</w:t>
      </w:r>
      <w:r>
        <w:rPr>
          <w:spacing w:val="17"/>
        </w:rPr>
        <w:t xml:space="preserve"> </w:t>
      </w:r>
      <w:r>
        <w:rPr>
          <w:spacing w:val="3"/>
        </w:rPr>
        <w:t>上岗教育内容之一，提高环保意识。对违反环保的班组和个</w:t>
      </w:r>
    </w:p>
    <w:p>
      <w:pPr>
        <w:pStyle w:val="BodyText"/>
        <w:spacing w:line="220" w:lineRule="auto"/>
        <w:ind w:left="2040"/>
      </w:pPr>
      <w:r>
        <w:rPr>
          <w:spacing w:val="-4"/>
        </w:rPr>
        <w:t>人进行处罚。</w:t>
      </w:r>
    </w:p>
    <w:p>
      <w:pPr>
        <w:pStyle w:val="BodyText"/>
        <w:spacing w:before="138" w:line="219" w:lineRule="auto"/>
        <w:ind w:left="2430"/>
      </w:pPr>
      <w:r>
        <w:rPr>
          <w:spacing w:val="-1"/>
        </w:rPr>
        <w:t>2</w:t>
      </w:r>
      <w:r>
        <w:rPr>
          <w:spacing w:val="50"/>
        </w:rPr>
        <w:t xml:space="preserve">  </w:t>
      </w:r>
      <w:r>
        <w:rPr>
          <w:spacing w:val="-1"/>
        </w:rPr>
        <w:t>防止大气污染措施来源：</w:t>
      </w:r>
    </w:p>
    <w:p>
      <w:pPr>
        <w:pStyle w:val="BodyText"/>
        <w:spacing w:before="152" w:line="269" w:lineRule="auto"/>
        <w:ind w:left="2040" w:right="2030" w:firstLine="1020"/>
      </w:pPr>
      <w:r>
        <w:rPr>
          <w:spacing w:val="20"/>
        </w:rPr>
        <w:t>(1)清理施工垃圾时使用容器吊运，严禁随意抛撤造</w:t>
      </w:r>
      <w:r>
        <w:rPr>
          <w:spacing w:val="8"/>
        </w:rPr>
        <w:t xml:space="preserve"> </w:t>
      </w:r>
      <w:r>
        <w:rPr>
          <w:spacing w:val="12"/>
        </w:rPr>
        <w:t>成扬尘。施工垃圾及外运土石方及时清运，清运时</w:t>
      </w:r>
      <w:r>
        <w:rPr>
          <w:spacing w:val="11"/>
        </w:rPr>
        <w:t>，适量洒</w:t>
      </w:r>
    </w:p>
    <w:p>
      <w:pPr>
        <w:pStyle w:val="BodyText"/>
        <w:spacing w:before="1" w:line="219" w:lineRule="auto"/>
        <w:ind w:left="2040"/>
      </w:pPr>
      <w:r>
        <w:rPr>
          <w:spacing w:val="-4"/>
        </w:rPr>
        <w:t>水减少扬尘。</w:t>
      </w:r>
    </w:p>
    <w:p>
      <w:pPr>
        <w:pStyle w:val="BodyText"/>
        <w:spacing w:before="158" w:line="242" w:lineRule="auto"/>
        <w:ind w:left="2040" w:right="2125" w:firstLine="1020"/>
      </w:pPr>
      <w:r>
        <w:rPr>
          <w:spacing w:val="20"/>
        </w:rPr>
        <w:t>(2)施工道路采用硬化，并随时清打洒水，减少道路</w:t>
      </w:r>
      <w:r>
        <w:rPr>
          <w:spacing w:val="8"/>
        </w:rPr>
        <w:t xml:space="preserve"> </w:t>
      </w:r>
      <w:r>
        <w:rPr>
          <w:spacing w:val="5"/>
        </w:rPr>
        <w:t>扬尘。</w:t>
      </w:r>
    </w:p>
    <w:p>
      <w:pPr>
        <w:pStyle w:val="BodyText"/>
        <w:spacing w:before="151" w:line="540" w:lineRule="exact"/>
        <w:ind w:left="3060"/>
      </w:pPr>
      <w:r>
        <w:rPr>
          <w:spacing w:val="4"/>
          <w:position w:val="11"/>
        </w:rPr>
        <w:t>(3)  工地上使用的各类柴油、汽油机械执行相关污染</w:t>
      </w:r>
    </w:p>
    <w:p>
      <w:pPr>
        <w:pStyle w:val="BodyText"/>
        <w:spacing w:before="1" w:line="218" w:lineRule="auto"/>
        <w:ind w:left="2040"/>
      </w:pPr>
      <w:r>
        <w:rPr>
          <w:spacing w:val="5"/>
        </w:rPr>
        <w:t>物排放标准，不使用气体排放起标的机械。</w:t>
      </w:r>
    </w:p>
    <w:p>
      <w:pPr>
        <w:pStyle w:val="BodyText"/>
        <w:spacing w:before="131" w:line="219" w:lineRule="auto"/>
        <w:ind w:left="3060"/>
      </w:pPr>
      <w:r>
        <w:rPr>
          <w:spacing w:val="20"/>
        </w:rPr>
        <w:t>(4)易飞扬的细颗粒散体材料尽量库内存放，如露天</w:t>
      </w:r>
    </w:p>
    <w:p>
      <w:pPr>
        <w:spacing w:line="219" w:lineRule="auto"/>
        <w:sectPr>
          <w:pgSz w:w="20000" w:h="28260"/>
          <w:pgMar w:top="1800" w:right="3000" w:bottom="0" w:left="3000" w:header="0" w:footer="0" w:gutter="0"/>
          <w:pgNumType w:start="8"/>
          <w:cols w:space="708"/>
        </w:sectPr>
      </w:pPr>
    </w:p>
    <w:p>
      <w:pPr>
        <w:pStyle w:val="BodyText"/>
        <w:spacing w:before="75" w:line="219" w:lineRule="auto"/>
        <w:ind w:left="2059"/>
        <w:rPr>
          <w:sz w:val="38"/>
          <w:szCs w:val="38"/>
        </w:rPr>
      </w:pPr>
      <w:r>
        <w:rPr>
          <w:spacing w:val="-5"/>
          <w:sz w:val="38"/>
          <w:szCs w:val="38"/>
        </w:rPr>
        <w:t>存放时采用严密苫盖。运输和卸运时防止遗洒飞扬。</w:t>
      </w:r>
    </w:p>
    <w:p>
      <w:pPr>
        <w:pStyle w:val="BodyText"/>
        <w:spacing w:before="120" w:line="551" w:lineRule="exact"/>
        <w:ind w:left="3020"/>
        <w:rPr>
          <w:sz w:val="38"/>
          <w:szCs w:val="38"/>
        </w:rPr>
      </w:pPr>
      <w:r>
        <w:rPr>
          <w:spacing w:val="5"/>
          <w:position w:val="11"/>
          <w:sz w:val="38"/>
          <w:szCs w:val="38"/>
        </w:rPr>
        <w:t>(5)在施工区禁火焚烧有毒、有恶臭物体。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-10"/>
          <w:sz w:val="38"/>
          <w:szCs w:val="38"/>
        </w:rPr>
        <w:t>3</w:t>
      </w:r>
      <w:r>
        <w:rPr>
          <w:spacing w:val="24"/>
          <w:sz w:val="38"/>
          <w:szCs w:val="38"/>
        </w:rPr>
        <w:t xml:space="preserve">  </w:t>
      </w:r>
      <w:r>
        <w:rPr>
          <w:spacing w:val="-10"/>
          <w:sz w:val="38"/>
          <w:szCs w:val="38"/>
        </w:rPr>
        <w:t>防止水污染措施来源：</w:t>
      </w:r>
    </w:p>
    <w:p>
      <w:pPr>
        <w:pStyle w:val="BodyText"/>
        <w:spacing w:before="138" w:line="560" w:lineRule="exact"/>
        <w:ind w:left="3020"/>
        <w:rPr>
          <w:sz w:val="38"/>
          <w:szCs w:val="38"/>
        </w:rPr>
      </w:pPr>
      <w:r>
        <w:rPr>
          <w:spacing w:val="11"/>
          <w:position w:val="12"/>
          <w:sz w:val="38"/>
          <w:szCs w:val="38"/>
        </w:rPr>
        <w:t>(1)办公区、施工区、生活区合理发置排水明沟、排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-13"/>
          <w:sz w:val="38"/>
          <w:szCs w:val="38"/>
        </w:rPr>
        <w:t>水管，道路及场地适当放坡，做到污水不外流，场内无积水。</w:t>
      </w:r>
    </w:p>
    <w:p>
      <w:pPr>
        <w:pStyle w:val="BodyText"/>
        <w:spacing w:before="109" w:line="267" w:lineRule="auto"/>
        <w:ind w:left="2060" w:right="1991" w:firstLine="960"/>
        <w:rPr>
          <w:sz w:val="38"/>
          <w:szCs w:val="38"/>
        </w:rPr>
      </w:pPr>
      <w:r>
        <w:rPr>
          <w:spacing w:val="10"/>
          <w:sz w:val="38"/>
          <w:szCs w:val="38"/>
        </w:rPr>
        <w:t xml:space="preserve">(2)在搅拌机前台及运输车清洗处设置沉淀池。排放 </w:t>
      </w:r>
      <w:r>
        <w:rPr>
          <w:spacing w:val="2"/>
          <w:sz w:val="38"/>
          <w:szCs w:val="38"/>
        </w:rPr>
        <w:t>的废水先排入沉淀地，经二次沉淀后，方可排入污水管网或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-11"/>
          <w:sz w:val="38"/>
          <w:szCs w:val="38"/>
        </w:rPr>
        <w:t>回收用于洒水降尘。</w:t>
      </w:r>
    </w:p>
    <w:p>
      <w:pPr>
        <w:pStyle w:val="BodyText"/>
        <w:spacing w:before="137" w:line="541" w:lineRule="exact"/>
        <w:ind w:left="3020"/>
        <w:rPr>
          <w:sz w:val="38"/>
          <w:szCs w:val="38"/>
        </w:rPr>
      </w:pPr>
      <w:r>
        <w:rPr>
          <w:spacing w:val="11"/>
          <w:position w:val="11"/>
          <w:sz w:val="38"/>
          <w:szCs w:val="38"/>
        </w:rPr>
        <w:t>(3)未经处理的泥浆水，严禁直接排入河流与耕地农</w:t>
      </w:r>
    </w:p>
    <w:p>
      <w:pPr>
        <w:pStyle w:val="BodyText"/>
        <w:spacing w:before="1" w:line="219" w:lineRule="auto"/>
        <w:ind w:left="2059"/>
        <w:rPr>
          <w:sz w:val="38"/>
          <w:szCs w:val="38"/>
        </w:rPr>
      </w:pPr>
      <w:r>
        <w:rPr>
          <w:spacing w:val="-7"/>
          <w:sz w:val="38"/>
          <w:szCs w:val="38"/>
        </w:rPr>
        <w:t>田，所有排水均要求达到国家排放标准。</w:t>
      </w:r>
    </w:p>
    <w:p>
      <w:pPr>
        <w:pStyle w:val="BodyText"/>
        <w:spacing w:before="137" w:line="552" w:lineRule="exact"/>
        <w:ind w:left="3020"/>
        <w:rPr>
          <w:sz w:val="38"/>
          <w:szCs w:val="38"/>
        </w:rPr>
      </w:pPr>
      <w:r>
        <w:rPr>
          <w:spacing w:val="11"/>
          <w:position w:val="11"/>
          <w:sz w:val="38"/>
          <w:szCs w:val="38"/>
        </w:rPr>
        <w:t>(4)临时食堂附近设置简易有效的隔油池，产生的污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-5"/>
          <w:sz w:val="38"/>
          <w:szCs w:val="38"/>
        </w:rPr>
        <w:t>水先经过隔油池，平时加强管理，定期掏油，防止污染。</w:t>
      </w:r>
    </w:p>
    <w:p>
      <w:pPr>
        <w:pStyle w:val="BodyText"/>
        <w:spacing w:before="101" w:line="248" w:lineRule="auto"/>
        <w:ind w:left="2020" w:right="1989" w:firstLine="999"/>
        <w:rPr>
          <w:sz w:val="42"/>
          <w:szCs w:val="42"/>
        </w:rPr>
      </w:pPr>
      <w:r>
        <w:rPr>
          <w:spacing w:val="2"/>
          <w:sz w:val="38"/>
          <w:szCs w:val="38"/>
        </w:rPr>
        <w:t>(5)在厕所附近设置砖砌化粪池，污水均排入化粪池，</w:t>
      </w:r>
      <w:r>
        <w:rPr>
          <w:spacing w:val="9"/>
          <w:sz w:val="38"/>
          <w:szCs w:val="38"/>
        </w:rPr>
        <w:t xml:space="preserve"> </w:t>
      </w:r>
      <w:r>
        <w:rPr>
          <w:spacing w:val="-4"/>
          <w:sz w:val="38"/>
          <w:szCs w:val="38"/>
        </w:rPr>
        <w:t>当化粪池满后，及时通知环卫处，由环卫处运走化粪池内污</w:t>
      </w:r>
      <w:r>
        <w:rPr>
          <w:spacing w:val="1"/>
          <w:sz w:val="38"/>
          <w:szCs w:val="38"/>
        </w:rPr>
        <w:t xml:space="preserve">  </w:t>
      </w:r>
      <w:r>
        <w:rPr>
          <w:spacing w:val="-20"/>
          <w:sz w:val="42"/>
          <w:szCs w:val="42"/>
        </w:rPr>
        <w:t>物。</w:t>
      </w:r>
    </w:p>
    <w:p>
      <w:pPr>
        <w:pStyle w:val="BodyText"/>
        <w:spacing w:before="124" w:line="238" w:lineRule="auto"/>
        <w:ind w:left="2060" w:right="2163" w:firstLine="960"/>
        <w:rPr>
          <w:sz w:val="38"/>
          <w:szCs w:val="38"/>
        </w:rPr>
      </w:pPr>
      <w:r>
        <w:rPr>
          <w:spacing w:val="11"/>
          <w:sz w:val="38"/>
          <w:szCs w:val="38"/>
        </w:rPr>
        <w:t>(6)禁止将有毒有害废弃物用作土方回填，以免污染</w:t>
      </w:r>
      <w:r>
        <w:rPr>
          <w:spacing w:val="1"/>
          <w:sz w:val="38"/>
          <w:szCs w:val="38"/>
        </w:rPr>
        <w:t xml:space="preserve"> </w:t>
      </w:r>
      <w:r>
        <w:rPr>
          <w:spacing w:val="-5"/>
          <w:sz w:val="38"/>
          <w:szCs w:val="38"/>
        </w:rPr>
        <w:t>地下水和环境。</w:t>
      </w:r>
    </w:p>
    <w:p>
      <w:pPr>
        <w:pStyle w:val="BodyText"/>
        <w:spacing w:before="121" w:line="220" w:lineRule="auto"/>
        <w:ind w:left="2859"/>
        <w:rPr>
          <w:sz w:val="38"/>
          <w:szCs w:val="38"/>
        </w:rPr>
      </w:pPr>
      <w:r>
        <w:rPr>
          <w:spacing w:val="-1"/>
          <w:sz w:val="38"/>
          <w:szCs w:val="38"/>
        </w:rPr>
        <w:t>4  防止施工噪声污染措施</w:t>
      </w:r>
    </w:p>
    <w:p>
      <w:pPr>
        <w:pStyle w:val="BodyText"/>
        <w:spacing w:before="136" w:line="262" w:lineRule="auto"/>
        <w:ind w:left="2060" w:right="2043" w:firstLine="960"/>
        <w:rPr>
          <w:sz w:val="38"/>
          <w:szCs w:val="38"/>
        </w:rPr>
      </w:pPr>
      <w:r>
        <w:rPr>
          <w:spacing w:val="11"/>
          <w:sz w:val="38"/>
          <w:szCs w:val="38"/>
        </w:rPr>
        <w:t>(1)作业时尽量控制噪音影响，对噪声过大的设备尽</w:t>
      </w:r>
      <w:r>
        <w:rPr>
          <w:spacing w:val="8"/>
          <w:sz w:val="38"/>
          <w:szCs w:val="38"/>
        </w:rPr>
        <w:t xml:space="preserve"> </w:t>
      </w:r>
      <w:r>
        <w:rPr>
          <w:sz w:val="38"/>
          <w:szCs w:val="38"/>
        </w:rPr>
        <w:t>可能不用或少用。在施工中采取防护等措施，把噪音降低到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-8"/>
          <w:sz w:val="38"/>
          <w:szCs w:val="38"/>
        </w:rPr>
        <w:t>最低限度。</w:t>
      </w:r>
    </w:p>
    <w:p>
      <w:pPr>
        <w:pStyle w:val="BodyText"/>
        <w:spacing w:before="147" w:line="552" w:lineRule="exact"/>
        <w:ind w:left="3020"/>
        <w:rPr>
          <w:sz w:val="38"/>
          <w:szCs w:val="38"/>
        </w:rPr>
      </w:pPr>
      <w:r>
        <w:rPr>
          <w:spacing w:val="19"/>
          <w:position w:val="11"/>
          <w:sz w:val="38"/>
          <w:szCs w:val="38"/>
        </w:rPr>
        <w:t>(2)对强噪声机械(如搅拌机、电锯、电刨、</w:t>
      </w:r>
      <w:r>
        <w:rPr>
          <w:spacing w:val="18"/>
          <w:position w:val="11"/>
          <w:sz w:val="38"/>
          <w:szCs w:val="38"/>
        </w:rPr>
        <w:t>砂轮机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3"/>
          <w:sz w:val="38"/>
          <w:szCs w:val="38"/>
        </w:rPr>
        <w:t>等)设置封闭的操作棚，以减少噪声的扩散。</w:t>
      </w:r>
    </w:p>
    <w:p>
      <w:pPr>
        <w:pStyle w:val="BodyText"/>
        <w:spacing w:before="148" w:line="263" w:lineRule="auto"/>
        <w:ind w:left="2060" w:right="2114" w:firstLine="960"/>
        <w:rPr>
          <w:sz w:val="38"/>
          <w:szCs w:val="38"/>
        </w:rPr>
      </w:pPr>
      <w:r>
        <w:rPr>
          <w:spacing w:val="-3"/>
          <w:sz w:val="38"/>
          <w:szCs w:val="38"/>
        </w:rPr>
        <w:t>(3)  在施工现场倡导文明施工，尽量减少人为的大声</w:t>
      </w:r>
      <w:r>
        <w:rPr>
          <w:spacing w:val="12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喧哗，不使用高音喇叭或怪音喇叭，增强全体</w:t>
      </w:r>
      <w:r>
        <w:rPr>
          <w:spacing w:val="-3"/>
          <w:sz w:val="38"/>
          <w:szCs w:val="38"/>
        </w:rPr>
        <w:t>施工人员防噪</w:t>
      </w:r>
    </w:p>
    <w:p>
      <w:pPr>
        <w:pStyle w:val="BodyText"/>
        <w:spacing w:line="220" w:lineRule="auto"/>
        <w:ind w:left="2060"/>
        <w:rPr>
          <w:sz w:val="38"/>
          <w:szCs w:val="38"/>
        </w:rPr>
      </w:pPr>
      <w:r>
        <w:rPr>
          <w:spacing w:val="-8"/>
          <w:sz w:val="38"/>
          <w:szCs w:val="38"/>
        </w:rPr>
        <w:t>声扰民的自觉意识。</w:t>
      </w:r>
    </w:p>
    <w:p>
      <w:pPr>
        <w:pStyle w:val="BodyText"/>
        <w:spacing w:before="144" w:line="235" w:lineRule="auto"/>
        <w:ind w:left="2060" w:right="2126" w:firstLine="220"/>
        <w:rPr>
          <w:sz w:val="38"/>
          <w:szCs w:val="38"/>
        </w:rPr>
      </w:pPr>
      <w:r>
        <w:rPr>
          <w:spacing w:val="11"/>
          <w:sz w:val="38"/>
          <w:szCs w:val="38"/>
        </w:rPr>
        <w:t>(4)尽量避免夜间施工，确有必要时及时向环保</w:t>
      </w:r>
      <w:r>
        <w:rPr>
          <w:spacing w:val="10"/>
          <w:sz w:val="38"/>
          <w:szCs w:val="38"/>
        </w:rPr>
        <w:t>部门办理</w:t>
      </w:r>
      <w:r>
        <w:rPr>
          <w:sz w:val="38"/>
          <w:szCs w:val="38"/>
        </w:rPr>
        <w:t xml:space="preserve"> </w:t>
      </w:r>
      <w:r>
        <w:rPr>
          <w:spacing w:val="-8"/>
          <w:sz w:val="38"/>
          <w:szCs w:val="38"/>
        </w:rPr>
        <w:t>夜间施工许可证，并向周边居民告示。</w:t>
      </w:r>
    </w:p>
    <w:p>
      <w:pPr>
        <w:spacing w:line="235" w:lineRule="auto"/>
        <w:rPr>
          <w:sz w:val="38"/>
          <w:szCs w:val="38"/>
        </w:rPr>
        <w:sectPr>
          <w:pgSz w:w="20000" w:h="28260"/>
          <w:pgMar w:top="1578" w:right="3000" w:bottom="0" w:left="3000" w:header="0" w:footer="0" w:gutter="0"/>
          <w:pgNumType w:start="9"/>
          <w:cols w:space="708"/>
        </w:sectPr>
      </w:pPr>
    </w:p>
    <w:p>
      <w:pPr>
        <w:pStyle w:val="BodyText"/>
        <w:spacing w:before="76" w:line="219" w:lineRule="auto"/>
        <w:ind w:left="2040"/>
        <w:rPr>
          <w:sz w:val="38"/>
          <w:szCs w:val="38"/>
        </w:rPr>
      </w:pPr>
      <w:bookmarkStart w:id="8" w:name="bookmark9"/>
      <w:bookmarkEnd w:id="8"/>
      <w:r>
        <w:rPr>
          <w:spacing w:val="3"/>
          <w:sz w:val="38"/>
          <w:szCs w:val="38"/>
        </w:rPr>
        <w:t>第四节</w:t>
      </w:r>
      <w:r>
        <w:rPr>
          <w:spacing w:val="156"/>
          <w:sz w:val="38"/>
          <w:szCs w:val="38"/>
        </w:rPr>
        <w:t xml:space="preserve"> </w:t>
      </w:r>
      <w:r>
        <w:rPr>
          <w:spacing w:val="3"/>
          <w:sz w:val="38"/>
          <w:szCs w:val="38"/>
        </w:rPr>
        <w:t>施工顺序安排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24" w:line="220" w:lineRule="auto"/>
        <w:ind w:left="2040"/>
        <w:rPr>
          <w:sz w:val="38"/>
          <w:szCs w:val="38"/>
        </w:rPr>
      </w:pPr>
      <w:r>
        <w:rPr>
          <w:spacing w:val="-8"/>
          <w:sz w:val="38"/>
          <w:szCs w:val="38"/>
        </w:rPr>
        <w:t>一、施工顺序总原则：</w:t>
      </w:r>
    </w:p>
    <w:p>
      <w:pPr>
        <w:pStyle w:val="BodyText"/>
        <w:spacing w:before="112" w:line="547" w:lineRule="exact"/>
        <w:ind w:left="2720"/>
        <w:rPr>
          <w:sz w:val="38"/>
          <w:szCs w:val="38"/>
        </w:rPr>
      </w:pPr>
      <w:r>
        <w:rPr>
          <w:spacing w:val="-14"/>
          <w:position w:val="11"/>
          <w:sz w:val="38"/>
          <w:szCs w:val="38"/>
        </w:rPr>
        <w:t>先清表土及植被、沙土，后挖土石方和需要爆破处理的岩</w:t>
      </w:r>
    </w:p>
    <w:p>
      <w:pPr>
        <w:pStyle w:val="BodyText"/>
        <w:spacing w:before="1" w:line="221" w:lineRule="auto"/>
        <w:ind w:left="2020"/>
        <w:rPr>
          <w:sz w:val="38"/>
          <w:szCs w:val="38"/>
        </w:rPr>
      </w:pPr>
      <w:r>
        <w:rPr>
          <w:spacing w:val="-13"/>
          <w:sz w:val="38"/>
          <w:szCs w:val="38"/>
        </w:rPr>
        <w:t>石；</w:t>
      </w:r>
    </w:p>
    <w:p>
      <w:pPr>
        <w:pStyle w:val="BodyText"/>
        <w:spacing w:before="100" w:line="219" w:lineRule="auto"/>
        <w:ind w:left="2720"/>
        <w:rPr>
          <w:sz w:val="38"/>
          <w:szCs w:val="38"/>
        </w:rPr>
      </w:pPr>
      <w:r>
        <w:rPr>
          <w:spacing w:val="-7"/>
          <w:sz w:val="38"/>
          <w:szCs w:val="38"/>
        </w:rPr>
        <w:t>土方施工先浅后深，先高后低。</w:t>
      </w:r>
    </w:p>
    <w:p>
      <w:pPr>
        <w:pStyle w:val="BodyText"/>
        <w:spacing w:before="119" w:line="219" w:lineRule="auto"/>
        <w:ind w:left="2719"/>
        <w:rPr>
          <w:sz w:val="38"/>
          <w:szCs w:val="38"/>
        </w:rPr>
      </w:pPr>
      <w:r>
        <w:rPr>
          <w:spacing w:val="-2"/>
          <w:sz w:val="38"/>
          <w:szCs w:val="38"/>
        </w:rPr>
        <w:t>道路施工开挖路基土方，路基碾压，压实系数达到0.95.</w:t>
      </w:r>
    </w:p>
    <w:p>
      <w:pPr>
        <w:pStyle w:val="BodyText"/>
        <w:spacing w:before="108" w:line="559" w:lineRule="exact"/>
        <w:ind w:left="2720"/>
        <w:rPr>
          <w:sz w:val="38"/>
          <w:szCs w:val="38"/>
        </w:rPr>
      </w:pPr>
      <w:r>
        <w:rPr>
          <w:spacing w:val="1"/>
          <w:position w:val="12"/>
          <w:sz w:val="38"/>
          <w:szCs w:val="38"/>
        </w:rPr>
        <w:t>分层碾压天然砂砾垫层，搅拌水泥砂砾分层回填，然后</w:t>
      </w:r>
    </w:p>
    <w:p>
      <w:pPr>
        <w:pStyle w:val="BodyText"/>
        <w:spacing w:before="1" w:line="218" w:lineRule="auto"/>
        <w:ind w:left="2040"/>
        <w:rPr>
          <w:sz w:val="38"/>
          <w:szCs w:val="38"/>
        </w:rPr>
      </w:pPr>
      <w:r>
        <w:rPr>
          <w:spacing w:val="-6"/>
          <w:sz w:val="38"/>
          <w:szCs w:val="38"/>
        </w:rPr>
        <w:t>安装道路混凝土模板，浇筑混凝土，施工排水沟。</w:t>
      </w:r>
    </w:p>
    <w:p>
      <w:pPr>
        <w:pStyle w:val="BodyText"/>
        <w:spacing w:before="132" w:line="559" w:lineRule="exact"/>
        <w:ind w:left="2040"/>
        <w:rPr>
          <w:sz w:val="38"/>
          <w:szCs w:val="38"/>
        </w:rPr>
      </w:pPr>
      <w:r>
        <w:rPr>
          <w:spacing w:val="-2"/>
          <w:position w:val="12"/>
          <w:sz w:val="38"/>
          <w:szCs w:val="38"/>
        </w:rPr>
        <w:t>挡土墙工程，先挖挡土墙基础，修好山体造型，用毛</w:t>
      </w:r>
      <w:r>
        <w:rPr>
          <w:spacing w:val="-3"/>
          <w:position w:val="12"/>
          <w:sz w:val="38"/>
          <w:szCs w:val="38"/>
        </w:rPr>
        <w:t>石砌筑</w:t>
      </w:r>
    </w:p>
    <w:p>
      <w:pPr>
        <w:pStyle w:val="BodyText"/>
        <w:spacing w:before="1" w:line="219" w:lineRule="auto"/>
        <w:ind w:left="2040"/>
        <w:rPr>
          <w:sz w:val="38"/>
          <w:szCs w:val="38"/>
        </w:rPr>
      </w:pPr>
      <w:r>
        <w:rPr>
          <w:spacing w:val="-6"/>
          <w:sz w:val="38"/>
          <w:szCs w:val="38"/>
        </w:rPr>
        <w:t>挡土墙。</w:t>
      </w:r>
    </w:p>
    <w:p>
      <w:pPr>
        <w:pStyle w:val="BodyText"/>
        <w:spacing w:before="90" w:line="220" w:lineRule="auto"/>
        <w:ind w:left="2040"/>
        <w:rPr>
          <w:sz w:val="38"/>
          <w:szCs w:val="38"/>
        </w:rPr>
      </w:pPr>
      <w:r>
        <w:rPr>
          <w:spacing w:val="-12"/>
          <w:sz w:val="38"/>
          <w:szCs w:val="38"/>
        </w:rPr>
        <w:t>二、施工流程图：</w:t>
      </w:r>
    </w:p>
    <w:p>
      <w:pPr>
        <w:pStyle w:val="BodyText"/>
        <w:spacing w:before="124" w:line="219" w:lineRule="auto"/>
        <w:ind w:left="2270"/>
        <w:rPr>
          <w:sz w:val="38"/>
          <w:szCs w:val="38"/>
        </w:rPr>
      </w:pPr>
      <w:r>
        <w:rPr>
          <w:spacing w:val="-3"/>
          <w:sz w:val="38"/>
          <w:szCs w:val="38"/>
        </w:rPr>
        <w:t>(一)、设计图纸会审</w:t>
      </w:r>
    </w:p>
    <w:p>
      <w:pPr>
        <w:pStyle w:val="BodyText"/>
        <w:spacing w:before="111" w:line="560" w:lineRule="exact"/>
        <w:ind w:left="2720"/>
        <w:rPr>
          <w:sz w:val="38"/>
          <w:szCs w:val="38"/>
        </w:rPr>
      </w:pPr>
      <w:r>
        <w:rPr>
          <w:spacing w:val="2"/>
          <w:position w:val="12"/>
          <w:sz w:val="38"/>
          <w:szCs w:val="38"/>
        </w:rPr>
        <w:t>进行设计交底，解决设计遗留和未决定问题，为工程施</w:t>
      </w:r>
    </w:p>
    <w:p>
      <w:pPr>
        <w:pStyle w:val="BodyText"/>
        <w:spacing w:before="1" w:line="219" w:lineRule="auto"/>
        <w:ind w:left="2040"/>
        <w:rPr>
          <w:sz w:val="38"/>
          <w:szCs w:val="38"/>
        </w:rPr>
      </w:pPr>
      <w:r>
        <w:rPr>
          <w:spacing w:val="-8"/>
          <w:sz w:val="38"/>
          <w:szCs w:val="38"/>
        </w:rPr>
        <w:t>工在技术上做准备。</w:t>
      </w:r>
    </w:p>
    <w:p>
      <w:pPr>
        <w:pStyle w:val="BodyText"/>
        <w:spacing w:before="89" w:line="219" w:lineRule="auto"/>
        <w:ind w:left="2120"/>
        <w:rPr>
          <w:sz w:val="38"/>
          <w:szCs w:val="38"/>
        </w:rPr>
      </w:pPr>
      <w:r>
        <w:rPr>
          <w:spacing w:val="-11"/>
          <w:sz w:val="38"/>
          <w:szCs w:val="38"/>
        </w:rPr>
        <w:t>1.上石方道路工程施工流程：</w:t>
      </w:r>
    </w:p>
    <w:p>
      <w:pPr>
        <w:pStyle w:val="BodyText"/>
        <w:spacing w:before="149" w:line="267" w:lineRule="auto"/>
        <w:ind w:left="2040" w:right="2148" w:firstLine="679"/>
        <w:jc w:val="both"/>
        <w:rPr>
          <w:sz w:val="38"/>
          <w:szCs w:val="38"/>
        </w:rPr>
      </w:pPr>
      <w:r>
        <w:rPr>
          <w:sz w:val="38"/>
          <w:szCs w:val="38"/>
        </w:rPr>
        <w:t>设计图纸会审→现场交接平面、高程控制点并复核→测</w:t>
      </w:r>
      <w:r>
        <w:rPr>
          <w:spacing w:val="10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量放线</w:t>
      </w:r>
      <w:r>
        <w:rPr>
          <w:spacing w:val="-140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→土石方开挖</w:t>
      </w:r>
      <w:r>
        <w:rPr>
          <w:spacing w:val="-145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→土石方回填平整</w:t>
      </w:r>
      <w:r>
        <w:rPr>
          <w:spacing w:val="-145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→路基分层回填</w:t>
      </w:r>
      <w:r>
        <w:rPr>
          <w:spacing w:val="-145"/>
          <w:sz w:val="38"/>
          <w:szCs w:val="38"/>
        </w:rPr>
        <w:t xml:space="preserve"> </w:t>
      </w:r>
      <w:r>
        <w:rPr>
          <w:spacing w:val="5"/>
          <w:sz w:val="38"/>
          <w:szCs w:val="38"/>
        </w:rPr>
        <w:t>→</w:t>
      </w:r>
    </w:p>
    <w:p>
      <w:pPr>
        <w:pStyle w:val="BodyText"/>
        <w:spacing w:before="1" w:line="219" w:lineRule="auto"/>
        <w:ind w:left="2040"/>
        <w:rPr>
          <w:sz w:val="38"/>
          <w:szCs w:val="38"/>
        </w:rPr>
      </w:pPr>
      <w:r>
        <w:rPr>
          <w:spacing w:val="-8"/>
          <w:sz w:val="38"/>
          <w:szCs w:val="38"/>
        </w:rPr>
        <w:t>路面混凝土施工。</w:t>
      </w:r>
    </w:p>
    <w:p>
      <w:pPr>
        <w:pStyle w:val="BodyText"/>
        <w:spacing w:before="99" w:line="219" w:lineRule="auto"/>
        <w:ind w:left="2040"/>
        <w:rPr>
          <w:sz w:val="38"/>
          <w:szCs w:val="38"/>
        </w:rPr>
      </w:pPr>
      <w:r>
        <w:rPr>
          <w:sz w:val="38"/>
          <w:szCs w:val="38"/>
        </w:rPr>
        <w:t>2.挡土墙工程施工流程：</w:t>
      </w:r>
    </w:p>
    <w:p>
      <w:pPr>
        <w:pStyle w:val="BodyText"/>
        <w:spacing w:before="132" w:line="273" w:lineRule="auto"/>
        <w:ind w:left="2040" w:right="2132" w:firstLine="680"/>
        <w:jc w:val="both"/>
        <w:rPr>
          <w:sz w:val="38"/>
          <w:szCs w:val="38"/>
        </w:rPr>
      </w:pPr>
      <w:r>
        <w:rPr>
          <w:spacing w:val="13"/>
          <w:sz w:val="38"/>
          <w:szCs w:val="38"/>
        </w:rPr>
        <w:t>放线</w:t>
      </w:r>
      <w:r>
        <w:rPr>
          <w:spacing w:val="-115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→</w:t>
      </w:r>
      <w:r>
        <w:rPr>
          <w:spacing w:val="-133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人工开挖沟槽</w:t>
      </w:r>
      <w:r>
        <w:rPr>
          <w:spacing w:val="-121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→</w:t>
      </w:r>
      <w:r>
        <w:rPr>
          <w:spacing w:val="-134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人工清理、修整</w:t>
      </w:r>
      <w:r>
        <w:rPr>
          <w:spacing w:val="-121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→</w:t>
      </w:r>
      <w:r>
        <w:rPr>
          <w:spacing w:val="-138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验槽</w:t>
      </w:r>
      <w:r>
        <w:rPr>
          <w:spacing w:val="-121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→</w:t>
      </w:r>
      <w:r>
        <w:rPr>
          <w:spacing w:val="-137"/>
          <w:sz w:val="38"/>
          <w:szCs w:val="38"/>
        </w:rPr>
        <w:t xml:space="preserve"> </w:t>
      </w:r>
      <w:r>
        <w:rPr>
          <w:spacing w:val="13"/>
          <w:sz w:val="38"/>
          <w:szCs w:val="38"/>
        </w:rPr>
        <w:t>砌</w:t>
      </w:r>
      <w:r>
        <w:rPr>
          <w:sz w:val="38"/>
          <w:szCs w:val="38"/>
        </w:rPr>
        <w:t xml:space="preserve"> </w:t>
      </w:r>
      <w:r>
        <w:rPr>
          <w:spacing w:val="12"/>
          <w:sz w:val="38"/>
          <w:szCs w:val="38"/>
        </w:rPr>
        <w:t>20.00以下毛石基础</w:t>
      </w:r>
      <w:r>
        <w:rPr>
          <w:spacing w:val="-133"/>
          <w:sz w:val="38"/>
          <w:szCs w:val="38"/>
        </w:rPr>
        <w:t xml:space="preserve"> </w:t>
      </w:r>
      <w:r>
        <w:rPr>
          <w:spacing w:val="12"/>
          <w:sz w:val="38"/>
          <w:szCs w:val="38"/>
        </w:rPr>
        <w:t>→</w:t>
      </w:r>
      <w:r>
        <w:rPr>
          <w:spacing w:val="-118"/>
          <w:sz w:val="38"/>
          <w:szCs w:val="38"/>
        </w:rPr>
        <w:t xml:space="preserve"> </w:t>
      </w:r>
      <w:r>
        <w:rPr>
          <w:spacing w:val="12"/>
          <w:sz w:val="38"/>
          <w:szCs w:val="38"/>
        </w:rPr>
        <w:t>回填土(夯填)</w:t>
      </w:r>
      <w:r>
        <w:rPr>
          <w:spacing w:val="-139"/>
          <w:sz w:val="38"/>
          <w:szCs w:val="38"/>
        </w:rPr>
        <w:t xml:space="preserve"> </w:t>
      </w:r>
      <w:r>
        <w:rPr>
          <w:spacing w:val="12"/>
          <w:sz w:val="38"/>
          <w:szCs w:val="38"/>
        </w:rPr>
        <w:t>→砌阶梯形毛石挡土</w:t>
      </w:r>
      <w:r>
        <w:rPr>
          <w:sz w:val="38"/>
          <w:szCs w:val="38"/>
        </w:rPr>
        <w:t xml:space="preserve"> </w:t>
      </w:r>
      <w:r>
        <w:rPr>
          <w:spacing w:val="2"/>
          <w:sz w:val="38"/>
          <w:szCs w:val="38"/>
        </w:rPr>
        <w:t>墙→预埋中100</w:t>
      </w:r>
      <w:r>
        <w:rPr>
          <w:rFonts w:ascii="Times New Roman" w:eastAsia="Times New Roman" w:hAnsi="Times New Roman" w:cs="Times New Roman"/>
          <w:sz w:val="38"/>
          <w:szCs w:val="38"/>
        </w:rPr>
        <w:t>PVC</w:t>
      </w:r>
      <w:r>
        <w:rPr>
          <w:rFonts w:ascii="Times New Roman" w:eastAsia="Times New Roman" w:hAnsi="Times New Roman" w:cs="Times New Roman"/>
          <w:spacing w:val="2"/>
          <w:sz w:val="38"/>
          <w:szCs w:val="38"/>
        </w:rPr>
        <w:t xml:space="preserve"> </w:t>
      </w:r>
      <w:r>
        <w:rPr>
          <w:spacing w:val="2"/>
          <w:sz w:val="38"/>
          <w:szCs w:val="38"/>
        </w:rPr>
        <w:t>管泄水孔→毛石挡上墙外侧勾缝→伸缩</w:t>
      </w:r>
    </w:p>
    <w:p>
      <w:pPr>
        <w:pStyle w:val="BodyText"/>
        <w:spacing w:before="1" w:line="218" w:lineRule="auto"/>
        <w:ind w:left="2040"/>
        <w:rPr>
          <w:sz w:val="38"/>
          <w:szCs w:val="38"/>
        </w:rPr>
      </w:pPr>
      <w:r>
        <w:rPr>
          <w:spacing w:val="-4"/>
          <w:sz w:val="38"/>
          <w:szCs w:val="38"/>
        </w:rPr>
        <w:t>缝填塞沥青麻筋→检查、清理</w:t>
      </w:r>
    </w:p>
    <w:p>
      <w:pPr>
        <w:pStyle w:val="BodyText"/>
        <w:spacing w:before="112" w:line="219" w:lineRule="auto"/>
        <w:ind w:left="2270"/>
        <w:rPr>
          <w:sz w:val="38"/>
          <w:szCs w:val="38"/>
        </w:rPr>
      </w:pPr>
      <w:r>
        <w:rPr>
          <w:spacing w:val="-5"/>
          <w:sz w:val="38"/>
          <w:szCs w:val="38"/>
        </w:rPr>
        <w:t>(二)、现场交接平面、高程控制点并复核</w:t>
      </w:r>
    </w:p>
    <w:p>
      <w:pPr>
        <w:pStyle w:val="BodyText"/>
        <w:spacing w:before="119" w:line="239" w:lineRule="auto"/>
        <w:ind w:left="2040" w:right="2115" w:firstLine="679"/>
        <w:rPr>
          <w:sz w:val="38"/>
          <w:szCs w:val="38"/>
        </w:rPr>
      </w:pPr>
      <w:r>
        <w:rPr>
          <w:spacing w:val="2"/>
          <w:sz w:val="38"/>
          <w:szCs w:val="38"/>
        </w:rPr>
        <w:t>在施工现场落实平面及高程控制点情况，并</w:t>
      </w:r>
      <w:r>
        <w:rPr>
          <w:spacing w:val="1"/>
          <w:sz w:val="38"/>
          <w:szCs w:val="38"/>
        </w:rPr>
        <w:t>加以复核以</w:t>
      </w:r>
      <w:r>
        <w:rPr>
          <w:sz w:val="38"/>
          <w:szCs w:val="38"/>
        </w:rPr>
        <w:t xml:space="preserve"> </w:t>
      </w:r>
      <w:r>
        <w:rPr>
          <w:spacing w:val="-9"/>
          <w:sz w:val="38"/>
          <w:szCs w:val="38"/>
        </w:rPr>
        <w:t>确定其准确性。</w:t>
      </w:r>
    </w:p>
    <w:p>
      <w:pPr>
        <w:pStyle w:val="BodyText"/>
        <w:spacing w:before="137" w:line="220" w:lineRule="auto"/>
        <w:ind w:left="2270"/>
        <w:rPr>
          <w:sz w:val="38"/>
          <w:szCs w:val="38"/>
        </w:rPr>
      </w:pPr>
      <w:r>
        <w:rPr>
          <w:spacing w:val="-5"/>
          <w:sz w:val="38"/>
          <w:szCs w:val="38"/>
        </w:rPr>
        <w:t>(三)、测量放线</w:t>
      </w:r>
    </w:p>
    <w:p>
      <w:pPr>
        <w:pStyle w:val="BodyText"/>
        <w:spacing w:before="118" w:line="220" w:lineRule="auto"/>
        <w:ind w:left="2719"/>
        <w:rPr>
          <w:sz w:val="38"/>
          <w:szCs w:val="38"/>
        </w:rPr>
      </w:pPr>
      <w:r>
        <w:rPr>
          <w:spacing w:val="-7"/>
          <w:sz w:val="38"/>
          <w:szCs w:val="38"/>
        </w:rPr>
        <w:t>1、</w:t>
      </w:r>
      <w:r>
        <w:rPr>
          <w:spacing w:val="-84"/>
          <w:sz w:val="38"/>
          <w:szCs w:val="38"/>
        </w:rPr>
        <w:t xml:space="preserve"> </w:t>
      </w:r>
      <w:r>
        <w:rPr>
          <w:spacing w:val="-7"/>
          <w:sz w:val="38"/>
          <w:szCs w:val="38"/>
        </w:rPr>
        <w:t>场地控制网的测设</w:t>
      </w:r>
    </w:p>
    <w:p>
      <w:pPr>
        <w:spacing w:line="220" w:lineRule="auto"/>
        <w:rPr>
          <w:sz w:val="38"/>
          <w:szCs w:val="38"/>
        </w:rPr>
        <w:sectPr>
          <w:pgSz w:w="20000" w:h="28260"/>
          <w:pgMar w:top="1589" w:right="3000" w:bottom="0" w:left="3000" w:header="0" w:footer="0" w:gutter="0"/>
          <w:pgNumType w:start="10"/>
          <w:cols w:space="708"/>
        </w:sectPr>
      </w:pPr>
    </w:p>
    <w:p>
      <w:pPr>
        <w:pStyle w:val="BodyText"/>
        <w:spacing w:before="74" w:line="444" w:lineRule="auto"/>
        <w:ind w:left="2069" w:right="2121" w:firstLine="739"/>
      </w:pPr>
      <w:r>
        <w:rPr>
          <w:spacing w:val="8"/>
        </w:rPr>
        <w:t>遵守先整体后局部、高精度控制低精度的工</w:t>
      </w:r>
      <w:r>
        <w:rPr>
          <w:spacing w:val="7"/>
        </w:rPr>
        <w:t>作程序，即</w:t>
      </w:r>
      <w:r>
        <w:t xml:space="preserve"> </w:t>
      </w:r>
      <w:r>
        <w:rPr>
          <w:spacing w:val="5"/>
        </w:rPr>
        <w:t>先测设场地整体的平面控制网和标高控制网，再以控制网为</w:t>
      </w:r>
    </w:p>
    <w:p>
      <w:pPr>
        <w:pStyle w:val="BodyText"/>
        <w:spacing w:before="1" w:line="218" w:lineRule="auto"/>
        <w:ind w:left="2070"/>
      </w:pPr>
      <w:r>
        <w:rPr>
          <w:spacing w:val="5"/>
        </w:rPr>
        <w:t>依据进行道路、挡土墙的定位、放线和标高的测设。</w:t>
      </w:r>
    </w:p>
    <w:p>
      <w:pPr>
        <w:spacing w:line="377" w:lineRule="auto"/>
        <w:rPr>
          <w:rFonts w:ascii="Arial"/>
          <w:sz w:val="21"/>
        </w:rPr>
      </w:pPr>
    </w:p>
    <w:p>
      <w:pPr>
        <w:pStyle w:val="BodyText"/>
        <w:spacing w:before="120" w:line="451" w:lineRule="auto"/>
        <w:ind w:left="2069" w:right="2107" w:firstLine="830"/>
      </w:pPr>
      <w:r>
        <w:rPr>
          <w:spacing w:val="4"/>
        </w:rPr>
        <w:t>本工程测量设置场地控制网，各点的设置优先考虑设置</w:t>
      </w:r>
      <w:r>
        <w:rPr>
          <w:spacing w:val="15"/>
        </w:rPr>
        <w:t xml:space="preserve"> </w:t>
      </w:r>
      <w:r>
        <w:rPr>
          <w:spacing w:val="4"/>
        </w:rPr>
        <w:t>在附近区域内的永久性建筑物墙面上。如没有永久性建筑，</w:t>
      </w:r>
      <w:r>
        <w:t xml:space="preserve"> </w:t>
      </w:r>
      <w:r>
        <w:rPr>
          <w:spacing w:val="7"/>
        </w:rPr>
        <w:t>则在场外地面上设置永久性控制桩，控制桩采</w:t>
      </w:r>
      <w:r>
        <w:rPr>
          <w:spacing w:val="6"/>
        </w:rPr>
        <w:t>用砼基座保护</w:t>
      </w:r>
    </w:p>
    <w:p>
      <w:pPr>
        <w:pStyle w:val="BodyText"/>
        <w:spacing w:before="1" w:line="223" w:lineRule="auto"/>
        <w:ind w:left="2049"/>
      </w:pPr>
      <w:r>
        <w:rPr>
          <w:spacing w:val="-4"/>
        </w:rPr>
        <w:t>处理。</w:t>
      </w:r>
    </w:p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121" w:line="449" w:lineRule="auto"/>
        <w:ind w:left="2070" w:right="2132" w:firstLine="740"/>
        <w:rPr>
          <w:rFonts w:ascii="Times New Roman" w:eastAsia="Times New Roman" w:hAnsi="Times New Roman" w:cs="Times New Roman"/>
        </w:rPr>
      </w:pPr>
      <w:r>
        <w:rPr>
          <w:spacing w:val="7"/>
        </w:rPr>
        <w:t>本工程的场地标高控制网共设四个控制点，分别设在挡</w:t>
      </w:r>
      <w:r>
        <w:rPr>
          <w:spacing w:val="8"/>
        </w:rPr>
        <w:t xml:space="preserve"> </w:t>
      </w:r>
      <w:r>
        <w:rPr>
          <w:spacing w:val="6"/>
        </w:rPr>
        <w:t>土墙四个角区域附近的永久性控制桩上，并在挡土墙本身四</w:t>
      </w:r>
      <w:r>
        <w:rPr>
          <w:spacing w:val="12"/>
        </w:rPr>
        <w:t xml:space="preserve"> </w:t>
      </w:r>
      <w:r>
        <w:rPr>
          <w:spacing w:val="15"/>
        </w:rPr>
        <w:t>个外角设置标高线加以综合控制。所有设置点均以100</w:t>
      </w:r>
      <w:r>
        <w:rPr>
          <w:rFonts w:ascii="Times New Roman" w:eastAsia="Times New Roman" w:hAnsi="Times New Roman" w:cs="Times New Roman"/>
        </w:rPr>
        <w:t>mm</w:t>
      </w:r>
    </w:p>
    <w:p>
      <w:pPr>
        <w:pStyle w:val="BodyText"/>
        <w:spacing w:before="1" w:line="218" w:lineRule="auto"/>
        <w:ind w:left="2070"/>
      </w:pPr>
      <w:r>
        <w:rPr>
          <w:spacing w:val="-3"/>
        </w:rPr>
        <w:t>三角形用红油漆标绘。</w:t>
      </w:r>
    </w:p>
    <w:p>
      <w:pPr>
        <w:spacing w:line="352" w:lineRule="auto"/>
        <w:rPr>
          <w:rFonts w:ascii="Arial"/>
          <w:sz w:val="21"/>
        </w:rPr>
      </w:pPr>
    </w:p>
    <w:p>
      <w:pPr>
        <w:pStyle w:val="BodyText"/>
        <w:spacing w:before="120" w:line="220" w:lineRule="auto"/>
        <w:ind w:left="2810"/>
      </w:pPr>
      <w:r>
        <w:rPr>
          <w:spacing w:val="-2"/>
        </w:rPr>
        <w:t>2、</w:t>
      </w:r>
      <w:r>
        <w:rPr>
          <w:spacing w:val="-60"/>
        </w:rPr>
        <w:t xml:space="preserve"> </w:t>
      </w:r>
      <w:r>
        <w:rPr>
          <w:spacing w:val="-2"/>
        </w:rPr>
        <w:t>测量定位放线</w:t>
      </w:r>
    </w:p>
    <w:p>
      <w:pPr>
        <w:spacing w:line="342" w:lineRule="auto"/>
        <w:rPr>
          <w:rFonts w:ascii="Arial"/>
          <w:sz w:val="21"/>
        </w:rPr>
      </w:pPr>
    </w:p>
    <w:p>
      <w:pPr>
        <w:pStyle w:val="BodyText"/>
        <w:spacing w:before="121" w:line="445" w:lineRule="auto"/>
        <w:ind w:left="2070" w:right="2105" w:firstLine="740"/>
      </w:pPr>
      <w:r>
        <w:rPr>
          <w:spacing w:val="7"/>
        </w:rPr>
        <w:t>本工程根据总平面图中的规划红线，道路中</w:t>
      </w:r>
      <w:r>
        <w:rPr>
          <w:spacing w:val="6"/>
        </w:rPr>
        <w:t>心线或甲方</w:t>
      </w:r>
      <w:r>
        <w:t xml:space="preserve"> </w:t>
      </w:r>
      <w:r>
        <w:rPr>
          <w:spacing w:val="23"/>
        </w:rPr>
        <w:t>移交的测量控制点，采用直角坐标法进行轴线的定位</w:t>
      </w:r>
      <w:r>
        <w:rPr>
          <w:spacing w:val="22"/>
        </w:rPr>
        <w:t>和校</w:t>
      </w:r>
    </w:p>
    <w:p>
      <w:pPr>
        <w:pStyle w:val="BodyText"/>
        <w:spacing w:line="220" w:lineRule="auto"/>
        <w:ind w:left="2030"/>
      </w:pPr>
      <w:r>
        <w:rPr>
          <w:spacing w:val="2"/>
        </w:rPr>
        <w:t>核。</w:t>
      </w:r>
    </w:p>
    <w:p>
      <w:pPr>
        <w:spacing w:line="355" w:lineRule="auto"/>
        <w:rPr>
          <w:rFonts w:ascii="Arial"/>
          <w:sz w:val="21"/>
        </w:rPr>
      </w:pPr>
    </w:p>
    <w:p>
      <w:pPr>
        <w:pStyle w:val="BodyText"/>
        <w:spacing w:before="121" w:line="449" w:lineRule="auto"/>
        <w:ind w:left="2070" w:right="2099" w:firstLine="740"/>
      </w:pPr>
      <w:r>
        <w:rPr>
          <w:spacing w:val="23"/>
        </w:rPr>
        <w:t>为了确保工程质量，防止同测量放线的差错造成的损</w:t>
      </w:r>
      <w:r>
        <w:t xml:space="preserve"> </w:t>
      </w:r>
      <w:r>
        <w:rPr>
          <w:spacing w:val="23"/>
        </w:rPr>
        <w:t>失，必须在整个施工的各个阶段和各主要部位做好验线工</w:t>
      </w:r>
    </w:p>
    <w:p>
      <w:pPr>
        <w:pStyle w:val="BodyText"/>
        <w:spacing w:before="1" w:line="219" w:lineRule="auto"/>
        <w:ind w:left="2070"/>
      </w:pPr>
      <w:r>
        <w:rPr>
          <w:spacing w:val="8"/>
        </w:rPr>
        <w:t>作，并要在审查测量放线方案和指导测量放线工作方面下功</w:t>
      </w:r>
    </w:p>
    <w:p>
      <w:pPr>
        <w:spacing w:line="219" w:lineRule="auto"/>
        <w:sectPr>
          <w:pgSz w:w="20000" w:h="28260"/>
          <w:pgMar w:top="1909" w:right="3000" w:bottom="0" w:left="3000" w:header="0" w:footer="0" w:gutter="0"/>
          <w:pgNumType w:start="11"/>
          <w:cols w:space="708"/>
        </w:sectPr>
      </w:pPr>
    </w:p>
    <w:p>
      <w:pPr>
        <w:pStyle w:val="BodyText"/>
        <w:spacing w:before="75" w:line="444" w:lineRule="auto"/>
        <w:ind w:left="2070" w:right="2099"/>
        <w:jc w:val="both"/>
      </w:pPr>
      <w:r>
        <w:rPr>
          <w:spacing w:val="8"/>
        </w:rPr>
        <w:t>夫，改变只是事后验收的被动工作方法。建立一</w:t>
      </w:r>
      <w:r>
        <w:rPr>
          <w:spacing w:val="7"/>
        </w:rPr>
        <w:t>切定位、放</w:t>
      </w:r>
      <w:r>
        <w:t xml:space="preserve"> </w:t>
      </w:r>
      <w:r>
        <w:rPr>
          <w:spacing w:val="8"/>
        </w:rPr>
        <w:t>线工作要经自检、互检合格后，方可申请监理部门验收的工</w:t>
      </w:r>
    </w:p>
    <w:p>
      <w:pPr>
        <w:pStyle w:val="BodyText"/>
        <w:spacing w:line="220" w:lineRule="auto"/>
        <w:ind w:left="2070"/>
      </w:pPr>
      <w:r>
        <w:rPr>
          <w:spacing w:val="-7"/>
        </w:rPr>
        <w:t>作制度。</w:t>
      </w:r>
    </w:p>
    <w:p>
      <w:pPr>
        <w:spacing w:line="343" w:lineRule="auto"/>
        <w:rPr>
          <w:rFonts w:ascii="Arial"/>
          <w:sz w:val="21"/>
        </w:rPr>
      </w:pPr>
    </w:p>
    <w:p>
      <w:pPr>
        <w:pStyle w:val="BodyText"/>
        <w:spacing w:before="121" w:line="902" w:lineRule="exact"/>
        <w:ind w:left="2829"/>
      </w:pPr>
      <w:r>
        <w:rPr>
          <w:position w:val="41"/>
        </w:rPr>
        <w:t>3、</w:t>
      </w:r>
      <w:r>
        <w:rPr>
          <w:spacing w:val="-80"/>
          <w:position w:val="41"/>
        </w:rPr>
        <w:t xml:space="preserve"> </w:t>
      </w:r>
      <w:r>
        <w:rPr>
          <w:position w:val="41"/>
        </w:rPr>
        <w:t>工程轴线控制</w:t>
      </w:r>
    </w:p>
    <w:p>
      <w:pPr>
        <w:pStyle w:val="BodyText"/>
        <w:spacing w:line="220" w:lineRule="auto"/>
        <w:ind w:left="3040"/>
      </w:pPr>
      <w:r>
        <w:rPr>
          <w:spacing w:val="36"/>
        </w:rPr>
        <w:t>(1)平面控制</w:t>
      </w:r>
    </w:p>
    <w:p>
      <w:pPr>
        <w:spacing w:line="366" w:lineRule="auto"/>
        <w:rPr>
          <w:rFonts w:ascii="Arial"/>
          <w:sz w:val="21"/>
        </w:rPr>
      </w:pPr>
    </w:p>
    <w:p>
      <w:pPr>
        <w:pStyle w:val="BodyText"/>
        <w:spacing w:before="120" w:line="449" w:lineRule="auto"/>
        <w:ind w:left="2070" w:right="2024" w:firstLine="760"/>
      </w:pPr>
      <w:r>
        <w:rPr>
          <w:spacing w:val="32"/>
        </w:rPr>
        <w:t>本工程为挡上墙毛石结构,根据其形状特点，平面采</w:t>
      </w:r>
      <w:r>
        <w:rPr>
          <w:spacing w:val="3"/>
        </w:rPr>
        <w:t xml:space="preserve"> </w:t>
      </w:r>
      <w:r>
        <w:rPr>
          <w:spacing w:val="-4"/>
        </w:rPr>
        <w:t>用“井”型主轴线控制。利用经纬仪测出挡土墙轴线控制桩，</w:t>
      </w:r>
      <w:r>
        <w:rPr>
          <w:spacing w:val="7"/>
        </w:rPr>
        <w:t xml:space="preserve"> </w:t>
      </w:r>
      <w:r>
        <w:rPr>
          <w:spacing w:val="8"/>
        </w:rPr>
        <w:t>经复测合格后(误差不超过2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8"/>
        </w:rPr>
        <w:t xml:space="preserve">),    </w:t>
      </w:r>
      <w:r>
        <w:rPr>
          <w:spacing w:val="8"/>
        </w:rPr>
        <w:t>引测至</w:t>
      </w:r>
      <w:r>
        <w:rPr>
          <w:spacing w:val="7"/>
        </w:rPr>
        <w:t>安全、固定位置，</w:t>
      </w:r>
      <w:r>
        <w:t xml:space="preserve"> </w:t>
      </w:r>
      <w:r>
        <w:rPr>
          <w:spacing w:val="8"/>
        </w:rPr>
        <w:t>做砼护墩加以妥善保护。用红色三角油漆标绘，后重新投测</w:t>
      </w:r>
      <w:r>
        <w:rPr>
          <w:spacing w:val="11"/>
        </w:rPr>
        <w:t xml:space="preserve"> </w:t>
      </w:r>
      <w:r>
        <w:rPr>
          <w:spacing w:val="12"/>
        </w:rPr>
        <w:t>验成，将误差控制在2</w:t>
      </w:r>
      <w:r>
        <w:rPr>
          <w:rFonts w:ascii="Times New Roman" w:eastAsia="Times New Roman" w:hAnsi="Times New Roman" w:cs="Times New Roman"/>
        </w:rPr>
        <w:t>mm</w:t>
      </w:r>
      <w:r>
        <w:rPr>
          <w:rFonts w:ascii="Times New Roman" w:eastAsia="Times New Roman" w:hAnsi="Times New Roman" w:cs="Times New Roman"/>
          <w:spacing w:val="47"/>
        </w:rPr>
        <w:t xml:space="preserve">  </w:t>
      </w:r>
      <w:r>
        <w:rPr>
          <w:spacing w:val="12"/>
        </w:rPr>
        <w:t>以内，经复测合格后再依据经纬</w:t>
      </w:r>
      <w:r>
        <w:rPr>
          <w:spacing w:val="1"/>
        </w:rPr>
        <w:t xml:space="preserve"> </w:t>
      </w:r>
      <w:r>
        <w:rPr>
          <w:spacing w:val="8"/>
        </w:rPr>
        <w:t>仪和锤球直接投测到基础上。其它轴线控制，主要采</w:t>
      </w:r>
      <w:r>
        <w:rPr>
          <w:spacing w:val="7"/>
        </w:rPr>
        <w:t>用外控</w:t>
      </w:r>
      <w:r>
        <w:t xml:space="preserve"> </w:t>
      </w:r>
      <w:r>
        <w:rPr>
          <w:spacing w:val="4"/>
        </w:rPr>
        <w:t>法，即用经纬仪竖向投测法中的延长轴线法，基础完成后，</w:t>
      </w:r>
      <w:r>
        <w:rPr>
          <w:spacing w:val="5"/>
        </w:rPr>
        <w:t xml:space="preserve">  </w:t>
      </w:r>
      <w:r>
        <w:rPr>
          <w:spacing w:val="6"/>
        </w:rPr>
        <w:t>用经纬仪投侧或锤球投标到五条轴线的柱外侧，做好红色三</w:t>
      </w:r>
      <w:r>
        <w:rPr>
          <w:spacing w:val="17"/>
        </w:rPr>
        <w:t xml:space="preserve"> </w:t>
      </w:r>
      <w:r>
        <w:rPr>
          <w:spacing w:val="8"/>
        </w:rPr>
        <w:t>角标绘，弹上墨线，施工时以内控制轴成法用吊线坠</w:t>
      </w:r>
      <w:r>
        <w:rPr>
          <w:spacing w:val="7"/>
        </w:rPr>
        <w:t>相结合</w:t>
      </w:r>
    </w:p>
    <w:p>
      <w:pPr>
        <w:pStyle w:val="BodyText"/>
        <w:spacing w:line="219" w:lineRule="auto"/>
        <w:ind w:left="2070"/>
      </w:pPr>
      <w:r>
        <w:rPr>
          <w:spacing w:val="5"/>
        </w:rPr>
        <w:t>双向控制，每投测一次，必须进行复测、验线。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BodyText"/>
        <w:spacing w:before="121" w:line="219" w:lineRule="auto"/>
        <w:ind w:left="3060"/>
      </w:pPr>
      <w:r>
        <w:rPr>
          <w:spacing w:val="33"/>
        </w:rPr>
        <w:t>(2)高程控制</w:t>
      </w:r>
    </w:p>
    <w:p>
      <w:pPr>
        <w:spacing w:line="348" w:lineRule="auto"/>
        <w:rPr>
          <w:rFonts w:ascii="Arial"/>
          <w:sz w:val="21"/>
        </w:rPr>
      </w:pPr>
    </w:p>
    <w:p>
      <w:pPr>
        <w:pStyle w:val="BodyText"/>
        <w:spacing w:before="121" w:line="910" w:lineRule="exact"/>
        <w:ind w:left="2830"/>
      </w:pPr>
      <w:r>
        <w:rPr>
          <w:spacing w:val="8"/>
          <w:position w:val="41"/>
        </w:rPr>
        <w:t>水准点在挡土墙基础土方开挖时，应根据在场内设置的</w:t>
      </w:r>
    </w:p>
    <w:p>
      <w:pPr>
        <w:pStyle w:val="BodyText"/>
        <w:spacing w:line="219" w:lineRule="auto"/>
        <w:ind w:left="2070"/>
      </w:pPr>
      <w:r>
        <w:rPr>
          <w:spacing w:val="5"/>
        </w:rPr>
        <w:t>永久性控制桩和高程控制点，通过三点水准测量进行引测。</w:t>
      </w:r>
    </w:p>
    <w:p>
      <w:pPr>
        <w:spacing w:line="219" w:lineRule="auto"/>
        <w:sectPr>
          <w:pgSz w:w="20000" w:h="28260"/>
          <w:pgMar w:top="1920" w:right="3000" w:bottom="0" w:left="3000" w:header="0" w:footer="0" w:gutter="0"/>
          <w:pgNumType w:start="12"/>
          <w:cols w:space="708"/>
        </w:sectPr>
      </w:pPr>
    </w:p>
    <w:p>
      <w:pPr>
        <w:pStyle w:val="BodyText"/>
        <w:spacing w:before="75" w:line="219" w:lineRule="auto"/>
        <w:ind w:left="2060"/>
        <w:rPr>
          <w:sz w:val="38"/>
          <w:szCs w:val="38"/>
        </w:rPr>
      </w:pPr>
      <w:r>
        <w:rPr>
          <w:spacing w:val="-2"/>
          <w:sz w:val="38"/>
          <w:szCs w:val="38"/>
        </w:rPr>
        <w:t>对测量成果进行平差后，确定其最终结果，用红色油漆三角</w:t>
      </w:r>
    </w:p>
    <w:p>
      <w:pPr>
        <w:spacing w:line="305" w:lineRule="auto"/>
        <w:rPr>
          <w:rFonts w:ascii="Arial"/>
          <w:sz w:val="21"/>
        </w:rPr>
      </w:pPr>
    </w:p>
    <w:p>
      <w:pPr>
        <w:pStyle w:val="BodyText"/>
        <w:spacing w:before="124" w:line="590" w:lineRule="exact"/>
        <w:ind w:left="2060"/>
        <w:rPr>
          <w:sz w:val="38"/>
          <w:szCs w:val="38"/>
        </w:rPr>
      </w:pPr>
      <w:r>
        <w:rPr>
          <w:spacing w:val="-5"/>
          <w:position w:val="14"/>
          <w:sz w:val="38"/>
          <w:szCs w:val="38"/>
        </w:rPr>
        <w:t>标绘，再根据原始标高控制挡土墙的高程。</w:t>
      </w:r>
    </w:p>
    <w:p>
      <w:pPr>
        <w:pStyle w:val="BodyText"/>
        <w:spacing w:line="219" w:lineRule="auto"/>
        <w:ind w:left="2290"/>
        <w:rPr>
          <w:sz w:val="38"/>
          <w:szCs w:val="38"/>
        </w:rPr>
      </w:pPr>
      <w:r>
        <w:rPr>
          <w:spacing w:val="8"/>
          <w:sz w:val="38"/>
          <w:szCs w:val="38"/>
        </w:rPr>
        <w:t>(四)、土石方开挖并分层回填夯实</w:t>
      </w:r>
    </w:p>
    <w:p>
      <w:pPr>
        <w:pStyle w:val="BodyText"/>
        <w:spacing w:before="139" w:line="267" w:lineRule="auto"/>
        <w:ind w:left="2060" w:right="2064" w:firstLine="669"/>
        <w:jc w:val="both"/>
        <w:rPr>
          <w:sz w:val="38"/>
          <w:szCs w:val="38"/>
        </w:rPr>
      </w:pPr>
      <w:r>
        <w:rPr>
          <w:spacing w:val="1"/>
          <w:sz w:val="38"/>
          <w:szCs w:val="38"/>
        </w:rPr>
        <w:t>施工红线及中桩、路基高程确定后，明确了挖方及填方</w:t>
      </w:r>
      <w:r>
        <w:rPr>
          <w:spacing w:val="9"/>
          <w:sz w:val="38"/>
          <w:szCs w:val="38"/>
        </w:rPr>
        <w:t xml:space="preserve"> </w:t>
      </w:r>
      <w:r>
        <w:rPr>
          <w:sz w:val="38"/>
          <w:szCs w:val="38"/>
        </w:rPr>
        <w:t>区域，在测量控制下即进行上石方的挖运及回</w:t>
      </w:r>
      <w:r>
        <w:rPr>
          <w:spacing w:val="-1"/>
          <w:sz w:val="38"/>
          <w:szCs w:val="38"/>
        </w:rPr>
        <w:t>填作业，如遇</w:t>
      </w:r>
      <w:r>
        <w:rPr>
          <w:sz w:val="38"/>
          <w:szCs w:val="38"/>
        </w:rPr>
        <w:t xml:space="preserve"> </w:t>
      </w:r>
      <w:r>
        <w:rPr>
          <w:spacing w:val="-1"/>
          <w:sz w:val="38"/>
          <w:szCs w:val="38"/>
        </w:rPr>
        <w:t>有较为坚硬的岩石，尚须进行爆破作业，最终按照设计要求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-7"/>
          <w:sz w:val="38"/>
          <w:szCs w:val="38"/>
        </w:rPr>
        <w:t>完成十石方开挖工作。</w:t>
      </w:r>
    </w:p>
    <w:p>
      <w:pPr>
        <w:pStyle w:val="BodyText"/>
        <w:spacing w:before="109" w:line="219" w:lineRule="auto"/>
        <w:ind w:left="2290"/>
        <w:rPr>
          <w:sz w:val="38"/>
          <w:szCs w:val="38"/>
        </w:rPr>
      </w:pPr>
      <w:r>
        <w:rPr>
          <w:spacing w:val="39"/>
          <w:sz w:val="38"/>
          <w:szCs w:val="38"/>
        </w:rPr>
        <w:t>(五)、道路工程</w:t>
      </w:r>
    </w:p>
    <w:p>
      <w:pPr>
        <w:pStyle w:val="BodyText"/>
        <w:spacing w:before="147" w:line="219" w:lineRule="auto"/>
        <w:ind w:left="2840"/>
        <w:rPr>
          <w:sz w:val="38"/>
          <w:szCs w:val="38"/>
        </w:rPr>
      </w:pPr>
      <w:r>
        <w:rPr>
          <w:spacing w:val="-3"/>
          <w:sz w:val="38"/>
          <w:szCs w:val="38"/>
        </w:rPr>
        <w:t>依据施工图纸，测量道路中心线，依据路宽计算出</w:t>
      </w:r>
      <w:r>
        <w:rPr>
          <w:spacing w:val="-4"/>
          <w:sz w:val="38"/>
          <w:szCs w:val="38"/>
        </w:rPr>
        <w:t>土方</w:t>
      </w:r>
    </w:p>
    <w:p>
      <w:pPr>
        <w:pStyle w:val="BodyText"/>
        <w:spacing w:before="109" w:line="219" w:lineRule="auto"/>
        <w:ind w:left="2060"/>
        <w:rPr>
          <w:sz w:val="38"/>
          <w:szCs w:val="38"/>
        </w:rPr>
      </w:pPr>
      <w:r>
        <w:rPr>
          <w:spacing w:val="-2"/>
          <w:sz w:val="38"/>
          <w:szCs w:val="38"/>
        </w:rPr>
        <w:t>开挖范围，依据现场高程确定土方开挖深度。土方开挖完成</w:t>
      </w:r>
    </w:p>
    <w:p>
      <w:pPr>
        <w:pStyle w:val="BodyText"/>
        <w:spacing w:before="109" w:line="219" w:lineRule="auto"/>
        <w:ind w:left="2060"/>
        <w:rPr>
          <w:sz w:val="38"/>
          <w:szCs w:val="38"/>
        </w:rPr>
      </w:pPr>
      <w:r>
        <w:rPr>
          <w:spacing w:val="12"/>
          <w:sz w:val="38"/>
          <w:szCs w:val="38"/>
        </w:rPr>
        <w:t>后依据图纸先进行路基碾压，压实土基之后回填天然</w:t>
      </w:r>
      <w:r>
        <w:rPr>
          <w:spacing w:val="11"/>
          <w:sz w:val="38"/>
          <w:szCs w:val="38"/>
        </w:rPr>
        <w:t>砂砾</w:t>
      </w:r>
    </w:p>
    <w:p>
      <w:pPr>
        <w:pStyle w:val="BodyText"/>
        <w:spacing w:before="111" w:line="560" w:lineRule="exact"/>
        <w:ind w:left="2060"/>
        <w:rPr>
          <w:sz w:val="38"/>
          <w:szCs w:val="38"/>
        </w:rPr>
      </w:pPr>
      <w:r>
        <w:rPr>
          <w:spacing w:val="13"/>
          <w:position w:val="12"/>
          <w:sz w:val="38"/>
          <w:szCs w:val="38"/>
        </w:rPr>
        <w:t>层，按配比进行搅拌水泥稳定砂砾底基层用料，进行分层回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5"/>
          <w:sz w:val="38"/>
          <w:szCs w:val="38"/>
        </w:rPr>
        <w:t>填，分层回填并夯实，压实系数不低于0.93.按定位测</w:t>
      </w:r>
      <w:r>
        <w:rPr>
          <w:spacing w:val="4"/>
          <w:sz w:val="38"/>
          <w:szCs w:val="38"/>
        </w:rPr>
        <w:t>量做</w:t>
      </w:r>
    </w:p>
    <w:p>
      <w:pPr>
        <w:pStyle w:val="BodyText"/>
        <w:spacing w:before="110" w:line="272" w:lineRule="auto"/>
        <w:ind w:left="2059" w:right="2019"/>
        <w:rPr>
          <w:sz w:val="38"/>
          <w:szCs w:val="38"/>
        </w:rPr>
      </w:pPr>
      <w:r>
        <w:rPr>
          <w:spacing w:val="9"/>
          <w:sz w:val="38"/>
          <w:szCs w:val="38"/>
        </w:rPr>
        <w:t>好路基碾压工作，碾压机分层压实每层厚度30-50</w:t>
      </w:r>
      <w:r>
        <w:rPr>
          <w:rFonts w:ascii="Times New Roman" w:eastAsia="Times New Roman" w:hAnsi="Times New Roman" w:cs="Times New Roman"/>
          <w:sz w:val="38"/>
          <w:szCs w:val="38"/>
        </w:rPr>
        <w:t>cm</w:t>
      </w:r>
      <w:r>
        <w:rPr>
          <w:rFonts w:ascii="Times New Roman" w:eastAsia="Times New Roman" w:hAnsi="Times New Roman" w:cs="Times New Roman"/>
          <w:spacing w:val="-42"/>
          <w:sz w:val="38"/>
          <w:szCs w:val="38"/>
        </w:rPr>
        <w:t xml:space="preserve"> </w:t>
      </w:r>
      <w:r>
        <w:rPr>
          <w:spacing w:val="9"/>
          <w:sz w:val="38"/>
          <w:szCs w:val="38"/>
        </w:rPr>
        <w:t>。</w:t>
      </w:r>
      <w:r>
        <w:rPr>
          <w:spacing w:val="-91"/>
          <w:sz w:val="38"/>
          <w:szCs w:val="38"/>
        </w:rPr>
        <w:t xml:space="preserve"> </w:t>
      </w:r>
      <w:r>
        <w:rPr>
          <w:spacing w:val="9"/>
          <w:sz w:val="38"/>
          <w:szCs w:val="38"/>
        </w:rPr>
        <w:t>路</w:t>
      </w:r>
      <w:r>
        <w:rPr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基工程，部分地方为松软土层时需做路基换填处</w:t>
      </w:r>
      <w:r>
        <w:rPr>
          <w:spacing w:val="-3"/>
          <w:sz w:val="38"/>
          <w:szCs w:val="38"/>
        </w:rPr>
        <w:t>理。本道路</w:t>
      </w:r>
      <w:r>
        <w:rPr>
          <w:sz w:val="38"/>
          <w:szCs w:val="38"/>
        </w:rPr>
        <w:t xml:space="preserve"> </w:t>
      </w:r>
      <w:r>
        <w:rPr>
          <w:spacing w:val="6"/>
          <w:sz w:val="38"/>
          <w:szCs w:val="38"/>
        </w:rPr>
        <w:t>采用土路肩，宽度为0.5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>m</w:t>
      </w:r>
      <w:r>
        <w:rPr>
          <w:rFonts w:ascii="Times New Roman" w:eastAsia="Times New Roman" w:hAnsi="Times New Roman" w:cs="Times New Roman"/>
          <w:spacing w:val="-36"/>
          <w:sz w:val="38"/>
          <w:szCs w:val="38"/>
        </w:rPr>
        <w:t xml:space="preserve"> </w:t>
      </w:r>
      <w:r>
        <w:rPr>
          <w:spacing w:val="6"/>
          <w:sz w:val="38"/>
          <w:szCs w:val="38"/>
        </w:rPr>
        <w:t>。水泥稳定砂砾底基层压实要求</w:t>
      </w:r>
      <w:r>
        <w:rPr>
          <w:sz w:val="38"/>
          <w:szCs w:val="38"/>
        </w:rPr>
        <w:t xml:space="preserve"> </w:t>
      </w:r>
      <w:r>
        <w:rPr>
          <w:spacing w:val="15"/>
          <w:sz w:val="38"/>
          <w:szCs w:val="38"/>
        </w:rPr>
        <w:t xml:space="preserve">大于等于95%.路基采用梯形边沟，用 </w:t>
      </w:r>
      <w:r>
        <w:rPr>
          <w:rFonts w:ascii="Times New Roman" w:eastAsia="Times New Roman" w:hAnsi="Times New Roman" w:cs="Times New Roman"/>
          <w:spacing w:val="15"/>
          <w:sz w:val="38"/>
          <w:szCs w:val="38"/>
        </w:rPr>
        <w:t xml:space="preserve">M5   </w:t>
      </w:r>
      <w:r>
        <w:rPr>
          <w:spacing w:val="15"/>
          <w:sz w:val="38"/>
          <w:szCs w:val="38"/>
        </w:rPr>
        <w:t>水泥砂浆砌筑</w:t>
      </w:r>
      <w:r>
        <w:rPr>
          <w:spacing w:val="10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sz w:val="38"/>
          <w:szCs w:val="38"/>
        </w:rPr>
        <w:t>MU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>20</w:t>
      </w:r>
      <w:r>
        <w:rPr>
          <w:rFonts w:ascii="Times New Roman" w:eastAsia="Times New Roman" w:hAnsi="Times New Roman" w:cs="Times New Roman"/>
          <w:spacing w:val="63"/>
          <w:sz w:val="38"/>
          <w:szCs w:val="38"/>
        </w:rPr>
        <w:t xml:space="preserve"> </w:t>
      </w:r>
      <w:r>
        <w:rPr>
          <w:spacing w:val="6"/>
          <w:sz w:val="38"/>
          <w:szCs w:val="38"/>
        </w:rPr>
        <w:t>片石，沟宽0.4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>M,</w:t>
      </w:r>
      <w:r>
        <w:rPr>
          <w:rFonts w:ascii="Times New Roman" w:eastAsia="Times New Roman" w:hAnsi="Times New Roman" w:cs="Times New Roman"/>
          <w:spacing w:val="42"/>
          <w:sz w:val="38"/>
          <w:szCs w:val="38"/>
        </w:rPr>
        <w:t xml:space="preserve">  </w:t>
      </w:r>
      <w:r>
        <w:rPr>
          <w:spacing w:val="6"/>
          <w:sz w:val="38"/>
          <w:szCs w:val="38"/>
        </w:rPr>
        <w:t>沟深依据水量确定一般为0.4</w:t>
      </w:r>
      <w:r>
        <w:rPr>
          <w:rFonts w:ascii="Times New Roman" w:eastAsia="Times New Roman" w:hAnsi="Times New Roman" w:cs="Times New Roman"/>
          <w:spacing w:val="6"/>
          <w:sz w:val="38"/>
          <w:szCs w:val="38"/>
        </w:rPr>
        <w:t>m,</w:t>
      </w:r>
      <w:r>
        <w:rPr>
          <w:rFonts w:ascii="Times New Roman" w:eastAsia="Times New Roman" w:hAnsi="Times New Roman" w:cs="Times New Roman"/>
          <w:sz w:val="38"/>
          <w:szCs w:val="38"/>
        </w:rPr>
        <w:t xml:space="preserve">    </w:t>
      </w:r>
      <w:r>
        <w:rPr>
          <w:spacing w:val="13"/>
          <w:sz w:val="38"/>
          <w:szCs w:val="38"/>
        </w:rPr>
        <w:t>沟底最小纵坡0.3%.按道路宽度6</w:t>
      </w:r>
      <w:r>
        <w:rPr>
          <w:rFonts w:ascii="Times New Roman" w:eastAsia="Times New Roman" w:hAnsi="Times New Roman" w:cs="Times New Roman"/>
          <w:spacing w:val="13"/>
          <w:sz w:val="38"/>
          <w:szCs w:val="38"/>
        </w:rPr>
        <w:t xml:space="preserve">m,   </w:t>
      </w:r>
      <w:r>
        <w:rPr>
          <w:spacing w:val="13"/>
          <w:sz w:val="38"/>
          <w:szCs w:val="38"/>
        </w:rPr>
        <w:t>安装模板，依据设计</w:t>
      </w:r>
      <w:r>
        <w:rPr>
          <w:spacing w:val="6"/>
          <w:sz w:val="38"/>
          <w:szCs w:val="38"/>
        </w:rPr>
        <w:t xml:space="preserve"> </w:t>
      </w:r>
      <w:r>
        <w:rPr>
          <w:spacing w:val="-26"/>
          <w:sz w:val="38"/>
          <w:szCs w:val="38"/>
        </w:rPr>
        <w:t>要求，申请混凝上配比，进行道路混凝上浇筑，覆盖塑料薄膜。</w:t>
      </w:r>
      <w:r>
        <w:rPr>
          <w:spacing w:val="7"/>
          <w:sz w:val="38"/>
          <w:szCs w:val="38"/>
        </w:rPr>
        <w:t xml:space="preserve"> </w:t>
      </w:r>
      <w:r>
        <w:rPr>
          <w:spacing w:val="-2"/>
          <w:sz w:val="38"/>
          <w:szCs w:val="38"/>
        </w:rPr>
        <w:t>按施工规范设置道路变形缝，做好混凝土养护工作，混凝十</w:t>
      </w:r>
    </w:p>
    <w:p>
      <w:pPr>
        <w:pStyle w:val="BodyText"/>
        <w:spacing w:line="219" w:lineRule="auto"/>
        <w:ind w:left="2060"/>
        <w:rPr>
          <w:sz w:val="38"/>
          <w:szCs w:val="38"/>
        </w:rPr>
      </w:pPr>
      <w:r>
        <w:rPr>
          <w:spacing w:val="8"/>
          <w:sz w:val="38"/>
          <w:szCs w:val="38"/>
        </w:rPr>
        <w:t>养护不少于7天，并由专人负责。</w:t>
      </w:r>
    </w:p>
    <w:p>
      <w:pPr>
        <w:pStyle w:val="BodyText"/>
        <w:spacing w:before="138" w:line="551" w:lineRule="exact"/>
        <w:ind w:left="2839"/>
        <w:rPr>
          <w:sz w:val="38"/>
          <w:szCs w:val="38"/>
        </w:rPr>
      </w:pPr>
      <w:r>
        <w:rPr>
          <w:spacing w:val="-3"/>
          <w:position w:val="11"/>
          <w:sz w:val="38"/>
          <w:szCs w:val="38"/>
        </w:rPr>
        <w:t>道路排水沟做法严格按照施工规范及设计要求，依据现</w:t>
      </w:r>
    </w:p>
    <w:p>
      <w:pPr>
        <w:pStyle w:val="BodyText"/>
        <w:spacing w:before="1" w:line="219" w:lineRule="auto"/>
        <w:ind w:left="2060"/>
        <w:rPr>
          <w:sz w:val="38"/>
          <w:szCs w:val="38"/>
        </w:rPr>
      </w:pPr>
      <w:r>
        <w:rPr>
          <w:spacing w:val="-7"/>
          <w:sz w:val="38"/>
          <w:szCs w:val="38"/>
        </w:rPr>
        <w:t>场测量数据进行施工。</w:t>
      </w:r>
    </w:p>
    <w:p>
      <w:pPr>
        <w:pStyle w:val="BodyText"/>
        <w:spacing w:before="109" w:line="219" w:lineRule="auto"/>
        <w:ind w:left="2290"/>
        <w:rPr>
          <w:sz w:val="38"/>
          <w:szCs w:val="38"/>
        </w:rPr>
      </w:pPr>
      <w:r>
        <w:rPr>
          <w:spacing w:val="-14"/>
          <w:sz w:val="38"/>
          <w:szCs w:val="38"/>
        </w:rPr>
        <w:t>(</w:t>
      </w:r>
      <w:r>
        <w:rPr>
          <w:spacing w:val="-76"/>
          <w:sz w:val="38"/>
          <w:szCs w:val="38"/>
        </w:rPr>
        <w:t xml:space="preserve"> </w:t>
      </w:r>
      <w:r>
        <w:rPr>
          <w:spacing w:val="-14"/>
          <w:sz w:val="38"/>
          <w:szCs w:val="38"/>
        </w:rPr>
        <w:t>六</w:t>
      </w:r>
      <w:r>
        <w:rPr>
          <w:spacing w:val="-78"/>
          <w:sz w:val="38"/>
          <w:szCs w:val="38"/>
        </w:rPr>
        <w:t xml:space="preserve"> </w:t>
      </w:r>
      <w:r>
        <w:rPr>
          <w:spacing w:val="-14"/>
          <w:sz w:val="38"/>
          <w:szCs w:val="38"/>
        </w:rPr>
        <w:t>)</w:t>
      </w:r>
      <w:r>
        <w:rPr>
          <w:spacing w:val="-53"/>
          <w:sz w:val="38"/>
          <w:szCs w:val="38"/>
        </w:rPr>
        <w:t xml:space="preserve"> </w:t>
      </w:r>
      <w:r>
        <w:rPr>
          <w:spacing w:val="-14"/>
          <w:sz w:val="38"/>
          <w:szCs w:val="38"/>
        </w:rPr>
        <w:t>、</w:t>
      </w:r>
      <w:r>
        <w:rPr>
          <w:spacing w:val="75"/>
          <w:sz w:val="38"/>
          <w:szCs w:val="38"/>
        </w:rPr>
        <w:t xml:space="preserve"> </w:t>
      </w:r>
      <w:r>
        <w:rPr>
          <w:spacing w:val="-14"/>
          <w:sz w:val="38"/>
          <w:szCs w:val="38"/>
        </w:rPr>
        <w:t>挡土墙工程</w:t>
      </w:r>
    </w:p>
    <w:p>
      <w:pPr>
        <w:pStyle w:val="BodyText"/>
        <w:spacing w:before="118" w:line="267" w:lineRule="auto"/>
        <w:ind w:left="2060" w:right="1938" w:firstLine="589"/>
        <w:rPr>
          <w:sz w:val="38"/>
          <w:szCs w:val="38"/>
        </w:rPr>
      </w:pPr>
      <w:r>
        <w:rPr>
          <w:spacing w:val="5"/>
          <w:sz w:val="38"/>
          <w:szCs w:val="38"/>
        </w:rPr>
        <w:t>测量定位挡土墙位置，现场踏勘、测量山体</w:t>
      </w:r>
      <w:r>
        <w:rPr>
          <w:spacing w:val="4"/>
          <w:sz w:val="38"/>
          <w:szCs w:val="38"/>
        </w:rPr>
        <w:t>是否与设计</w:t>
      </w:r>
      <w:r>
        <w:rPr>
          <w:sz w:val="38"/>
          <w:szCs w:val="38"/>
        </w:rPr>
        <w:t xml:space="preserve">  </w:t>
      </w:r>
      <w:r>
        <w:rPr>
          <w:spacing w:val="4"/>
          <w:sz w:val="38"/>
          <w:szCs w:val="38"/>
        </w:rPr>
        <w:t>要求的挡土墙位置一直，否则进行挡土墙山体造型开挖、回</w:t>
      </w:r>
    </w:p>
    <w:p>
      <w:pPr>
        <w:pStyle w:val="BodyText"/>
        <w:spacing w:before="1" w:line="218" w:lineRule="auto"/>
        <w:ind w:left="2060"/>
        <w:rPr>
          <w:sz w:val="38"/>
          <w:szCs w:val="38"/>
        </w:rPr>
      </w:pPr>
      <w:r>
        <w:rPr>
          <w:spacing w:val="6"/>
          <w:sz w:val="38"/>
          <w:szCs w:val="38"/>
        </w:rPr>
        <w:t>填。严格按照测量数据开挖挡上墙基础，选好挡上墙毛石材</w:t>
      </w:r>
    </w:p>
    <w:p>
      <w:pPr>
        <w:spacing w:line="218" w:lineRule="auto"/>
        <w:rPr>
          <w:sz w:val="38"/>
          <w:szCs w:val="38"/>
        </w:rPr>
        <w:sectPr>
          <w:pgSz w:w="20000" w:h="28260"/>
          <w:pgMar w:top="1908" w:right="3000" w:bottom="0" w:left="3000" w:header="0" w:footer="0" w:gutter="0"/>
          <w:pgNumType w:start="13"/>
          <w:cols w:space="708"/>
        </w:sectPr>
      </w:pPr>
    </w:p>
    <w:p>
      <w:pPr>
        <w:pStyle w:val="BodyText"/>
        <w:spacing w:before="66" w:line="275" w:lineRule="auto"/>
        <w:ind w:left="2050" w:right="2085"/>
        <w:jc w:val="both"/>
      </w:pPr>
      <w:bookmarkStart w:id="9" w:name="bookmark10"/>
      <w:bookmarkEnd w:id="9"/>
      <w:bookmarkStart w:id="10" w:name="bookmark11"/>
      <w:bookmarkEnd w:id="10"/>
      <w:r>
        <w:rPr>
          <w:spacing w:val="21"/>
        </w:rPr>
        <w:t>料(包括毛石大小，形状，毛石的强度)。砌筑挡土墙墙身</w:t>
      </w:r>
      <w:r>
        <w:rPr>
          <w:spacing w:val="10"/>
        </w:rPr>
        <w:t xml:space="preserve"> </w:t>
      </w:r>
      <w:r>
        <w:rPr>
          <w:spacing w:val="4"/>
        </w:rPr>
        <w:t>采</w:t>
      </w:r>
      <w:r>
        <w:rPr>
          <w:spacing w:val="-50"/>
        </w:rPr>
        <w:t xml:space="preserve"> </w:t>
      </w:r>
      <w:r>
        <w:rPr>
          <w:spacing w:val="4"/>
        </w:rPr>
        <w:t>用M10</w:t>
      </w:r>
      <w:r>
        <w:rPr>
          <w:spacing w:val="152"/>
        </w:rPr>
        <w:t xml:space="preserve"> </w:t>
      </w:r>
      <w:r>
        <w:rPr>
          <w:spacing w:val="4"/>
        </w:rPr>
        <w:t>水泥砂浆和</w:t>
      </w:r>
      <w:r>
        <w:rPr>
          <w:spacing w:val="-75"/>
        </w:rPr>
        <w:t xml:space="preserve"> </w:t>
      </w:r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4"/>
        </w:rPr>
        <w:t xml:space="preserve">30  </w:t>
      </w:r>
      <w:r>
        <w:rPr>
          <w:spacing w:val="4"/>
        </w:rPr>
        <w:t>石材。按配比搅拌砂浆，按设</w:t>
      </w:r>
      <w:r>
        <w:t xml:space="preserve"> </w:t>
      </w:r>
      <w:r>
        <w:rPr>
          <w:spacing w:val="3"/>
        </w:rPr>
        <w:t>计要求做好挡土墙泄水孔的位置，泄水孔成梅化形布置</w:t>
      </w:r>
      <w:r>
        <w:rPr>
          <w:spacing w:val="2"/>
        </w:rPr>
        <w:t xml:space="preserve">，在 </w:t>
      </w:r>
      <w:r>
        <w:rPr>
          <w:spacing w:val="3"/>
        </w:rPr>
        <w:t>泄水孔进水口处设置反滤层，反滤层材料采用碎砾石。</w:t>
      </w:r>
      <w:r>
        <w:rPr>
          <w:spacing w:val="2"/>
        </w:rPr>
        <w:t xml:space="preserve">挡土 </w:t>
      </w:r>
      <w:r>
        <w:rPr>
          <w:spacing w:val="8"/>
        </w:rPr>
        <w:t>墙砌筑到顶部时，采用 C20  碎石混凝上做顶帽。严格</w:t>
      </w:r>
      <w:r>
        <w:rPr>
          <w:spacing w:val="7"/>
        </w:rPr>
        <w:t>控制</w:t>
      </w:r>
      <w:r>
        <w:t xml:space="preserve"> </w:t>
      </w:r>
      <w:r>
        <w:rPr>
          <w:spacing w:val="8"/>
        </w:rPr>
        <w:t>挡上墙高度，泄水孔位置，沉降缝位置及施工质量。最后在</w:t>
      </w:r>
      <w:r>
        <w:rPr>
          <w:spacing w:val="11"/>
        </w:rPr>
        <w:t xml:space="preserve"> </w:t>
      </w:r>
      <w:r>
        <w:rPr>
          <w:spacing w:val="18"/>
        </w:rPr>
        <w:t>挡土墙接缝处采用 M10</w:t>
      </w:r>
      <w:r>
        <w:rPr>
          <w:spacing w:val="72"/>
        </w:rPr>
        <w:t xml:space="preserve">  </w:t>
      </w:r>
      <w:r>
        <w:rPr>
          <w:spacing w:val="18"/>
        </w:rPr>
        <w:t>水泥砂浆勾缝。按图纸要求采用</w:t>
      </w:r>
      <w:r>
        <w:rPr>
          <w:spacing w:val="1"/>
        </w:rPr>
        <w:t xml:space="preserve"> </w:t>
      </w:r>
      <w:r>
        <w:rPr>
          <w:spacing w:val="7"/>
        </w:rPr>
        <w:t>C20</w:t>
      </w:r>
      <w:r>
        <w:rPr>
          <w:spacing w:val="91"/>
        </w:rPr>
        <w:t xml:space="preserve"> </w:t>
      </w:r>
      <w:r>
        <w:rPr>
          <w:spacing w:val="7"/>
        </w:rPr>
        <w:t>碎石混凝土设置25</w:t>
      </w:r>
      <w:r>
        <w:rPr>
          <w:rFonts w:ascii="Times New Roman" w:eastAsia="Times New Roman" w:hAnsi="Times New Roman" w:cs="Times New Roman"/>
        </w:rPr>
        <w:t>cm</w:t>
      </w:r>
      <w:r>
        <w:rPr>
          <w:rFonts w:ascii="Times New Roman" w:eastAsia="Times New Roman" w:hAnsi="Times New Roman" w:cs="Times New Roman"/>
          <w:spacing w:val="28"/>
        </w:rPr>
        <w:t xml:space="preserve">  </w:t>
      </w:r>
      <w:r>
        <w:rPr>
          <w:spacing w:val="7"/>
        </w:rPr>
        <w:t>厚墙帽，并在墙帽</w:t>
      </w:r>
      <w:r>
        <w:rPr>
          <w:spacing w:val="6"/>
        </w:rPr>
        <w:t>以外设置截水</w:t>
      </w:r>
    </w:p>
    <w:p>
      <w:pPr>
        <w:pStyle w:val="BodyText"/>
        <w:spacing w:line="220" w:lineRule="auto"/>
        <w:ind w:left="2050"/>
      </w:pPr>
      <w:r>
        <w:rPr>
          <w:spacing w:val="-2"/>
        </w:rPr>
        <w:t>沟。</w:t>
      </w:r>
    </w:p>
    <w:p>
      <w:pPr>
        <w:pStyle w:val="BodyText"/>
        <w:spacing w:before="188" w:line="219" w:lineRule="auto"/>
        <w:ind w:left="2300"/>
      </w:pPr>
      <w:r>
        <w:rPr>
          <w:spacing w:val="-1"/>
        </w:rPr>
        <w:t>(七)、清场及验收</w:t>
      </w:r>
    </w:p>
    <w:p>
      <w:pPr>
        <w:spacing w:line="248" w:lineRule="auto"/>
        <w:rPr>
          <w:rFonts w:ascii="Arial"/>
          <w:sz w:val="21"/>
        </w:rPr>
      </w:pPr>
    </w:p>
    <w:p>
      <w:pPr>
        <w:pStyle w:val="BodyText"/>
        <w:spacing w:before="120" w:line="770" w:lineRule="exact"/>
        <w:ind w:left="2690"/>
      </w:pPr>
      <w:r>
        <w:rPr>
          <w:spacing w:val="13"/>
          <w:position w:val="30"/>
        </w:rPr>
        <w:t>土石方开挖、回填、道路工程、排水沟、挡土墙工程完</w:t>
      </w:r>
    </w:p>
    <w:p>
      <w:pPr>
        <w:pStyle w:val="BodyText"/>
        <w:spacing w:line="219" w:lineRule="auto"/>
        <w:ind w:left="2049"/>
      </w:pPr>
      <w:r>
        <w:rPr>
          <w:spacing w:val="22"/>
        </w:rPr>
        <w:t>毕后，清理场地余料做好养护工作及成品保护</w:t>
      </w:r>
      <w:r>
        <w:rPr>
          <w:spacing w:val="21"/>
        </w:rPr>
        <w:t>作。组织监</w:t>
      </w:r>
    </w:p>
    <w:p>
      <w:pPr>
        <w:pStyle w:val="BodyText"/>
        <w:spacing w:before="331" w:line="219" w:lineRule="auto"/>
        <w:ind w:left="2050"/>
      </w:pPr>
      <w:r>
        <w:rPr>
          <w:spacing w:val="1"/>
        </w:rPr>
        <w:t>理、甲方进行验收。</w:t>
      </w:r>
    </w:p>
    <w:p>
      <w:pPr>
        <w:pStyle w:val="BodyText"/>
        <w:spacing w:before="128" w:line="219" w:lineRule="auto"/>
        <w:ind w:left="5790"/>
      </w:pPr>
      <w:r>
        <w:rPr>
          <w:spacing w:val="5"/>
        </w:rPr>
        <w:t>第三章</w:t>
      </w:r>
      <w:r>
        <w:rPr>
          <w:spacing w:val="183"/>
        </w:rPr>
        <w:t xml:space="preserve"> </w:t>
      </w:r>
      <w:r>
        <w:rPr>
          <w:spacing w:val="5"/>
        </w:rPr>
        <w:t>进度计划安排</w:t>
      </w:r>
    </w:p>
    <w:p>
      <w:pPr>
        <w:rPr>
          <w:rFonts w:ascii="Arial"/>
          <w:sz w:val="21"/>
        </w:rPr>
      </w:pPr>
    </w:p>
    <w:p>
      <w:pPr>
        <w:pStyle w:val="BodyText"/>
        <w:spacing w:before="121" w:line="384" w:lineRule="auto"/>
        <w:ind w:left="2050" w:right="2111" w:firstLine="670"/>
        <w:jc w:val="both"/>
      </w:pPr>
      <w:r>
        <w:rPr>
          <w:spacing w:val="11"/>
        </w:rPr>
        <w:t>工期日标：本分项工程计划工期为90天，我公司结合实</w:t>
      </w:r>
      <w:r>
        <w:rPr>
          <w:spacing w:val="12"/>
        </w:rPr>
        <w:t xml:space="preserve"> </w:t>
      </w:r>
      <w:r>
        <w:rPr>
          <w:spacing w:val="-7"/>
        </w:rPr>
        <w:t>际施工经验和技术实力，在保证工程质量合格的前提下，实现</w:t>
      </w:r>
    </w:p>
    <w:p>
      <w:pPr>
        <w:pStyle w:val="BodyText"/>
        <w:spacing w:before="2" w:line="218" w:lineRule="auto"/>
        <w:ind w:left="2050"/>
      </w:pPr>
      <w:r>
        <w:rPr>
          <w:spacing w:val="-4"/>
        </w:rPr>
        <w:t>工期目标，完成施工任务，采取有效措施保证施工工</w:t>
      </w:r>
      <w:r>
        <w:rPr>
          <w:spacing w:val="-5"/>
        </w:rPr>
        <w:t>期。</w:t>
      </w:r>
    </w:p>
    <w:p>
      <w:pPr>
        <w:spacing w:line="331" w:lineRule="auto"/>
        <w:rPr>
          <w:rFonts w:ascii="Arial"/>
          <w:sz w:val="21"/>
        </w:rPr>
      </w:pPr>
    </w:p>
    <w:p>
      <w:pPr>
        <w:pStyle w:val="BodyText"/>
        <w:spacing w:before="120" w:line="219" w:lineRule="auto"/>
        <w:ind w:left="2050"/>
      </w:pPr>
      <w:r>
        <w:rPr>
          <w:spacing w:val="4"/>
        </w:rPr>
        <w:t>第一节、施工总进度计划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pStyle w:val="BodyText"/>
        <w:spacing w:before="121" w:line="324" w:lineRule="auto"/>
        <w:ind w:left="2050" w:right="2115" w:firstLine="770"/>
        <w:jc w:val="both"/>
      </w:pPr>
      <w:r>
        <w:rPr>
          <w:spacing w:val="-8"/>
        </w:rPr>
        <w:t>施工总进度计划是整个工程施工过程中总控制计划，其他</w:t>
      </w:r>
      <w:r>
        <w:rPr>
          <w:spacing w:val="13"/>
        </w:rPr>
        <w:t xml:space="preserve"> </w:t>
      </w:r>
      <w:r>
        <w:rPr>
          <w:spacing w:val="-7"/>
        </w:rPr>
        <w:t>所有的施工计划均要满足其编制的节点，具有指导规范其他各</w:t>
      </w:r>
    </w:p>
    <w:p>
      <w:pPr>
        <w:pStyle w:val="BodyText"/>
        <w:spacing w:before="1" w:line="218" w:lineRule="auto"/>
        <w:ind w:left="2050"/>
      </w:pPr>
      <w:r>
        <w:rPr>
          <w:spacing w:val="-5"/>
        </w:rPr>
        <w:t>级计划的作用。本工程的施工总进度计划详见下图：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BodyText"/>
        <w:spacing w:before="121" w:line="219" w:lineRule="auto"/>
        <w:ind w:left="4744"/>
      </w:pPr>
      <w:r>
        <w:rPr>
          <w:spacing w:val="3"/>
        </w:rPr>
        <w:t>《施工总进度计划横道图》</w:t>
      </w:r>
    </w:p>
    <w:p>
      <w:pPr>
        <w:spacing w:line="219" w:lineRule="auto"/>
        <w:sectPr>
          <w:pgSz w:w="20000" w:h="28260"/>
          <w:pgMar w:top="1620" w:right="3000" w:bottom="0" w:left="3000" w:header="0" w:footer="0" w:gutter="0"/>
          <w:pgNumType w:start="14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headerReference w:type="default" r:id="rId4"/>
          <w:footerReference w:type="default" r:id="rId5"/>
          <w:pgSz w:w="20000" w:h="28260"/>
          <w:pgMar w:top="0" w:right="0" w:bottom="0" w:left="0" w:header="0" w:footer="0" w:gutter="0"/>
          <w:pgNumType w:start="15"/>
          <w:cols w:space="708"/>
        </w:sectPr>
      </w:pPr>
    </w:p>
    <w:p>
      <w:pPr>
        <w:spacing w:line="28247" w:lineRule="exact"/>
      </w:pPr>
      <w:r>
        <w:rPr>
          <w:position w:val="-564"/>
        </w:rPr>
        <w:drawing>
          <wp:inline distT="0" distB="0" distL="0" distR="0">
            <wp:extent cx="12700000" cy="179369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1793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47" w:lineRule="exact"/>
        <w:sectPr>
          <w:headerReference w:type="default" r:id="rId7"/>
          <w:footerReference w:type="default" r:id="rId8"/>
          <w:pgSz w:w="20000" w:h="28260"/>
          <w:pgMar w:top="1" w:right="0" w:bottom="1" w:left="0" w:header="0" w:footer="0" w:gutter="0"/>
          <w:pgNumType w:start="16"/>
          <w:cols w:space="708"/>
        </w:sectPr>
      </w:pPr>
    </w:p>
    <w:p>
      <w:pPr>
        <w:spacing w:line="28247" w:lineRule="exact"/>
      </w:pPr>
      <w:r>
        <w:rPr>
          <w:position w:val="-564"/>
        </w:rPr>
        <w:drawing>
          <wp:inline distT="0" distB="0" distL="0" distR="0">
            <wp:extent cx="12700000" cy="1793699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0" cy="1793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47" w:lineRule="exact"/>
        <w:sectPr>
          <w:headerReference w:type="default" r:id="rId9"/>
          <w:footerReference w:type="default" r:id="rId10"/>
          <w:pgSz w:w="20000" w:h="28260"/>
          <w:pgMar w:top="1" w:right="0" w:bottom="1" w:left="0" w:header="0" w:footer="0" w:gutter="0"/>
          <w:pgNumType w:start="17"/>
          <w:cols w:space="708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BodyText"/>
        <w:spacing w:before="124" w:line="219" w:lineRule="auto"/>
        <w:ind w:left="2030"/>
        <w:rPr>
          <w:sz w:val="38"/>
          <w:szCs w:val="38"/>
        </w:rPr>
      </w:pPr>
      <w:bookmarkStart w:id="11" w:name="bookmark12"/>
      <w:bookmarkEnd w:id="11"/>
      <w:r>
        <w:rPr>
          <w:spacing w:val="-2"/>
          <w:sz w:val="38"/>
          <w:szCs w:val="38"/>
        </w:rPr>
        <w:t>第二节、各阶段施工进度计划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BodyText"/>
        <w:spacing w:before="124" w:line="220" w:lineRule="auto"/>
        <w:ind w:left="2030"/>
        <w:rPr>
          <w:sz w:val="38"/>
          <w:szCs w:val="38"/>
        </w:rPr>
      </w:pPr>
      <w:r>
        <w:rPr>
          <w:spacing w:val="26"/>
          <w:sz w:val="38"/>
          <w:szCs w:val="38"/>
        </w:rPr>
        <w:t>一、</w:t>
      </w:r>
      <w:r>
        <w:rPr>
          <w:spacing w:val="-100"/>
          <w:sz w:val="38"/>
          <w:szCs w:val="38"/>
        </w:rPr>
        <w:t xml:space="preserve"> </w:t>
      </w:r>
      <w:r>
        <w:rPr>
          <w:spacing w:val="26"/>
          <w:sz w:val="38"/>
          <w:szCs w:val="38"/>
        </w:rPr>
        <w:t>施工准备阶段10天</w:t>
      </w:r>
    </w:p>
    <w:p>
      <w:pPr>
        <w:pStyle w:val="BodyText"/>
        <w:spacing w:before="106" w:line="220" w:lineRule="auto"/>
        <w:ind w:left="2719"/>
        <w:rPr>
          <w:sz w:val="38"/>
          <w:szCs w:val="38"/>
        </w:rPr>
      </w:pPr>
      <w:r>
        <w:rPr>
          <w:spacing w:val="-9"/>
          <w:sz w:val="38"/>
          <w:szCs w:val="38"/>
        </w:rPr>
        <w:t>此阶段主要进行：</w:t>
      </w:r>
    </w:p>
    <w:p>
      <w:pPr>
        <w:pStyle w:val="BodyText"/>
        <w:spacing w:before="114" w:line="550" w:lineRule="exact"/>
        <w:ind w:left="2719"/>
        <w:rPr>
          <w:sz w:val="38"/>
          <w:szCs w:val="38"/>
        </w:rPr>
      </w:pPr>
      <w:r>
        <w:rPr>
          <w:spacing w:val="-3"/>
          <w:position w:val="11"/>
          <w:sz w:val="38"/>
          <w:szCs w:val="38"/>
        </w:rPr>
        <w:t>1. 组织管理人员认真阅读设计施工图，领会设计意</w:t>
      </w:r>
      <w:r>
        <w:rPr>
          <w:spacing w:val="-4"/>
          <w:position w:val="11"/>
          <w:sz w:val="38"/>
          <w:szCs w:val="38"/>
        </w:rPr>
        <w:t>图。</w:t>
      </w:r>
    </w:p>
    <w:p>
      <w:pPr>
        <w:pStyle w:val="BodyText"/>
        <w:spacing w:before="1" w:line="218" w:lineRule="auto"/>
        <w:ind w:left="2720"/>
        <w:rPr>
          <w:sz w:val="38"/>
          <w:szCs w:val="38"/>
        </w:rPr>
      </w:pPr>
      <w:r>
        <w:rPr>
          <w:spacing w:val="-3"/>
          <w:sz w:val="38"/>
          <w:szCs w:val="38"/>
        </w:rPr>
        <w:t>2. 建立工程轮廓、实地勘察、检清地下管线的布置；</w:t>
      </w:r>
    </w:p>
    <w:p>
      <w:pPr>
        <w:pStyle w:val="BodyText"/>
        <w:spacing w:before="121" w:line="559" w:lineRule="exact"/>
        <w:ind w:left="2719"/>
        <w:rPr>
          <w:sz w:val="38"/>
          <w:szCs w:val="38"/>
        </w:rPr>
      </w:pPr>
      <w:r>
        <w:rPr>
          <w:spacing w:val="-8"/>
          <w:position w:val="12"/>
          <w:sz w:val="38"/>
          <w:szCs w:val="38"/>
        </w:rPr>
        <w:t>3.对道路中线控制桩、边线桩及高程控制桩等进行复核；</w:t>
      </w:r>
    </w:p>
    <w:p>
      <w:pPr>
        <w:pStyle w:val="BodyText"/>
        <w:spacing w:before="1" w:line="218" w:lineRule="auto"/>
        <w:ind w:left="2719"/>
        <w:rPr>
          <w:sz w:val="38"/>
          <w:szCs w:val="38"/>
        </w:rPr>
      </w:pPr>
      <w:r>
        <w:rPr>
          <w:spacing w:val="-4"/>
          <w:sz w:val="38"/>
          <w:szCs w:val="38"/>
        </w:rPr>
        <w:t>4. 组织施工人员，机具设备的进场；</w:t>
      </w:r>
    </w:p>
    <w:p>
      <w:pPr>
        <w:pStyle w:val="BodyText"/>
        <w:spacing w:before="121" w:line="550" w:lineRule="exact"/>
        <w:ind w:left="2719"/>
        <w:rPr>
          <w:sz w:val="38"/>
          <w:szCs w:val="38"/>
        </w:rPr>
      </w:pPr>
      <w:r>
        <w:rPr>
          <w:spacing w:val="-1"/>
          <w:position w:val="11"/>
          <w:sz w:val="38"/>
          <w:szCs w:val="38"/>
        </w:rPr>
        <w:t>5.对进场施工人员及班组进行施工技术交底及质量安全</w:t>
      </w:r>
    </w:p>
    <w:p>
      <w:pPr>
        <w:pStyle w:val="BodyText"/>
        <w:spacing w:before="1" w:line="219" w:lineRule="auto"/>
        <w:ind w:left="2030"/>
        <w:rPr>
          <w:sz w:val="38"/>
          <w:szCs w:val="38"/>
        </w:rPr>
      </w:pPr>
      <w:r>
        <w:rPr>
          <w:spacing w:val="-5"/>
          <w:sz w:val="38"/>
          <w:szCs w:val="38"/>
        </w:rPr>
        <w:t>教育；</w:t>
      </w:r>
    </w:p>
    <w:p>
      <w:pPr>
        <w:pStyle w:val="BodyText"/>
        <w:spacing w:before="110" w:line="220" w:lineRule="auto"/>
        <w:ind w:left="2030"/>
        <w:rPr>
          <w:sz w:val="38"/>
          <w:szCs w:val="38"/>
        </w:rPr>
      </w:pPr>
      <w:r>
        <w:rPr>
          <w:spacing w:val="-6"/>
          <w:sz w:val="38"/>
          <w:szCs w:val="38"/>
        </w:rPr>
        <w:t>二、各分项工程施工工序及进度计划</w:t>
      </w:r>
    </w:p>
    <w:p>
      <w:pPr>
        <w:pStyle w:val="BodyText"/>
        <w:spacing w:before="117" w:line="220" w:lineRule="auto"/>
        <w:ind w:left="2720"/>
        <w:rPr>
          <w:sz w:val="38"/>
          <w:szCs w:val="38"/>
        </w:rPr>
      </w:pPr>
      <w:r>
        <w:rPr>
          <w:spacing w:val="-7"/>
          <w:sz w:val="38"/>
          <w:szCs w:val="38"/>
        </w:rPr>
        <w:t>此阶段主要施工项目及施工工序进度计划：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BodyText"/>
        <w:spacing w:before="1" w:line="6356" w:lineRule="exact"/>
        <w:ind w:firstLine="2030"/>
      </w:pPr>
      <w:r>
        <w:rPr>
          <w:position w:val="-127"/>
        </w:rPr>
        <w:pict>
          <v:group id="_x0000_i1025" style="width:495.7pt;height:317.85pt;mso-position-horizontal-relative:char;mso-position-vertical-relative:line" coordorigin="0,0" coordsize="9914,6357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8440;height:5970;left:280;position:absolute" filled="f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013;height:6015;left:4919;position:absolute;top:361" filled="f" stroked="f">
              <o:lock v:ext="edit" aspectratio="f"/>
              <v:textbox inset="0,0,0,0">
                <w:txbxContent>
                  <w:p>
                    <w:pPr>
                      <w:spacing w:before="20" w:line="220" w:lineRule="auto"/>
                      <w:ind w:left="116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5"/>
                        <w:szCs w:val="25"/>
                      </w:rPr>
                      <w:t>测量确定挖图范围</w:t>
                    </w: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219" w:lineRule="auto"/>
                      <w:ind w:left="85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13"/>
                        <w:sz w:val="25"/>
                        <w:szCs w:val="25"/>
                      </w:rPr>
                      <w:t>清除地表植被，淤泥沙土</w:t>
                    </w:r>
                  </w:p>
                  <w:p>
                    <w:pPr>
                      <w:spacing w:line="28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220" w:lineRule="auto"/>
                      <w:ind w:left="137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5"/>
                        <w:szCs w:val="25"/>
                      </w:rPr>
                      <w:t>测定挖图深度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218" w:lineRule="auto"/>
                      <w:ind w:left="125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25"/>
                        <w:szCs w:val="25"/>
                      </w:rPr>
                      <w:t>土方开挖或爆破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2" w:line="220" w:lineRule="auto"/>
                      <w:ind w:left="144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5"/>
                        <w:sz w:val="25"/>
                        <w:szCs w:val="25"/>
                      </w:rPr>
                      <w:t>场 地</w:t>
                    </w:r>
                    <w:r>
                      <w:rPr>
                        <w:rFonts w:ascii="SimSun" w:eastAsia="SimSun" w:hAnsi="SimSun" w:cs="SimSun"/>
                        <w:spacing w:val="6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5"/>
                        <w:szCs w:val="25"/>
                      </w:rPr>
                      <w:t>平</w:t>
                    </w:r>
                    <w:r>
                      <w:rPr>
                        <w:rFonts w:ascii="SimSun" w:eastAsia="SimSun" w:hAnsi="SimSun" w:cs="SimSun"/>
                        <w:spacing w:val="6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SimSun" w:eastAsia="SimSun" w:hAnsi="SimSun" w:cs="SimSun"/>
                        <w:spacing w:val="-5"/>
                        <w:sz w:val="25"/>
                        <w:szCs w:val="25"/>
                      </w:rPr>
                      <w:t>整</w:t>
                    </w:r>
                  </w:p>
                  <w:p>
                    <w:pPr>
                      <w:spacing w:before="148" w:line="220" w:lineRule="auto"/>
                      <w:ind w:left="20"/>
                      <w:rPr>
                        <w:rFonts w:ascii="SimSun" w:eastAsia="SimSun" w:hAnsi="SimSun" w:cs="SimSun"/>
                        <w:sz w:val="38"/>
                        <w:szCs w:val="38"/>
                      </w:rPr>
                    </w:pPr>
                    <w:r>
                      <w:rPr>
                        <w:rFonts w:ascii="SimSun" w:eastAsia="SimSun" w:hAnsi="SimSun" w:cs="SimSun"/>
                        <w:spacing w:val="15"/>
                        <w:sz w:val="38"/>
                        <w:szCs w:val="38"/>
                      </w:rPr>
                      <w:t>场地土方工程施工工序(图2)</w:t>
                    </w:r>
                  </w:p>
                </w:txbxContent>
              </v:textbox>
            </v:shape>
            <v:shape id="_x0000_s1028" type="#_x0000_t202" style="width:3503;height:5955;left:-20;position:absolute;top:420" filled="f" stroked="f">
              <o:lock v:ext="edit" aspectratio="f"/>
              <v:textbox inset="0,0,0,0">
                <w:txbxContent>
                  <w:p>
                    <w:pPr>
                      <w:spacing w:before="20" w:line="219" w:lineRule="auto"/>
                      <w:ind w:left="127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2"/>
                        <w:sz w:val="25"/>
                        <w:szCs w:val="25"/>
                      </w:rPr>
                      <w:t>道路测量定位</w:t>
                    </w:r>
                  </w:p>
                  <w:p>
                    <w:pPr>
                      <w:spacing w:line="25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2" w:line="219" w:lineRule="auto"/>
                      <w:ind w:left="132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5"/>
                        <w:sz w:val="25"/>
                        <w:szCs w:val="25"/>
                      </w:rPr>
                      <w:t>路基挖、运</w:t>
                    </w: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7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2" w:line="219" w:lineRule="auto"/>
                      <w:ind w:left="1159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25"/>
                        <w:szCs w:val="25"/>
                      </w:rPr>
                      <w:t>路基回填、碾压</w:t>
                    </w: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81" w:line="219" w:lineRule="auto"/>
                      <w:ind w:left="1270"/>
                      <w:rPr>
                        <w:rFonts w:ascii="SimSun" w:eastAsia="SimSun" w:hAnsi="SimSun" w:cs="SimSun"/>
                        <w:sz w:val="25"/>
                        <w:szCs w:val="25"/>
                      </w:rPr>
                    </w:pPr>
                    <w:r>
                      <w:rPr>
                        <w:rFonts w:ascii="SimSun" w:eastAsia="SimSun" w:hAnsi="SimSun" w:cs="SimSun"/>
                        <w:spacing w:val="-6"/>
                        <w:sz w:val="25"/>
                        <w:szCs w:val="25"/>
                      </w:rPr>
                      <w:t>道路基层混凝土</w:t>
                    </w:r>
                  </w:p>
                  <w:p>
                    <w:pPr>
                      <w:spacing w:line="330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3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23" w:line="219" w:lineRule="auto"/>
                      <w:ind w:left="20"/>
                      <w:rPr>
                        <w:rFonts w:ascii="SimSun" w:eastAsia="SimSun" w:hAnsi="SimSun" w:cs="SimSun"/>
                        <w:sz w:val="38"/>
                        <w:szCs w:val="38"/>
                      </w:rPr>
                    </w:pPr>
                    <w:r>
                      <w:rPr>
                        <w:rFonts w:ascii="SimSun" w:eastAsia="SimSun" w:hAnsi="SimSun" w:cs="SimSun"/>
                        <w:spacing w:val="23"/>
                        <w:sz w:val="38"/>
                        <w:szCs w:val="38"/>
                      </w:rPr>
                      <w:t>道路工程工序(图1)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pStyle w:val="BodyText"/>
        <w:spacing w:before="82" w:line="219" w:lineRule="auto"/>
        <w:ind w:left="2620"/>
        <w:rPr>
          <w:sz w:val="25"/>
          <w:szCs w:val="2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1435100</wp:posOffset>
            </wp:positionH>
            <wp:positionV relativeFrom="paragraph">
              <wp:posOffset>-157932</wp:posOffset>
            </wp:positionV>
            <wp:extent cx="2178050" cy="1206628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0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5"/>
          <w:szCs w:val="25"/>
        </w:rPr>
        <w:t>测量确定挡土墙位置</w:t>
      </w:r>
    </w:p>
    <w:p>
      <w:pPr>
        <w:spacing w:line="219" w:lineRule="auto"/>
        <w:rPr>
          <w:sz w:val="25"/>
          <w:szCs w:val="25"/>
        </w:rPr>
      </w:pPr>
      <w:r>
        <w:rPr>
          <w:sz w:val="25"/>
          <w:szCs w:val="25"/>
        </w:rPr>
        <w:br/>
      </w:r>
      <w:r>
        <w:rPr>
          <w:sz w:val="25"/>
          <w:szCs w:val="25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https://d.book118.com/895301004103011124</w:t>
        </w:r>
      </w:hyperlink>
    </w:p>
    <w:p>
      <w:pPr>
        <w:spacing w:line="219" w:lineRule="auto"/>
        <w:rPr>
          <w:sz w:val="25"/>
          <w:szCs w:val="25"/>
        </w:rPr>
      </w:pPr>
    </w:p>
    <w:sectPr>
      <w:headerReference w:type="default" r:id="rId14"/>
      <w:footerReference w:type="default" r:id="rId15"/>
      <w:pgSz w:w="20000" w:h="28260"/>
      <w:pgMar w:top="400" w:right="3000" w:bottom="400" w:left="3000" w:header="0" w:footer="0" w:gutter="0"/>
      <w:pgNumType w:start="1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SimSun" w:eastAsia="SimSun" w:hAnsi="SimSun" w:cs="SimSun"/>
      <w:sz w:val="37"/>
      <w:szCs w:val="37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8"/>
      <w:szCs w:val="3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image" Target="media/image2.jpeg" /><Relationship Id="rId12" Type="http://schemas.openxmlformats.org/officeDocument/2006/relationships/image" Target="media/image3.jpeg" /><Relationship Id="rId13" Type="http://schemas.openxmlformats.org/officeDocument/2006/relationships/hyperlink" Target="https://d.book118.com/895301004103011124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2024-03-19T16:45:09Z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2024-03-19T16:45:14Z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65f95088364788001f810858wl</vt:lpwstr>
  </property>
</Properties>
</file>