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机关单位餐饮相关行业项目操作方案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24" w:history="1">
        <w:r>
          <w:rPr>
            <w:rFonts w:ascii="仿宋" w:eastAsia="仿宋" w:hAnsi="仿宋" w:cs="仿宋" w:hint="eastAsia"/>
            <w:lang w:eastAsia="zh-CN"/>
          </w:rPr>
          <w:t>序言</w:t>
        </w:r>
        <w:r>
          <w:tab/>
        </w:r>
        <w:r>
          <w:fldChar w:fldCharType="begin"/>
        </w:r>
        <w:r>
          <w:instrText xml:space="preserve"> PAGEREF _Toc16424 \h </w:instrText>
        </w:r>
        <w:r>
          <w:fldChar w:fldCharType="separate"/>
        </w:r>
        <w:r>
          <w:t>3</w:t>
        </w:r>
        <w:r>
          <w:fldChar w:fldCharType="end"/>
        </w:r>
      </w:hyperlink>
    </w:p>
    <w:p>
      <w:pPr>
        <w:pStyle w:val="TOC1"/>
        <w:tabs>
          <w:tab w:val="right" w:leader="dot" w:pos="8306"/>
        </w:tabs>
      </w:pPr>
      <w:hyperlink w:anchor="_Toc11498" w:history="1">
        <w:r>
          <w:rPr>
            <w:rFonts w:ascii="仿宋" w:eastAsia="仿宋" w:hAnsi="仿宋" w:cs="仿宋" w:hint="eastAsia"/>
            <w:lang w:eastAsia="zh-CN"/>
          </w:rPr>
          <w:t>一、机关单位餐饮概述</w:t>
        </w:r>
        <w:r>
          <w:tab/>
        </w:r>
        <w:r>
          <w:fldChar w:fldCharType="begin"/>
        </w:r>
        <w:r>
          <w:instrText xml:space="preserve"> PAGEREF _Toc11498 \h </w:instrText>
        </w:r>
        <w:r>
          <w:fldChar w:fldCharType="separate"/>
        </w:r>
        <w:r>
          <w:t>3</w:t>
        </w:r>
        <w:r>
          <w:fldChar w:fldCharType="end"/>
        </w:r>
      </w:hyperlink>
    </w:p>
    <w:p>
      <w:pPr>
        <w:pStyle w:val="TOC2"/>
        <w:tabs>
          <w:tab w:val="right" w:leader="dot" w:pos="8306"/>
        </w:tabs>
      </w:pPr>
      <w:hyperlink w:anchor="_Toc22453" w:history="1">
        <w:r>
          <w:rPr>
            <w:rFonts w:ascii="仿宋" w:eastAsia="仿宋" w:hAnsi="仿宋" w:cs="仿宋" w:hint="eastAsia"/>
            <w:lang w:eastAsia="zh-CN"/>
          </w:rPr>
          <w:t>(一)、机关单位餐饮项目名称及建设性质</w:t>
        </w:r>
        <w:r>
          <w:tab/>
        </w:r>
        <w:r>
          <w:fldChar w:fldCharType="begin"/>
        </w:r>
        <w:r>
          <w:instrText xml:space="preserve"> PAGEREF _Toc22453 \h </w:instrText>
        </w:r>
        <w:r>
          <w:fldChar w:fldCharType="separate"/>
        </w:r>
        <w:r>
          <w:t>3</w:t>
        </w:r>
        <w:r>
          <w:fldChar w:fldCharType="end"/>
        </w:r>
      </w:hyperlink>
    </w:p>
    <w:p>
      <w:pPr>
        <w:pStyle w:val="TOC2"/>
        <w:tabs>
          <w:tab w:val="right" w:leader="dot" w:pos="8306"/>
        </w:tabs>
      </w:pPr>
      <w:hyperlink w:anchor="_Toc4109" w:history="1">
        <w:r>
          <w:rPr>
            <w:rFonts w:ascii="仿宋" w:eastAsia="仿宋" w:hAnsi="仿宋" w:cs="仿宋" w:hint="eastAsia"/>
            <w:lang w:eastAsia="zh-CN"/>
          </w:rPr>
          <w:t>(二)、机关单位餐饮项目承办单位背景分析</w:t>
        </w:r>
        <w:r>
          <w:tab/>
        </w:r>
        <w:r>
          <w:fldChar w:fldCharType="begin"/>
        </w:r>
        <w:r>
          <w:instrText xml:space="preserve"> PAGEREF _Toc4109 \h </w:instrText>
        </w:r>
        <w:r>
          <w:fldChar w:fldCharType="separate"/>
        </w:r>
        <w:r>
          <w:t>4</w:t>
        </w:r>
        <w:r>
          <w:fldChar w:fldCharType="end"/>
        </w:r>
      </w:hyperlink>
    </w:p>
    <w:p>
      <w:pPr>
        <w:pStyle w:val="TOC2"/>
        <w:tabs>
          <w:tab w:val="right" w:leader="dot" w:pos="8306"/>
        </w:tabs>
      </w:pPr>
      <w:hyperlink w:anchor="_Toc22795" w:history="1">
        <w:r>
          <w:rPr>
            <w:rFonts w:ascii="仿宋" w:eastAsia="仿宋" w:hAnsi="仿宋" w:cs="仿宋" w:hint="eastAsia"/>
            <w:lang w:eastAsia="zh-CN"/>
          </w:rPr>
          <w:t>(三)、战略合作单位</w:t>
        </w:r>
        <w:r>
          <w:tab/>
        </w:r>
        <w:r>
          <w:fldChar w:fldCharType="begin"/>
        </w:r>
        <w:r>
          <w:instrText xml:space="preserve"> PAGEREF _Toc22795 \h </w:instrText>
        </w:r>
        <w:r>
          <w:fldChar w:fldCharType="separate"/>
        </w:r>
        <w:r>
          <w:t>4</w:t>
        </w:r>
        <w:r>
          <w:fldChar w:fldCharType="end"/>
        </w:r>
      </w:hyperlink>
    </w:p>
    <w:p>
      <w:pPr>
        <w:pStyle w:val="TOC2"/>
        <w:tabs>
          <w:tab w:val="right" w:leader="dot" w:pos="8306"/>
        </w:tabs>
      </w:pPr>
      <w:hyperlink w:anchor="_Toc4979" w:history="1">
        <w:r>
          <w:rPr>
            <w:rFonts w:ascii="仿宋" w:eastAsia="仿宋" w:hAnsi="仿宋" w:cs="仿宋" w:hint="eastAsia"/>
            <w:lang w:eastAsia="zh-CN"/>
          </w:rPr>
          <w:t>(四)、机关单位餐饮项目提出的理由</w:t>
        </w:r>
        <w:r>
          <w:tab/>
        </w:r>
        <w:r>
          <w:fldChar w:fldCharType="begin"/>
        </w:r>
        <w:r>
          <w:instrText xml:space="preserve"> PAGEREF _Toc4979 \h </w:instrText>
        </w:r>
        <w:r>
          <w:fldChar w:fldCharType="separate"/>
        </w:r>
        <w:r>
          <w:t>4</w:t>
        </w:r>
        <w:r>
          <w:fldChar w:fldCharType="end"/>
        </w:r>
      </w:hyperlink>
    </w:p>
    <w:p>
      <w:pPr>
        <w:pStyle w:val="TOC2"/>
        <w:tabs>
          <w:tab w:val="right" w:leader="dot" w:pos="8306"/>
        </w:tabs>
      </w:pPr>
      <w:hyperlink w:anchor="_Toc8642" w:history="1">
        <w:r>
          <w:rPr>
            <w:rFonts w:ascii="仿宋" w:eastAsia="仿宋" w:hAnsi="仿宋" w:cs="仿宋" w:hint="eastAsia"/>
            <w:lang w:eastAsia="zh-CN"/>
          </w:rPr>
          <w:t>(五)、机关单位餐饮项目选址及用地综述</w:t>
        </w:r>
        <w:r>
          <w:tab/>
        </w:r>
        <w:r>
          <w:fldChar w:fldCharType="begin"/>
        </w:r>
        <w:r>
          <w:instrText xml:space="preserve"> PAGEREF _Toc8642 \h </w:instrText>
        </w:r>
        <w:r>
          <w:fldChar w:fldCharType="separate"/>
        </w:r>
        <w:r>
          <w:t>5</w:t>
        </w:r>
        <w:r>
          <w:fldChar w:fldCharType="end"/>
        </w:r>
      </w:hyperlink>
    </w:p>
    <w:p>
      <w:pPr>
        <w:pStyle w:val="TOC2"/>
        <w:tabs>
          <w:tab w:val="right" w:leader="dot" w:pos="8306"/>
        </w:tabs>
      </w:pPr>
      <w:hyperlink w:anchor="_Toc1333" w:history="1">
        <w:r>
          <w:rPr>
            <w:rFonts w:ascii="仿宋" w:eastAsia="仿宋" w:hAnsi="仿宋" w:cs="仿宋" w:hint="eastAsia"/>
            <w:lang w:eastAsia="zh-CN"/>
          </w:rPr>
          <w:t>(六)、土建工程建设指标</w:t>
        </w:r>
        <w:r>
          <w:tab/>
        </w:r>
        <w:r>
          <w:fldChar w:fldCharType="begin"/>
        </w:r>
        <w:r>
          <w:instrText xml:space="preserve"> PAGEREF _Toc1333 \h </w:instrText>
        </w:r>
        <w:r>
          <w:fldChar w:fldCharType="separate"/>
        </w:r>
        <w:r>
          <w:t>6</w:t>
        </w:r>
        <w:r>
          <w:fldChar w:fldCharType="end"/>
        </w:r>
      </w:hyperlink>
    </w:p>
    <w:p>
      <w:pPr>
        <w:pStyle w:val="TOC2"/>
        <w:tabs>
          <w:tab w:val="right" w:leader="dot" w:pos="8306"/>
        </w:tabs>
      </w:pPr>
      <w:hyperlink w:anchor="_Toc6888" w:history="1">
        <w:r>
          <w:rPr>
            <w:rFonts w:ascii="仿宋" w:eastAsia="仿宋" w:hAnsi="仿宋" w:cs="仿宋" w:hint="eastAsia"/>
            <w:lang w:eastAsia="zh-CN"/>
          </w:rPr>
          <w:t>(七)、设备购置</w:t>
        </w:r>
        <w:r>
          <w:tab/>
        </w:r>
        <w:r>
          <w:fldChar w:fldCharType="begin"/>
        </w:r>
        <w:r>
          <w:instrText xml:space="preserve"> PAGEREF _Toc6888 \h </w:instrText>
        </w:r>
        <w:r>
          <w:fldChar w:fldCharType="separate"/>
        </w:r>
        <w:r>
          <w:t>7</w:t>
        </w:r>
        <w:r>
          <w:fldChar w:fldCharType="end"/>
        </w:r>
      </w:hyperlink>
    </w:p>
    <w:p>
      <w:pPr>
        <w:pStyle w:val="TOC2"/>
        <w:tabs>
          <w:tab w:val="right" w:leader="dot" w:pos="8306"/>
        </w:tabs>
      </w:pPr>
      <w:hyperlink w:anchor="_Toc6170" w:history="1">
        <w:r>
          <w:rPr>
            <w:rFonts w:ascii="仿宋" w:eastAsia="仿宋" w:hAnsi="仿宋" w:cs="仿宋" w:hint="eastAsia"/>
            <w:lang w:eastAsia="zh-CN"/>
          </w:rPr>
          <w:t>(八)、产品规划方案</w:t>
        </w:r>
        <w:r>
          <w:tab/>
        </w:r>
        <w:r>
          <w:fldChar w:fldCharType="begin"/>
        </w:r>
        <w:r>
          <w:instrText xml:space="preserve"> PAGEREF _Toc6170 \h </w:instrText>
        </w:r>
        <w:r>
          <w:fldChar w:fldCharType="separate"/>
        </w:r>
        <w:r>
          <w:t>7</w:t>
        </w:r>
        <w:r>
          <w:fldChar w:fldCharType="end"/>
        </w:r>
      </w:hyperlink>
    </w:p>
    <w:p>
      <w:pPr>
        <w:pStyle w:val="TOC2"/>
        <w:tabs>
          <w:tab w:val="right" w:leader="dot" w:pos="8306"/>
        </w:tabs>
      </w:pPr>
      <w:hyperlink w:anchor="_Toc10838" w:history="1">
        <w:r>
          <w:rPr>
            <w:rFonts w:ascii="仿宋" w:eastAsia="仿宋" w:hAnsi="仿宋" w:cs="仿宋" w:hint="eastAsia"/>
            <w:lang w:eastAsia="zh-CN"/>
          </w:rPr>
          <w:t>(九)、原材料供应</w:t>
        </w:r>
        <w:r>
          <w:tab/>
        </w:r>
        <w:r>
          <w:fldChar w:fldCharType="begin"/>
        </w:r>
        <w:r>
          <w:instrText xml:space="preserve"> PAGEREF _Toc10838 \h </w:instrText>
        </w:r>
        <w:r>
          <w:fldChar w:fldCharType="separate"/>
        </w:r>
        <w:r>
          <w:t>8</w:t>
        </w:r>
        <w:r>
          <w:fldChar w:fldCharType="end"/>
        </w:r>
      </w:hyperlink>
    </w:p>
    <w:p>
      <w:pPr>
        <w:pStyle w:val="TOC2"/>
        <w:tabs>
          <w:tab w:val="right" w:leader="dot" w:pos="8306"/>
        </w:tabs>
      </w:pPr>
      <w:hyperlink w:anchor="_Toc18455" w:history="1">
        <w:r>
          <w:rPr>
            <w:rFonts w:ascii="仿宋" w:eastAsia="仿宋" w:hAnsi="仿宋" w:cs="仿宋" w:hint="eastAsia"/>
            <w:lang w:eastAsia="zh-CN"/>
          </w:rPr>
          <w:t>(十)、机关单位餐饮项目能耗分析</w:t>
        </w:r>
        <w:r>
          <w:tab/>
        </w:r>
        <w:r>
          <w:fldChar w:fldCharType="begin"/>
        </w:r>
        <w:r>
          <w:instrText xml:space="preserve"> PAGEREF _Toc18455 \h </w:instrText>
        </w:r>
        <w:r>
          <w:fldChar w:fldCharType="separate"/>
        </w:r>
        <w:r>
          <w:t>8</w:t>
        </w:r>
        <w:r>
          <w:fldChar w:fldCharType="end"/>
        </w:r>
      </w:hyperlink>
    </w:p>
    <w:p>
      <w:pPr>
        <w:pStyle w:val="TOC2"/>
        <w:tabs>
          <w:tab w:val="right" w:leader="dot" w:pos="8306"/>
        </w:tabs>
      </w:pPr>
      <w:hyperlink w:anchor="_Toc23463" w:history="1">
        <w:r>
          <w:rPr>
            <w:rFonts w:ascii="仿宋" w:eastAsia="仿宋" w:hAnsi="仿宋" w:cs="仿宋" w:hint="eastAsia"/>
            <w:lang w:eastAsia="zh-CN"/>
          </w:rPr>
          <w:t>(十一)、环境保护</w:t>
        </w:r>
        <w:r>
          <w:tab/>
        </w:r>
        <w:r>
          <w:fldChar w:fldCharType="begin"/>
        </w:r>
        <w:r>
          <w:instrText xml:space="preserve"> PAGEREF _Toc23463 \h </w:instrText>
        </w:r>
        <w:r>
          <w:fldChar w:fldCharType="separate"/>
        </w:r>
        <w:r>
          <w:t>9</w:t>
        </w:r>
        <w:r>
          <w:fldChar w:fldCharType="end"/>
        </w:r>
      </w:hyperlink>
    </w:p>
    <w:p>
      <w:pPr>
        <w:pStyle w:val="TOC2"/>
        <w:tabs>
          <w:tab w:val="right" w:leader="dot" w:pos="8306"/>
        </w:tabs>
      </w:pPr>
      <w:hyperlink w:anchor="_Toc23537" w:history="1">
        <w:r>
          <w:rPr>
            <w:rFonts w:ascii="仿宋" w:eastAsia="仿宋" w:hAnsi="仿宋" w:cs="仿宋" w:hint="eastAsia"/>
            <w:lang w:eastAsia="zh-CN"/>
          </w:rPr>
          <w:t>(十二)、机关单位餐饮项目建设符合性</w:t>
        </w:r>
        <w:r>
          <w:tab/>
        </w:r>
        <w:r>
          <w:fldChar w:fldCharType="begin"/>
        </w:r>
        <w:r>
          <w:instrText xml:space="preserve"> PAGEREF _Toc23537 \h </w:instrText>
        </w:r>
        <w:r>
          <w:fldChar w:fldCharType="separate"/>
        </w:r>
        <w:r>
          <w:t>10</w:t>
        </w:r>
        <w:r>
          <w:fldChar w:fldCharType="end"/>
        </w:r>
      </w:hyperlink>
    </w:p>
    <w:p>
      <w:pPr>
        <w:pStyle w:val="TOC2"/>
        <w:tabs>
          <w:tab w:val="right" w:leader="dot" w:pos="8306"/>
        </w:tabs>
      </w:pPr>
      <w:hyperlink w:anchor="_Toc26065" w:history="1">
        <w:r>
          <w:rPr>
            <w:rFonts w:ascii="仿宋" w:eastAsia="仿宋" w:hAnsi="仿宋" w:cs="仿宋" w:hint="eastAsia"/>
            <w:lang w:eastAsia="zh-CN"/>
          </w:rPr>
          <w:t>(十三)、机关单位餐饮项目进度规划</w:t>
        </w:r>
        <w:r>
          <w:tab/>
        </w:r>
        <w:r>
          <w:fldChar w:fldCharType="begin"/>
        </w:r>
        <w:r>
          <w:instrText xml:space="preserve"> PAGEREF _Toc26065 \h </w:instrText>
        </w:r>
        <w:r>
          <w:fldChar w:fldCharType="separate"/>
        </w:r>
        <w:r>
          <w:t>11</w:t>
        </w:r>
        <w:r>
          <w:fldChar w:fldCharType="end"/>
        </w:r>
      </w:hyperlink>
    </w:p>
    <w:p>
      <w:pPr>
        <w:pStyle w:val="TOC2"/>
        <w:tabs>
          <w:tab w:val="right" w:leader="dot" w:pos="8306"/>
        </w:tabs>
      </w:pPr>
      <w:hyperlink w:anchor="_Toc13542" w:history="1">
        <w:r>
          <w:rPr>
            <w:rFonts w:ascii="仿宋" w:eastAsia="仿宋" w:hAnsi="仿宋" w:cs="仿宋" w:hint="eastAsia"/>
            <w:lang w:eastAsia="zh-CN"/>
          </w:rPr>
          <w:t>(十四)、投资估算及经济效益分析</w:t>
        </w:r>
        <w:r>
          <w:tab/>
        </w:r>
        <w:r>
          <w:fldChar w:fldCharType="begin"/>
        </w:r>
        <w:r>
          <w:instrText xml:space="preserve"> PAGEREF _Toc13542 \h </w:instrText>
        </w:r>
        <w:r>
          <w:fldChar w:fldCharType="separate"/>
        </w:r>
        <w:r>
          <w:t>12</w:t>
        </w:r>
        <w:r>
          <w:fldChar w:fldCharType="end"/>
        </w:r>
      </w:hyperlink>
    </w:p>
    <w:p>
      <w:pPr>
        <w:pStyle w:val="TOC2"/>
        <w:tabs>
          <w:tab w:val="right" w:leader="dot" w:pos="8306"/>
        </w:tabs>
      </w:pPr>
      <w:hyperlink w:anchor="_Toc6840" w:history="1">
        <w:r>
          <w:rPr>
            <w:rFonts w:ascii="仿宋" w:eastAsia="仿宋" w:hAnsi="仿宋" w:cs="仿宋" w:hint="eastAsia"/>
            <w:lang w:eastAsia="zh-CN"/>
          </w:rPr>
          <w:t>(十五)、报告说明</w:t>
        </w:r>
        <w:r>
          <w:tab/>
        </w:r>
        <w:r>
          <w:fldChar w:fldCharType="begin"/>
        </w:r>
        <w:r>
          <w:instrText xml:space="preserve"> PAGEREF _Toc6840 \h </w:instrText>
        </w:r>
        <w:r>
          <w:fldChar w:fldCharType="separate"/>
        </w:r>
        <w:r>
          <w:t>13</w:t>
        </w:r>
        <w:r>
          <w:fldChar w:fldCharType="end"/>
        </w:r>
      </w:hyperlink>
    </w:p>
    <w:p>
      <w:pPr>
        <w:pStyle w:val="TOC2"/>
        <w:tabs>
          <w:tab w:val="right" w:leader="dot" w:pos="8306"/>
        </w:tabs>
      </w:pPr>
      <w:hyperlink w:anchor="_Toc25724" w:history="1">
        <w:r>
          <w:rPr>
            <w:rFonts w:ascii="仿宋" w:eastAsia="仿宋" w:hAnsi="仿宋" w:cs="仿宋" w:hint="eastAsia"/>
            <w:lang w:eastAsia="zh-CN"/>
          </w:rPr>
          <w:t>(十六)、机关单位餐饮项目评价</w:t>
        </w:r>
        <w:r>
          <w:tab/>
        </w:r>
        <w:r>
          <w:fldChar w:fldCharType="begin"/>
        </w:r>
        <w:r>
          <w:instrText xml:space="preserve"> PAGEREF _Toc25724 \h </w:instrText>
        </w:r>
        <w:r>
          <w:fldChar w:fldCharType="separate"/>
        </w:r>
        <w:r>
          <w:t>14</w:t>
        </w:r>
        <w:r>
          <w:fldChar w:fldCharType="end"/>
        </w:r>
      </w:hyperlink>
    </w:p>
    <w:p>
      <w:pPr>
        <w:pStyle w:val="TOC1"/>
        <w:tabs>
          <w:tab w:val="right" w:leader="dot" w:pos="8306"/>
        </w:tabs>
      </w:pPr>
      <w:hyperlink w:anchor="_Toc30774" w:history="1">
        <w:r>
          <w:rPr>
            <w:rFonts w:ascii="仿宋" w:eastAsia="仿宋" w:hAnsi="仿宋" w:cs="仿宋" w:hint="eastAsia"/>
            <w:lang w:eastAsia="zh-CN"/>
          </w:rPr>
          <w:t>二、背景和必要性研究</w:t>
        </w:r>
        <w:r>
          <w:tab/>
        </w:r>
        <w:r>
          <w:fldChar w:fldCharType="begin"/>
        </w:r>
        <w:r>
          <w:instrText xml:space="preserve"> PAGEREF _Toc30774 \h </w:instrText>
        </w:r>
        <w:r>
          <w:fldChar w:fldCharType="separate"/>
        </w:r>
        <w:r>
          <w:t>15</w:t>
        </w:r>
        <w:r>
          <w:fldChar w:fldCharType="end"/>
        </w:r>
      </w:hyperlink>
    </w:p>
    <w:p>
      <w:pPr>
        <w:pStyle w:val="TOC2"/>
        <w:tabs>
          <w:tab w:val="right" w:leader="dot" w:pos="8306"/>
        </w:tabs>
      </w:pPr>
      <w:hyperlink w:anchor="_Toc488" w:history="1">
        <w:r>
          <w:rPr>
            <w:rFonts w:ascii="仿宋" w:eastAsia="仿宋" w:hAnsi="仿宋" w:cs="仿宋" w:hint="eastAsia"/>
            <w:lang w:eastAsia="zh-CN"/>
          </w:rPr>
          <w:t>(一)、机关单位餐饮项目承办单位背景分析</w:t>
        </w:r>
        <w:r>
          <w:tab/>
        </w:r>
        <w:r>
          <w:fldChar w:fldCharType="begin"/>
        </w:r>
        <w:r>
          <w:instrText xml:space="preserve"> PAGEREF _Toc488 \h </w:instrText>
        </w:r>
        <w:r>
          <w:fldChar w:fldCharType="separate"/>
        </w:r>
        <w:r>
          <w:t>15</w:t>
        </w:r>
        <w:r>
          <w:fldChar w:fldCharType="end"/>
        </w:r>
      </w:hyperlink>
    </w:p>
    <w:p>
      <w:pPr>
        <w:pStyle w:val="TOC2"/>
        <w:tabs>
          <w:tab w:val="right" w:leader="dot" w:pos="8306"/>
        </w:tabs>
      </w:pPr>
      <w:hyperlink w:anchor="_Toc3682" w:history="1">
        <w:r>
          <w:rPr>
            <w:rFonts w:ascii="仿宋" w:eastAsia="仿宋" w:hAnsi="仿宋" w:cs="仿宋" w:hint="eastAsia"/>
            <w:lang w:eastAsia="zh-CN"/>
          </w:rPr>
          <w:t>(二)、产业政策及发展规划</w:t>
        </w:r>
        <w:r>
          <w:tab/>
        </w:r>
        <w:r>
          <w:fldChar w:fldCharType="begin"/>
        </w:r>
        <w:r>
          <w:instrText xml:space="preserve"> PAGEREF _Toc3682 \h </w:instrText>
        </w:r>
        <w:r>
          <w:fldChar w:fldCharType="separate"/>
        </w:r>
        <w:r>
          <w:t>17</w:t>
        </w:r>
        <w:r>
          <w:fldChar w:fldCharType="end"/>
        </w:r>
      </w:hyperlink>
    </w:p>
    <w:p>
      <w:pPr>
        <w:pStyle w:val="TOC2"/>
        <w:tabs>
          <w:tab w:val="right" w:leader="dot" w:pos="8306"/>
        </w:tabs>
      </w:pPr>
      <w:hyperlink w:anchor="_Toc17333" w:history="1">
        <w:r>
          <w:rPr>
            <w:rFonts w:ascii="仿宋" w:eastAsia="仿宋" w:hAnsi="仿宋" w:cs="仿宋" w:hint="eastAsia"/>
            <w:lang w:eastAsia="zh-CN"/>
          </w:rPr>
          <w:t>(三)、鼓励中小企业发展</w:t>
        </w:r>
        <w:r>
          <w:tab/>
        </w:r>
        <w:r>
          <w:fldChar w:fldCharType="begin"/>
        </w:r>
        <w:r>
          <w:instrText xml:space="preserve"> PAGEREF _Toc17333 \h </w:instrText>
        </w:r>
        <w:r>
          <w:fldChar w:fldCharType="separate"/>
        </w:r>
        <w:r>
          <w:t>18</w:t>
        </w:r>
        <w:r>
          <w:fldChar w:fldCharType="end"/>
        </w:r>
      </w:hyperlink>
    </w:p>
    <w:p>
      <w:pPr>
        <w:pStyle w:val="TOC2"/>
        <w:tabs>
          <w:tab w:val="right" w:leader="dot" w:pos="8306"/>
        </w:tabs>
      </w:pPr>
      <w:hyperlink w:anchor="_Toc19748" w:history="1">
        <w:r>
          <w:rPr>
            <w:rFonts w:ascii="仿宋" w:eastAsia="仿宋" w:hAnsi="仿宋" w:cs="仿宋" w:hint="eastAsia"/>
            <w:lang w:eastAsia="zh-CN"/>
          </w:rPr>
          <w:t>(四)、宏观经济形势分析</w:t>
        </w:r>
        <w:r>
          <w:tab/>
        </w:r>
        <w:r>
          <w:fldChar w:fldCharType="begin"/>
        </w:r>
        <w:r>
          <w:instrText xml:space="preserve"> PAGEREF _Toc19748 \h </w:instrText>
        </w:r>
        <w:r>
          <w:fldChar w:fldCharType="separate"/>
        </w:r>
        <w:r>
          <w:t>19</w:t>
        </w:r>
        <w:r>
          <w:fldChar w:fldCharType="end"/>
        </w:r>
      </w:hyperlink>
    </w:p>
    <w:p>
      <w:pPr>
        <w:pStyle w:val="TOC2"/>
        <w:tabs>
          <w:tab w:val="right" w:leader="dot" w:pos="8306"/>
        </w:tabs>
      </w:pPr>
      <w:hyperlink w:anchor="_Toc18318" w:history="1">
        <w:r>
          <w:rPr>
            <w:rFonts w:ascii="仿宋" w:eastAsia="仿宋" w:hAnsi="仿宋" w:cs="仿宋" w:hint="eastAsia"/>
            <w:lang w:eastAsia="zh-CN"/>
          </w:rPr>
          <w:t>(五)、区域经济发展概况</w:t>
        </w:r>
        <w:r>
          <w:tab/>
        </w:r>
        <w:r>
          <w:fldChar w:fldCharType="begin"/>
        </w:r>
        <w:r>
          <w:instrText xml:space="preserve"> PAGEREF _Toc18318 \h </w:instrText>
        </w:r>
        <w:r>
          <w:fldChar w:fldCharType="separate"/>
        </w:r>
        <w:r>
          <w:t>19</w:t>
        </w:r>
        <w:r>
          <w:fldChar w:fldCharType="end"/>
        </w:r>
      </w:hyperlink>
    </w:p>
    <w:p>
      <w:pPr>
        <w:pStyle w:val="TOC2"/>
        <w:tabs>
          <w:tab w:val="right" w:leader="dot" w:pos="8306"/>
        </w:tabs>
      </w:pPr>
      <w:hyperlink w:anchor="_Toc7000" w:history="1">
        <w:r>
          <w:rPr>
            <w:rFonts w:ascii="仿宋" w:eastAsia="仿宋" w:hAnsi="仿宋" w:cs="仿宋" w:hint="eastAsia"/>
            <w:lang w:eastAsia="zh-CN"/>
          </w:rPr>
          <w:t>(六)、机关单位餐饮项目必要性分析</w:t>
        </w:r>
        <w:r>
          <w:tab/>
        </w:r>
        <w:r>
          <w:fldChar w:fldCharType="begin"/>
        </w:r>
        <w:r>
          <w:instrText xml:space="preserve"> PAGEREF _Toc7000 \h </w:instrText>
        </w:r>
        <w:r>
          <w:fldChar w:fldCharType="separate"/>
        </w:r>
        <w:r>
          <w:t>20</w:t>
        </w:r>
        <w:r>
          <w:fldChar w:fldCharType="end"/>
        </w:r>
      </w:hyperlink>
    </w:p>
    <w:p>
      <w:pPr>
        <w:pStyle w:val="TOC1"/>
        <w:tabs>
          <w:tab w:val="right" w:leader="dot" w:pos="8306"/>
        </w:tabs>
      </w:pPr>
      <w:hyperlink w:anchor="_Toc339" w:history="1">
        <w:r>
          <w:rPr>
            <w:rFonts w:ascii="仿宋" w:eastAsia="仿宋" w:hAnsi="仿宋" w:cs="仿宋" w:hint="eastAsia"/>
            <w:lang w:eastAsia="zh-CN"/>
          </w:rPr>
          <w:t>三、工艺技术分析</w:t>
        </w:r>
        <w:r>
          <w:tab/>
        </w:r>
        <w:r>
          <w:fldChar w:fldCharType="begin"/>
        </w:r>
        <w:r>
          <w:instrText xml:space="preserve"> PAGEREF _Toc339 \h </w:instrText>
        </w:r>
        <w:r>
          <w:fldChar w:fldCharType="separate"/>
        </w:r>
        <w:r>
          <w:t>21</w:t>
        </w:r>
        <w:r>
          <w:fldChar w:fldCharType="end"/>
        </w:r>
      </w:hyperlink>
    </w:p>
    <w:p>
      <w:pPr>
        <w:pStyle w:val="TOC2"/>
        <w:tabs>
          <w:tab w:val="right" w:leader="dot" w:pos="8306"/>
        </w:tabs>
      </w:pPr>
      <w:hyperlink w:anchor="_Toc27657" w:history="1">
        <w:r>
          <w:rPr>
            <w:rFonts w:ascii="仿宋" w:eastAsia="仿宋" w:hAnsi="仿宋" w:cs="仿宋" w:hint="eastAsia"/>
            <w:lang w:eastAsia="zh-CN"/>
          </w:rPr>
          <w:t>(一)、机关单位餐饮项目建设期原辅材料供应情况</w:t>
        </w:r>
        <w:r>
          <w:tab/>
        </w:r>
        <w:r>
          <w:fldChar w:fldCharType="begin"/>
        </w:r>
        <w:r>
          <w:instrText xml:space="preserve"> PAGEREF _Toc27657 \h </w:instrText>
        </w:r>
        <w:r>
          <w:fldChar w:fldCharType="separate"/>
        </w:r>
        <w:r>
          <w:t>21</w:t>
        </w:r>
        <w:r>
          <w:fldChar w:fldCharType="end"/>
        </w:r>
      </w:hyperlink>
    </w:p>
    <w:p>
      <w:pPr>
        <w:pStyle w:val="TOC2"/>
        <w:tabs>
          <w:tab w:val="right" w:leader="dot" w:pos="8306"/>
        </w:tabs>
      </w:pPr>
      <w:hyperlink w:anchor="_Toc21477" w:history="1">
        <w:r>
          <w:rPr>
            <w:rFonts w:ascii="仿宋" w:eastAsia="仿宋" w:hAnsi="仿宋" w:cs="仿宋" w:hint="eastAsia"/>
            <w:lang w:eastAsia="zh-CN"/>
          </w:rPr>
          <w:t>(二)、机关单位餐饮项目运营期原辅材料采购及管理</w:t>
        </w:r>
        <w:r>
          <w:tab/>
        </w:r>
        <w:r>
          <w:fldChar w:fldCharType="begin"/>
        </w:r>
        <w:r>
          <w:instrText xml:space="preserve"> PAGEREF _Toc21477 \h </w:instrText>
        </w:r>
        <w:r>
          <w:fldChar w:fldCharType="separate"/>
        </w:r>
        <w:r>
          <w:t>22</w:t>
        </w:r>
        <w:r>
          <w:fldChar w:fldCharType="end"/>
        </w:r>
      </w:hyperlink>
    </w:p>
    <w:p>
      <w:pPr>
        <w:pStyle w:val="TOC2"/>
        <w:tabs>
          <w:tab w:val="right" w:leader="dot" w:pos="8306"/>
        </w:tabs>
      </w:pPr>
      <w:hyperlink w:anchor="_Toc27278" w:history="1">
        <w:r>
          <w:rPr>
            <w:rFonts w:ascii="仿宋" w:eastAsia="仿宋" w:hAnsi="仿宋" w:cs="仿宋" w:hint="eastAsia"/>
            <w:lang w:eastAsia="zh-CN"/>
          </w:rPr>
          <w:t>(三)、机关单位餐饮项目工艺技术设计方案</w:t>
        </w:r>
        <w:r>
          <w:tab/>
        </w:r>
        <w:r>
          <w:fldChar w:fldCharType="begin"/>
        </w:r>
        <w:r>
          <w:instrText xml:space="preserve"> PAGEREF _Toc27278 \h </w:instrText>
        </w:r>
        <w:r>
          <w:fldChar w:fldCharType="separate"/>
        </w:r>
        <w:r>
          <w:t>23</w:t>
        </w:r>
        <w:r>
          <w:fldChar w:fldCharType="end"/>
        </w:r>
      </w:hyperlink>
    </w:p>
    <w:p>
      <w:pPr>
        <w:pStyle w:val="TOC2"/>
        <w:tabs>
          <w:tab w:val="right" w:leader="dot" w:pos="8306"/>
        </w:tabs>
      </w:pPr>
      <w:hyperlink w:anchor="_Toc10572" w:history="1">
        <w:r>
          <w:rPr>
            <w:rFonts w:ascii="仿宋" w:eastAsia="仿宋" w:hAnsi="仿宋" w:cs="仿宋" w:hint="eastAsia"/>
            <w:lang w:eastAsia="zh-CN"/>
          </w:rPr>
          <w:t>(四)、设备选型方案</w:t>
        </w:r>
        <w:r>
          <w:tab/>
        </w:r>
        <w:r>
          <w:fldChar w:fldCharType="begin"/>
        </w:r>
        <w:r>
          <w:instrText xml:space="preserve"> PAGEREF _Toc10572 \h </w:instrText>
        </w:r>
        <w:r>
          <w:fldChar w:fldCharType="separate"/>
        </w:r>
        <w:r>
          <w:t>24</w:t>
        </w:r>
        <w:r>
          <w:fldChar w:fldCharType="end"/>
        </w:r>
      </w:hyperlink>
    </w:p>
    <w:p>
      <w:pPr>
        <w:pStyle w:val="TOC1"/>
        <w:tabs>
          <w:tab w:val="right" w:leader="dot" w:pos="8306"/>
        </w:tabs>
      </w:pPr>
      <w:hyperlink w:anchor="_Toc23698" w:history="1">
        <w:r>
          <w:rPr>
            <w:rFonts w:ascii="仿宋" w:eastAsia="仿宋" w:hAnsi="仿宋" w:cs="仿宋" w:hint="eastAsia"/>
            <w:lang w:eastAsia="zh-CN"/>
          </w:rPr>
          <w:t>四、安全经营规范</w:t>
        </w:r>
        <w:r>
          <w:tab/>
        </w:r>
        <w:r>
          <w:fldChar w:fldCharType="begin"/>
        </w:r>
        <w:r>
          <w:instrText xml:space="preserve"> PAGEREF _Toc23698 \h </w:instrText>
        </w:r>
        <w:r>
          <w:fldChar w:fldCharType="separate"/>
        </w:r>
        <w:r>
          <w:t>25</w:t>
        </w:r>
        <w:r>
          <w:fldChar w:fldCharType="end"/>
        </w:r>
      </w:hyperlink>
    </w:p>
    <w:p>
      <w:pPr>
        <w:pStyle w:val="TOC2"/>
        <w:tabs>
          <w:tab w:val="right" w:leader="dot" w:pos="8306"/>
        </w:tabs>
      </w:pPr>
      <w:hyperlink w:anchor="_Toc19757" w:history="1">
        <w:r>
          <w:rPr>
            <w:rFonts w:ascii="仿宋" w:eastAsia="仿宋" w:hAnsi="仿宋" w:cs="仿宋" w:hint="eastAsia"/>
            <w:lang w:eastAsia="zh-CN"/>
          </w:rPr>
          <w:t>(一)、消防安全</w:t>
        </w:r>
        <w:r>
          <w:tab/>
        </w:r>
        <w:r>
          <w:fldChar w:fldCharType="begin"/>
        </w:r>
        <w:r>
          <w:instrText xml:space="preserve"> PAGEREF _Toc19757 \h </w:instrText>
        </w:r>
        <w:r>
          <w:fldChar w:fldCharType="separate"/>
        </w:r>
        <w:r>
          <w:t>25</w:t>
        </w:r>
        <w:r>
          <w:fldChar w:fldCharType="end"/>
        </w:r>
      </w:hyperlink>
    </w:p>
    <w:p>
      <w:pPr>
        <w:pStyle w:val="TOC2"/>
        <w:tabs>
          <w:tab w:val="right" w:leader="dot" w:pos="8306"/>
        </w:tabs>
      </w:pPr>
      <w:hyperlink w:anchor="_Toc4426" w:history="1">
        <w:r>
          <w:rPr>
            <w:rFonts w:ascii="仿宋" w:eastAsia="仿宋" w:hAnsi="仿宋" w:cs="仿宋" w:hint="eastAsia"/>
            <w:lang w:eastAsia="zh-CN"/>
          </w:rPr>
          <w:t>(二)、防火防爆总图布置措施</w:t>
        </w:r>
        <w:r>
          <w:tab/>
        </w:r>
        <w:r>
          <w:fldChar w:fldCharType="begin"/>
        </w:r>
        <w:r>
          <w:instrText xml:space="preserve"> PAGEREF _Toc4426 \h </w:instrText>
        </w:r>
        <w:r>
          <w:fldChar w:fldCharType="separate"/>
        </w:r>
        <w:r>
          <w:t>27</w:t>
        </w:r>
        <w:r>
          <w:fldChar w:fldCharType="end"/>
        </w:r>
      </w:hyperlink>
    </w:p>
    <w:p>
      <w:pPr>
        <w:pStyle w:val="TOC2"/>
        <w:tabs>
          <w:tab w:val="right" w:leader="dot" w:pos="8306"/>
        </w:tabs>
      </w:pPr>
      <w:hyperlink w:anchor="_Toc9113" w:history="1">
        <w:r>
          <w:rPr>
            <w:rFonts w:ascii="仿宋" w:eastAsia="仿宋" w:hAnsi="仿宋" w:cs="仿宋" w:hint="eastAsia"/>
            <w:lang w:eastAsia="zh-CN"/>
          </w:rPr>
          <w:t>(三)、自然灾害防范措施</w:t>
        </w:r>
        <w:r>
          <w:tab/>
        </w:r>
        <w:r>
          <w:fldChar w:fldCharType="begin"/>
        </w:r>
        <w:r>
          <w:instrText xml:space="preserve"> PAGEREF _Toc9113 \h </w:instrText>
        </w:r>
        <w:r>
          <w:fldChar w:fldCharType="separate"/>
        </w:r>
        <w:r>
          <w:t>28</w:t>
        </w:r>
        <w:r>
          <w:fldChar w:fldCharType="end"/>
        </w:r>
      </w:hyperlink>
    </w:p>
    <w:p>
      <w:pPr>
        <w:pStyle w:val="TOC2"/>
        <w:tabs>
          <w:tab w:val="right" w:leader="dot" w:pos="8306"/>
        </w:tabs>
      </w:pPr>
      <w:hyperlink w:anchor="_Toc12134" w:history="1">
        <w:r>
          <w:rPr>
            <w:rFonts w:ascii="仿宋" w:eastAsia="仿宋" w:hAnsi="仿宋" w:cs="仿宋" w:hint="eastAsia"/>
            <w:lang w:eastAsia="zh-CN"/>
          </w:rPr>
          <w:t>(四)、安全色及安全标志使用要求</w:t>
        </w:r>
        <w:r>
          <w:tab/>
        </w:r>
        <w:r>
          <w:fldChar w:fldCharType="begin"/>
        </w:r>
        <w:r>
          <w:instrText xml:space="preserve"> PAGEREF _Toc12134 \h </w:instrText>
        </w:r>
        <w:r>
          <w:fldChar w:fldCharType="separate"/>
        </w:r>
        <w:r>
          <w:t>28</w:t>
        </w:r>
        <w:r>
          <w:fldChar w:fldCharType="end"/>
        </w:r>
      </w:hyperlink>
    </w:p>
    <w:p>
      <w:pPr>
        <w:pStyle w:val="TOC2"/>
        <w:tabs>
          <w:tab w:val="right" w:leader="dot" w:pos="8306"/>
        </w:tabs>
      </w:pPr>
      <w:hyperlink w:anchor="_Toc26566" w:history="1">
        <w:r>
          <w:rPr>
            <w:rFonts w:ascii="仿宋" w:eastAsia="仿宋" w:hAnsi="仿宋" w:cs="仿宋" w:hint="eastAsia"/>
            <w:lang w:eastAsia="zh-CN"/>
          </w:rPr>
          <w:t>(五)、电气安全保障措施</w:t>
        </w:r>
        <w:r>
          <w:tab/>
        </w:r>
        <w:r>
          <w:fldChar w:fldCharType="begin"/>
        </w:r>
        <w:r>
          <w:instrText xml:space="preserve"> PAGEREF _Toc26566 \h </w:instrText>
        </w:r>
        <w:r>
          <w:fldChar w:fldCharType="separate"/>
        </w:r>
        <w:r>
          <w:t>29</w:t>
        </w:r>
        <w:r>
          <w:fldChar w:fldCharType="end"/>
        </w:r>
      </w:hyperlink>
    </w:p>
    <w:p>
      <w:pPr>
        <w:pStyle w:val="TOC2"/>
        <w:tabs>
          <w:tab w:val="right" w:leader="dot" w:pos="8306"/>
        </w:tabs>
      </w:pPr>
      <w:hyperlink w:anchor="_Toc32638" w:history="1">
        <w:r>
          <w:rPr>
            <w:rFonts w:ascii="仿宋" w:eastAsia="仿宋" w:hAnsi="仿宋" w:cs="仿宋" w:hint="eastAsia"/>
            <w:lang w:eastAsia="zh-CN"/>
          </w:rPr>
          <w:t>(六)、防尘防毒措施</w:t>
        </w:r>
        <w:r>
          <w:tab/>
        </w:r>
        <w:r>
          <w:fldChar w:fldCharType="begin"/>
        </w:r>
        <w:r>
          <w:instrText xml:space="preserve"> PAGEREF _Toc32638 \h </w:instrText>
        </w:r>
        <w:r>
          <w:fldChar w:fldCharType="separate"/>
        </w:r>
        <w:r>
          <w:t>30</w:t>
        </w:r>
        <w:r>
          <w:fldChar w:fldCharType="end"/>
        </w:r>
      </w:hyperlink>
    </w:p>
    <w:p>
      <w:pPr>
        <w:pStyle w:val="TOC2"/>
        <w:tabs>
          <w:tab w:val="right" w:leader="dot" w:pos="8306"/>
        </w:tabs>
      </w:pPr>
      <w:hyperlink w:anchor="_Toc14649" w:history="1">
        <w:r>
          <w:rPr>
            <w:rFonts w:ascii="仿宋" w:eastAsia="仿宋" w:hAnsi="仿宋" w:cs="仿宋" w:hint="eastAsia"/>
            <w:lang w:eastAsia="zh-CN"/>
          </w:rPr>
          <w:t>(七)、防静电、触电防护及防雷措施</w:t>
        </w:r>
        <w:r>
          <w:tab/>
        </w:r>
        <w:r>
          <w:fldChar w:fldCharType="begin"/>
        </w:r>
        <w:r>
          <w:instrText xml:space="preserve"> PAGEREF _Toc14649 \h </w:instrText>
        </w:r>
        <w:r>
          <w:fldChar w:fldCharType="separate"/>
        </w:r>
        <w:r>
          <w:t>31</w:t>
        </w:r>
        <w:r>
          <w:fldChar w:fldCharType="end"/>
        </w:r>
      </w:hyperlink>
    </w:p>
    <w:p>
      <w:pPr>
        <w:pStyle w:val="TOC2"/>
        <w:tabs>
          <w:tab w:val="right" w:leader="dot" w:pos="8306"/>
        </w:tabs>
      </w:pPr>
      <w:hyperlink w:anchor="_Toc32531" w:history="1">
        <w:r>
          <w:rPr>
            <w:rFonts w:ascii="仿宋" w:eastAsia="仿宋" w:hAnsi="仿宋" w:cs="仿宋" w:hint="eastAsia"/>
            <w:lang w:eastAsia="zh-CN"/>
          </w:rPr>
          <w:t>(八)、机械设备安全保障措施</w:t>
        </w:r>
        <w:r>
          <w:tab/>
        </w:r>
        <w:r>
          <w:fldChar w:fldCharType="begin"/>
        </w:r>
        <w:r>
          <w:instrText xml:space="preserve"> PAGEREF _Toc32531 \h </w:instrText>
        </w:r>
        <w:r>
          <w:fldChar w:fldCharType="separate"/>
        </w:r>
        <w:r>
          <w:t>32</w:t>
        </w:r>
        <w:r>
          <w:fldChar w:fldCharType="end"/>
        </w:r>
      </w:hyperlink>
    </w:p>
    <w:p>
      <w:pPr>
        <w:pStyle w:val="TOC2"/>
        <w:tabs>
          <w:tab w:val="right" w:leader="dot" w:pos="8306"/>
        </w:tabs>
      </w:pPr>
      <w:hyperlink w:anchor="_Toc13140" w:history="1">
        <w:r>
          <w:rPr>
            <w:rFonts w:ascii="仿宋" w:eastAsia="仿宋" w:hAnsi="仿宋" w:cs="仿宋" w:hint="eastAsia"/>
            <w:lang w:eastAsia="zh-CN"/>
          </w:rPr>
          <w:t>(九)、劳动安全保障措施</w:t>
        </w:r>
        <w:r>
          <w:tab/>
        </w:r>
        <w:r>
          <w:fldChar w:fldCharType="begin"/>
        </w:r>
        <w:r>
          <w:instrText xml:space="preserve"> PAGEREF _Toc13140 \h </w:instrText>
        </w:r>
        <w:r>
          <w:fldChar w:fldCharType="separate"/>
        </w:r>
        <w:r>
          <w:t>33</w:t>
        </w:r>
        <w:r>
          <w:fldChar w:fldCharType="end"/>
        </w:r>
      </w:hyperlink>
    </w:p>
    <w:p>
      <w:pPr>
        <w:pStyle w:val="TOC2"/>
        <w:tabs>
          <w:tab w:val="right" w:leader="dot" w:pos="8306"/>
        </w:tabs>
      </w:pPr>
      <w:hyperlink w:anchor="_Toc10325" w:history="1">
        <w:r>
          <w:rPr>
            <w:rFonts w:ascii="仿宋" w:eastAsia="仿宋" w:hAnsi="仿宋" w:cs="仿宋" w:hint="eastAsia"/>
            <w:lang w:eastAsia="zh-CN"/>
          </w:rPr>
          <w:t>(十)、劳动安全卫生机构设置及教育制度</w:t>
        </w:r>
        <w:r>
          <w:tab/>
        </w:r>
        <w:r>
          <w:fldChar w:fldCharType="begin"/>
        </w:r>
        <w:r>
          <w:instrText xml:space="preserve"> PAGEREF _Toc10325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56" w:history="1">
        <w:r>
          <w:rPr>
            <w:rFonts w:ascii="仿宋" w:eastAsia="仿宋" w:hAnsi="仿宋" w:cs="仿宋" w:hint="eastAsia"/>
            <w:lang w:eastAsia="zh-CN"/>
          </w:rPr>
          <w:t>(十一)、劳动安全预期效果评价</w:t>
        </w:r>
        <w:r>
          <w:tab/>
        </w:r>
        <w:r>
          <w:fldChar w:fldCharType="begin"/>
        </w:r>
        <w:r>
          <w:instrText xml:space="preserve"> PAGEREF _Toc27256 \h </w:instrText>
        </w:r>
        <w:r>
          <w:fldChar w:fldCharType="separate"/>
        </w:r>
        <w:r>
          <w:t>34</w:t>
        </w:r>
        <w:r>
          <w:fldChar w:fldCharType="end"/>
        </w:r>
      </w:hyperlink>
    </w:p>
    <w:p>
      <w:pPr>
        <w:pStyle w:val="TOC1"/>
        <w:tabs>
          <w:tab w:val="right" w:leader="dot" w:pos="8306"/>
        </w:tabs>
      </w:pPr>
      <w:hyperlink w:anchor="_Toc32072" w:history="1">
        <w:r>
          <w:rPr>
            <w:rFonts w:ascii="仿宋" w:eastAsia="仿宋" w:hAnsi="仿宋" w:cs="仿宋" w:hint="eastAsia"/>
            <w:lang w:eastAsia="zh-CN"/>
          </w:rPr>
          <w:t>五、发展规划、产业政策和行业准入分析</w:t>
        </w:r>
        <w:r>
          <w:tab/>
        </w:r>
        <w:r>
          <w:fldChar w:fldCharType="begin"/>
        </w:r>
        <w:r>
          <w:instrText xml:space="preserve"> PAGEREF _Toc32072 \h </w:instrText>
        </w:r>
        <w:r>
          <w:fldChar w:fldCharType="separate"/>
        </w:r>
        <w:r>
          <w:t>35</w:t>
        </w:r>
        <w:r>
          <w:fldChar w:fldCharType="end"/>
        </w:r>
      </w:hyperlink>
    </w:p>
    <w:p>
      <w:pPr>
        <w:pStyle w:val="TOC2"/>
        <w:tabs>
          <w:tab w:val="right" w:leader="dot" w:pos="8306"/>
        </w:tabs>
      </w:pPr>
      <w:hyperlink w:anchor="_Toc17179" w:history="1">
        <w:r>
          <w:rPr>
            <w:rFonts w:ascii="仿宋" w:eastAsia="仿宋" w:hAnsi="仿宋" w:cs="仿宋" w:hint="eastAsia"/>
            <w:lang w:eastAsia="zh-CN"/>
          </w:rPr>
          <w:t>(一)、发展规划分析</w:t>
        </w:r>
        <w:r>
          <w:tab/>
        </w:r>
        <w:r>
          <w:fldChar w:fldCharType="begin"/>
        </w:r>
        <w:r>
          <w:instrText xml:space="preserve"> PAGEREF _Toc17179 \h </w:instrText>
        </w:r>
        <w:r>
          <w:fldChar w:fldCharType="separate"/>
        </w:r>
        <w:r>
          <w:t>35</w:t>
        </w:r>
        <w:r>
          <w:fldChar w:fldCharType="end"/>
        </w:r>
      </w:hyperlink>
    </w:p>
    <w:p>
      <w:pPr>
        <w:pStyle w:val="TOC2"/>
        <w:tabs>
          <w:tab w:val="right" w:leader="dot" w:pos="8306"/>
        </w:tabs>
      </w:pPr>
      <w:hyperlink w:anchor="_Toc6412" w:history="1">
        <w:r>
          <w:rPr>
            <w:rFonts w:ascii="仿宋" w:eastAsia="仿宋" w:hAnsi="仿宋" w:cs="仿宋" w:hint="eastAsia"/>
            <w:lang w:eastAsia="zh-CN"/>
          </w:rPr>
          <w:t>(二)、产业政策分析</w:t>
        </w:r>
        <w:r>
          <w:tab/>
        </w:r>
        <w:r>
          <w:fldChar w:fldCharType="begin"/>
        </w:r>
        <w:r>
          <w:instrText xml:space="preserve"> PAGEREF _Toc6412 \h </w:instrText>
        </w:r>
        <w:r>
          <w:fldChar w:fldCharType="separate"/>
        </w:r>
        <w:r>
          <w:t>36</w:t>
        </w:r>
        <w:r>
          <w:fldChar w:fldCharType="end"/>
        </w:r>
      </w:hyperlink>
    </w:p>
    <w:p>
      <w:pPr>
        <w:pStyle w:val="TOC2"/>
        <w:tabs>
          <w:tab w:val="right" w:leader="dot" w:pos="8306"/>
        </w:tabs>
      </w:pPr>
      <w:hyperlink w:anchor="_Toc31345" w:history="1">
        <w:r>
          <w:rPr>
            <w:rFonts w:ascii="仿宋" w:eastAsia="仿宋" w:hAnsi="仿宋" w:cs="仿宋" w:hint="eastAsia"/>
            <w:lang w:eastAsia="zh-CN"/>
          </w:rPr>
          <w:t>(三)、行业准入分析</w:t>
        </w:r>
        <w:r>
          <w:tab/>
        </w:r>
        <w:r>
          <w:fldChar w:fldCharType="begin"/>
        </w:r>
        <w:r>
          <w:instrText xml:space="preserve"> PAGEREF _Toc31345 \h </w:instrText>
        </w:r>
        <w:r>
          <w:fldChar w:fldCharType="separate"/>
        </w:r>
        <w:r>
          <w:t>38</w:t>
        </w:r>
        <w:r>
          <w:fldChar w:fldCharType="end"/>
        </w:r>
      </w:hyperlink>
    </w:p>
    <w:p>
      <w:pPr>
        <w:pStyle w:val="TOC1"/>
        <w:tabs>
          <w:tab w:val="right" w:leader="dot" w:pos="8306"/>
        </w:tabs>
      </w:pPr>
      <w:hyperlink w:anchor="_Toc24646" w:history="1">
        <w:r>
          <w:rPr>
            <w:rFonts w:ascii="仿宋" w:eastAsia="仿宋" w:hAnsi="仿宋" w:cs="仿宋" w:hint="eastAsia"/>
            <w:lang w:eastAsia="zh-CN"/>
          </w:rPr>
          <w:t>六、实施进度</w:t>
        </w:r>
        <w:r>
          <w:tab/>
        </w:r>
        <w:r>
          <w:fldChar w:fldCharType="begin"/>
        </w:r>
        <w:r>
          <w:instrText xml:space="preserve"> PAGEREF _Toc24646 \h </w:instrText>
        </w:r>
        <w:r>
          <w:fldChar w:fldCharType="separate"/>
        </w:r>
        <w:r>
          <w:t>39</w:t>
        </w:r>
        <w:r>
          <w:fldChar w:fldCharType="end"/>
        </w:r>
      </w:hyperlink>
    </w:p>
    <w:p>
      <w:pPr>
        <w:pStyle w:val="TOC2"/>
        <w:tabs>
          <w:tab w:val="right" w:leader="dot" w:pos="8306"/>
        </w:tabs>
      </w:pPr>
      <w:hyperlink w:anchor="_Toc13739" w:history="1">
        <w:r>
          <w:rPr>
            <w:rFonts w:ascii="仿宋" w:eastAsia="仿宋" w:hAnsi="仿宋" w:cs="仿宋" w:hint="eastAsia"/>
            <w:lang w:eastAsia="zh-CN"/>
          </w:rPr>
          <w:t>(一)、建设周期</w:t>
        </w:r>
        <w:r>
          <w:tab/>
        </w:r>
        <w:r>
          <w:fldChar w:fldCharType="begin"/>
        </w:r>
        <w:r>
          <w:instrText xml:space="preserve"> PAGEREF _Toc13739 \h </w:instrText>
        </w:r>
        <w:r>
          <w:fldChar w:fldCharType="separate"/>
        </w:r>
        <w:r>
          <w:t>39</w:t>
        </w:r>
        <w:r>
          <w:fldChar w:fldCharType="end"/>
        </w:r>
      </w:hyperlink>
    </w:p>
    <w:p>
      <w:pPr>
        <w:pStyle w:val="TOC2"/>
        <w:tabs>
          <w:tab w:val="right" w:leader="dot" w:pos="8306"/>
        </w:tabs>
      </w:pPr>
      <w:hyperlink w:anchor="_Toc29187" w:history="1">
        <w:r>
          <w:rPr>
            <w:rFonts w:ascii="仿宋" w:eastAsia="仿宋" w:hAnsi="仿宋" w:cs="仿宋" w:hint="eastAsia"/>
            <w:lang w:eastAsia="zh-CN"/>
          </w:rPr>
          <w:t>(二)、建设进度</w:t>
        </w:r>
        <w:r>
          <w:tab/>
        </w:r>
        <w:r>
          <w:fldChar w:fldCharType="begin"/>
        </w:r>
        <w:r>
          <w:instrText xml:space="preserve"> PAGEREF _Toc29187 \h </w:instrText>
        </w:r>
        <w:r>
          <w:fldChar w:fldCharType="separate"/>
        </w:r>
        <w:r>
          <w:t>41</w:t>
        </w:r>
        <w:r>
          <w:fldChar w:fldCharType="end"/>
        </w:r>
      </w:hyperlink>
    </w:p>
    <w:p>
      <w:pPr>
        <w:pStyle w:val="TOC2"/>
        <w:tabs>
          <w:tab w:val="right" w:leader="dot" w:pos="8306"/>
        </w:tabs>
      </w:pPr>
      <w:hyperlink w:anchor="_Toc21458" w:history="1">
        <w:r>
          <w:rPr>
            <w:rFonts w:ascii="仿宋" w:eastAsia="仿宋" w:hAnsi="仿宋" w:cs="仿宋" w:hint="eastAsia"/>
            <w:lang w:eastAsia="zh-CN"/>
          </w:rPr>
          <w:t>(三)、进度安排注意事项</w:t>
        </w:r>
        <w:r>
          <w:tab/>
        </w:r>
        <w:r>
          <w:fldChar w:fldCharType="begin"/>
        </w:r>
        <w:r>
          <w:instrText xml:space="preserve"> PAGEREF _Toc21458 \h </w:instrText>
        </w:r>
        <w:r>
          <w:fldChar w:fldCharType="separate"/>
        </w:r>
        <w:r>
          <w:t>41</w:t>
        </w:r>
        <w:r>
          <w:fldChar w:fldCharType="end"/>
        </w:r>
      </w:hyperlink>
    </w:p>
    <w:p>
      <w:pPr>
        <w:pStyle w:val="TOC2"/>
        <w:tabs>
          <w:tab w:val="right" w:leader="dot" w:pos="8306"/>
        </w:tabs>
      </w:pPr>
      <w:hyperlink w:anchor="_Toc17553" w:history="1">
        <w:r>
          <w:rPr>
            <w:rFonts w:ascii="仿宋" w:eastAsia="仿宋" w:hAnsi="仿宋" w:cs="仿宋" w:hint="eastAsia"/>
            <w:lang w:eastAsia="zh-CN"/>
          </w:rPr>
          <w:t>(四)、人力资源配置</w:t>
        </w:r>
        <w:r>
          <w:tab/>
        </w:r>
        <w:r>
          <w:fldChar w:fldCharType="begin"/>
        </w:r>
        <w:r>
          <w:instrText xml:space="preserve"> PAGEREF _Toc17553 \h </w:instrText>
        </w:r>
        <w:r>
          <w:fldChar w:fldCharType="separate"/>
        </w:r>
        <w:r>
          <w:t>42</w:t>
        </w:r>
        <w:r>
          <w:fldChar w:fldCharType="end"/>
        </w:r>
      </w:hyperlink>
    </w:p>
    <w:p>
      <w:pPr>
        <w:pStyle w:val="TOC2"/>
        <w:tabs>
          <w:tab w:val="right" w:leader="dot" w:pos="8306"/>
        </w:tabs>
      </w:pPr>
      <w:hyperlink w:anchor="_Toc24514" w:history="1">
        <w:r>
          <w:rPr>
            <w:rFonts w:ascii="仿宋" w:eastAsia="仿宋" w:hAnsi="仿宋" w:cs="仿宋" w:hint="eastAsia"/>
            <w:lang w:eastAsia="zh-CN"/>
          </w:rPr>
          <w:t>(五)、员工培训</w:t>
        </w:r>
        <w:r>
          <w:tab/>
        </w:r>
        <w:r>
          <w:fldChar w:fldCharType="begin"/>
        </w:r>
        <w:r>
          <w:instrText xml:space="preserve"> PAGEREF _Toc24514 \h </w:instrText>
        </w:r>
        <w:r>
          <w:fldChar w:fldCharType="separate"/>
        </w:r>
        <w:r>
          <w:t>43</w:t>
        </w:r>
        <w:r>
          <w:fldChar w:fldCharType="end"/>
        </w:r>
      </w:hyperlink>
    </w:p>
    <w:p>
      <w:pPr>
        <w:pStyle w:val="TOC2"/>
        <w:tabs>
          <w:tab w:val="right" w:leader="dot" w:pos="8306"/>
        </w:tabs>
      </w:pPr>
      <w:hyperlink w:anchor="_Toc30228" w:history="1">
        <w:r>
          <w:rPr>
            <w:rFonts w:ascii="仿宋" w:eastAsia="仿宋" w:hAnsi="仿宋" w:cs="仿宋" w:hint="eastAsia"/>
            <w:lang w:eastAsia="zh-CN"/>
          </w:rPr>
          <w:t>(六)、机关单位餐饮项目实施保障</w:t>
        </w:r>
        <w:r>
          <w:tab/>
        </w:r>
        <w:r>
          <w:fldChar w:fldCharType="begin"/>
        </w:r>
        <w:r>
          <w:instrText xml:space="preserve"> PAGEREF _Toc30228 \h </w:instrText>
        </w:r>
        <w:r>
          <w:fldChar w:fldCharType="separate"/>
        </w:r>
        <w:r>
          <w:t>44</w:t>
        </w:r>
        <w:r>
          <w:fldChar w:fldCharType="end"/>
        </w:r>
      </w:hyperlink>
    </w:p>
    <w:p>
      <w:pPr>
        <w:pStyle w:val="TOC1"/>
        <w:tabs>
          <w:tab w:val="right" w:leader="dot" w:pos="8306"/>
        </w:tabs>
      </w:pPr>
      <w:hyperlink w:anchor="_Toc10975" w:history="1">
        <w:r>
          <w:rPr>
            <w:rFonts w:ascii="仿宋" w:eastAsia="仿宋" w:hAnsi="仿宋" w:cs="仿宋" w:hint="eastAsia"/>
            <w:lang w:eastAsia="zh-CN"/>
          </w:rPr>
          <w:t>七、环境保护概况</w:t>
        </w:r>
        <w:r>
          <w:tab/>
        </w:r>
        <w:r>
          <w:fldChar w:fldCharType="begin"/>
        </w:r>
        <w:r>
          <w:instrText xml:space="preserve"> PAGEREF _Toc10975 \h </w:instrText>
        </w:r>
        <w:r>
          <w:fldChar w:fldCharType="separate"/>
        </w:r>
        <w:r>
          <w:t>45</w:t>
        </w:r>
        <w:r>
          <w:fldChar w:fldCharType="end"/>
        </w:r>
      </w:hyperlink>
    </w:p>
    <w:p>
      <w:pPr>
        <w:pStyle w:val="TOC2"/>
        <w:tabs>
          <w:tab w:val="right" w:leader="dot" w:pos="8306"/>
        </w:tabs>
      </w:pPr>
      <w:hyperlink w:anchor="_Toc22251" w:history="1">
        <w:r>
          <w:rPr>
            <w:rFonts w:ascii="仿宋" w:eastAsia="仿宋" w:hAnsi="仿宋" w:cs="仿宋" w:hint="eastAsia"/>
            <w:lang w:eastAsia="zh-CN"/>
          </w:rPr>
          <w:t>(一)、建设区域环境质量现状</w:t>
        </w:r>
        <w:r>
          <w:tab/>
        </w:r>
        <w:r>
          <w:fldChar w:fldCharType="begin"/>
        </w:r>
        <w:r>
          <w:instrText xml:space="preserve"> PAGEREF _Toc22251 \h </w:instrText>
        </w:r>
        <w:r>
          <w:fldChar w:fldCharType="separate"/>
        </w:r>
        <w:r>
          <w:t>45</w:t>
        </w:r>
        <w:r>
          <w:fldChar w:fldCharType="end"/>
        </w:r>
      </w:hyperlink>
    </w:p>
    <w:p>
      <w:pPr>
        <w:pStyle w:val="TOC2"/>
        <w:tabs>
          <w:tab w:val="right" w:leader="dot" w:pos="8306"/>
        </w:tabs>
      </w:pPr>
      <w:hyperlink w:anchor="_Toc7790" w:history="1">
        <w:r>
          <w:rPr>
            <w:rFonts w:ascii="仿宋" w:eastAsia="仿宋" w:hAnsi="仿宋" w:cs="仿宋" w:hint="eastAsia"/>
            <w:lang w:eastAsia="zh-CN"/>
          </w:rPr>
          <w:t>(二)、建设期环境保护</w:t>
        </w:r>
        <w:r>
          <w:tab/>
        </w:r>
        <w:r>
          <w:fldChar w:fldCharType="begin"/>
        </w:r>
        <w:r>
          <w:instrText xml:space="preserve"> PAGEREF _Toc7790 \h </w:instrText>
        </w:r>
        <w:r>
          <w:fldChar w:fldCharType="separate"/>
        </w:r>
        <w:r>
          <w:t>46</w:t>
        </w:r>
        <w:r>
          <w:fldChar w:fldCharType="end"/>
        </w:r>
      </w:hyperlink>
    </w:p>
    <w:p>
      <w:pPr>
        <w:pStyle w:val="TOC2"/>
        <w:tabs>
          <w:tab w:val="right" w:leader="dot" w:pos="8306"/>
        </w:tabs>
      </w:pPr>
      <w:hyperlink w:anchor="_Toc9251" w:history="1">
        <w:r>
          <w:rPr>
            <w:rFonts w:ascii="仿宋" w:eastAsia="仿宋" w:hAnsi="仿宋" w:cs="仿宋" w:hint="eastAsia"/>
            <w:lang w:eastAsia="zh-CN"/>
          </w:rPr>
          <w:t>(三)、运营期环境保护</w:t>
        </w:r>
        <w:r>
          <w:tab/>
        </w:r>
        <w:r>
          <w:fldChar w:fldCharType="begin"/>
        </w:r>
        <w:r>
          <w:instrText xml:space="preserve"> PAGEREF _Toc9251 \h </w:instrText>
        </w:r>
        <w:r>
          <w:fldChar w:fldCharType="separate"/>
        </w:r>
        <w:r>
          <w:t>48</w:t>
        </w:r>
        <w:r>
          <w:fldChar w:fldCharType="end"/>
        </w:r>
      </w:hyperlink>
    </w:p>
    <w:p>
      <w:pPr>
        <w:pStyle w:val="TOC2"/>
        <w:tabs>
          <w:tab w:val="right" w:leader="dot" w:pos="8306"/>
        </w:tabs>
      </w:pPr>
      <w:hyperlink w:anchor="_Toc186" w:history="1">
        <w:r>
          <w:rPr>
            <w:rFonts w:ascii="仿宋" w:eastAsia="仿宋" w:hAnsi="仿宋" w:cs="仿宋" w:hint="eastAsia"/>
            <w:lang w:eastAsia="zh-CN"/>
          </w:rPr>
          <w:t>(四)、机关单位餐饮项目建设对区域经济的影响</w:t>
        </w:r>
        <w:r>
          <w:tab/>
        </w:r>
        <w:r>
          <w:fldChar w:fldCharType="begin"/>
        </w:r>
        <w:r>
          <w:instrText xml:space="preserve"> PAGEREF _Toc186 \h </w:instrText>
        </w:r>
        <w:r>
          <w:fldChar w:fldCharType="separate"/>
        </w:r>
        <w:r>
          <w:t>50</w:t>
        </w:r>
        <w:r>
          <w:fldChar w:fldCharType="end"/>
        </w:r>
      </w:hyperlink>
    </w:p>
    <w:p>
      <w:pPr>
        <w:pStyle w:val="TOC2"/>
        <w:tabs>
          <w:tab w:val="right" w:leader="dot" w:pos="8306"/>
        </w:tabs>
      </w:pPr>
      <w:hyperlink w:anchor="_Toc23170" w:history="1">
        <w:r>
          <w:rPr>
            <w:rFonts w:ascii="仿宋" w:eastAsia="仿宋" w:hAnsi="仿宋" w:cs="仿宋" w:hint="eastAsia"/>
            <w:lang w:eastAsia="zh-CN"/>
          </w:rPr>
          <w:t>(五)、废弃物处理</w:t>
        </w:r>
        <w:r>
          <w:tab/>
        </w:r>
        <w:r>
          <w:fldChar w:fldCharType="begin"/>
        </w:r>
        <w:r>
          <w:instrText xml:space="preserve"> PAGEREF _Toc23170 \h </w:instrText>
        </w:r>
        <w:r>
          <w:fldChar w:fldCharType="separate"/>
        </w:r>
        <w:r>
          <w:t>51</w:t>
        </w:r>
        <w:r>
          <w:fldChar w:fldCharType="end"/>
        </w:r>
      </w:hyperlink>
    </w:p>
    <w:p>
      <w:pPr>
        <w:pStyle w:val="TOC2"/>
        <w:tabs>
          <w:tab w:val="right" w:leader="dot" w:pos="8306"/>
        </w:tabs>
      </w:pPr>
      <w:hyperlink w:anchor="_Toc5234" w:history="1">
        <w:r>
          <w:rPr>
            <w:rFonts w:ascii="仿宋" w:eastAsia="仿宋" w:hAnsi="仿宋" w:cs="仿宋" w:hint="eastAsia"/>
            <w:lang w:eastAsia="zh-CN"/>
          </w:rPr>
          <w:t>(六)、特殊环境影响分析</w:t>
        </w:r>
        <w:r>
          <w:tab/>
        </w:r>
        <w:r>
          <w:fldChar w:fldCharType="begin"/>
        </w:r>
        <w:r>
          <w:instrText xml:space="preserve"> PAGEREF _Toc5234 \h </w:instrText>
        </w:r>
        <w:r>
          <w:fldChar w:fldCharType="separate"/>
        </w:r>
        <w:r>
          <w:t>51</w:t>
        </w:r>
        <w:r>
          <w:fldChar w:fldCharType="end"/>
        </w:r>
      </w:hyperlink>
    </w:p>
    <w:p>
      <w:pPr>
        <w:pStyle w:val="TOC2"/>
        <w:tabs>
          <w:tab w:val="right" w:leader="dot" w:pos="8306"/>
        </w:tabs>
      </w:pPr>
      <w:hyperlink w:anchor="_Toc3830" w:history="1">
        <w:r>
          <w:rPr>
            <w:rFonts w:ascii="仿宋" w:eastAsia="仿宋" w:hAnsi="仿宋" w:cs="仿宋" w:hint="eastAsia"/>
            <w:lang w:eastAsia="zh-CN"/>
          </w:rPr>
          <w:t>(七)、清洁生产</w:t>
        </w:r>
        <w:r>
          <w:tab/>
        </w:r>
        <w:r>
          <w:fldChar w:fldCharType="begin"/>
        </w:r>
        <w:r>
          <w:instrText xml:space="preserve"> PAGEREF _Toc3830 \h </w:instrText>
        </w:r>
        <w:r>
          <w:fldChar w:fldCharType="separate"/>
        </w:r>
        <w:r>
          <w:t>52</w:t>
        </w:r>
        <w:r>
          <w:fldChar w:fldCharType="end"/>
        </w:r>
      </w:hyperlink>
    </w:p>
    <w:p>
      <w:pPr>
        <w:pStyle w:val="TOC2"/>
        <w:tabs>
          <w:tab w:val="right" w:leader="dot" w:pos="8306"/>
        </w:tabs>
      </w:pPr>
      <w:hyperlink w:anchor="_Toc27617" w:history="1">
        <w:r>
          <w:rPr>
            <w:rFonts w:ascii="仿宋" w:eastAsia="仿宋" w:hAnsi="仿宋" w:cs="仿宋" w:hint="eastAsia"/>
            <w:lang w:eastAsia="zh-CN"/>
          </w:rPr>
          <w:t>(八)、机关单位餐饮项目建设对区域经济的影响</w:t>
        </w:r>
        <w:r>
          <w:tab/>
        </w:r>
        <w:r>
          <w:fldChar w:fldCharType="begin"/>
        </w:r>
        <w:r>
          <w:instrText xml:space="preserve"> PAGEREF _Toc27617 \h </w:instrText>
        </w:r>
        <w:r>
          <w:fldChar w:fldCharType="separate"/>
        </w:r>
        <w:r>
          <w:t>53</w:t>
        </w:r>
        <w:r>
          <w:fldChar w:fldCharType="end"/>
        </w:r>
      </w:hyperlink>
    </w:p>
    <w:p>
      <w:pPr>
        <w:pStyle w:val="TOC2"/>
        <w:tabs>
          <w:tab w:val="right" w:leader="dot" w:pos="8306"/>
        </w:tabs>
      </w:pPr>
      <w:hyperlink w:anchor="_Toc24425" w:history="1">
        <w:r>
          <w:rPr>
            <w:rFonts w:ascii="仿宋" w:eastAsia="仿宋" w:hAnsi="仿宋" w:cs="仿宋" w:hint="eastAsia"/>
            <w:lang w:eastAsia="zh-CN"/>
          </w:rPr>
          <w:t>(九)、环境保护综合评价</w:t>
        </w:r>
        <w:r>
          <w:tab/>
        </w:r>
        <w:r>
          <w:fldChar w:fldCharType="begin"/>
        </w:r>
        <w:r>
          <w:instrText xml:space="preserve"> PAGEREF _Toc24425 \h </w:instrText>
        </w:r>
        <w:r>
          <w:fldChar w:fldCharType="separate"/>
        </w:r>
        <w:r>
          <w:t>54</w:t>
        </w:r>
        <w:r>
          <w:fldChar w:fldCharType="end"/>
        </w:r>
      </w:hyperlink>
    </w:p>
    <w:p>
      <w:pPr>
        <w:pStyle w:val="TOC1"/>
        <w:tabs>
          <w:tab w:val="right" w:leader="dot" w:pos="8306"/>
        </w:tabs>
      </w:pPr>
      <w:hyperlink w:anchor="_Toc26439" w:history="1">
        <w:r>
          <w:rPr>
            <w:rFonts w:ascii="仿宋" w:eastAsia="仿宋" w:hAnsi="仿宋" w:cs="仿宋" w:hint="eastAsia"/>
            <w:lang w:eastAsia="zh-CN"/>
          </w:rPr>
          <w:t>八、社会影响分析</w:t>
        </w:r>
        <w:r>
          <w:tab/>
        </w:r>
        <w:r>
          <w:fldChar w:fldCharType="begin"/>
        </w:r>
        <w:r>
          <w:instrText xml:space="preserve"> PAGEREF _Toc26439 \h </w:instrText>
        </w:r>
        <w:r>
          <w:fldChar w:fldCharType="separate"/>
        </w:r>
        <w:r>
          <w:t>56</w:t>
        </w:r>
        <w:r>
          <w:fldChar w:fldCharType="end"/>
        </w:r>
      </w:hyperlink>
    </w:p>
    <w:p>
      <w:pPr>
        <w:pStyle w:val="TOC2"/>
        <w:tabs>
          <w:tab w:val="right" w:leader="dot" w:pos="8306"/>
        </w:tabs>
      </w:pPr>
      <w:hyperlink w:anchor="_Toc18936" w:history="1">
        <w:r>
          <w:rPr>
            <w:rFonts w:ascii="仿宋" w:eastAsia="仿宋" w:hAnsi="仿宋" w:cs="仿宋" w:hint="eastAsia"/>
            <w:lang w:eastAsia="zh-CN"/>
          </w:rPr>
          <w:t>(一)、社会影响效果分析</w:t>
        </w:r>
        <w:r>
          <w:tab/>
        </w:r>
        <w:r>
          <w:fldChar w:fldCharType="begin"/>
        </w:r>
        <w:r>
          <w:instrText xml:space="preserve"> PAGEREF _Toc18936 \h </w:instrText>
        </w:r>
        <w:r>
          <w:fldChar w:fldCharType="separate"/>
        </w:r>
        <w:r>
          <w:t>56</w:t>
        </w:r>
        <w:r>
          <w:fldChar w:fldCharType="end"/>
        </w:r>
      </w:hyperlink>
    </w:p>
    <w:p>
      <w:pPr>
        <w:pStyle w:val="TOC2"/>
        <w:tabs>
          <w:tab w:val="right" w:leader="dot" w:pos="8306"/>
        </w:tabs>
      </w:pPr>
      <w:hyperlink w:anchor="_Toc15685" w:history="1">
        <w:r>
          <w:rPr>
            <w:rFonts w:ascii="仿宋" w:eastAsia="仿宋" w:hAnsi="仿宋" w:cs="仿宋" w:hint="eastAsia"/>
            <w:lang w:eastAsia="zh-CN"/>
          </w:rPr>
          <w:t>(二)、社会适应性分析</w:t>
        </w:r>
        <w:r>
          <w:tab/>
        </w:r>
        <w:r>
          <w:fldChar w:fldCharType="begin"/>
        </w:r>
        <w:r>
          <w:instrText xml:space="preserve"> PAGEREF _Toc15685 \h </w:instrText>
        </w:r>
        <w:r>
          <w:fldChar w:fldCharType="separate"/>
        </w:r>
        <w:r>
          <w:t>57</w:t>
        </w:r>
        <w:r>
          <w:fldChar w:fldCharType="end"/>
        </w:r>
      </w:hyperlink>
    </w:p>
    <w:p>
      <w:pPr>
        <w:pStyle w:val="TOC2"/>
        <w:tabs>
          <w:tab w:val="right" w:leader="dot" w:pos="8306"/>
        </w:tabs>
      </w:pPr>
      <w:hyperlink w:anchor="_Toc19763" w:history="1">
        <w:r>
          <w:rPr>
            <w:rFonts w:ascii="仿宋" w:eastAsia="仿宋" w:hAnsi="仿宋" w:cs="仿宋" w:hint="eastAsia"/>
            <w:lang w:eastAsia="zh-CN"/>
          </w:rPr>
          <w:t>(三)、社会风险及对策分析</w:t>
        </w:r>
        <w:r>
          <w:tab/>
        </w:r>
        <w:r>
          <w:fldChar w:fldCharType="begin"/>
        </w:r>
        <w:r>
          <w:instrText xml:space="preserve"> PAGEREF _Toc19763 \h </w:instrText>
        </w:r>
        <w:r>
          <w:fldChar w:fldCharType="separate"/>
        </w:r>
        <w:r>
          <w:t>58</w:t>
        </w:r>
        <w:r>
          <w:fldChar w:fldCharType="end"/>
        </w:r>
      </w:hyperlink>
    </w:p>
    <w:p>
      <w:pPr>
        <w:pStyle w:val="TOC1"/>
        <w:tabs>
          <w:tab w:val="right" w:leader="dot" w:pos="8306"/>
        </w:tabs>
      </w:pPr>
      <w:hyperlink w:anchor="_Toc27672" w:history="1">
        <w:r>
          <w:rPr>
            <w:rFonts w:ascii="仿宋" w:eastAsia="仿宋" w:hAnsi="仿宋" w:cs="仿宋" w:hint="eastAsia"/>
            <w:lang w:eastAsia="zh-CN"/>
          </w:rPr>
          <w:t>九、经济影响分析</w:t>
        </w:r>
        <w:r>
          <w:tab/>
        </w:r>
        <w:r>
          <w:fldChar w:fldCharType="begin"/>
        </w:r>
        <w:r>
          <w:instrText xml:space="preserve"> PAGEREF _Toc27672 \h </w:instrText>
        </w:r>
        <w:r>
          <w:fldChar w:fldCharType="separate"/>
        </w:r>
        <w:r>
          <w:t>60</w:t>
        </w:r>
        <w:r>
          <w:fldChar w:fldCharType="end"/>
        </w:r>
      </w:hyperlink>
    </w:p>
    <w:p>
      <w:pPr>
        <w:pStyle w:val="TOC2"/>
        <w:tabs>
          <w:tab w:val="right" w:leader="dot" w:pos="8306"/>
        </w:tabs>
      </w:pPr>
      <w:hyperlink w:anchor="_Toc16073" w:history="1">
        <w:r>
          <w:rPr>
            <w:rFonts w:ascii="仿宋" w:eastAsia="仿宋" w:hAnsi="仿宋" w:cs="仿宋" w:hint="eastAsia"/>
            <w:lang w:eastAsia="zh-CN"/>
          </w:rPr>
          <w:t>(一)、经济费用效益或费用效果分析</w:t>
        </w:r>
        <w:r>
          <w:tab/>
        </w:r>
        <w:r>
          <w:fldChar w:fldCharType="begin"/>
        </w:r>
        <w:r>
          <w:instrText xml:space="preserve"> PAGEREF _Toc16073 \h </w:instrText>
        </w:r>
        <w:r>
          <w:fldChar w:fldCharType="separate"/>
        </w:r>
        <w:r>
          <w:t>60</w:t>
        </w:r>
        <w:r>
          <w:fldChar w:fldCharType="end"/>
        </w:r>
      </w:hyperlink>
    </w:p>
    <w:p>
      <w:pPr>
        <w:pStyle w:val="TOC2"/>
        <w:tabs>
          <w:tab w:val="right" w:leader="dot" w:pos="8306"/>
        </w:tabs>
      </w:pPr>
      <w:hyperlink w:anchor="_Toc9801" w:history="1">
        <w:r>
          <w:rPr>
            <w:rFonts w:ascii="仿宋" w:eastAsia="仿宋" w:hAnsi="仿宋" w:cs="仿宋" w:hint="eastAsia"/>
            <w:lang w:eastAsia="zh-CN"/>
          </w:rPr>
          <w:t>(二)、行业影响分析</w:t>
        </w:r>
        <w:r>
          <w:tab/>
        </w:r>
        <w:r>
          <w:fldChar w:fldCharType="begin"/>
        </w:r>
        <w:r>
          <w:instrText xml:space="preserve"> PAGEREF _Toc9801 \h </w:instrText>
        </w:r>
        <w:r>
          <w:fldChar w:fldCharType="separate"/>
        </w:r>
        <w:r>
          <w:t>62</w:t>
        </w:r>
        <w:r>
          <w:fldChar w:fldCharType="end"/>
        </w:r>
      </w:hyperlink>
    </w:p>
    <w:p>
      <w:pPr>
        <w:pStyle w:val="TOC2"/>
        <w:tabs>
          <w:tab w:val="right" w:leader="dot" w:pos="8306"/>
        </w:tabs>
      </w:pPr>
      <w:hyperlink w:anchor="_Toc18438" w:history="1">
        <w:r>
          <w:rPr>
            <w:rFonts w:ascii="仿宋" w:eastAsia="仿宋" w:hAnsi="仿宋" w:cs="仿宋" w:hint="eastAsia"/>
            <w:lang w:eastAsia="zh-CN"/>
          </w:rPr>
          <w:t>(三)、区域经济影响分析</w:t>
        </w:r>
        <w:r>
          <w:tab/>
        </w:r>
        <w:r>
          <w:fldChar w:fldCharType="begin"/>
        </w:r>
        <w:r>
          <w:instrText xml:space="preserve"> PAGEREF _Toc18438 \h </w:instrText>
        </w:r>
        <w:r>
          <w:fldChar w:fldCharType="separate"/>
        </w:r>
        <w:r>
          <w:t>64</w:t>
        </w:r>
        <w:r>
          <w:fldChar w:fldCharType="end"/>
        </w:r>
      </w:hyperlink>
    </w:p>
    <w:p>
      <w:pPr>
        <w:pStyle w:val="TOC2"/>
        <w:tabs>
          <w:tab w:val="right" w:leader="dot" w:pos="8306"/>
        </w:tabs>
      </w:pPr>
      <w:hyperlink w:anchor="_Toc13639" w:history="1">
        <w:r>
          <w:rPr>
            <w:rFonts w:ascii="仿宋" w:eastAsia="仿宋" w:hAnsi="仿宋" w:cs="仿宋" w:hint="eastAsia"/>
            <w:lang w:eastAsia="zh-CN"/>
          </w:rPr>
          <w:t>(四)、宏观经济影响分析</w:t>
        </w:r>
        <w:r>
          <w:tab/>
        </w:r>
        <w:r>
          <w:fldChar w:fldCharType="begin"/>
        </w:r>
        <w:r>
          <w:instrText xml:space="preserve"> PAGEREF _Toc13639 \h </w:instrText>
        </w:r>
        <w:r>
          <w:fldChar w:fldCharType="separate"/>
        </w:r>
        <w:r>
          <w:t>64</w:t>
        </w:r>
        <w:r>
          <w:fldChar w:fldCharType="end"/>
        </w:r>
      </w:hyperlink>
    </w:p>
    <w:p>
      <w:pPr>
        <w:pStyle w:val="TOC1"/>
        <w:tabs>
          <w:tab w:val="right" w:leader="dot" w:pos="8306"/>
        </w:tabs>
      </w:pPr>
      <w:hyperlink w:anchor="_Toc9353" w:history="1">
        <w:r>
          <w:rPr>
            <w:rFonts w:ascii="仿宋" w:eastAsia="仿宋" w:hAnsi="仿宋" w:cs="仿宋" w:hint="eastAsia"/>
            <w:lang w:eastAsia="zh-CN"/>
          </w:rPr>
          <w:t>十、节能方案分析</w:t>
        </w:r>
        <w:r>
          <w:tab/>
        </w:r>
        <w:r>
          <w:fldChar w:fldCharType="begin"/>
        </w:r>
        <w:r>
          <w:instrText xml:space="preserve"> PAGEREF _Toc9353 \h </w:instrText>
        </w:r>
        <w:r>
          <w:fldChar w:fldCharType="separate"/>
        </w:r>
        <w:r>
          <w:t>66</w:t>
        </w:r>
        <w:r>
          <w:fldChar w:fldCharType="end"/>
        </w:r>
      </w:hyperlink>
    </w:p>
    <w:p>
      <w:pPr>
        <w:pStyle w:val="TOC2"/>
        <w:tabs>
          <w:tab w:val="right" w:leader="dot" w:pos="8306"/>
        </w:tabs>
      </w:pPr>
      <w:hyperlink w:anchor="_Toc26212" w:history="1">
        <w:r>
          <w:rPr>
            <w:rFonts w:ascii="仿宋" w:eastAsia="仿宋" w:hAnsi="仿宋" w:cs="仿宋" w:hint="eastAsia"/>
            <w:lang w:eastAsia="zh-CN"/>
          </w:rPr>
          <w:t>(一)、用能标准和节能规范</w:t>
        </w:r>
        <w:r>
          <w:tab/>
        </w:r>
        <w:r>
          <w:fldChar w:fldCharType="begin"/>
        </w:r>
        <w:r>
          <w:instrText xml:space="preserve"> PAGEREF _Toc26212 \h </w:instrText>
        </w:r>
        <w:r>
          <w:fldChar w:fldCharType="separate"/>
        </w:r>
        <w:r>
          <w:t>66</w:t>
        </w:r>
        <w:r>
          <w:fldChar w:fldCharType="end"/>
        </w:r>
      </w:hyperlink>
    </w:p>
    <w:p>
      <w:pPr>
        <w:pStyle w:val="TOC2"/>
        <w:tabs>
          <w:tab w:val="right" w:leader="dot" w:pos="8306"/>
        </w:tabs>
      </w:pPr>
      <w:hyperlink w:anchor="_Toc5091" w:history="1">
        <w:r>
          <w:rPr>
            <w:rFonts w:ascii="仿宋" w:eastAsia="仿宋" w:hAnsi="仿宋" w:cs="仿宋" w:hint="eastAsia"/>
            <w:lang w:eastAsia="zh-CN"/>
          </w:rPr>
          <w:t>(二)、能耗状况和能耗指标分析</w:t>
        </w:r>
        <w:r>
          <w:tab/>
        </w:r>
        <w:r>
          <w:fldChar w:fldCharType="begin"/>
        </w:r>
        <w:r>
          <w:instrText xml:space="preserve"> PAGEREF _Toc5091 \h </w:instrText>
        </w:r>
        <w:r>
          <w:fldChar w:fldCharType="separate"/>
        </w:r>
        <w:r>
          <w:t>66</w:t>
        </w:r>
        <w:r>
          <w:fldChar w:fldCharType="end"/>
        </w:r>
      </w:hyperlink>
    </w:p>
    <w:p>
      <w:pPr>
        <w:pStyle w:val="TOC2"/>
        <w:tabs>
          <w:tab w:val="right" w:leader="dot" w:pos="8306"/>
        </w:tabs>
      </w:pPr>
      <w:hyperlink w:anchor="_Toc3170" w:history="1">
        <w:r>
          <w:rPr>
            <w:rFonts w:ascii="仿宋" w:eastAsia="仿宋" w:hAnsi="仿宋" w:cs="仿宋" w:hint="eastAsia"/>
            <w:lang w:eastAsia="zh-CN"/>
          </w:rPr>
          <w:t>(三)、节能措施和节能效果分析</w:t>
        </w:r>
        <w:r>
          <w:tab/>
        </w:r>
        <w:r>
          <w:fldChar w:fldCharType="begin"/>
        </w:r>
        <w:r>
          <w:instrText xml:space="preserve"> PAGEREF _Toc3170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11498"/>
      <w:r>
        <w:rPr>
          <w:rFonts w:ascii="仿宋" w:eastAsia="仿宋" w:hAnsi="仿宋" w:cs="仿宋" w:hint="eastAsia"/>
          <w:sz w:val="28"/>
          <w:lang w:eastAsia="zh-CN"/>
        </w:rPr>
        <w:t>一、机关单位餐饮概述</w:t>
      </w:r>
      <w:bookmarkEnd w:id="2"/>
    </w:p>
    <w:p>
      <w:pPr>
        <w:pStyle w:val="Heading2"/>
        <w:rPr>
          <w:rFonts w:ascii="仿宋" w:eastAsia="仿宋" w:hAnsi="仿宋" w:cs="仿宋" w:hint="eastAsia"/>
          <w:lang w:eastAsia="zh-CN"/>
        </w:rPr>
      </w:pPr>
      <w:bookmarkStart w:id="3" w:name="_Toc22453"/>
      <w:r>
        <w:rPr>
          <w:rFonts w:ascii="仿宋" w:eastAsia="仿宋" w:hAnsi="仿宋" w:cs="仿宋" w:hint="eastAsia"/>
          <w:lang w:eastAsia="zh-CN"/>
        </w:rPr>
        <w:t>(一)、机关单位餐饮项目名称及建设性质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机关单位餐饮项目名称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机关单位餐饮产业发展机关单位餐饮项目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(二)机关单位餐饮项目建设性质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该机关单位餐饮项目属于改建机关单位餐饮项目，旨在依托某某地区丰富的XX资源，以及该地区产业园区良好的产业基础和创新环境，对现有机关单位餐饮生产线进行技术升级和设备更新，提高产品附加值，增强市场竞争力，促进地方经济发展。机关单位餐饮项目建成后，预计年产值可达XX万元，成为该地区机关单位餐饮产业的重要基地。</w:t>
      </w:r>
    </w:p>
    <w:p>
      <w:pPr>
        <w:pStyle w:val="Heading2"/>
        <w:ind w:firstLine="560" w:firstLineChars="200"/>
        <w:rPr>
          <w:rFonts w:ascii="仿宋" w:eastAsia="仿宋" w:hAnsi="仿宋" w:cs="仿宋" w:hint="eastAsia"/>
          <w:sz w:val="28"/>
          <w:lang w:eastAsia="zh-CN"/>
        </w:rPr>
      </w:pPr>
      <w:bookmarkStart w:id="4" w:name="_Toc4109"/>
      <w:r>
        <w:rPr>
          <w:rFonts w:ascii="仿宋" w:eastAsia="仿宋" w:hAnsi="仿宋" w:cs="仿宋" w:hint="eastAsia"/>
          <w:sz w:val="28"/>
          <w:lang w:eastAsia="zh-CN"/>
        </w:rPr>
        <w:t>(二)、机关单位餐饮项目承办单位背景分析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5" w:name="_Toc22795"/>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 科技集团有限公司</w:t>
      </w:r>
    </w:p>
    <w:p>
      <w:pPr>
        <w:pStyle w:val="Heading2"/>
        <w:ind w:firstLine="560" w:firstLineChars="200"/>
        <w:rPr>
          <w:rFonts w:ascii="仿宋" w:eastAsia="仿宋" w:hAnsi="仿宋" w:cs="仿宋" w:hint="eastAsia"/>
          <w:sz w:val="28"/>
          <w:lang w:eastAsia="zh-CN"/>
        </w:rPr>
      </w:pPr>
      <w:bookmarkStart w:id="6" w:name="_Toc4979"/>
      <w:r>
        <w:rPr>
          <w:rFonts w:ascii="仿宋" w:eastAsia="仿宋" w:hAnsi="仿宋" w:cs="仿宋" w:hint="eastAsia"/>
          <w:sz w:val="28"/>
          <w:lang w:eastAsia="zh-CN"/>
        </w:rPr>
        <w:t>(四)、机关单位餐饮项目提出的理由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从全球市场来看，20XX-20XX年度全球机关单位餐饮产量出现了上升趋势。根据XXX机构的估计，该年度全球机关单位餐饮产量达到了XXX，相比20XX年度有所增长。这一增长趋势表明全球机关单位餐饮生产能力的提升和技术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全球机关单位餐饮消费量也呈现连续上升的趋势。根据XXX机构的估计，20XX-20XX年度全球机关单位餐饮消费量达到了XXX。这表明全球对机关单位餐饮的需求不断增加，可能受到人口增长、经济发展和食品工业的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这一全球机关单位餐饮市场的动态对贵公司在科技和相关领域的发展具有重要意义。在面对这一市场趋势时，贵公司可以考虑以下方面的发展和调整：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科技创新：加大研发投入，致力于科技的创新和应用。通过开发高效的生产技术、改良品种和管理系统，帮助农民提高机关单位餐饮产量和质量，满足不断增长的市场需求。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https://d.book118.com/895322330322011033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机关单位餐饮相关行业项目操作方案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机关单位餐饮相关行业项目操作方案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机关单位餐饮相关行业项目操作方案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机关单位餐饮相关行业项目操作方案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机关单位餐饮相关行业项目操作方案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93396C"/>
    <w:rsid w:val="719339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9532233032201103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2023-12-30T18:11:00Z</dcterms:created>
  <dcterms:modified xsi:type="dcterms:W3CDTF">2023-12-30T18:11:35Z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6172514E24264E6A86125555370DD697_11</vt:lpwstr>
  </property>
  <property fmtid="{D5CDD505-2E9C-101B-9397-08002B2CF9AE}" pid="3" name="KSOProductBuildVer">
    <vt:lpwstr>2052-12.1.0.16120</vt:lpwstr>
  </property>
</Properties>
</file>