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液体橡胶项目招商引资方案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90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_Toc22908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4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_Toc22044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_Toc14161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_Toc12134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90" w:history="1">
        <w:r>
          <w:rPr>
            <w:rFonts w:ascii="仿宋" w:eastAsia="仿宋" w:hAnsi="仿宋" w:cs="仿宋" w:hint="eastAsia"/>
            <w:lang w:eastAsia="zh-CN"/>
          </w:rPr>
          <w:t>二、液体橡胶项目概论</w:t>
        </w:r>
        <w:r>
          <w:tab/>
        </w:r>
        <w:r>
          <w:fldChar w:fldCharType="begin"/>
        </w:r>
        <w:r>
          <w:instrText xml:space="preserve"> PAGEREF _Toc20790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6" w:history="1">
        <w:r>
          <w:rPr>
            <w:rFonts w:ascii="仿宋" w:eastAsia="仿宋" w:hAnsi="仿宋" w:cs="仿宋" w:hint="eastAsia"/>
            <w:lang w:eastAsia="zh-CN"/>
          </w:rPr>
          <w:t>(一)、液体橡胶项目名称</w:t>
        </w:r>
        <w:r>
          <w:tab/>
        </w:r>
        <w:r>
          <w:fldChar w:fldCharType="begin"/>
        </w:r>
        <w:r>
          <w:instrText xml:space="preserve"> PAGEREF _Toc30216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6" w:history="1">
        <w:r>
          <w:rPr>
            <w:rFonts w:ascii="仿宋" w:eastAsia="仿宋" w:hAnsi="仿宋" w:cs="仿宋" w:hint="eastAsia"/>
            <w:lang w:eastAsia="zh-CN"/>
          </w:rPr>
          <w:t>(二)、液体橡胶项目选址</w:t>
        </w:r>
        <w:r>
          <w:tab/>
        </w:r>
        <w:r>
          <w:fldChar w:fldCharType="begin"/>
        </w:r>
        <w:r>
          <w:instrText xml:space="preserve"> PAGEREF _Toc12156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6" w:history="1">
        <w:r>
          <w:rPr>
            <w:rFonts w:ascii="仿宋" w:eastAsia="仿宋" w:hAnsi="仿宋" w:cs="仿宋" w:hint="eastAsia"/>
            <w:lang w:eastAsia="zh-CN"/>
          </w:rPr>
          <w:t>(三)、液体橡胶项目用地规模</w:t>
        </w:r>
        <w:r>
          <w:tab/>
        </w:r>
        <w:r>
          <w:fldChar w:fldCharType="begin"/>
        </w:r>
        <w:r>
          <w:instrText xml:space="preserve"> PAGEREF _Toc30546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7" w:history="1">
        <w:r>
          <w:rPr>
            <w:rFonts w:ascii="仿宋" w:eastAsia="仿宋" w:hAnsi="仿宋" w:cs="仿宋" w:hint="eastAsia"/>
            <w:lang w:eastAsia="zh-CN"/>
          </w:rPr>
          <w:t>(四)、液体橡胶项目用地控制指标</w:t>
        </w:r>
        <w:r>
          <w:tab/>
        </w:r>
        <w:r>
          <w:fldChar w:fldCharType="begin"/>
        </w:r>
        <w:r>
          <w:instrText xml:space="preserve"> PAGEREF _Toc16237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_Toc21431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_Toc11958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8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_Toc32018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3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_Toc16163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5" w:history="1">
        <w:r>
          <w:rPr>
            <w:rFonts w:ascii="仿宋" w:eastAsia="仿宋" w:hAnsi="仿宋" w:cs="仿宋" w:hint="eastAsia"/>
            <w:lang w:eastAsia="zh-CN"/>
          </w:rPr>
          <w:t>(九)、液体橡胶项目总投资及资本结构</w:t>
        </w:r>
        <w:r>
          <w:tab/>
        </w:r>
        <w:r>
          <w:fldChar w:fldCharType="begin"/>
        </w:r>
        <w:r>
          <w:instrText xml:space="preserve"> PAGEREF _Toc20465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7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_Toc15667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5" w:history="1">
        <w:r>
          <w:rPr>
            <w:rFonts w:ascii="仿宋" w:eastAsia="仿宋" w:hAnsi="仿宋" w:cs="仿宋" w:hint="eastAsia"/>
            <w:lang w:eastAsia="zh-CN"/>
          </w:rPr>
          <w:t>(十一)、液体橡胶项目预期经济效益规划目标</w:t>
        </w:r>
        <w:r>
          <w:tab/>
        </w:r>
        <w:r>
          <w:fldChar w:fldCharType="begin"/>
        </w:r>
        <w:r>
          <w:instrText xml:space="preserve"> PAGEREF _Toc26715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3" w:history="1">
        <w:r>
          <w:rPr>
            <w:rFonts w:ascii="仿宋" w:eastAsia="仿宋" w:hAnsi="仿宋" w:cs="仿宋" w:hint="eastAsia"/>
            <w:lang w:eastAsia="zh-CN"/>
          </w:rPr>
          <w:t>(十二)、液体橡胶项目进度计划</w:t>
        </w:r>
        <w:r>
          <w:tab/>
        </w:r>
        <w:r>
          <w:fldChar w:fldCharType="begin"/>
        </w:r>
        <w:r>
          <w:instrText xml:space="preserve"> PAGEREF _Toc22603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2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_Toc5552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8" w:history="1">
        <w:r>
          <w:rPr>
            <w:rFonts w:ascii="仿宋" w:eastAsia="仿宋" w:hAnsi="仿宋" w:cs="仿宋" w:hint="eastAsia"/>
            <w:lang w:eastAsia="zh-CN"/>
          </w:rPr>
          <w:t>(十四)、液体橡胶项目评价</w:t>
        </w:r>
        <w:r>
          <w:tab/>
        </w:r>
        <w:r>
          <w:fldChar w:fldCharType="begin"/>
        </w:r>
        <w:r>
          <w:instrText xml:space="preserve"> PAGEREF _Toc20888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6" w:history="1">
        <w:r>
          <w:rPr>
            <w:rFonts w:ascii="仿宋" w:eastAsia="仿宋" w:hAnsi="仿宋" w:cs="仿宋" w:hint="eastAsia"/>
            <w:lang w:eastAsia="zh-CN"/>
          </w:rPr>
          <w:t>三、液体橡胶项目选址研究</w:t>
        </w:r>
        <w:r>
          <w:tab/>
        </w:r>
        <w:r>
          <w:fldChar w:fldCharType="begin"/>
        </w:r>
        <w:r>
          <w:instrText xml:space="preserve"> PAGEREF _Toc11916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3" w:history="1">
        <w:r>
          <w:rPr>
            <w:rFonts w:ascii="仿宋" w:eastAsia="仿宋" w:hAnsi="仿宋" w:cs="仿宋" w:hint="eastAsia"/>
            <w:lang w:eastAsia="zh-CN"/>
          </w:rPr>
          <w:t>(一)、液体橡胶项目选址的指导原则</w:t>
        </w:r>
        <w:r>
          <w:tab/>
        </w:r>
        <w:r>
          <w:fldChar w:fldCharType="begin"/>
        </w:r>
        <w:r>
          <w:instrText xml:space="preserve"> PAGEREF _Toc24283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8" w:history="1">
        <w:r>
          <w:rPr>
            <w:rFonts w:ascii="仿宋" w:eastAsia="仿宋" w:hAnsi="仿宋" w:cs="仿宋" w:hint="eastAsia"/>
            <w:lang w:eastAsia="zh-CN"/>
          </w:rPr>
          <w:t>(二)、液体橡胶项目选址</w:t>
        </w:r>
        <w:r>
          <w:tab/>
        </w:r>
        <w:r>
          <w:fldChar w:fldCharType="begin"/>
        </w:r>
        <w:r>
          <w:instrText xml:space="preserve"> PAGEREF _Toc19678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0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_Toc18610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0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_Toc31630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6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_Toc18466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1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_Toc27231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_Toc1384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2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_Toc8702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8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_Toc27228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22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_Toc16722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4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_Toc19694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8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_Toc22158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2" w:history="1">
        <w:r>
          <w:rPr>
            <w:rFonts w:ascii="仿宋" w:eastAsia="仿宋" w:hAnsi="仿宋" w:cs="仿宋" w:hint="eastAsia"/>
            <w:lang w:eastAsia="zh-CN"/>
          </w:rPr>
          <w:t>(三)、液体橡胶项目地能源消耗与供应状况</w:t>
        </w:r>
        <w:r>
          <w:tab/>
        </w:r>
        <w:r>
          <w:fldChar w:fldCharType="begin"/>
        </w:r>
        <w:r>
          <w:instrText xml:space="preserve"> PAGEREF _Toc23172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_Toc14740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6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_Toc13116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6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_Toc15016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7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_Toc23657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58" w:history="1">
        <w:r>
          <w:rPr>
            <w:rFonts w:ascii="仿宋" w:eastAsia="仿宋" w:hAnsi="仿宋" w:cs="仿宋" w:hint="eastAsia"/>
            <w:lang w:eastAsia="zh-CN"/>
          </w:rPr>
          <w:t>五、液体橡胶项目实施进度</w:t>
        </w:r>
        <w:r>
          <w:tab/>
        </w:r>
        <w:r>
          <w:fldChar w:fldCharType="begin"/>
        </w:r>
        <w:r>
          <w:instrText xml:space="preserve"> PAGEREF _Toc20358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_Toc11199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_Toc31317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_Toc6404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65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_Toc16657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_Toc4686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" w:history="1">
        <w:r>
          <w:rPr>
            <w:rFonts w:ascii="仿宋" w:eastAsia="仿宋" w:hAnsi="仿宋" w:cs="仿宋" w:hint="eastAsia"/>
            <w:lang w:eastAsia="zh-CN"/>
          </w:rPr>
          <w:t>(六)、液体橡胶项目实施保障</w:t>
        </w:r>
        <w:r>
          <w:tab/>
        </w:r>
        <w:r>
          <w:fldChar w:fldCharType="begin"/>
        </w:r>
        <w:r>
          <w:instrText xml:space="preserve"> PAGEREF _Toc350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9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_Toc3849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_Toc3047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_Toc16479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" w:history="1">
        <w:r>
          <w:rPr>
            <w:rFonts w:ascii="仿宋" w:eastAsia="仿宋" w:hAnsi="仿宋" w:cs="仿宋" w:hint="eastAsia"/>
            <w:lang w:eastAsia="zh-CN"/>
          </w:rPr>
          <w:t>(三)、液体橡胶项目盈利能力分析</w:t>
        </w:r>
        <w:r>
          <w:tab/>
        </w:r>
        <w:r>
          <w:fldChar w:fldCharType="begin"/>
        </w:r>
        <w:r>
          <w:instrText xml:space="preserve"> PAGEREF _Toc2993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6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_Toc29116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_Toc8459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_Toc635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_Toc5381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_Toc27142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_Toc29075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_Toc495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_Toc27585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4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_Toc28104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9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_Toc14509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5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_Toc30405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18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_Toc27418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9" w:history="1">
        <w:r>
          <w:rPr>
            <w:rFonts w:ascii="仿宋" w:eastAsia="仿宋" w:hAnsi="仿宋" w:cs="仿宋" w:hint="eastAsia"/>
            <w:lang w:eastAsia="zh-CN"/>
          </w:rPr>
          <w:t>(一)、液体橡胶项目建设期的原材料及辅助材料供应概述</w:t>
        </w:r>
        <w:r>
          <w:tab/>
        </w:r>
        <w:r>
          <w:fldChar w:fldCharType="begin"/>
        </w:r>
        <w:r>
          <w:instrText xml:space="preserve"> PAGEREF _Toc8559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2" w:history="1">
        <w:r>
          <w:rPr>
            <w:rFonts w:ascii="仿宋" w:eastAsia="仿宋" w:hAnsi="仿宋" w:cs="仿宋" w:hint="eastAsia"/>
            <w:lang w:eastAsia="zh-CN"/>
          </w:rPr>
          <w:t>(二)、液体橡胶项目运营期原辅材料采购及管理</w:t>
        </w:r>
        <w:r>
          <w:tab/>
        </w:r>
        <w:r>
          <w:fldChar w:fldCharType="begin"/>
        </w:r>
        <w:r>
          <w:instrText xml:space="preserve"> PAGEREF _Toc9952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0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_Toc13810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6" w:history="1">
        <w:r>
          <w:rPr>
            <w:rFonts w:ascii="仿宋" w:eastAsia="仿宋" w:hAnsi="仿宋" w:cs="仿宋" w:hint="eastAsia"/>
            <w:lang w:eastAsia="zh-CN"/>
          </w:rPr>
          <w:t>(四)、液体橡胶项目工艺技术设计方案</w:t>
        </w:r>
        <w:r>
          <w:tab/>
        </w:r>
        <w:r>
          <w:fldChar w:fldCharType="begin"/>
        </w:r>
        <w:r>
          <w:instrText xml:space="preserve"> PAGEREF _Toc8316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5" w:history="1">
        <w:r>
          <w:rPr>
            <w:rFonts w:ascii="仿宋" w:eastAsia="仿宋" w:hAnsi="仿宋" w:cs="仿宋" w:hint="eastAsia"/>
            <w:lang w:eastAsia="zh-CN"/>
          </w:rPr>
          <w:t>(五)、液体橡胶项目设备选型及配置方案</w:t>
        </w:r>
        <w:r>
          <w:tab/>
        </w:r>
        <w:r>
          <w:fldChar w:fldCharType="begin"/>
        </w:r>
        <w:r>
          <w:instrText xml:space="preserve"> PAGEREF _Toc30665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40" w:history="1">
        <w:r>
          <w:rPr>
            <w:rFonts w:ascii="仿宋" w:eastAsia="仿宋" w:hAnsi="仿宋" w:cs="仿宋" w:hint="eastAsia"/>
            <w:lang w:eastAsia="zh-CN"/>
          </w:rPr>
          <w:t>九、液体橡胶项目招投标方案</w:t>
        </w:r>
        <w:r>
          <w:tab/>
        </w:r>
        <w:r>
          <w:fldChar w:fldCharType="begin"/>
        </w:r>
        <w:r>
          <w:instrText xml:space="preserve"> PAGEREF _Toc21140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5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_Toc28625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0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_Toc24620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_Toc1047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5" w:history="1">
        <w:r>
          <w:rPr>
            <w:rFonts w:ascii="仿宋" w:eastAsia="仿宋" w:hAnsi="仿宋" w:cs="仿宋" w:hint="eastAsia"/>
            <w:lang w:eastAsia="zh-CN"/>
          </w:rPr>
          <w:t>(四)、液体橡胶项目招投标要求</w:t>
        </w:r>
        <w:r>
          <w:tab/>
        </w:r>
        <w:r>
          <w:fldChar w:fldCharType="begin"/>
        </w:r>
        <w:r>
          <w:instrText xml:space="preserve"> PAGEREF _Toc4565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8" w:history="1">
        <w:r>
          <w:rPr>
            <w:rFonts w:ascii="仿宋" w:eastAsia="仿宋" w:hAnsi="仿宋" w:cs="仿宋" w:hint="eastAsia"/>
            <w:lang w:eastAsia="zh-CN"/>
          </w:rPr>
          <w:t>(五)、液体橡胶项目招标方式和招标程序</w:t>
        </w:r>
        <w:r>
          <w:tab/>
        </w:r>
        <w:r>
          <w:fldChar w:fldCharType="begin"/>
        </w:r>
        <w:r>
          <w:instrText xml:space="preserve"> PAGEREF _Toc13008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1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_Toc3371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99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_Toc12899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2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_Toc8532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_Toc1642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7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_Toc6237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9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_Toc23059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4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_Toc15534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90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液体橡胶的招商引资。项目液体橡胶是一项具有前瞻性的投资机会，专注于某一特定领域的创新性项目。本文档将展示项目液体橡胶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044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161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液体橡胶项目的核心产品为高品质精胺。鉴于当前的市场环境，预计年产值将达到惊人的XXXX万元。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液体橡胶项目产品将主要以国内销售为主，同时积极拓展国际市场。随着我们加大产品宣传力度，降低产品价格，提高产品质量，以及增加产品多样性，我们相信液体橡胶项目产品将会更受市场欢迎。市场需求的分析表明，国内外市场对液体橡胶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https://d.book118.com/896000042111010041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液体橡胶项目招商引资方案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液体橡胶项目招商引资方案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液体橡胶项目招商引资方案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液体橡胶项目招商引资方案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BA4D42"/>
    <w:rsid w:val="27BA4D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6000042111010041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2024-01-12T02:11:00Z</dcterms:created>
  <dcterms:modified xsi:type="dcterms:W3CDTF">2024-01-12T02:12:03Z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080F0E5067B3438A8CD42E18A2303009_11</vt:lpwstr>
  </property>
  <property fmtid="{D5CDD505-2E9C-101B-9397-08002B2CF9AE}" pid="3" name="KSOProductBuildVer">
    <vt:lpwstr>2052-12.1.0.16120</vt:lpwstr>
  </property>
</Properties>
</file>