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粘土、砂石项目建设总纲及方案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02" w:history="1">
        <w:r>
          <w:rPr>
            <w:rFonts w:ascii="仿宋" w:eastAsia="仿宋" w:hAnsi="仿宋" w:cs="仿宋" w:hint="eastAsia"/>
            <w:lang w:eastAsia="zh-CN"/>
          </w:rPr>
          <w:t>前言</w:t>
        </w:r>
        <w:r>
          <w:tab/>
        </w:r>
        <w:r>
          <w:fldChar w:fldCharType="begin"/>
        </w:r>
        <w:r>
          <w:instrText xml:space="preserve"> PAGEREF _Toc30102 \h </w:instrText>
        </w:r>
        <w:r>
          <w:fldChar w:fldCharType="separate"/>
        </w:r>
        <w:r>
          <w:t>4</w:t>
        </w:r>
        <w:r>
          <w:fldChar w:fldCharType="end"/>
        </w:r>
      </w:hyperlink>
    </w:p>
    <w:p>
      <w:pPr>
        <w:pStyle w:val="TOC1"/>
        <w:tabs>
          <w:tab w:val="right" w:leader="dot" w:pos="8306"/>
        </w:tabs>
      </w:pPr>
      <w:hyperlink w:anchor="_Toc12397" w:history="1">
        <w:r>
          <w:rPr>
            <w:rFonts w:ascii="仿宋" w:eastAsia="仿宋" w:hAnsi="仿宋" w:cs="仿宋" w:hint="eastAsia"/>
            <w:lang w:eastAsia="zh-CN"/>
          </w:rPr>
          <w:t>一、建设风险评估分析</w:t>
        </w:r>
        <w:r>
          <w:tab/>
        </w:r>
        <w:r>
          <w:fldChar w:fldCharType="begin"/>
        </w:r>
        <w:r>
          <w:instrText xml:space="preserve"> PAGEREF _Toc12397 \h </w:instrText>
        </w:r>
        <w:r>
          <w:fldChar w:fldCharType="separate"/>
        </w:r>
        <w:r>
          <w:t>4</w:t>
        </w:r>
        <w:r>
          <w:fldChar w:fldCharType="end"/>
        </w:r>
      </w:hyperlink>
    </w:p>
    <w:p>
      <w:pPr>
        <w:pStyle w:val="TOC2"/>
        <w:tabs>
          <w:tab w:val="right" w:leader="dot" w:pos="8306"/>
        </w:tabs>
      </w:pPr>
      <w:hyperlink w:anchor="_Toc3935" w:history="1">
        <w:r>
          <w:rPr>
            <w:rFonts w:ascii="仿宋" w:eastAsia="仿宋" w:hAnsi="仿宋" w:cs="仿宋" w:hint="eastAsia"/>
            <w:lang w:eastAsia="zh-CN"/>
          </w:rPr>
          <w:t>(一)、政策风险分析</w:t>
        </w:r>
        <w:r>
          <w:tab/>
        </w:r>
        <w:r>
          <w:fldChar w:fldCharType="begin"/>
        </w:r>
        <w:r>
          <w:instrText xml:space="preserve"> PAGEREF _Toc3935 \h </w:instrText>
        </w:r>
        <w:r>
          <w:fldChar w:fldCharType="separate"/>
        </w:r>
        <w:r>
          <w:t>4</w:t>
        </w:r>
        <w:r>
          <w:fldChar w:fldCharType="end"/>
        </w:r>
      </w:hyperlink>
    </w:p>
    <w:p>
      <w:pPr>
        <w:pStyle w:val="TOC2"/>
        <w:tabs>
          <w:tab w:val="right" w:leader="dot" w:pos="8306"/>
        </w:tabs>
      </w:pPr>
      <w:hyperlink w:anchor="_Toc6549" w:history="1">
        <w:r>
          <w:rPr>
            <w:rFonts w:ascii="仿宋" w:eastAsia="仿宋" w:hAnsi="仿宋" w:cs="仿宋" w:hint="eastAsia"/>
            <w:lang w:eastAsia="zh-CN"/>
          </w:rPr>
          <w:t>(二)、社会风险分析</w:t>
        </w:r>
        <w:r>
          <w:tab/>
        </w:r>
        <w:r>
          <w:fldChar w:fldCharType="begin"/>
        </w:r>
        <w:r>
          <w:instrText xml:space="preserve"> PAGEREF _Toc6549 \h </w:instrText>
        </w:r>
        <w:r>
          <w:fldChar w:fldCharType="separate"/>
        </w:r>
        <w:r>
          <w:t>5</w:t>
        </w:r>
        <w:r>
          <w:fldChar w:fldCharType="end"/>
        </w:r>
      </w:hyperlink>
    </w:p>
    <w:p>
      <w:pPr>
        <w:pStyle w:val="TOC2"/>
        <w:tabs>
          <w:tab w:val="right" w:leader="dot" w:pos="8306"/>
        </w:tabs>
      </w:pPr>
      <w:hyperlink w:anchor="_Toc17791" w:history="1">
        <w:r>
          <w:rPr>
            <w:rFonts w:ascii="仿宋" w:eastAsia="仿宋" w:hAnsi="仿宋" w:cs="仿宋" w:hint="eastAsia"/>
            <w:lang w:eastAsia="zh-CN"/>
          </w:rPr>
          <w:t>(三)、市场风险分析</w:t>
        </w:r>
        <w:r>
          <w:tab/>
        </w:r>
        <w:r>
          <w:fldChar w:fldCharType="begin"/>
        </w:r>
        <w:r>
          <w:instrText xml:space="preserve"> PAGEREF _Toc17791 \h </w:instrText>
        </w:r>
        <w:r>
          <w:fldChar w:fldCharType="separate"/>
        </w:r>
        <w:r>
          <w:t>7</w:t>
        </w:r>
        <w:r>
          <w:fldChar w:fldCharType="end"/>
        </w:r>
      </w:hyperlink>
    </w:p>
    <w:p>
      <w:pPr>
        <w:pStyle w:val="TOC2"/>
        <w:tabs>
          <w:tab w:val="right" w:leader="dot" w:pos="8306"/>
        </w:tabs>
      </w:pPr>
      <w:hyperlink w:anchor="_Toc25359" w:history="1">
        <w:r>
          <w:rPr>
            <w:rFonts w:ascii="仿宋" w:eastAsia="仿宋" w:hAnsi="仿宋" w:cs="仿宋" w:hint="eastAsia"/>
            <w:lang w:eastAsia="zh-CN"/>
          </w:rPr>
          <w:t>(四)、资金风险分析</w:t>
        </w:r>
        <w:r>
          <w:tab/>
        </w:r>
        <w:r>
          <w:fldChar w:fldCharType="begin"/>
        </w:r>
        <w:r>
          <w:instrText xml:space="preserve"> PAGEREF _Toc25359 \h </w:instrText>
        </w:r>
        <w:r>
          <w:fldChar w:fldCharType="separate"/>
        </w:r>
        <w:r>
          <w:t>7</w:t>
        </w:r>
        <w:r>
          <w:fldChar w:fldCharType="end"/>
        </w:r>
      </w:hyperlink>
    </w:p>
    <w:p>
      <w:pPr>
        <w:pStyle w:val="TOC2"/>
        <w:tabs>
          <w:tab w:val="right" w:leader="dot" w:pos="8306"/>
        </w:tabs>
      </w:pPr>
      <w:hyperlink w:anchor="_Toc25511" w:history="1">
        <w:r>
          <w:rPr>
            <w:rFonts w:ascii="仿宋" w:eastAsia="仿宋" w:hAnsi="仿宋" w:cs="仿宋" w:hint="eastAsia"/>
            <w:lang w:eastAsia="zh-CN"/>
          </w:rPr>
          <w:t>(五)、技术风险分析</w:t>
        </w:r>
        <w:r>
          <w:tab/>
        </w:r>
        <w:r>
          <w:fldChar w:fldCharType="begin"/>
        </w:r>
        <w:r>
          <w:instrText xml:space="preserve"> PAGEREF _Toc25511 \h </w:instrText>
        </w:r>
        <w:r>
          <w:fldChar w:fldCharType="separate"/>
        </w:r>
        <w:r>
          <w:t>9</w:t>
        </w:r>
        <w:r>
          <w:fldChar w:fldCharType="end"/>
        </w:r>
      </w:hyperlink>
    </w:p>
    <w:p>
      <w:pPr>
        <w:pStyle w:val="TOC2"/>
        <w:tabs>
          <w:tab w:val="right" w:leader="dot" w:pos="8306"/>
        </w:tabs>
      </w:pPr>
      <w:hyperlink w:anchor="_Toc24183" w:history="1">
        <w:r>
          <w:rPr>
            <w:rFonts w:ascii="仿宋" w:eastAsia="仿宋" w:hAnsi="仿宋" w:cs="仿宋" w:hint="eastAsia"/>
            <w:lang w:eastAsia="zh-CN"/>
          </w:rPr>
          <w:t>(六)、财务风险分析</w:t>
        </w:r>
        <w:r>
          <w:tab/>
        </w:r>
        <w:r>
          <w:fldChar w:fldCharType="begin"/>
        </w:r>
        <w:r>
          <w:instrText xml:space="preserve"> PAGEREF _Toc24183 \h </w:instrText>
        </w:r>
        <w:r>
          <w:fldChar w:fldCharType="separate"/>
        </w:r>
        <w:r>
          <w:t>10</w:t>
        </w:r>
        <w:r>
          <w:fldChar w:fldCharType="end"/>
        </w:r>
      </w:hyperlink>
    </w:p>
    <w:p>
      <w:pPr>
        <w:pStyle w:val="TOC2"/>
        <w:tabs>
          <w:tab w:val="right" w:leader="dot" w:pos="8306"/>
        </w:tabs>
      </w:pPr>
      <w:hyperlink w:anchor="_Toc7914" w:history="1">
        <w:r>
          <w:rPr>
            <w:rFonts w:ascii="仿宋" w:eastAsia="仿宋" w:hAnsi="仿宋" w:cs="仿宋" w:hint="eastAsia"/>
            <w:lang w:eastAsia="zh-CN"/>
          </w:rPr>
          <w:t>(七)、管理风险分析</w:t>
        </w:r>
        <w:r>
          <w:tab/>
        </w:r>
        <w:r>
          <w:fldChar w:fldCharType="begin"/>
        </w:r>
        <w:r>
          <w:instrText xml:space="preserve"> PAGEREF _Toc7914 \h </w:instrText>
        </w:r>
        <w:r>
          <w:fldChar w:fldCharType="separate"/>
        </w:r>
        <w:r>
          <w:t>12</w:t>
        </w:r>
        <w:r>
          <w:fldChar w:fldCharType="end"/>
        </w:r>
      </w:hyperlink>
    </w:p>
    <w:p>
      <w:pPr>
        <w:pStyle w:val="TOC2"/>
        <w:tabs>
          <w:tab w:val="right" w:leader="dot" w:pos="8306"/>
        </w:tabs>
      </w:pPr>
      <w:hyperlink w:anchor="_Toc5852" w:history="1">
        <w:r>
          <w:rPr>
            <w:rFonts w:ascii="仿宋" w:eastAsia="仿宋" w:hAnsi="仿宋" w:cs="仿宋" w:hint="eastAsia"/>
            <w:lang w:eastAsia="zh-CN"/>
          </w:rPr>
          <w:t>(八)、其它风险分析</w:t>
        </w:r>
        <w:r>
          <w:tab/>
        </w:r>
        <w:r>
          <w:fldChar w:fldCharType="begin"/>
        </w:r>
        <w:r>
          <w:instrText xml:space="preserve"> PAGEREF _Toc5852 \h </w:instrText>
        </w:r>
        <w:r>
          <w:fldChar w:fldCharType="separate"/>
        </w:r>
        <w:r>
          <w:t>13</w:t>
        </w:r>
        <w:r>
          <w:fldChar w:fldCharType="end"/>
        </w:r>
      </w:hyperlink>
    </w:p>
    <w:p>
      <w:pPr>
        <w:pStyle w:val="TOC2"/>
        <w:tabs>
          <w:tab w:val="right" w:leader="dot" w:pos="8306"/>
        </w:tabs>
      </w:pPr>
      <w:hyperlink w:anchor="_Toc24409" w:history="1">
        <w:r>
          <w:rPr>
            <w:rFonts w:ascii="仿宋" w:eastAsia="仿宋" w:hAnsi="仿宋" w:cs="仿宋" w:hint="eastAsia"/>
            <w:lang w:eastAsia="zh-CN"/>
          </w:rPr>
          <w:t>(九)、社会影响评估</w:t>
        </w:r>
        <w:r>
          <w:tab/>
        </w:r>
        <w:r>
          <w:fldChar w:fldCharType="begin"/>
        </w:r>
        <w:r>
          <w:instrText xml:space="preserve"> PAGEREF _Toc24409 \h </w:instrText>
        </w:r>
        <w:r>
          <w:fldChar w:fldCharType="separate"/>
        </w:r>
        <w:r>
          <w:t>14</w:t>
        </w:r>
        <w:r>
          <w:fldChar w:fldCharType="end"/>
        </w:r>
      </w:hyperlink>
    </w:p>
    <w:p>
      <w:pPr>
        <w:pStyle w:val="TOC1"/>
        <w:tabs>
          <w:tab w:val="right" w:leader="dot" w:pos="8306"/>
        </w:tabs>
      </w:pPr>
      <w:hyperlink w:anchor="_Toc8278" w:history="1">
        <w:r>
          <w:rPr>
            <w:rFonts w:ascii="仿宋" w:eastAsia="仿宋" w:hAnsi="仿宋" w:cs="仿宋" w:hint="eastAsia"/>
            <w:lang w:eastAsia="zh-CN"/>
          </w:rPr>
          <w:t>二、项目监理与质量保证</w:t>
        </w:r>
        <w:r>
          <w:tab/>
        </w:r>
        <w:r>
          <w:fldChar w:fldCharType="begin"/>
        </w:r>
        <w:r>
          <w:instrText xml:space="preserve"> PAGEREF _Toc8278 \h </w:instrText>
        </w:r>
        <w:r>
          <w:fldChar w:fldCharType="separate"/>
        </w:r>
        <w:r>
          <w:t>16</w:t>
        </w:r>
        <w:r>
          <w:fldChar w:fldCharType="end"/>
        </w:r>
      </w:hyperlink>
    </w:p>
    <w:p>
      <w:pPr>
        <w:pStyle w:val="TOC2"/>
        <w:tabs>
          <w:tab w:val="right" w:leader="dot" w:pos="8306"/>
        </w:tabs>
      </w:pPr>
      <w:hyperlink w:anchor="_Toc19379" w:history="1">
        <w:r>
          <w:rPr>
            <w:rFonts w:ascii="仿宋" w:eastAsia="仿宋" w:hAnsi="仿宋" w:cs="仿宋" w:hint="eastAsia"/>
            <w:lang w:eastAsia="zh-CN"/>
          </w:rPr>
          <w:t>(一)、监理体系构建</w:t>
        </w:r>
        <w:r>
          <w:tab/>
        </w:r>
        <w:r>
          <w:fldChar w:fldCharType="begin"/>
        </w:r>
        <w:r>
          <w:instrText xml:space="preserve"> PAGEREF _Toc19379 \h </w:instrText>
        </w:r>
        <w:r>
          <w:fldChar w:fldCharType="separate"/>
        </w:r>
        <w:r>
          <w:t>16</w:t>
        </w:r>
        <w:r>
          <w:fldChar w:fldCharType="end"/>
        </w:r>
      </w:hyperlink>
    </w:p>
    <w:p>
      <w:pPr>
        <w:pStyle w:val="TOC2"/>
        <w:tabs>
          <w:tab w:val="right" w:leader="dot" w:pos="8306"/>
        </w:tabs>
      </w:pPr>
      <w:hyperlink w:anchor="_Toc1420" w:history="1">
        <w:r>
          <w:rPr>
            <w:rFonts w:ascii="仿宋" w:eastAsia="仿宋" w:hAnsi="仿宋" w:cs="仿宋" w:hint="eastAsia"/>
            <w:lang w:eastAsia="zh-CN"/>
          </w:rPr>
          <w:t>(二)、质量保证体系实施</w:t>
        </w:r>
        <w:r>
          <w:tab/>
        </w:r>
        <w:r>
          <w:fldChar w:fldCharType="begin"/>
        </w:r>
        <w:r>
          <w:instrText xml:space="preserve"> PAGEREF _Toc1420 \h </w:instrText>
        </w:r>
        <w:r>
          <w:fldChar w:fldCharType="separate"/>
        </w:r>
        <w:r>
          <w:t>17</w:t>
        </w:r>
        <w:r>
          <w:fldChar w:fldCharType="end"/>
        </w:r>
      </w:hyperlink>
    </w:p>
    <w:p>
      <w:pPr>
        <w:pStyle w:val="TOC2"/>
        <w:tabs>
          <w:tab w:val="right" w:leader="dot" w:pos="8306"/>
        </w:tabs>
      </w:pPr>
      <w:hyperlink w:anchor="_Toc20318" w:history="1">
        <w:r>
          <w:rPr>
            <w:rFonts w:ascii="仿宋" w:eastAsia="仿宋" w:hAnsi="仿宋" w:cs="仿宋" w:hint="eastAsia"/>
            <w:lang w:eastAsia="zh-CN"/>
          </w:rPr>
          <w:t>(三)、监理与质量控制流程</w:t>
        </w:r>
        <w:r>
          <w:tab/>
        </w:r>
        <w:r>
          <w:fldChar w:fldCharType="begin"/>
        </w:r>
        <w:r>
          <w:instrText xml:space="preserve"> PAGEREF _Toc20318 \h </w:instrText>
        </w:r>
        <w:r>
          <w:fldChar w:fldCharType="separate"/>
        </w:r>
        <w:r>
          <w:t>18</w:t>
        </w:r>
        <w:r>
          <w:fldChar w:fldCharType="end"/>
        </w:r>
      </w:hyperlink>
    </w:p>
    <w:p>
      <w:pPr>
        <w:pStyle w:val="TOC1"/>
        <w:tabs>
          <w:tab w:val="right" w:leader="dot" w:pos="8306"/>
        </w:tabs>
      </w:pPr>
      <w:hyperlink w:anchor="_Toc19011" w:history="1">
        <w:r>
          <w:rPr>
            <w:rFonts w:ascii="仿宋" w:eastAsia="仿宋" w:hAnsi="仿宋" w:cs="仿宋" w:hint="eastAsia"/>
            <w:lang w:eastAsia="zh-CN"/>
          </w:rPr>
          <w:t>三、环境和生态影响分析</w:t>
        </w:r>
        <w:r>
          <w:tab/>
        </w:r>
        <w:r>
          <w:fldChar w:fldCharType="begin"/>
        </w:r>
        <w:r>
          <w:instrText xml:space="preserve"> PAGEREF _Toc19011 \h </w:instrText>
        </w:r>
        <w:r>
          <w:fldChar w:fldCharType="separate"/>
        </w:r>
        <w:r>
          <w:t>18</w:t>
        </w:r>
        <w:r>
          <w:fldChar w:fldCharType="end"/>
        </w:r>
      </w:hyperlink>
    </w:p>
    <w:p>
      <w:pPr>
        <w:pStyle w:val="TOC2"/>
        <w:tabs>
          <w:tab w:val="right" w:leader="dot" w:pos="8306"/>
        </w:tabs>
      </w:pPr>
      <w:hyperlink w:anchor="_Toc21816" w:history="1">
        <w:r>
          <w:rPr>
            <w:rFonts w:ascii="仿宋" w:eastAsia="仿宋" w:hAnsi="仿宋" w:cs="仿宋" w:hint="eastAsia"/>
            <w:lang w:eastAsia="zh-CN"/>
          </w:rPr>
          <w:t>(一)、环境和生态现状</w:t>
        </w:r>
        <w:r>
          <w:tab/>
        </w:r>
        <w:r>
          <w:fldChar w:fldCharType="begin"/>
        </w:r>
        <w:r>
          <w:instrText xml:space="preserve"> PAGEREF _Toc21816 \h </w:instrText>
        </w:r>
        <w:r>
          <w:fldChar w:fldCharType="separate"/>
        </w:r>
        <w:r>
          <w:t>18</w:t>
        </w:r>
        <w:r>
          <w:fldChar w:fldCharType="end"/>
        </w:r>
      </w:hyperlink>
    </w:p>
    <w:p>
      <w:pPr>
        <w:pStyle w:val="TOC2"/>
        <w:tabs>
          <w:tab w:val="right" w:leader="dot" w:pos="8306"/>
        </w:tabs>
      </w:pPr>
      <w:hyperlink w:anchor="_Toc29533" w:history="1">
        <w:r>
          <w:rPr>
            <w:rFonts w:ascii="仿宋" w:eastAsia="仿宋" w:hAnsi="仿宋" w:cs="仿宋" w:hint="eastAsia"/>
            <w:lang w:eastAsia="zh-CN"/>
          </w:rPr>
          <w:t>(二)、生态环境影响分析</w:t>
        </w:r>
        <w:r>
          <w:tab/>
        </w:r>
        <w:r>
          <w:fldChar w:fldCharType="begin"/>
        </w:r>
        <w:r>
          <w:instrText xml:space="preserve"> PAGEREF _Toc29533 \h </w:instrText>
        </w:r>
        <w:r>
          <w:fldChar w:fldCharType="separate"/>
        </w:r>
        <w:r>
          <w:t>20</w:t>
        </w:r>
        <w:r>
          <w:fldChar w:fldCharType="end"/>
        </w:r>
      </w:hyperlink>
    </w:p>
    <w:p>
      <w:pPr>
        <w:pStyle w:val="TOC2"/>
        <w:tabs>
          <w:tab w:val="right" w:leader="dot" w:pos="8306"/>
        </w:tabs>
      </w:pPr>
      <w:hyperlink w:anchor="_Toc1553" w:history="1">
        <w:r>
          <w:rPr>
            <w:rFonts w:ascii="仿宋" w:eastAsia="仿宋" w:hAnsi="仿宋" w:cs="仿宋" w:hint="eastAsia"/>
            <w:lang w:eastAsia="zh-CN"/>
          </w:rPr>
          <w:t>(三)、生态环境保护措施</w:t>
        </w:r>
        <w:r>
          <w:tab/>
        </w:r>
        <w:r>
          <w:fldChar w:fldCharType="begin"/>
        </w:r>
        <w:r>
          <w:instrText xml:space="preserve"> PAGEREF _Toc1553 \h </w:instrText>
        </w:r>
        <w:r>
          <w:fldChar w:fldCharType="separate"/>
        </w:r>
        <w:r>
          <w:t>21</w:t>
        </w:r>
        <w:r>
          <w:fldChar w:fldCharType="end"/>
        </w:r>
      </w:hyperlink>
    </w:p>
    <w:p>
      <w:pPr>
        <w:pStyle w:val="TOC2"/>
        <w:tabs>
          <w:tab w:val="right" w:leader="dot" w:pos="8306"/>
        </w:tabs>
      </w:pPr>
      <w:hyperlink w:anchor="_Toc18430" w:history="1">
        <w:r>
          <w:rPr>
            <w:rFonts w:ascii="仿宋" w:eastAsia="仿宋" w:hAnsi="仿宋" w:cs="仿宋" w:hint="eastAsia"/>
            <w:lang w:eastAsia="zh-CN"/>
          </w:rPr>
          <w:t>(四)、地质灾害影响分析</w:t>
        </w:r>
        <w:r>
          <w:tab/>
        </w:r>
        <w:r>
          <w:fldChar w:fldCharType="begin"/>
        </w:r>
        <w:r>
          <w:instrText xml:space="preserve"> PAGEREF _Toc18430 \h </w:instrText>
        </w:r>
        <w:r>
          <w:fldChar w:fldCharType="separate"/>
        </w:r>
        <w:r>
          <w:t>23</w:t>
        </w:r>
        <w:r>
          <w:fldChar w:fldCharType="end"/>
        </w:r>
      </w:hyperlink>
    </w:p>
    <w:p>
      <w:pPr>
        <w:pStyle w:val="TOC2"/>
        <w:tabs>
          <w:tab w:val="right" w:leader="dot" w:pos="8306"/>
        </w:tabs>
      </w:pPr>
      <w:hyperlink w:anchor="_Toc4038" w:history="1">
        <w:r>
          <w:rPr>
            <w:rFonts w:ascii="仿宋" w:eastAsia="仿宋" w:hAnsi="仿宋" w:cs="仿宋" w:hint="eastAsia"/>
            <w:lang w:eastAsia="zh-CN"/>
          </w:rPr>
          <w:t>(五)、特殊环境影响</w:t>
        </w:r>
        <w:r>
          <w:tab/>
        </w:r>
        <w:r>
          <w:fldChar w:fldCharType="begin"/>
        </w:r>
        <w:r>
          <w:instrText xml:space="preserve"> PAGEREF _Toc4038 \h </w:instrText>
        </w:r>
        <w:r>
          <w:fldChar w:fldCharType="separate"/>
        </w:r>
        <w:r>
          <w:t>24</w:t>
        </w:r>
        <w:r>
          <w:fldChar w:fldCharType="end"/>
        </w:r>
      </w:hyperlink>
    </w:p>
    <w:p>
      <w:pPr>
        <w:pStyle w:val="TOC1"/>
        <w:tabs>
          <w:tab w:val="right" w:leader="dot" w:pos="8306"/>
        </w:tabs>
      </w:pPr>
      <w:hyperlink w:anchor="_Toc23730" w:history="1">
        <w:r>
          <w:rPr>
            <w:rFonts w:ascii="仿宋" w:eastAsia="仿宋" w:hAnsi="仿宋" w:cs="仿宋" w:hint="eastAsia"/>
            <w:lang w:eastAsia="zh-CN"/>
          </w:rPr>
          <w:t>四、资源开发及综合利用分析</w:t>
        </w:r>
        <w:r>
          <w:tab/>
        </w:r>
        <w:r>
          <w:fldChar w:fldCharType="begin"/>
        </w:r>
        <w:r>
          <w:instrText xml:space="preserve"> PAGEREF _Toc23730 \h </w:instrText>
        </w:r>
        <w:r>
          <w:fldChar w:fldCharType="separate"/>
        </w:r>
        <w:r>
          <w:t>25</w:t>
        </w:r>
        <w:r>
          <w:fldChar w:fldCharType="end"/>
        </w:r>
      </w:hyperlink>
    </w:p>
    <w:p>
      <w:pPr>
        <w:pStyle w:val="TOC2"/>
        <w:tabs>
          <w:tab w:val="right" w:leader="dot" w:pos="8306"/>
        </w:tabs>
      </w:pPr>
      <w:hyperlink w:anchor="_Toc25170" w:history="1">
        <w:r>
          <w:rPr>
            <w:rFonts w:ascii="仿宋" w:eastAsia="仿宋" w:hAnsi="仿宋" w:cs="仿宋" w:hint="eastAsia"/>
            <w:lang w:eastAsia="zh-CN"/>
          </w:rPr>
          <w:t>(一)、资源开发方案</w:t>
        </w:r>
        <w:r>
          <w:tab/>
        </w:r>
        <w:r>
          <w:fldChar w:fldCharType="begin"/>
        </w:r>
        <w:r>
          <w:instrText xml:space="preserve"> PAGEREF _Toc25170 \h </w:instrText>
        </w:r>
        <w:r>
          <w:fldChar w:fldCharType="separate"/>
        </w:r>
        <w:r>
          <w:t>25</w:t>
        </w:r>
        <w:r>
          <w:fldChar w:fldCharType="end"/>
        </w:r>
      </w:hyperlink>
    </w:p>
    <w:p>
      <w:pPr>
        <w:pStyle w:val="TOC2"/>
        <w:tabs>
          <w:tab w:val="right" w:leader="dot" w:pos="8306"/>
        </w:tabs>
      </w:pPr>
      <w:hyperlink w:anchor="_Toc16572" w:history="1">
        <w:r>
          <w:rPr>
            <w:rFonts w:ascii="仿宋" w:eastAsia="仿宋" w:hAnsi="仿宋" w:cs="仿宋" w:hint="eastAsia"/>
            <w:lang w:eastAsia="zh-CN"/>
          </w:rPr>
          <w:t>(二)、资源利用方案</w:t>
        </w:r>
        <w:r>
          <w:tab/>
        </w:r>
        <w:r>
          <w:fldChar w:fldCharType="begin"/>
        </w:r>
        <w:r>
          <w:instrText xml:space="preserve"> PAGEREF _Toc16572 \h </w:instrText>
        </w:r>
        <w:r>
          <w:fldChar w:fldCharType="separate"/>
        </w:r>
        <w:r>
          <w:t>27</w:t>
        </w:r>
        <w:r>
          <w:fldChar w:fldCharType="end"/>
        </w:r>
      </w:hyperlink>
    </w:p>
    <w:p>
      <w:pPr>
        <w:pStyle w:val="TOC2"/>
        <w:tabs>
          <w:tab w:val="right" w:leader="dot" w:pos="8306"/>
        </w:tabs>
      </w:pPr>
      <w:hyperlink w:anchor="_Toc31314" w:history="1">
        <w:r>
          <w:rPr>
            <w:rFonts w:ascii="仿宋" w:eastAsia="仿宋" w:hAnsi="仿宋" w:cs="仿宋" w:hint="eastAsia"/>
            <w:lang w:eastAsia="zh-CN"/>
          </w:rPr>
          <w:t>(三)、资源节约措施</w:t>
        </w:r>
        <w:r>
          <w:tab/>
        </w:r>
        <w:r>
          <w:fldChar w:fldCharType="begin"/>
        </w:r>
        <w:r>
          <w:instrText xml:space="preserve"> PAGEREF _Toc31314 \h </w:instrText>
        </w:r>
        <w:r>
          <w:fldChar w:fldCharType="separate"/>
        </w:r>
        <w:r>
          <w:t>28</w:t>
        </w:r>
        <w:r>
          <w:fldChar w:fldCharType="end"/>
        </w:r>
      </w:hyperlink>
    </w:p>
    <w:p>
      <w:pPr>
        <w:pStyle w:val="TOC1"/>
        <w:tabs>
          <w:tab w:val="right" w:leader="dot" w:pos="8306"/>
        </w:tabs>
      </w:pPr>
      <w:hyperlink w:anchor="_Toc9984" w:history="1">
        <w:r>
          <w:rPr>
            <w:rFonts w:ascii="仿宋" w:eastAsia="仿宋" w:hAnsi="仿宋" w:cs="仿宋" w:hint="eastAsia"/>
            <w:lang w:eastAsia="zh-CN"/>
          </w:rPr>
          <w:t>五、背景、必要性分析</w:t>
        </w:r>
        <w:r>
          <w:tab/>
        </w:r>
        <w:r>
          <w:fldChar w:fldCharType="begin"/>
        </w:r>
        <w:r>
          <w:instrText xml:space="preserve"> PAGEREF _Toc9984 \h </w:instrText>
        </w:r>
        <w:r>
          <w:fldChar w:fldCharType="separate"/>
        </w:r>
        <w:r>
          <w:t>29</w:t>
        </w:r>
        <w:r>
          <w:fldChar w:fldCharType="end"/>
        </w:r>
      </w:hyperlink>
    </w:p>
    <w:p>
      <w:pPr>
        <w:pStyle w:val="TOC2"/>
        <w:tabs>
          <w:tab w:val="right" w:leader="dot" w:pos="8306"/>
        </w:tabs>
      </w:pPr>
      <w:hyperlink w:anchor="_Toc19669" w:history="1">
        <w:r>
          <w:rPr>
            <w:rFonts w:ascii="仿宋" w:eastAsia="仿宋" w:hAnsi="仿宋" w:cs="仿宋" w:hint="eastAsia"/>
            <w:lang w:eastAsia="zh-CN"/>
          </w:rPr>
          <w:t>(一)、项目建设背景</w:t>
        </w:r>
        <w:r>
          <w:tab/>
        </w:r>
        <w:r>
          <w:fldChar w:fldCharType="begin"/>
        </w:r>
        <w:r>
          <w:instrText xml:space="preserve"> PAGEREF _Toc19669 \h </w:instrText>
        </w:r>
        <w:r>
          <w:fldChar w:fldCharType="separate"/>
        </w:r>
        <w:r>
          <w:t>29</w:t>
        </w:r>
        <w:r>
          <w:fldChar w:fldCharType="end"/>
        </w:r>
      </w:hyperlink>
    </w:p>
    <w:p>
      <w:pPr>
        <w:pStyle w:val="TOC2"/>
        <w:tabs>
          <w:tab w:val="right" w:leader="dot" w:pos="8306"/>
        </w:tabs>
      </w:pPr>
      <w:hyperlink w:anchor="_Toc28455" w:history="1">
        <w:r>
          <w:rPr>
            <w:rFonts w:ascii="仿宋" w:eastAsia="仿宋" w:hAnsi="仿宋" w:cs="仿宋" w:hint="eastAsia"/>
            <w:lang w:eastAsia="zh-CN"/>
          </w:rPr>
          <w:t>(二)、必要性分析</w:t>
        </w:r>
        <w:r>
          <w:tab/>
        </w:r>
        <w:r>
          <w:fldChar w:fldCharType="begin"/>
        </w:r>
        <w:r>
          <w:instrText xml:space="preserve"> PAGEREF _Toc28455 \h </w:instrText>
        </w:r>
        <w:r>
          <w:fldChar w:fldCharType="separate"/>
        </w:r>
        <w:r>
          <w:t>30</w:t>
        </w:r>
        <w:r>
          <w:fldChar w:fldCharType="end"/>
        </w:r>
      </w:hyperlink>
    </w:p>
    <w:p>
      <w:pPr>
        <w:pStyle w:val="TOC2"/>
        <w:tabs>
          <w:tab w:val="right" w:leader="dot" w:pos="8306"/>
        </w:tabs>
      </w:pPr>
      <w:hyperlink w:anchor="_Toc18026" w:history="1">
        <w:r>
          <w:rPr>
            <w:rFonts w:ascii="仿宋" w:eastAsia="仿宋" w:hAnsi="仿宋" w:cs="仿宋" w:hint="eastAsia"/>
            <w:lang w:eastAsia="zh-CN"/>
          </w:rPr>
          <w:t>(三)、项目建设有利条件</w:t>
        </w:r>
        <w:r>
          <w:tab/>
        </w:r>
        <w:r>
          <w:fldChar w:fldCharType="begin"/>
        </w:r>
        <w:r>
          <w:instrText xml:space="preserve"> PAGEREF _Toc18026 \h </w:instrText>
        </w:r>
        <w:r>
          <w:fldChar w:fldCharType="separate"/>
        </w:r>
        <w:r>
          <w:t>31</w:t>
        </w:r>
        <w:r>
          <w:fldChar w:fldCharType="end"/>
        </w:r>
      </w:hyperlink>
    </w:p>
    <w:p>
      <w:pPr>
        <w:pStyle w:val="TOC1"/>
        <w:tabs>
          <w:tab w:val="right" w:leader="dot" w:pos="8306"/>
        </w:tabs>
      </w:pPr>
      <w:hyperlink w:anchor="_Toc22762" w:history="1">
        <w:r>
          <w:rPr>
            <w:rFonts w:ascii="仿宋" w:eastAsia="仿宋" w:hAnsi="仿宋" w:cs="仿宋" w:hint="eastAsia"/>
            <w:lang w:eastAsia="zh-CN"/>
          </w:rPr>
          <w:t>六、经济影响分析</w:t>
        </w:r>
        <w:r>
          <w:tab/>
        </w:r>
        <w:r>
          <w:fldChar w:fldCharType="begin"/>
        </w:r>
        <w:r>
          <w:instrText xml:space="preserve"> PAGEREF _Toc22762 \h </w:instrText>
        </w:r>
        <w:r>
          <w:fldChar w:fldCharType="separate"/>
        </w:r>
        <w:r>
          <w:t>33</w:t>
        </w:r>
        <w:r>
          <w:fldChar w:fldCharType="end"/>
        </w:r>
      </w:hyperlink>
    </w:p>
    <w:p>
      <w:pPr>
        <w:pStyle w:val="TOC2"/>
        <w:tabs>
          <w:tab w:val="right" w:leader="dot" w:pos="8306"/>
        </w:tabs>
      </w:pPr>
      <w:hyperlink w:anchor="_Toc8128" w:history="1">
        <w:r>
          <w:rPr>
            <w:rFonts w:ascii="仿宋" w:eastAsia="仿宋" w:hAnsi="仿宋" w:cs="仿宋" w:hint="eastAsia"/>
            <w:lang w:eastAsia="zh-CN"/>
          </w:rPr>
          <w:t>(一)、经济费用效益或费用效果分析</w:t>
        </w:r>
        <w:r>
          <w:tab/>
        </w:r>
        <w:r>
          <w:fldChar w:fldCharType="begin"/>
        </w:r>
        <w:r>
          <w:instrText xml:space="preserve"> PAGEREF _Toc8128 \h </w:instrText>
        </w:r>
        <w:r>
          <w:fldChar w:fldCharType="separate"/>
        </w:r>
        <w:r>
          <w:t>33</w:t>
        </w:r>
        <w:r>
          <w:fldChar w:fldCharType="end"/>
        </w:r>
      </w:hyperlink>
    </w:p>
    <w:p>
      <w:pPr>
        <w:pStyle w:val="TOC2"/>
        <w:tabs>
          <w:tab w:val="right" w:leader="dot" w:pos="8306"/>
        </w:tabs>
      </w:pPr>
      <w:hyperlink w:anchor="_Toc15015" w:history="1">
        <w:r>
          <w:rPr>
            <w:rFonts w:ascii="仿宋" w:eastAsia="仿宋" w:hAnsi="仿宋" w:cs="仿宋" w:hint="eastAsia"/>
            <w:lang w:eastAsia="zh-CN"/>
          </w:rPr>
          <w:t>(二)、行业影响分析</w:t>
        </w:r>
        <w:r>
          <w:tab/>
        </w:r>
        <w:r>
          <w:fldChar w:fldCharType="begin"/>
        </w:r>
        <w:r>
          <w:instrText xml:space="preserve"> PAGEREF _Toc15015 \h </w:instrText>
        </w:r>
        <w:r>
          <w:fldChar w:fldCharType="separate"/>
        </w:r>
        <w:r>
          <w:t>35</w:t>
        </w:r>
        <w:r>
          <w:fldChar w:fldCharType="end"/>
        </w:r>
      </w:hyperlink>
    </w:p>
    <w:p>
      <w:pPr>
        <w:pStyle w:val="TOC2"/>
        <w:tabs>
          <w:tab w:val="right" w:leader="dot" w:pos="8306"/>
        </w:tabs>
      </w:pPr>
      <w:hyperlink w:anchor="_Toc7275" w:history="1">
        <w:r>
          <w:rPr>
            <w:rFonts w:ascii="仿宋" w:eastAsia="仿宋" w:hAnsi="仿宋" w:cs="仿宋" w:hint="eastAsia"/>
            <w:lang w:eastAsia="zh-CN"/>
          </w:rPr>
          <w:t>(三)、区域经济影响分析</w:t>
        </w:r>
        <w:r>
          <w:tab/>
        </w:r>
        <w:r>
          <w:fldChar w:fldCharType="begin"/>
        </w:r>
        <w:r>
          <w:instrText xml:space="preserve"> PAGEREF _Toc7275 \h </w:instrText>
        </w:r>
        <w:r>
          <w:fldChar w:fldCharType="separate"/>
        </w:r>
        <w:r>
          <w:t>37</w:t>
        </w:r>
        <w:r>
          <w:fldChar w:fldCharType="end"/>
        </w:r>
      </w:hyperlink>
    </w:p>
    <w:p>
      <w:pPr>
        <w:pStyle w:val="TOC2"/>
        <w:tabs>
          <w:tab w:val="right" w:leader="dot" w:pos="8306"/>
        </w:tabs>
      </w:pPr>
      <w:hyperlink w:anchor="_Toc7595" w:history="1">
        <w:r>
          <w:rPr>
            <w:rFonts w:ascii="仿宋" w:eastAsia="仿宋" w:hAnsi="仿宋" w:cs="仿宋" w:hint="eastAsia"/>
            <w:lang w:eastAsia="zh-CN"/>
          </w:rPr>
          <w:t>(四)、宏观经济影响分析</w:t>
        </w:r>
        <w:r>
          <w:tab/>
        </w:r>
        <w:r>
          <w:fldChar w:fldCharType="begin"/>
        </w:r>
        <w:r>
          <w:instrText xml:space="preserve"> PAGEREF _Toc7595 \h </w:instrText>
        </w:r>
        <w:r>
          <w:fldChar w:fldCharType="separate"/>
        </w:r>
        <w:r>
          <w:t>38</w:t>
        </w:r>
        <w:r>
          <w:fldChar w:fldCharType="end"/>
        </w:r>
      </w:hyperlink>
    </w:p>
    <w:p>
      <w:pPr>
        <w:pStyle w:val="TOC1"/>
        <w:tabs>
          <w:tab w:val="right" w:leader="dot" w:pos="8306"/>
        </w:tabs>
      </w:pPr>
      <w:hyperlink w:anchor="_Toc11382" w:history="1">
        <w:r>
          <w:rPr>
            <w:rFonts w:ascii="仿宋" w:eastAsia="仿宋" w:hAnsi="仿宋" w:cs="仿宋" w:hint="eastAsia"/>
            <w:lang w:eastAsia="zh-CN"/>
          </w:rPr>
          <w:t>七、项目质量与标准</w:t>
        </w:r>
        <w:r>
          <w:tab/>
        </w:r>
        <w:r>
          <w:fldChar w:fldCharType="begin"/>
        </w:r>
        <w:r>
          <w:instrText xml:space="preserve"> PAGEREF _Toc11382 \h </w:instrText>
        </w:r>
        <w:r>
          <w:fldChar w:fldCharType="separate"/>
        </w:r>
        <w:r>
          <w:t>39</w:t>
        </w:r>
        <w:r>
          <w:fldChar w:fldCharType="end"/>
        </w:r>
      </w:hyperlink>
    </w:p>
    <w:p>
      <w:pPr>
        <w:pStyle w:val="TOC2"/>
        <w:tabs>
          <w:tab w:val="right" w:leader="dot" w:pos="8306"/>
        </w:tabs>
      </w:pPr>
      <w:hyperlink w:anchor="_Toc30176" w:history="1">
        <w:r>
          <w:rPr>
            <w:rFonts w:ascii="仿宋" w:eastAsia="仿宋" w:hAnsi="仿宋" w:cs="仿宋" w:hint="eastAsia"/>
            <w:lang w:eastAsia="zh-CN"/>
          </w:rPr>
          <w:t>(一)、质量保障体系</w:t>
        </w:r>
        <w:r>
          <w:tab/>
        </w:r>
        <w:r>
          <w:fldChar w:fldCharType="begin"/>
        </w:r>
        <w:r>
          <w:instrText xml:space="preserve"> PAGEREF _Toc30176 \h </w:instrText>
        </w:r>
        <w:r>
          <w:fldChar w:fldCharType="separate"/>
        </w:r>
        <w:r>
          <w:t>39</w:t>
        </w:r>
        <w:r>
          <w:fldChar w:fldCharType="end"/>
        </w:r>
      </w:hyperlink>
    </w:p>
    <w:p>
      <w:pPr>
        <w:pStyle w:val="TOC2"/>
        <w:tabs>
          <w:tab w:val="right" w:leader="dot" w:pos="8306"/>
        </w:tabs>
      </w:pPr>
      <w:hyperlink w:anchor="_Toc28659" w:history="1">
        <w:r>
          <w:rPr>
            <w:rFonts w:ascii="仿宋" w:eastAsia="仿宋" w:hAnsi="仿宋" w:cs="仿宋" w:hint="eastAsia"/>
            <w:lang w:eastAsia="zh-CN"/>
          </w:rPr>
          <w:t>(二)、标准化作业流程</w:t>
        </w:r>
        <w:r>
          <w:tab/>
        </w:r>
        <w:r>
          <w:fldChar w:fldCharType="begin"/>
        </w:r>
        <w:r>
          <w:instrText xml:space="preserve"> PAGEREF _Toc28659 \h </w:instrText>
        </w:r>
        <w:r>
          <w:fldChar w:fldCharType="separate"/>
        </w:r>
        <w:r>
          <w:t>41</w:t>
        </w:r>
        <w:r>
          <w:fldChar w:fldCharType="end"/>
        </w:r>
      </w:hyperlink>
    </w:p>
    <w:p>
      <w:pPr>
        <w:pStyle w:val="TOC2"/>
        <w:tabs>
          <w:tab w:val="right" w:leader="dot" w:pos="8306"/>
        </w:tabs>
      </w:pPr>
      <w:hyperlink w:anchor="_Toc6069" w:history="1">
        <w:r>
          <w:rPr>
            <w:rFonts w:ascii="仿宋" w:eastAsia="仿宋" w:hAnsi="仿宋" w:cs="仿宋" w:hint="eastAsia"/>
            <w:lang w:eastAsia="zh-CN"/>
          </w:rPr>
          <w:t>(三)、质量监控与评估</w:t>
        </w:r>
        <w:r>
          <w:tab/>
        </w:r>
        <w:r>
          <w:fldChar w:fldCharType="begin"/>
        </w:r>
        <w:r>
          <w:instrText xml:space="preserve"> PAGEREF _Toc6069 \h </w:instrText>
        </w:r>
        <w:r>
          <w:fldChar w:fldCharType="separate"/>
        </w:r>
        <w:r>
          <w:t>42</w:t>
        </w:r>
        <w:r>
          <w:fldChar w:fldCharType="end"/>
        </w:r>
      </w:hyperlink>
    </w:p>
    <w:p>
      <w:pPr>
        <w:pStyle w:val="TOC2"/>
        <w:tabs>
          <w:tab w:val="right" w:leader="dot" w:pos="8306"/>
        </w:tabs>
      </w:pPr>
      <w:hyperlink w:anchor="_Toc21421" w:history="1">
        <w:r>
          <w:rPr>
            <w:rFonts w:ascii="仿宋" w:eastAsia="仿宋" w:hAnsi="仿宋" w:cs="仿宋" w:hint="eastAsia"/>
            <w:lang w:eastAsia="zh-CN"/>
          </w:rPr>
          <w:t>(四)、质量改进计划</w:t>
        </w:r>
        <w:r>
          <w:tab/>
        </w:r>
        <w:r>
          <w:fldChar w:fldCharType="begin"/>
        </w:r>
        <w:r>
          <w:instrText xml:space="preserve"> PAGEREF _Toc21421 \h </w:instrText>
        </w:r>
        <w:r>
          <w:fldChar w:fldCharType="separate"/>
        </w:r>
        <w:r>
          <w:t>43</w:t>
        </w:r>
        <w:r>
          <w:fldChar w:fldCharType="end"/>
        </w:r>
      </w:hyperlink>
    </w:p>
    <w:p>
      <w:pPr>
        <w:pStyle w:val="TOC1"/>
        <w:tabs>
          <w:tab w:val="right" w:leader="dot" w:pos="8306"/>
        </w:tabs>
      </w:pPr>
      <w:hyperlink w:anchor="_Toc26236" w:history="1">
        <w:r>
          <w:rPr>
            <w:rFonts w:ascii="仿宋" w:eastAsia="仿宋" w:hAnsi="仿宋" w:cs="仿宋" w:hint="eastAsia"/>
            <w:lang w:eastAsia="zh-CN"/>
          </w:rPr>
          <w:t>八、资金管理与财务规划</w:t>
        </w:r>
        <w:r>
          <w:tab/>
        </w:r>
        <w:r>
          <w:fldChar w:fldCharType="begin"/>
        </w:r>
        <w:r>
          <w:instrText xml:space="preserve"> PAGEREF _Toc26236 \h </w:instrText>
        </w:r>
        <w:r>
          <w:fldChar w:fldCharType="separate"/>
        </w:r>
        <w:r>
          <w:t>45</w:t>
        </w:r>
        <w:r>
          <w:fldChar w:fldCharType="end"/>
        </w:r>
      </w:hyperlink>
    </w:p>
    <w:p>
      <w:pPr>
        <w:pStyle w:val="TOC2"/>
        <w:tabs>
          <w:tab w:val="right" w:leader="dot" w:pos="8306"/>
        </w:tabs>
      </w:pPr>
      <w:hyperlink w:anchor="_Toc30873" w:history="1">
        <w:r>
          <w:rPr>
            <w:rFonts w:ascii="仿宋" w:eastAsia="仿宋" w:hAnsi="仿宋" w:cs="仿宋" w:hint="eastAsia"/>
            <w:lang w:eastAsia="zh-CN"/>
          </w:rPr>
          <w:t>(一)、项目资金来源与筹措</w:t>
        </w:r>
        <w:r>
          <w:tab/>
        </w:r>
        <w:r>
          <w:fldChar w:fldCharType="begin"/>
        </w:r>
        <w:r>
          <w:instrText xml:space="preserve"> PAGEREF _Toc30873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71" w:history="1">
        <w:r>
          <w:rPr>
            <w:rFonts w:ascii="仿宋" w:eastAsia="仿宋" w:hAnsi="仿宋" w:cs="仿宋" w:hint="eastAsia"/>
            <w:lang w:eastAsia="zh-CN"/>
          </w:rPr>
          <w:t>(二)、资金使用与监管</w:t>
        </w:r>
        <w:r>
          <w:tab/>
        </w:r>
        <w:r>
          <w:fldChar w:fldCharType="begin"/>
        </w:r>
        <w:r>
          <w:instrText xml:space="preserve"> PAGEREF _Toc18071 \h </w:instrText>
        </w:r>
        <w:r>
          <w:fldChar w:fldCharType="separate"/>
        </w:r>
        <w:r>
          <w:t>46</w:t>
        </w:r>
        <w:r>
          <w:fldChar w:fldCharType="end"/>
        </w:r>
      </w:hyperlink>
    </w:p>
    <w:p>
      <w:pPr>
        <w:pStyle w:val="TOC2"/>
        <w:tabs>
          <w:tab w:val="right" w:leader="dot" w:pos="8306"/>
        </w:tabs>
      </w:pPr>
      <w:hyperlink w:anchor="_Toc25543" w:history="1">
        <w:r>
          <w:rPr>
            <w:rFonts w:ascii="仿宋" w:eastAsia="仿宋" w:hAnsi="仿宋" w:cs="仿宋" w:hint="eastAsia"/>
            <w:lang w:eastAsia="zh-CN"/>
          </w:rPr>
          <w:t>(三)、财务规划与预测</w:t>
        </w:r>
        <w:r>
          <w:tab/>
        </w:r>
        <w:r>
          <w:fldChar w:fldCharType="begin"/>
        </w:r>
        <w:r>
          <w:instrText xml:space="preserve"> PAGEREF _Toc25543 \h </w:instrText>
        </w:r>
        <w:r>
          <w:fldChar w:fldCharType="separate"/>
        </w:r>
        <w:r>
          <w:t>47</w:t>
        </w:r>
        <w:r>
          <w:fldChar w:fldCharType="end"/>
        </w:r>
      </w:hyperlink>
    </w:p>
    <w:p>
      <w:pPr>
        <w:pStyle w:val="TOC1"/>
        <w:tabs>
          <w:tab w:val="right" w:leader="dot" w:pos="8306"/>
        </w:tabs>
      </w:pPr>
      <w:hyperlink w:anchor="_Toc31274" w:history="1">
        <w:r>
          <w:rPr>
            <w:rFonts w:ascii="仿宋" w:eastAsia="仿宋" w:hAnsi="仿宋" w:cs="仿宋" w:hint="eastAsia"/>
            <w:lang w:eastAsia="zh-CN"/>
          </w:rPr>
          <w:t>九、项目实施与管理方案</w:t>
        </w:r>
        <w:r>
          <w:tab/>
        </w:r>
        <w:r>
          <w:fldChar w:fldCharType="begin"/>
        </w:r>
        <w:r>
          <w:instrText xml:space="preserve"> PAGEREF _Toc31274 \h </w:instrText>
        </w:r>
        <w:r>
          <w:fldChar w:fldCharType="separate"/>
        </w:r>
        <w:r>
          <w:t>48</w:t>
        </w:r>
        <w:r>
          <w:fldChar w:fldCharType="end"/>
        </w:r>
      </w:hyperlink>
    </w:p>
    <w:p>
      <w:pPr>
        <w:pStyle w:val="TOC2"/>
        <w:tabs>
          <w:tab w:val="right" w:leader="dot" w:pos="8306"/>
        </w:tabs>
      </w:pPr>
      <w:hyperlink w:anchor="_Toc8924" w:history="1">
        <w:r>
          <w:rPr>
            <w:rFonts w:ascii="仿宋" w:eastAsia="仿宋" w:hAnsi="仿宋" w:cs="仿宋" w:hint="eastAsia"/>
            <w:lang w:eastAsia="zh-CN"/>
          </w:rPr>
          <w:t>(一)、项目实施计划</w:t>
        </w:r>
        <w:r>
          <w:tab/>
        </w:r>
        <w:r>
          <w:fldChar w:fldCharType="begin"/>
        </w:r>
        <w:r>
          <w:instrText xml:space="preserve"> PAGEREF _Toc8924 \h </w:instrText>
        </w:r>
        <w:r>
          <w:fldChar w:fldCharType="separate"/>
        </w:r>
        <w:r>
          <w:t>48</w:t>
        </w:r>
        <w:r>
          <w:fldChar w:fldCharType="end"/>
        </w:r>
      </w:hyperlink>
    </w:p>
    <w:p>
      <w:pPr>
        <w:pStyle w:val="TOC2"/>
        <w:tabs>
          <w:tab w:val="right" w:leader="dot" w:pos="8306"/>
        </w:tabs>
      </w:pPr>
      <w:hyperlink w:anchor="_Toc1060" w:history="1">
        <w:r>
          <w:rPr>
            <w:rFonts w:ascii="仿宋" w:eastAsia="仿宋" w:hAnsi="仿宋" w:cs="仿宋" w:hint="eastAsia"/>
            <w:lang w:eastAsia="zh-CN"/>
          </w:rPr>
          <w:t>(二)、项目组织机构与职责</w:t>
        </w:r>
        <w:r>
          <w:tab/>
        </w:r>
        <w:r>
          <w:fldChar w:fldCharType="begin"/>
        </w:r>
        <w:r>
          <w:instrText xml:space="preserve"> PAGEREF _Toc1060 \h </w:instrText>
        </w:r>
        <w:r>
          <w:fldChar w:fldCharType="separate"/>
        </w:r>
        <w:r>
          <w:t>50</w:t>
        </w:r>
        <w:r>
          <w:fldChar w:fldCharType="end"/>
        </w:r>
      </w:hyperlink>
    </w:p>
    <w:p>
      <w:pPr>
        <w:pStyle w:val="TOC2"/>
        <w:tabs>
          <w:tab w:val="right" w:leader="dot" w:pos="8306"/>
        </w:tabs>
      </w:pPr>
      <w:hyperlink w:anchor="_Toc12639" w:history="1">
        <w:r>
          <w:rPr>
            <w:rFonts w:ascii="仿宋" w:eastAsia="仿宋" w:hAnsi="仿宋" w:cs="仿宋" w:hint="eastAsia"/>
            <w:lang w:eastAsia="zh-CN"/>
          </w:rPr>
          <w:t>(三)、项目管理与监控体系</w:t>
        </w:r>
        <w:r>
          <w:tab/>
        </w:r>
        <w:r>
          <w:fldChar w:fldCharType="begin"/>
        </w:r>
        <w:r>
          <w:instrText xml:space="preserve"> PAGEREF _Toc12639 \h </w:instrText>
        </w:r>
        <w:r>
          <w:fldChar w:fldCharType="separate"/>
        </w:r>
        <w:r>
          <w:t>52</w:t>
        </w:r>
        <w:r>
          <w:fldChar w:fldCharType="end"/>
        </w:r>
      </w:hyperlink>
    </w:p>
    <w:p>
      <w:pPr>
        <w:pStyle w:val="TOC1"/>
        <w:tabs>
          <w:tab w:val="right" w:leader="dot" w:pos="8306"/>
        </w:tabs>
      </w:pPr>
      <w:hyperlink w:anchor="_Toc19686" w:history="1">
        <w:r>
          <w:rPr>
            <w:rFonts w:ascii="仿宋" w:eastAsia="仿宋" w:hAnsi="仿宋" w:cs="仿宋" w:hint="eastAsia"/>
            <w:lang w:eastAsia="zh-CN"/>
          </w:rPr>
          <w:t>十、项目变更管理</w:t>
        </w:r>
        <w:r>
          <w:tab/>
        </w:r>
        <w:r>
          <w:fldChar w:fldCharType="begin"/>
        </w:r>
        <w:r>
          <w:instrText xml:space="preserve"> PAGEREF _Toc19686 \h </w:instrText>
        </w:r>
        <w:r>
          <w:fldChar w:fldCharType="separate"/>
        </w:r>
        <w:r>
          <w:t>54</w:t>
        </w:r>
        <w:r>
          <w:fldChar w:fldCharType="end"/>
        </w:r>
      </w:hyperlink>
    </w:p>
    <w:p>
      <w:pPr>
        <w:pStyle w:val="TOC2"/>
        <w:tabs>
          <w:tab w:val="right" w:leader="dot" w:pos="8306"/>
        </w:tabs>
      </w:pPr>
      <w:hyperlink w:anchor="_Toc3418" w:history="1">
        <w:r>
          <w:rPr>
            <w:rFonts w:ascii="仿宋" w:eastAsia="仿宋" w:hAnsi="仿宋" w:cs="仿宋" w:hint="eastAsia"/>
            <w:lang w:eastAsia="zh-CN"/>
          </w:rPr>
          <w:t>(一)、变更控制流程</w:t>
        </w:r>
        <w:r>
          <w:tab/>
        </w:r>
        <w:r>
          <w:fldChar w:fldCharType="begin"/>
        </w:r>
        <w:r>
          <w:instrText xml:space="preserve"> PAGEREF _Toc3418 \h </w:instrText>
        </w:r>
        <w:r>
          <w:fldChar w:fldCharType="separate"/>
        </w:r>
        <w:r>
          <w:t>54</w:t>
        </w:r>
        <w:r>
          <w:fldChar w:fldCharType="end"/>
        </w:r>
      </w:hyperlink>
    </w:p>
    <w:p>
      <w:pPr>
        <w:pStyle w:val="TOC2"/>
        <w:tabs>
          <w:tab w:val="right" w:leader="dot" w:pos="8306"/>
        </w:tabs>
      </w:pPr>
      <w:hyperlink w:anchor="_Toc23762" w:history="1">
        <w:r>
          <w:rPr>
            <w:rFonts w:ascii="仿宋" w:eastAsia="仿宋" w:hAnsi="仿宋" w:cs="仿宋" w:hint="eastAsia"/>
            <w:lang w:eastAsia="zh-CN"/>
          </w:rPr>
          <w:t>(二)、影响评估与处理</w:t>
        </w:r>
        <w:r>
          <w:tab/>
        </w:r>
        <w:r>
          <w:fldChar w:fldCharType="begin"/>
        </w:r>
        <w:r>
          <w:instrText xml:space="preserve"> PAGEREF _Toc23762 \h </w:instrText>
        </w:r>
        <w:r>
          <w:fldChar w:fldCharType="separate"/>
        </w:r>
        <w:r>
          <w:t>55</w:t>
        </w:r>
        <w:r>
          <w:fldChar w:fldCharType="end"/>
        </w:r>
      </w:hyperlink>
    </w:p>
    <w:p>
      <w:pPr>
        <w:pStyle w:val="TOC2"/>
        <w:tabs>
          <w:tab w:val="right" w:leader="dot" w:pos="8306"/>
        </w:tabs>
      </w:pPr>
      <w:hyperlink w:anchor="_Toc7714" w:history="1">
        <w:r>
          <w:rPr>
            <w:rFonts w:ascii="仿宋" w:eastAsia="仿宋" w:hAnsi="仿宋" w:cs="仿宋" w:hint="eastAsia"/>
            <w:lang w:eastAsia="zh-CN"/>
          </w:rPr>
          <w:t>(三)、变更记录与追踪</w:t>
        </w:r>
        <w:r>
          <w:tab/>
        </w:r>
        <w:r>
          <w:fldChar w:fldCharType="begin"/>
        </w:r>
        <w:r>
          <w:instrText xml:space="preserve"> PAGEREF _Toc7714 \h </w:instrText>
        </w:r>
        <w:r>
          <w:fldChar w:fldCharType="separate"/>
        </w:r>
        <w:r>
          <w:t>56</w:t>
        </w:r>
        <w:r>
          <w:fldChar w:fldCharType="end"/>
        </w:r>
      </w:hyperlink>
    </w:p>
    <w:p>
      <w:pPr>
        <w:pStyle w:val="TOC2"/>
        <w:tabs>
          <w:tab w:val="right" w:leader="dot" w:pos="8306"/>
        </w:tabs>
      </w:pPr>
      <w:hyperlink w:anchor="_Toc25724" w:history="1">
        <w:r>
          <w:rPr>
            <w:rFonts w:ascii="仿宋" w:eastAsia="仿宋" w:hAnsi="仿宋" w:cs="仿宋" w:hint="eastAsia"/>
            <w:lang w:eastAsia="zh-CN"/>
          </w:rPr>
          <w:t>(四)、变更管理策略</w:t>
        </w:r>
        <w:r>
          <w:tab/>
        </w:r>
        <w:r>
          <w:fldChar w:fldCharType="begin"/>
        </w:r>
        <w:r>
          <w:instrText xml:space="preserve"> PAGEREF _Toc25724 \h </w:instrText>
        </w:r>
        <w:r>
          <w:fldChar w:fldCharType="separate"/>
        </w:r>
        <w:r>
          <w:t>58</w:t>
        </w:r>
        <w:r>
          <w:fldChar w:fldCharType="end"/>
        </w:r>
      </w:hyperlink>
    </w:p>
    <w:p>
      <w:pPr>
        <w:pStyle w:val="TOC1"/>
        <w:tabs>
          <w:tab w:val="right" w:leader="dot" w:pos="8306"/>
        </w:tabs>
      </w:pPr>
      <w:hyperlink w:anchor="_Toc26179" w:history="1">
        <w:r>
          <w:rPr>
            <w:rFonts w:ascii="仿宋" w:eastAsia="仿宋" w:hAnsi="仿宋" w:cs="仿宋" w:hint="eastAsia"/>
            <w:lang w:eastAsia="zh-CN"/>
          </w:rPr>
          <w:t>十一、技术创新与产业升级</w:t>
        </w:r>
        <w:r>
          <w:tab/>
        </w:r>
        <w:r>
          <w:fldChar w:fldCharType="begin"/>
        </w:r>
        <w:r>
          <w:instrText xml:space="preserve"> PAGEREF _Toc26179 \h </w:instrText>
        </w:r>
        <w:r>
          <w:fldChar w:fldCharType="separate"/>
        </w:r>
        <w:r>
          <w:t>60</w:t>
        </w:r>
        <w:r>
          <w:fldChar w:fldCharType="end"/>
        </w:r>
      </w:hyperlink>
    </w:p>
    <w:p>
      <w:pPr>
        <w:pStyle w:val="TOC2"/>
        <w:tabs>
          <w:tab w:val="right" w:leader="dot" w:pos="8306"/>
        </w:tabs>
      </w:pPr>
      <w:hyperlink w:anchor="_Toc18272" w:history="1">
        <w:r>
          <w:rPr>
            <w:rFonts w:ascii="仿宋" w:eastAsia="仿宋" w:hAnsi="仿宋" w:cs="仿宋" w:hint="eastAsia"/>
            <w:lang w:eastAsia="zh-CN"/>
          </w:rPr>
          <w:t>(一)、技术创新方向与目标</w:t>
        </w:r>
        <w:r>
          <w:tab/>
        </w:r>
        <w:r>
          <w:fldChar w:fldCharType="begin"/>
        </w:r>
        <w:r>
          <w:instrText xml:space="preserve"> PAGEREF _Toc18272 \h </w:instrText>
        </w:r>
        <w:r>
          <w:fldChar w:fldCharType="separate"/>
        </w:r>
        <w:r>
          <w:t>60</w:t>
        </w:r>
        <w:r>
          <w:fldChar w:fldCharType="end"/>
        </w:r>
      </w:hyperlink>
    </w:p>
    <w:p>
      <w:pPr>
        <w:pStyle w:val="TOC2"/>
        <w:tabs>
          <w:tab w:val="right" w:leader="dot" w:pos="8306"/>
        </w:tabs>
      </w:pPr>
      <w:hyperlink w:anchor="_Toc480" w:history="1">
        <w:r>
          <w:rPr>
            <w:rFonts w:ascii="仿宋" w:eastAsia="仿宋" w:hAnsi="仿宋" w:cs="仿宋" w:hint="eastAsia"/>
            <w:lang w:eastAsia="zh-CN"/>
          </w:rPr>
          <w:t>(二)、产业升级路径与措施</w:t>
        </w:r>
        <w:r>
          <w:tab/>
        </w:r>
        <w:r>
          <w:fldChar w:fldCharType="begin"/>
        </w:r>
        <w:r>
          <w:instrText xml:space="preserve"> PAGEREF _Toc480 \h </w:instrText>
        </w:r>
        <w:r>
          <w:fldChar w:fldCharType="separate"/>
        </w:r>
        <w:r>
          <w:t>61</w:t>
        </w:r>
        <w:r>
          <w:fldChar w:fldCharType="end"/>
        </w:r>
      </w:hyperlink>
    </w:p>
    <w:p>
      <w:pPr>
        <w:pStyle w:val="TOC1"/>
        <w:tabs>
          <w:tab w:val="right" w:leader="dot" w:pos="8306"/>
        </w:tabs>
      </w:pPr>
      <w:hyperlink w:anchor="_Toc17735" w:history="1">
        <w:r>
          <w:rPr>
            <w:rFonts w:ascii="仿宋" w:eastAsia="仿宋" w:hAnsi="仿宋" w:cs="仿宋" w:hint="eastAsia"/>
            <w:lang w:eastAsia="zh-CN"/>
          </w:rPr>
          <w:t>十二、客户关系管理与市场拓展</w:t>
        </w:r>
        <w:r>
          <w:tab/>
        </w:r>
        <w:r>
          <w:fldChar w:fldCharType="begin"/>
        </w:r>
        <w:r>
          <w:instrText xml:space="preserve"> PAGEREF _Toc17735 \h </w:instrText>
        </w:r>
        <w:r>
          <w:fldChar w:fldCharType="separate"/>
        </w:r>
        <w:r>
          <w:t>62</w:t>
        </w:r>
        <w:r>
          <w:fldChar w:fldCharType="end"/>
        </w:r>
      </w:hyperlink>
    </w:p>
    <w:p>
      <w:pPr>
        <w:pStyle w:val="TOC2"/>
        <w:tabs>
          <w:tab w:val="right" w:leader="dot" w:pos="8306"/>
        </w:tabs>
      </w:pPr>
      <w:hyperlink w:anchor="_Toc15628" w:history="1">
        <w:r>
          <w:rPr>
            <w:rFonts w:ascii="仿宋" w:eastAsia="仿宋" w:hAnsi="仿宋" w:cs="仿宋" w:hint="eastAsia"/>
            <w:lang w:eastAsia="zh-CN"/>
          </w:rPr>
          <w:t>(一)、客户关系管理策略</w:t>
        </w:r>
        <w:r>
          <w:tab/>
        </w:r>
        <w:r>
          <w:fldChar w:fldCharType="begin"/>
        </w:r>
        <w:r>
          <w:instrText xml:space="preserve"> PAGEREF _Toc15628 \h </w:instrText>
        </w:r>
        <w:r>
          <w:fldChar w:fldCharType="separate"/>
        </w:r>
        <w:r>
          <w:t>62</w:t>
        </w:r>
        <w:r>
          <w:fldChar w:fldCharType="end"/>
        </w:r>
      </w:hyperlink>
    </w:p>
    <w:p>
      <w:pPr>
        <w:pStyle w:val="TOC2"/>
        <w:tabs>
          <w:tab w:val="right" w:leader="dot" w:pos="8306"/>
        </w:tabs>
      </w:pPr>
      <w:hyperlink w:anchor="_Toc32700" w:history="1">
        <w:r>
          <w:rPr>
            <w:rFonts w:ascii="仿宋" w:eastAsia="仿宋" w:hAnsi="仿宋" w:cs="仿宋" w:hint="eastAsia"/>
            <w:lang w:eastAsia="zh-CN"/>
          </w:rPr>
          <w:t>(二)、市场拓展方案</w:t>
        </w:r>
        <w:r>
          <w:tab/>
        </w:r>
        <w:r>
          <w:fldChar w:fldCharType="begin"/>
        </w:r>
        <w:r>
          <w:instrText xml:space="preserve"> PAGEREF _Toc32700 \h </w:instrText>
        </w:r>
        <w:r>
          <w:fldChar w:fldCharType="separate"/>
        </w:r>
        <w:r>
          <w:t>64</w:t>
        </w:r>
        <w:r>
          <w:fldChar w:fldCharType="end"/>
        </w:r>
      </w:hyperlink>
    </w:p>
    <w:p>
      <w:pPr>
        <w:pStyle w:val="TOC1"/>
        <w:tabs>
          <w:tab w:val="right" w:leader="dot" w:pos="8306"/>
        </w:tabs>
      </w:pPr>
      <w:hyperlink w:anchor="_Toc10722" w:history="1">
        <w:r>
          <w:rPr>
            <w:rFonts w:ascii="仿宋" w:eastAsia="仿宋" w:hAnsi="仿宋" w:cs="仿宋" w:hint="eastAsia"/>
            <w:lang w:eastAsia="zh-CN"/>
          </w:rPr>
          <w:t>十三、成果转化与推广应用</w:t>
        </w:r>
        <w:r>
          <w:tab/>
        </w:r>
        <w:r>
          <w:fldChar w:fldCharType="begin"/>
        </w:r>
        <w:r>
          <w:instrText xml:space="preserve"> PAGEREF _Toc10722 \h </w:instrText>
        </w:r>
        <w:r>
          <w:fldChar w:fldCharType="separate"/>
        </w:r>
        <w:r>
          <w:t>65</w:t>
        </w:r>
        <w:r>
          <w:fldChar w:fldCharType="end"/>
        </w:r>
      </w:hyperlink>
    </w:p>
    <w:p>
      <w:pPr>
        <w:pStyle w:val="TOC2"/>
        <w:tabs>
          <w:tab w:val="right" w:leader="dot" w:pos="8306"/>
        </w:tabs>
      </w:pPr>
      <w:hyperlink w:anchor="_Toc17471" w:history="1">
        <w:r>
          <w:rPr>
            <w:rFonts w:ascii="仿宋" w:eastAsia="仿宋" w:hAnsi="仿宋" w:cs="仿宋" w:hint="eastAsia"/>
            <w:lang w:eastAsia="zh-CN"/>
          </w:rPr>
          <w:t>(一)、成果转化策略制定</w:t>
        </w:r>
        <w:r>
          <w:tab/>
        </w:r>
        <w:r>
          <w:fldChar w:fldCharType="begin"/>
        </w:r>
        <w:r>
          <w:instrText xml:space="preserve"> PAGEREF _Toc17471 \h </w:instrText>
        </w:r>
        <w:r>
          <w:fldChar w:fldCharType="separate"/>
        </w:r>
        <w:r>
          <w:t>65</w:t>
        </w:r>
        <w:r>
          <w:fldChar w:fldCharType="end"/>
        </w:r>
      </w:hyperlink>
    </w:p>
    <w:p>
      <w:pPr>
        <w:pStyle w:val="TOC2"/>
        <w:tabs>
          <w:tab w:val="right" w:leader="dot" w:pos="8306"/>
        </w:tabs>
      </w:pPr>
      <w:hyperlink w:anchor="_Toc7272" w:history="1">
        <w:r>
          <w:rPr>
            <w:rFonts w:ascii="仿宋" w:eastAsia="仿宋" w:hAnsi="仿宋" w:cs="仿宋" w:hint="eastAsia"/>
            <w:lang w:eastAsia="zh-CN"/>
          </w:rPr>
          <w:t>(二)、成果推广应用方案</w:t>
        </w:r>
        <w:r>
          <w:tab/>
        </w:r>
        <w:r>
          <w:fldChar w:fldCharType="begin"/>
        </w:r>
        <w:r>
          <w:instrText xml:space="preserve"> PAGEREF _Toc7272 \h </w:instrText>
        </w:r>
        <w:r>
          <w:fldChar w:fldCharType="separate"/>
        </w:r>
        <w:r>
          <w:t>66</w:t>
        </w:r>
        <w:r>
          <w:fldChar w:fldCharType="end"/>
        </w:r>
      </w:hyperlink>
    </w:p>
    <w:p>
      <w:pPr>
        <w:pStyle w:val="TOC1"/>
        <w:tabs>
          <w:tab w:val="right" w:leader="dot" w:pos="8306"/>
        </w:tabs>
      </w:pPr>
      <w:hyperlink w:anchor="_Toc2339" w:history="1">
        <w:r>
          <w:rPr>
            <w:rFonts w:ascii="仿宋" w:eastAsia="仿宋" w:hAnsi="仿宋" w:cs="仿宋" w:hint="eastAsia"/>
            <w:lang w:eastAsia="zh-CN"/>
          </w:rPr>
          <w:t>十四、项目施工方案</w:t>
        </w:r>
        <w:r>
          <w:tab/>
        </w:r>
        <w:r>
          <w:fldChar w:fldCharType="begin"/>
        </w:r>
        <w:r>
          <w:instrText xml:space="preserve"> PAGEREF _Toc2339 \h </w:instrText>
        </w:r>
        <w:r>
          <w:fldChar w:fldCharType="separate"/>
        </w:r>
        <w:r>
          <w:t>68</w:t>
        </w:r>
        <w:r>
          <w:fldChar w:fldCharType="end"/>
        </w:r>
      </w:hyperlink>
    </w:p>
    <w:p>
      <w:pPr>
        <w:pStyle w:val="TOC2"/>
        <w:tabs>
          <w:tab w:val="right" w:leader="dot" w:pos="8306"/>
        </w:tabs>
      </w:pPr>
      <w:hyperlink w:anchor="_Toc25215" w:history="1">
        <w:r>
          <w:rPr>
            <w:rFonts w:ascii="仿宋" w:eastAsia="仿宋" w:hAnsi="仿宋" w:cs="仿宋" w:hint="eastAsia"/>
            <w:lang w:eastAsia="zh-CN"/>
          </w:rPr>
          <w:t>(一)、施工组织设计</w:t>
        </w:r>
        <w:r>
          <w:tab/>
        </w:r>
        <w:r>
          <w:fldChar w:fldCharType="begin"/>
        </w:r>
        <w:r>
          <w:instrText xml:space="preserve"> PAGEREF _Toc25215 \h </w:instrText>
        </w:r>
        <w:r>
          <w:fldChar w:fldCharType="separate"/>
        </w:r>
        <w:r>
          <w:t>68</w:t>
        </w:r>
        <w:r>
          <w:fldChar w:fldCharType="end"/>
        </w:r>
      </w:hyperlink>
    </w:p>
    <w:p>
      <w:pPr>
        <w:pStyle w:val="TOC2"/>
        <w:tabs>
          <w:tab w:val="right" w:leader="dot" w:pos="8306"/>
        </w:tabs>
      </w:pPr>
      <w:hyperlink w:anchor="_Toc14899" w:history="1">
        <w:r>
          <w:rPr>
            <w:rFonts w:ascii="仿宋" w:eastAsia="仿宋" w:hAnsi="仿宋" w:cs="仿宋" w:hint="eastAsia"/>
            <w:lang w:eastAsia="zh-CN"/>
          </w:rPr>
          <w:t>(二)、施工工艺与技术路线</w:t>
        </w:r>
        <w:r>
          <w:tab/>
        </w:r>
        <w:r>
          <w:fldChar w:fldCharType="begin"/>
        </w:r>
        <w:r>
          <w:instrText xml:space="preserve"> PAGEREF _Toc14899 \h </w:instrText>
        </w:r>
        <w:r>
          <w:fldChar w:fldCharType="separate"/>
        </w:r>
        <w:r>
          <w:t>69</w:t>
        </w:r>
        <w:r>
          <w:fldChar w:fldCharType="end"/>
        </w:r>
      </w:hyperlink>
    </w:p>
    <w:p>
      <w:pPr>
        <w:pStyle w:val="TOC2"/>
        <w:tabs>
          <w:tab w:val="right" w:leader="dot" w:pos="8306"/>
        </w:tabs>
      </w:pPr>
      <w:hyperlink w:anchor="_Toc116" w:history="1">
        <w:r>
          <w:rPr>
            <w:rFonts w:ascii="仿宋" w:eastAsia="仿宋" w:hAnsi="仿宋" w:cs="仿宋" w:hint="eastAsia"/>
            <w:lang w:eastAsia="zh-CN"/>
          </w:rPr>
          <w:t>(三)、关键节点施工计划</w:t>
        </w:r>
        <w:r>
          <w:tab/>
        </w:r>
        <w:r>
          <w:fldChar w:fldCharType="begin"/>
        </w:r>
        <w:r>
          <w:instrText xml:space="preserve"> PAGEREF _Toc116 \h </w:instrText>
        </w:r>
        <w:r>
          <w:fldChar w:fldCharType="separate"/>
        </w:r>
        <w:r>
          <w:t>70</w:t>
        </w:r>
        <w:r>
          <w:fldChar w:fldCharType="end"/>
        </w:r>
      </w:hyperlink>
    </w:p>
    <w:p>
      <w:pPr>
        <w:pStyle w:val="TOC2"/>
        <w:tabs>
          <w:tab w:val="right" w:leader="dot" w:pos="8306"/>
        </w:tabs>
      </w:pPr>
      <w:hyperlink w:anchor="_Toc7050" w:history="1">
        <w:r>
          <w:rPr>
            <w:rFonts w:ascii="仿宋" w:eastAsia="仿宋" w:hAnsi="仿宋" w:cs="仿宋" w:hint="eastAsia"/>
            <w:lang w:eastAsia="zh-CN"/>
          </w:rPr>
          <w:t>(四)、施工现场管理</w:t>
        </w:r>
        <w:r>
          <w:tab/>
        </w:r>
        <w:r>
          <w:fldChar w:fldCharType="begin"/>
        </w:r>
        <w:r>
          <w:instrText xml:space="preserve"> PAGEREF _Toc7050 \h </w:instrText>
        </w:r>
        <w:r>
          <w:fldChar w:fldCharType="separate"/>
        </w:r>
        <w:r>
          <w:t>72</w:t>
        </w:r>
        <w:r>
          <w:fldChar w:fldCharType="end"/>
        </w:r>
      </w:hyperlink>
    </w:p>
    <w:p>
      <w:pPr>
        <w:pStyle w:val="TOC1"/>
        <w:tabs>
          <w:tab w:val="right" w:leader="dot" w:pos="8306"/>
        </w:tabs>
      </w:pPr>
      <w:hyperlink w:anchor="_Toc16106" w:history="1">
        <w:r>
          <w:rPr>
            <w:rFonts w:ascii="仿宋" w:eastAsia="仿宋" w:hAnsi="仿宋" w:cs="仿宋" w:hint="eastAsia"/>
            <w:lang w:eastAsia="zh-CN"/>
          </w:rPr>
          <w:t>十五、设施与设备管理</w:t>
        </w:r>
        <w:r>
          <w:tab/>
        </w:r>
        <w:r>
          <w:fldChar w:fldCharType="begin"/>
        </w:r>
        <w:r>
          <w:instrText xml:space="preserve"> PAGEREF _Toc16106 \h </w:instrText>
        </w:r>
        <w:r>
          <w:fldChar w:fldCharType="separate"/>
        </w:r>
        <w:r>
          <w:t>74</w:t>
        </w:r>
        <w:r>
          <w:fldChar w:fldCharType="end"/>
        </w:r>
      </w:hyperlink>
    </w:p>
    <w:p>
      <w:pPr>
        <w:pStyle w:val="TOC2"/>
        <w:tabs>
          <w:tab w:val="right" w:leader="dot" w:pos="8306"/>
        </w:tabs>
      </w:pPr>
      <w:hyperlink w:anchor="_Toc31826" w:history="1">
        <w:r>
          <w:rPr>
            <w:rFonts w:ascii="仿宋" w:eastAsia="仿宋" w:hAnsi="仿宋" w:cs="仿宋" w:hint="eastAsia"/>
            <w:lang w:eastAsia="zh-CN"/>
          </w:rPr>
          <w:t>(一)、设施规划与配置</w:t>
        </w:r>
        <w:r>
          <w:tab/>
        </w:r>
        <w:r>
          <w:fldChar w:fldCharType="begin"/>
        </w:r>
        <w:r>
          <w:instrText xml:space="preserve"> PAGEREF _Toc31826 \h </w:instrText>
        </w:r>
        <w:r>
          <w:fldChar w:fldCharType="separate"/>
        </w:r>
        <w:r>
          <w:t>74</w:t>
        </w:r>
        <w:r>
          <w:fldChar w:fldCharType="end"/>
        </w:r>
      </w:hyperlink>
    </w:p>
    <w:p>
      <w:pPr>
        <w:pStyle w:val="TOC2"/>
        <w:tabs>
          <w:tab w:val="right" w:leader="dot" w:pos="8306"/>
        </w:tabs>
      </w:pPr>
      <w:hyperlink w:anchor="_Toc32049" w:history="1">
        <w:r>
          <w:rPr>
            <w:rFonts w:ascii="仿宋" w:eastAsia="仿宋" w:hAnsi="仿宋" w:cs="仿宋" w:hint="eastAsia"/>
            <w:lang w:eastAsia="zh-CN"/>
          </w:rPr>
          <w:t>(二)、设备采购与维护管理</w:t>
        </w:r>
        <w:r>
          <w:tab/>
        </w:r>
        <w:r>
          <w:fldChar w:fldCharType="begin"/>
        </w:r>
        <w:r>
          <w:instrText xml:space="preserve"> PAGEREF _Toc32049 \h </w:instrText>
        </w:r>
        <w:r>
          <w:fldChar w:fldCharType="separate"/>
        </w:r>
        <w:r>
          <w:t>75</w:t>
        </w:r>
        <w:r>
          <w:fldChar w:fldCharType="end"/>
        </w:r>
      </w:hyperlink>
    </w:p>
    <w:p>
      <w:pPr>
        <w:pStyle w:val="TOC2"/>
        <w:tabs>
          <w:tab w:val="right" w:leader="dot" w:pos="8306"/>
        </w:tabs>
      </w:pPr>
      <w:hyperlink w:anchor="_Toc61" w:history="1">
        <w:r>
          <w:rPr>
            <w:rFonts w:ascii="仿宋" w:eastAsia="仿宋" w:hAnsi="仿宋" w:cs="仿宋" w:hint="eastAsia"/>
            <w:lang w:eastAsia="zh-CN"/>
          </w:rPr>
          <w:t>(三)、设施设备升级策略</w:t>
        </w:r>
        <w:r>
          <w:tab/>
        </w:r>
        <w:r>
          <w:fldChar w:fldCharType="begin"/>
        </w:r>
        <w:r>
          <w:instrText xml:space="preserve"> PAGEREF _Toc61 \h </w:instrText>
        </w:r>
        <w:r>
          <w:fldChar w:fldCharType="separate"/>
        </w:r>
        <w:r>
          <w:t>75</w:t>
        </w:r>
        <w:r>
          <w:fldChar w:fldCharType="end"/>
        </w:r>
      </w:hyperlink>
    </w:p>
    <w:p>
      <w:pPr>
        <w:pStyle w:val="TOC1"/>
        <w:tabs>
          <w:tab w:val="right" w:leader="dot" w:pos="8306"/>
        </w:tabs>
      </w:pPr>
      <w:hyperlink w:anchor="_Toc4942" w:history="1">
        <w:r>
          <w:rPr>
            <w:rFonts w:ascii="仿宋" w:eastAsia="仿宋" w:hAnsi="仿宋" w:cs="仿宋" w:hint="eastAsia"/>
            <w:lang w:eastAsia="zh-CN"/>
          </w:rPr>
          <w:t>十六、法律法规与政策遵循</w:t>
        </w:r>
        <w:r>
          <w:tab/>
        </w:r>
        <w:r>
          <w:fldChar w:fldCharType="begin"/>
        </w:r>
        <w:r>
          <w:instrText xml:space="preserve"> PAGEREF _Toc4942 \h </w:instrText>
        </w:r>
        <w:r>
          <w:fldChar w:fldCharType="separate"/>
        </w:r>
        <w:r>
          <w:t>76</w:t>
        </w:r>
        <w:r>
          <w:fldChar w:fldCharType="end"/>
        </w:r>
      </w:hyperlink>
    </w:p>
    <w:p>
      <w:pPr>
        <w:pStyle w:val="TOC2"/>
        <w:tabs>
          <w:tab w:val="right" w:leader="dot" w:pos="8306"/>
        </w:tabs>
      </w:pPr>
      <w:hyperlink w:anchor="_Toc15856" w:history="1">
        <w:r>
          <w:rPr>
            <w:rFonts w:ascii="仿宋" w:eastAsia="仿宋" w:hAnsi="仿宋" w:cs="仿宋" w:hint="eastAsia"/>
            <w:lang w:eastAsia="zh-CN"/>
          </w:rPr>
          <w:t>(一)、法律法规遵守</w:t>
        </w:r>
        <w:r>
          <w:tab/>
        </w:r>
        <w:r>
          <w:fldChar w:fldCharType="begin"/>
        </w:r>
        <w:r>
          <w:instrText xml:space="preserve"> PAGEREF _Toc15856 \h </w:instrText>
        </w:r>
        <w:r>
          <w:fldChar w:fldCharType="separate"/>
        </w:r>
        <w:r>
          <w:t>76</w:t>
        </w:r>
        <w:r>
          <w:fldChar w:fldCharType="end"/>
        </w:r>
      </w:hyperlink>
    </w:p>
    <w:p>
      <w:pPr>
        <w:pStyle w:val="TOC2"/>
        <w:tabs>
          <w:tab w:val="right" w:leader="dot" w:pos="8306"/>
        </w:tabs>
      </w:pPr>
      <w:hyperlink w:anchor="_Toc10552" w:history="1">
        <w:r>
          <w:rPr>
            <w:rFonts w:ascii="仿宋" w:eastAsia="仿宋" w:hAnsi="仿宋" w:cs="仿宋" w:hint="eastAsia"/>
            <w:lang w:eastAsia="zh-CN"/>
          </w:rPr>
          <w:t>(二)、政策导向与利用</w:t>
        </w:r>
        <w:r>
          <w:tab/>
        </w:r>
        <w:r>
          <w:fldChar w:fldCharType="begin"/>
        </w:r>
        <w:r>
          <w:instrText xml:space="preserve"> PAGEREF _Toc10552 \h </w:instrText>
        </w:r>
        <w:r>
          <w:fldChar w:fldCharType="separate"/>
        </w:r>
        <w:r>
          <w:t>77</w:t>
        </w:r>
        <w:r>
          <w:fldChar w:fldCharType="end"/>
        </w:r>
      </w:hyperlink>
    </w:p>
    <w:p>
      <w:pPr>
        <w:pStyle w:val="TOC1"/>
        <w:tabs>
          <w:tab w:val="right" w:leader="dot" w:pos="8306"/>
        </w:tabs>
      </w:pPr>
      <w:hyperlink w:anchor="_Toc8646" w:history="1">
        <w:r>
          <w:rPr>
            <w:rFonts w:ascii="仿宋" w:eastAsia="仿宋" w:hAnsi="仿宋" w:cs="仿宋" w:hint="eastAsia"/>
            <w:lang w:eastAsia="zh-CN"/>
          </w:rPr>
          <w:t>十七、企业合规与伦理</w:t>
        </w:r>
        <w:r>
          <w:tab/>
        </w:r>
        <w:r>
          <w:fldChar w:fldCharType="begin"/>
        </w:r>
        <w:r>
          <w:instrText xml:space="preserve"> PAGEREF _Toc8646 \h </w:instrText>
        </w:r>
        <w:r>
          <w:fldChar w:fldCharType="separate"/>
        </w:r>
        <w:r>
          <w:t>78</w:t>
        </w:r>
        <w:r>
          <w:fldChar w:fldCharType="end"/>
        </w:r>
      </w:hyperlink>
    </w:p>
    <w:p>
      <w:pPr>
        <w:pStyle w:val="TOC2"/>
        <w:tabs>
          <w:tab w:val="right" w:leader="dot" w:pos="8306"/>
        </w:tabs>
      </w:pPr>
      <w:hyperlink w:anchor="_Toc21789" w:history="1">
        <w:r>
          <w:rPr>
            <w:rFonts w:ascii="仿宋" w:eastAsia="仿宋" w:hAnsi="仿宋" w:cs="仿宋" w:hint="eastAsia"/>
            <w:lang w:eastAsia="zh-CN"/>
          </w:rPr>
          <w:t>(一)、合规政策与程序</w:t>
        </w:r>
        <w:r>
          <w:tab/>
        </w:r>
        <w:r>
          <w:fldChar w:fldCharType="begin"/>
        </w:r>
        <w:r>
          <w:instrText xml:space="preserve"> PAGEREF _Toc21789 \h </w:instrText>
        </w:r>
        <w:r>
          <w:fldChar w:fldCharType="separate"/>
        </w:r>
        <w:r>
          <w:t>78</w:t>
        </w:r>
        <w:r>
          <w:fldChar w:fldCharType="end"/>
        </w:r>
      </w:hyperlink>
    </w:p>
    <w:p>
      <w:pPr>
        <w:pStyle w:val="TOC2"/>
        <w:tabs>
          <w:tab w:val="right" w:leader="dot" w:pos="8306"/>
        </w:tabs>
      </w:pPr>
      <w:hyperlink w:anchor="_Toc16263" w:history="1">
        <w:r>
          <w:rPr>
            <w:rFonts w:ascii="仿宋" w:eastAsia="仿宋" w:hAnsi="仿宋" w:cs="仿宋" w:hint="eastAsia"/>
            <w:lang w:eastAsia="zh-CN"/>
          </w:rPr>
          <w:t>(二)、伦理规范与培训</w:t>
        </w:r>
        <w:r>
          <w:tab/>
        </w:r>
        <w:r>
          <w:fldChar w:fldCharType="begin"/>
        </w:r>
        <w:r>
          <w:instrText xml:space="preserve"> PAGEREF _Toc16263 \h </w:instrText>
        </w:r>
        <w:r>
          <w:fldChar w:fldCharType="separate"/>
        </w:r>
        <w:r>
          <w:t>79</w:t>
        </w:r>
        <w:r>
          <w:fldChar w:fldCharType="end"/>
        </w:r>
      </w:hyperlink>
    </w:p>
    <w:p>
      <w:pPr>
        <w:pStyle w:val="TOC2"/>
        <w:tabs>
          <w:tab w:val="right" w:leader="dot" w:pos="8306"/>
        </w:tabs>
      </w:pPr>
      <w:hyperlink w:anchor="_Toc8361" w:history="1">
        <w:r>
          <w:rPr>
            <w:rFonts w:ascii="仿宋" w:eastAsia="仿宋" w:hAnsi="仿宋" w:cs="仿宋" w:hint="eastAsia"/>
            <w:lang w:eastAsia="zh-CN"/>
          </w:rPr>
          <w:t>(三)、合规风险评估</w:t>
        </w:r>
        <w:r>
          <w:tab/>
        </w:r>
        <w:r>
          <w:fldChar w:fldCharType="begin"/>
        </w:r>
        <w:r>
          <w:instrText xml:space="preserve"> PAGEREF _Toc8361 \h </w:instrText>
        </w:r>
        <w:r>
          <w:fldChar w:fldCharType="separate"/>
        </w:r>
        <w:r>
          <w:t>80</w:t>
        </w:r>
        <w:r>
          <w:fldChar w:fldCharType="end"/>
        </w:r>
      </w:hyperlink>
    </w:p>
    <w:p>
      <w:pPr>
        <w:pStyle w:val="TOC2"/>
        <w:tabs>
          <w:tab w:val="right" w:leader="dot" w:pos="8306"/>
        </w:tabs>
      </w:pPr>
      <w:hyperlink w:anchor="_Toc21264" w:history="1">
        <w:r>
          <w:rPr>
            <w:rFonts w:ascii="仿宋" w:eastAsia="仿宋" w:hAnsi="仿宋" w:cs="仿宋" w:hint="eastAsia"/>
            <w:lang w:eastAsia="zh-CN"/>
          </w:rPr>
          <w:t>(四)、合规监督与执行</w:t>
        </w:r>
        <w:r>
          <w:tab/>
        </w:r>
        <w:r>
          <w:fldChar w:fldCharType="begin"/>
        </w:r>
        <w:r>
          <w:instrText xml:space="preserve"> PAGEREF _Toc21264 \h </w:instrText>
        </w:r>
        <w:r>
          <w:fldChar w:fldCharType="separate"/>
        </w:r>
        <w:r>
          <w:t>82</w:t>
        </w:r>
        <w:r>
          <w:fldChar w:fldCharType="end"/>
        </w:r>
      </w:hyperlink>
    </w:p>
    <w:p>
      <w:pPr>
        <w:pStyle w:val="TOC1"/>
        <w:tabs>
          <w:tab w:val="right" w:leader="dot" w:pos="8306"/>
        </w:tabs>
      </w:pPr>
      <w:hyperlink w:anchor="_Toc21925" w:history="1">
        <w:r>
          <w:rPr>
            <w:rFonts w:ascii="仿宋" w:eastAsia="仿宋" w:hAnsi="仿宋" w:cs="仿宋" w:hint="eastAsia"/>
            <w:lang w:eastAsia="zh-CN"/>
          </w:rPr>
          <w:t>十八、质量管理与控制</w:t>
        </w:r>
        <w:r>
          <w:tab/>
        </w:r>
        <w:r>
          <w:fldChar w:fldCharType="begin"/>
        </w:r>
        <w:r>
          <w:instrText xml:space="preserve"> PAGEREF _Toc21925 \h </w:instrText>
        </w:r>
        <w:r>
          <w:fldChar w:fldCharType="separate"/>
        </w:r>
        <w:r>
          <w:t>82</w:t>
        </w:r>
        <w:r>
          <w:fldChar w:fldCharType="end"/>
        </w:r>
      </w:hyperlink>
    </w:p>
    <w:p>
      <w:pPr>
        <w:pStyle w:val="TOC2"/>
        <w:tabs>
          <w:tab w:val="right" w:leader="dot" w:pos="8306"/>
        </w:tabs>
      </w:pPr>
      <w:hyperlink w:anchor="_Toc28412" w:history="1">
        <w:r>
          <w:rPr>
            <w:rFonts w:ascii="仿宋" w:eastAsia="仿宋" w:hAnsi="仿宋" w:cs="仿宋" w:hint="eastAsia"/>
            <w:lang w:eastAsia="zh-CN"/>
          </w:rPr>
          <w:t>(一)、质量管理体系建设</w:t>
        </w:r>
        <w:r>
          <w:tab/>
        </w:r>
        <w:r>
          <w:fldChar w:fldCharType="begin"/>
        </w:r>
        <w:r>
          <w:instrText xml:space="preserve"> PAGEREF _Toc28412 \h </w:instrText>
        </w:r>
        <w:r>
          <w:fldChar w:fldCharType="separate"/>
        </w:r>
        <w:r>
          <w:t>82</w:t>
        </w:r>
        <w:r>
          <w:fldChar w:fldCharType="end"/>
        </w:r>
      </w:hyperlink>
    </w:p>
    <w:p>
      <w:pPr>
        <w:pStyle w:val="TOC2"/>
        <w:tabs>
          <w:tab w:val="right" w:leader="dot" w:pos="8306"/>
        </w:tabs>
      </w:pPr>
      <w:hyperlink w:anchor="_Toc13413" w:history="1">
        <w:r>
          <w:rPr>
            <w:rFonts w:ascii="仿宋" w:eastAsia="仿宋" w:hAnsi="仿宋" w:cs="仿宋" w:hint="eastAsia"/>
            <w:lang w:eastAsia="zh-CN"/>
          </w:rPr>
          <w:t>(二)、质量控制措施</w:t>
        </w:r>
        <w:r>
          <w:tab/>
        </w:r>
        <w:r>
          <w:fldChar w:fldCharType="begin"/>
        </w:r>
        <w:r>
          <w:instrText xml:space="preserve"> PAGEREF _Toc13413 \h </w:instrText>
        </w:r>
        <w:r>
          <w:fldChar w:fldCharType="separate"/>
        </w:r>
        <w:r>
          <w:t>84</w:t>
        </w:r>
        <w:r>
          <w:fldChar w:fldCharType="end"/>
        </w:r>
      </w:hyperlink>
    </w:p>
    <w:p>
      <w:pPr>
        <w:pStyle w:val="TOC1"/>
        <w:tabs>
          <w:tab w:val="right" w:leader="dot" w:pos="8306"/>
        </w:tabs>
      </w:pPr>
      <w:hyperlink w:anchor="_Toc4556" w:history="1">
        <w:r>
          <w:rPr>
            <w:rFonts w:ascii="仿宋" w:eastAsia="仿宋" w:hAnsi="仿宋" w:cs="仿宋" w:hint="eastAsia"/>
            <w:lang w:eastAsia="zh-CN"/>
          </w:rPr>
          <w:t>十九、人力资源管理与开发</w:t>
        </w:r>
        <w:r>
          <w:tab/>
        </w:r>
        <w:r>
          <w:fldChar w:fldCharType="begin"/>
        </w:r>
        <w:r>
          <w:instrText xml:space="preserve"> PAGEREF _Toc4556 \h </w:instrText>
        </w:r>
        <w:r>
          <w:fldChar w:fldCharType="separate"/>
        </w:r>
        <w:r>
          <w:t>85</w:t>
        </w:r>
        <w:r>
          <w:fldChar w:fldCharType="end"/>
        </w:r>
      </w:hyperlink>
    </w:p>
    <w:p>
      <w:pPr>
        <w:pStyle w:val="TOC2"/>
        <w:tabs>
          <w:tab w:val="right" w:leader="dot" w:pos="8306"/>
        </w:tabs>
      </w:pPr>
      <w:hyperlink w:anchor="_Toc2788" w:history="1">
        <w:r>
          <w:rPr>
            <w:rFonts w:ascii="仿宋" w:eastAsia="仿宋" w:hAnsi="仿宋" w:cs="仿宋" w:hint="eastAsia"/>
            <w:lang w:eastAsia="zh-CN"/>
          </w:rPr>
          <w:t>(一)、人力资源规划</w:t>
        </w:r>
        <w:r>
          <w:tab/>
        </w:r>
        <w:r>
          <w:fldChar w:fldCharType="begin"/>
        </w:r>
        <w:r>
          <w:instrText xml:space="preserve"> PAGEREF _Toc2788 \h </w:instrText>
        </w:r>
        <w:r>
          <w:fldChar w:fldCharType="separate"/>
        </w:r>
        <w:r>
          <w:t>85</w:t>
        </w:r>
        <w:r>
          <w:fldChar w:fldCharType="end"/>
        </w:r>
      </w:hyperlink>
    </w:p>
    <w:p>
      <w:pPr>
        <w:pStyle w:val="TOC2"/>
        <w:tabs>
          <w:tab w:val="right" w:leader="dot" w:pos="8306"/>
        </w:tabs>
      </w:pPr>
      <w:hyperlink w:anchor="_Toc23844" w:history="1">
        <w:r>
          <w:rPr>
            <w:rFonts w:ascii="仿宋" w:eastAsia="仿宋" w:hAnsi="仿宋" w:cs="仿宋" w:hint="eastAsia"/>
            <w:lang w:eastAsia="zh-CN"/>
          </w:rPr>
          <w:t>(二)、人力资源开发与培训</w:t>
        </w:r>
        <w:r>
          <w:tab/>
        </w:r>
        <w:r>
          <w:fldChar w:fldCharType="begin"/>
        </w:r>
        <w:r>
          <w:instrText xml:space="preserve"> PAGEREF _Toc23844 \h </w:instrText>
        </w:r>
        <w:r>
          <w:fldChar w:fldCharType="separate"/>
        </w:r>
        <w:r>
          <w:t>87</w:t>
        </w:r>
        <w:r>
          <w:fldChar w:fldCharType="end"/>
        </w:r>
      </w:hyperlink>
    </w:p>
    <w:p>
      <w:pPr>
        <w:pStyle w:val="TOC1"/>
        <w:tabs>
          <w:tab w:val="right" w:leader="dot" w:pos="8306"/>
        </w:tabs>
      </w:pPr>
      <w:hyperlink w:anchor="_Toc6525" w:history="1">
        <w:r>
          <w:rPr>
            <w:rFonts w:ascii="仿宋" w:eastAsia="仿宋" w:hAnsi="仿宋" w:cs="仿宋" w:hint="eastAsia"/>
            <w:lang w:eastAsia="zh-CN"/>
          </w:rPr>
          <w:t>二十、产业协同与集群发展</w:t>
        </w:r>
        <w:r>
          <w:tab/>
        </w:r>
        <w:r>
          <w:fldChar w:fldCharType="begin"/>
        </w:r>
        <w:r>
          <w:instrText xml:space="preserve"> PAGEREF _Toc6525 \h </w:instrText>
        </w:r>
        <w:r>
          <w:fldChar w:fldCharType="separate"/>
        </w:r>
        <w:r>
          <w:t>89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452" w:history="1">
        <w:r>
          <w:rPr>
            <w:rFonts w:ascii="仿宋" w:eastAsia="仿宋" w:hAnsi="仿宋" w:cs="仿宋" w:hint="eastAsia"/>
            <w:lang w:eastAsia="zh-CN"/>
          </w:rPr>
          <w:t>(一)、产业协同机制建设</w:t>
        </w:r>
        <w:r>
          <w:tab/>
        </w:r>
        <w:r>
          <w:fldChar w:fldCharType="begin"/>
        </w:r>
        <w:r>
          <w:instrText xml:space="preserve"> PAGEREF _Toc18452 \h </w:instrText>
        </w:r>
        <w:r>
          <w:fldChar w:fldCharType="separate"/>
        </w:r>
        <w:r>
          <w:t>89</w:t>
        </w:r>
        <w:r>
          <w:fldChar w:fldCharType="end"/>
        </w:r>
      </w:hyperlink>
    </w:p>
    <w:p>
      <w:pPr>
        <w:pStyle w:val="TOC2"/>
        <w:tabs>
          <w:tab w:val="right" w:leader="dot" w:pos="8306"/>
        </w:tabs>
      </w:pPr>
      <w:hyperlink w:anchor="_Toc23197" w:history="1">
        <w:r>
          <w:rPr>
            <w:rFonts w:ascii="仿宋" w:eastAsia="仿宋" w:hAnsi="仿宋" w:cs="仿宋" w:hint="eastAsia"/>
            <w:lang w:eastAsia="zh-CN"/>
          </w:rPr>
          <w:t>(二)、产业集群培育与发展</w:t>
        </w:r>
        <w:r>
          <w:tab/>
        </w:r>
        <w:r>
          <w:fldChar w:fldCharType="begin"/>
        </w:r>
        <w:r>
          <w:instrText xml:space="preserve"> PAGEREF _Toc23197 \h </w:instrText>
        </w:r>
        <w:r>
          <w:fldChar w:fldCharType="separate"/>
        </w:r>
        <w:r>
          <w:t>90</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39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393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549"/>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779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35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51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4183"/>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https://d.book118.com/896010034041010052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粘土、砂石项目建设总纲及方案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F4839"/>
    <w:rsid w:val="4D9F48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6010034041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2024-02-12T08:36:00Z</dcterms:created>
  <dcterms:modified xsi:type="dcterms:W3CDTF">2024-02-12T08:36:37Z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A843FBE722A2406DAED513A2FE3B2A52_11</vt:lpwstr>
  </property>
  <property fmtid="{D5CDD505-2E9C-101B-9397-08002B2CF9AE}" pid="3" name="KSOProductBuildVer">
    <vt:lpwstr>2052-12.1.0.16250</vt:lpwstr>
  </property>
</Properties>
</file>