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航空租赁项目规划设计方案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 w:history="1">
        <w:r>
          <w:rPr>
            <w:rFonts w:ascii="仿宋" w:eastAsia="仿宋" w:hAnsi="仿宋" w:cs="仿宋" w:hint="eastAsia"/>
            <w:lang w:eastAsia="zh-CN"/>
          </w:rPr>
          <w:t>概论</w:t>
        </w:r>
        <w:r>
          <w:tab/>
        </w:r>
        <w:r>
          <w:fldChar w:fldCharType="begin"/>
        </w:r>
        <w:r>
          <w:instrText xml:space="preserve"> PAGEREF _Toc159 \h </w:instrText>
        </w:r>
        <w:r>
          <w:fldChar w:fldCharType="separate"/>
        </w:r>
        <w:r>
          <w:t>3</w:t>
        </w:r>
        <w:r>
          <w:fldChar w:fldCharType="end"/>
        </w:r>
      </w:hyperlink>
    </w:p>
    <w:p>
      <w:pPr>
        <w:pStyle w:val="TOC1"/>
        <w:tabs>
          <w:tab w:val="right" w:leader="dot" w:pos="8306"/>
        </w:tabs>
      </w:pPr>
      <w:hyperlink w:anchor="_Toc12059" w:history="1">
        <w:r>
          <w:rPr>
            <w:rFonts w:ascii="仿宋" w:eastAsia="仿宋" w:hAnsi="仿宋" w:cs="仿宋" w:hint="eastAsia"/>
            <w:lang w:eastAsia="zh-CN"/>
          </w:rPr>
          <w:t>一、航空租赁项目绩效评估</w:t>
        </w:r>
        <w:r>
          <w:tab/>
        </w:r>
        <w:r>
          <w:fldChar w:fldCharType="begin"/>
        </w:r>
        <w:r>
          <w:instrText xml:space="preserve"> PAGEREF _Toc12059 \h </w:instrText>
        </w:r>
        <w:r>
          <w:fldChar w:fldCharType="separate"/>
        </w:r>
        <w:r>
          <w:t>3</w:t>
        </w:r>
        <w:r>
          <w:fldChar w:fldCharType="end"/>
        </w:r>
      </w:hyperlink>
    </w:p>
    <w:p>
      <w:pPr>
        <w:pStyle w:val="TOC2"/>
        <w:tabs>
          <w:tab w:val="right" w:leader="dot" w:pos="8306"/>
        </w:tabs>
      </w:pPr>
      <w:hyperlink w:anchor="_Toc14128" w:history="1">
        <w:r>
          <w:rPr>
            <w:rFonts w:ascii="仿宋" w:eastAsia="仿宋" w:hAnsi="仿宋" w:cs="仿宋" w:hint="eastAsia"/>
            <w:lang w:eastAsia="zh-CN"/>
          </w:rPr>
          <w:t>(一)、绩效评估指标</w:t>
        </w:r>
        <w:r>
          <w:tab/>
        </w:r>
        <w:r>
          <w:fldChar w:fldCharType="begin"/>
        </w:r>
        <w:r>
          <w:instrText xml:space="preserve"> PAGEREF _Toc14128 \h </w:instrText>
        </w:r>
        <w:r>
          <w:fldChar w:fldCharType="separate"/>
        </w:r>
        <w:r>
          <w:t>3</w:t>
        </w:r>
        <w:r>
          <w:fldChar w:fldCharType="end"/>
        </w:r>
      </w:hyperlink>
    </w:p>
    <w:p>
      <w:pPr>
        <w:pStyle w:val="TOC2"/>
        <w:tabs>
          <w:tab w:val="right" w:leader="dot" w:pos="8306"/>
        </w:tabs>
      </w:pPr>
      <w:hyperlink w:anchor="_Toc27907" w:history="1">
        <w:r>
          <w:rPr>
            <w:rFonts w:ascii="仿宋" w:eastAsia="仿宋" w:hAnsi="仿宋" w:cs="仿宋" w:hint="eastAsia"/>
            <w:lang w:eastAsia="zh-CN"/>
          </w:rPr>
          <w:t>(二)、绩效评估方法</w:t>
        </w:r>
        <w:r>
          <w:tab/>
        </w:r>
        <w:r>
          <w:fldChar w:fldCharType="begin"/>
        </w:r>
        <w:r>
          <w:instrText xml:space="preserve"> PAGEREF _Toc27907 \h </w:instrText>
        </w:r>
        <w:r>
          <w:fldChar w:fldCharType="separate"/>
        </w:r>
        <w:r>
          <w:t>4</w:t>
        </w:r>
        <w:r>
          <w:fldChar w:fldCharType="end"/>
        </w:r>
      </w:hyperlink>
    </w:p>
    <w:p>
      <w:pPr>
        <w:pStyle w:val="TOC2"/>
        <w:tabs>
          <w:tab w:val="right" w:leader="dot" w:pos="8306"/>
        </w:tabs>
      </w:pPr>
      <w:hyperlink w:anchor="_Toc1863" w:history="1">
        <w:r>
          <w:rPr>
            <w:rFonts w:ascii="仿宋" w:eastAsia="仿宋" w:hAnsi="仿宋" w:cs="仿宋" w:hint="eastAsia"/>
            <w:lang w:eastAsia="zh-CN"/>
          </w:rPr>
          <w:t>(三)、绩效评估周期</w:t>
        </w:r>
        <w:r>
          <w:tab/>
        </w:r>
        <w:r>
          <w:fldChar w:fldCharType="begin"/>
        </w:r>
        <w:r>
          <w:instrText xml:space="preserve"> PAGEREF _Toc1863 \h </w:instrText>
        </w:r>
        <w:r>
          <w:fldChar w:fldCharType="separate"/>
        </w:r>
        <w:r>
          <w:t>5</w:t>
        </w:r>
        <w:r>
          <w:fldChar w:fldCharType="end"/>
        </w:r>
      </w:hyperlink>
    </w:p>
    <w:p>
      <w:pPr>
        <w:pStyle w:val="TOC1"/>
        <w:tabs>
          <w:tab w:val="right" w:leader="dot" w:pos="8306"/>
        </w:tabs>
      </w:pPr>
      <w:hyperlink w:anchor="_Toc21362" w:history="1">
        <w:r>
          <w:rPr>
            <w:rFonts w:ascii="仿宋" w:eastAsia="仿宋" w:hAnsi="仿宋" w:cs="仿宋" w:hint="eastAsia"/>
            <w:lang w:eastAsia="zh-CN"/>
          </w:rPr>
          <w:t>二、航空租赁项目文档管理</w:t>
        </w:r>
        <w:r>
          <w:tab/>
        </w:r>
        <w:r>
          <w:fldChar w:fldCharType="begin"/>
        </w:r>
        <w:r>
          <w:instrText xml:space="preserve"> PAGEREF _Toc21362 \h </w:instrText>
        </w:r>
        <w:r>
          <w:fldChar w:fldCharType="separate"/>
        </w:r>
        <w:r>
          <w:t>6</w:t>
        </w:r>
        <w:r>
          <w:fldChar w:fldCharType="end"/>
        </w:r>
      </w:hyperlink>
    </w:p>
    <w:p>
      <w:pPr>
        <w:pStyle w:val="TOC2"/>
        <w:tabs>
          <w:tab w:val="right" w:leader="dot" w:pos="8306"/>
        </w:tabs>
      </w:pPr>
      <w:hyperlink w:anchor="_Toc29564" w:history="1">
        <w:r>
          <w:rPr>
            <w:rFonts w:ascii="仿宋" w:eastAsia="仿宋" w:hAnsi="仿宋" w:cs="仿宋" w:hint="eastAsia"/>
            <w:lang w:eastAsia="zh-CN"/>
          </w:rPr>
          <w:t>(一)、文档编制与审查</w:t>
        </w:r>
        <w:r>
          <w:tab/>
        </w:r>
        <w:r>
          <w:fldChar w:fldCharType="begin"/>
        </w:r>
        <w:r>
          <w:instrText xml:space="preserve"> PAGEREF _Toc29564 \h </w:instrText>
        </w:r>
        <w:r>
          <w:fldChar w:fldCharType="separate"/>
        </w:r>
        <w:r>
          <w:t>6</w:t>
        </w:r>
        <w:r>
          <w:fldChar w:fldCharType="end"/>
        </w:r>
      </w:hyperlink>
    </w:p>
    <w:p>
      <w:pPr>
        <w:pStyle w:val="TOC2"/>
        <w:tabs>
          <w:tab w:val="right" w:leader="dot" w:pos="8306"/>
        </w:tabs>
      </w:pPr>
      <w:hyperlink w:anchor="_Toc17770" w:history="1">
        <w:r>
          <w:rPr>
            <w:rFonts w:ascii="仿宋" w:eastAsia="仿宋" w:hAnsi="仿宋" w:cs="仿宋" w:hint="eastAsia"/>
            <w:lang w:eastAsia="zh-CN"/>
          </w:rPr>
          <w:t>(二)、文档发布与分发</w:t>
        </w:r>
        <w:r>
          <w:tab/>
        </w:r>
        <w:r>
          <w:fldChar w:fldCharType="begin"/>
        </w:r>
        <w:r>
          <w:instrText xml:space="preserve"> PAGEREF _Toc17770 \h </w:instrText>
        </w:r>
        <w:r>
          <w:fldChar w:fldCharType="separate"/>
        </w:r>
        <w:r>
          <w:t>7</w:t>
        </w:r>
        <w:r>
          <w:fldChar w:fldCharType="end"/>
        </w:r>
      </w:hyperlink>
    </w:p>
    <w:p>
      <w:pPr>
        <w:pStyle w:val="TOC2"/>
        <w:tabs>
          <w:tab w:val="right" w:leader="dot" w:pos="8306"/>
        </w:tabs>
      </w:pPr>
      <w:hyperlink w:anchor="_Toc14957" w:history="1">
        <w:r>
          <w:rPr>
            <w:rFonts w:ascii="仿宋" w:eastAsia="仿宋" w:hAnsi="仿宋" w:cs="仿宋" w:hint="eastAsia"/>
            <w:lang w:eastAsia="zh-CN"/>
          </w:rPr>
          <w:t>(三)、文档存档与归档</w:t>
        </w:r>
        <w:r>
          <w:tab/>
        </w:r>
        <w:r>
          <w:fldChar w:fldCharType="begin"/>
        </w:r>
        <w:r>
          <w:instrText xml:space="preserve"> PAGEREF _Toc14957 \h </w:instrText>
        </w:r>
        <w:r>
          <w:fldChar w:fldCharType="separate"/>
        </w:r>
        <w:r>
          <w:t>8</w:t>
        </w:r>
        <w:r>
          <w:fldChar w:fldCharType="end"/>
        </w:r>
      </w:hyperlink>
    </w:p>
    <w:p>
      <w:pPr>
        <w:pStyle w:val="TOC1"/>
        <w:tabs>
          <w:tab w:val="right" w:leader="dot" w:pos="8306"/>
        </w:tabs>
      </w:pPr>
      <w:hyperlink w:anchor="_Toc22573" w:history="1">
        <w:r>
          <w:rPr>
            <w:rFonts w:ascii="仿宋" w:eastAsia="仿宋" w:hAnsi="仿宋" w:cs="仿宋" w:hint="eastAsia"/>
            <w:lang w:eastAsia="zh-CN"/>
          </w:rPr>
          <w:t>三、市场分析、调研</w:t>
        </w:r>
        <w:r>
          <w:tab/>
        </w:r>
        <w:r>
          <w:fldChar w:fldCharType="begin"/>
        </w:r>
        <w:r>
          <w:instrText xml:space="preserve"> PAGEREF _Toc22573 \h </w:instrText>
        </w:r>
        <w:r>
          <w:fldChar w:fldCharType="separate"/>
        </w:r>
        <w:r>
          <w:t>9</w:t>
        </w:r>
        <w:r>
          <w:fldChar w:fldCharType="end"/>
        </w:r>
      </w:hyperlink>
    </w:p>
    <w:p>
      <w:pPr>
        <w:pStyle w:val="TOC2"/>
        <w:tabs>
          <w:tab w:val="right" w:leader="dot" w:pos="8306"/>
        </w:tabs>
      </w:pPr>
      <w:hyperlink w:anchor="_Toc4359" w:history="1">
        <w:r>
          <w:rPr>
            <w:rFonts w:ascii="仿宋" w:eastAsia="仿宋" w:hAnsi="仿宋" w:cs="仿宋" w:hint="eastAsia"/>
            <w:lang w:eastAsia="zh-CN"/>
          </w:rPr>
          <w:t>(一)、航空租赁行业分析</w:t>
        </w:r>
        <w:r>
          <w:tab/>
        </w:r>
        <w:r>
          <w:fldChar w:fldCharType="begin"/>
        </w:r>
        <w:r>
          <w:instrText xml:space="preserve"> PAGEREF _Toc4359 \h </w:instrText>
        </w:r>
        <w:r>
          <w:fldChar w:fldCharType="separate"/>
        </w:r>
        <w:r>
          <w:t>9</w:t>
        </w:r>
        <w:r>
          <w:fldChar w:fldCharType="end"/>
        </w:r>
      </w:hyperlink>
    </w:p>
    <w:p>
      <w:pPr>
        <w:pStyle w:val="TOC2"/>
        <w:tabs>
          <w:tab w:val="right" w:leader="dot" w:pos="8306"/>
        </w:tabs>
      </w:pPr>
      <w:hyperlink w:anchor="_Toc22235" w:history="1">
        <w:r>
          <w:rPr>
            <w:rFonts w:ascii="仿宋" w:eastAsia="仿宋" w:hAnsi="仿宋" w:cs="仿宋" w:hint="eastAsia"/>
            <w:lang w:eastAsia="zh-CN"/>
          </w:rPr>
          <w:t>(二)、航空租赁市场分析预测</w:t>
        </w:r>
        <w:r>
          <w:tab/>
        </w:r>
        <w:r>
          <w:fldChar w:fldCharType="begin"/>
        </w:r>
        <w:r>
          <w:instrText xml:space="preserve"> PAGEREF _Toc22235 \h </w:instrText>
        </w:r>
        <w:r>
          <w:fldChar w:fldCharType="separate"/>
        </w:r>
        <w:r>
          <w:t>10</w:t>
        </w:r>
        <w:r>
          <w:fldChar w:fldCharType="end"/>
        </w:r>
      </w:hyperlink>
    </w:p>
    <w:p>
      <w:pPr>
        <w:pStyle w:val="TOC1"/>
        <w:tabs>
          <w:tab w:val="right" w:leader="dot" w:pos="8306"/>
        </w:tabs>
      </w:pPr>
      <w:hyperlink w:anchor="_Toc39" w:history="1">
        <w:r>
          <w:rPr>
            <w:rFonts w:ascii="仿宋" w:eastAsia="仿宋" w:hAnsi="仿宋" w:cs="仿宋" w:hint="eastAsia"/>
            <w:lang w:eastAsia="zh-CN"/>
          </w:rPr>
          <w:t>四、航空租赁项目建设单位说明</w:t>
        </w:r>
        <w:r>
          <w:tab/>
        </w:r>
        <w:r>
          <w:fldChar w:fldCharType="begin"/>
        </w:r>
        <w:r>
          <w:instrText xml:space="preserve"> PAGEREF _Toc39 \h </w:instrText>
        </w:r>
        <w:r>
          <w:fldChar w:fldCharType="separate"/>
        </w:r>
        <w:r>
          <w:t>11</w:t>
        </w:r>
        <w:r>
          <w:fldChar w:fldCharType="end"/>
        </w:r>
      </w:hyperlink>
    </w:p>
    <w:p>
      <w:pPr>
        <w:pStyle w:val="TOC2"/>
        <w:tabs>
          <w:tab w:val="right" w:leader="dot" w:pos="8306"/>
        </w:tabs>
      </w:pPr>
      <w:hyperlink w:anchor="_Toc28697" w:history="1">
        <w:r>
          <w:rPr>
            <w:rFonts w:ascii="仿宋" w:eastAsia="仿宋" w:hAnsi="仿宋" w:cs="仿宋" w:hint="eastAsia"/>
            <w:lang w:eastAsia="zh-CN"/>
          </w:rPr>
          <w:t>(一)、航空租赁项目承办单位基本情况</w:t>
        </w:r>
        <w:r>
          <w:tab/>
        </w:r>
        <w:r>
          <w:fldChar w:fldCharType="begin"/>
        </w:r>
        <w:r>
          <w:instrText xml:space="preserve"> PAGEREF _Toc28697 \h </w:instrText>
        </w:r>
        <w:r>
          <w:fldChar w:fldCharType="separate"/>
        </w:r>
        <w:r>
          <w:t>11</w:t>
        </w:r>
        <w:r>
          <w:fldChar w:fldCharType="end"/>
        </w:r>
      </w:hyperlink>
    </w:p>
    <w:p>
      <w:pPr>
        <w:pStyle w:val="TOC2"/>
        <w:tabs>
          <w:tab w:val="right" w:leader="dot" w:pos="8306"/>
        </w:tabs>
      </w:pPr>
      <w:hyperlink w:anchor="_Toc2102" w:history="1">
        <w:r>
          <w:rPr>
            <w:rFonts w:ascii="仿宋" w:eastAsia="仿宋" w:hAnsi="仿宋" w:cs="仿宋" w:hint="eastAsia"/>
            <w:lang w:eastAsia="zh-CN"/>
          </w:rPr>
          <w:t>(二)、公司经济效益分析</w:t>
        </w:r>
        <w:r>
          <w:tab/>
        </w:r>
        <w:r>
          <w:fldChar w:fldCharType="begin"/>
        </w:r>
        <w:r>
          <w:instrText xml:space="preserve"> PAGEREF _Toc2102 \h </w:instrText>
        </w:r>
        <w:r>
          <w:fldChar w:fldCharType="separate"/>
        </w:r>
        <w:r>
          <w:t>12</w:t>
        </w:r>
        <w:r>
          <w:fldChar w:fldCharType="end"/>
        </w:r>
      </w:hyperlink>
    </w:p>
    <w:p>
      <w:pPr>
        <w:pStyle w:val="TOC1"/>
        <w:tabs>
          <w:tab w:val="right" w:leader="dot" w:pos="8306"/>
        </w:tabs>
      </w:pPr>
      <w:hyperlink w:anchor="_Toc17844" w:history="1">
        <w:r>
          <w:rPr>
            <w:rFonts w:ascii="仿宋" w:eastAsia="仿宋" w:hAnsi="仿宋" w:cs="仿宋" w:hint="eastAsia"/>
            <w:lang w:eastAsia="zh-CN"/>
          </w:rPr>
          <w:t>五、航空租赁项目概论</w:t>
        </w:r>
        <w:r>
          <w:tab/>
        </w:r>
        <w:r>
          <w:fldChar w:fldCharType="begin"/>
        </w:r>
        <w:r>
          <w:instrText xml:space="preserve"> PAGEREF _Toc17844 \h </w:instrText>
        </w:r>
        <w:r>
          <w:fldChar w:fldCharType="separate"/>
        </w:r>
        <w:r>
          <w:t>13</w:t>
        </w:r>
        <w:r>
          <w:fldChar w:fldCharType="end"/>
        </w:r>
      </w:hyperlink>
    </w:p>
    <w:p>
      <w:pPr>
        <w:pStyle w:val="TOC2"/>
        <w:tabs>
          <w:tab w:val="right" w:leader="dot" w:pos="8306"/>
        </w:tabs>
      </w:pPr>
      <w:hyperlink w:anchor="_Toc684" w:history="1">
        <w:r>
          <w:rPr>
            <w:rFonts w:ascii="仿宋" w:eastAsia="仿宋" w:hAnsi="仿宋" w:cs="仿宋" w:hint="eastAsia"/>
            <w:lang w:eastAsia="zh-CN"/>
          </w:rPr>
          <w:t>(一)、航空租赁项目概况</w:t>
        </w:r>
        <w:r>
          <w:tab/>
        </w:r>
        <w:r>
          <w:fldChar w:fldCharType="begin"/>
        </w:r>
        <w:r>
          <w:instrText xml:space="preserve"> PAGEREF _Toc684 \h </w:instrText>
        </w:r>
        <w:r>
          <w:fldChar w:fldCharType="separate"/>
        </w:r>
        <w:r>
          <w:t>13</w:t>
        </w:r>
        <w:r>
          <w:fldChar w:fldCharType="end"/>
        </w:r>
      </w:hyperlink>
    </w:p>
    <w:p>
      <w:pPr>
        <w:pStyle w:val="TOC2"/>
        <w:tabs>
          <w:tab w:val="right" w:leader="dot" w:pos="8306"/>
        </w:tabs>
      </w:pPr>
      <w:hyperlink w:anchor="_Toc5793" w:history="1">
        <w:r>
          <w:rPr>
            <w:rFonts w:ascii="仿宋" w:eastAsia="仿宋" w:hAnsi="仿宋" w:cs="仿宋" w:hint="eastAsia"/>
            <w:lang w:eastAsia="zh-CN"/>
          </w:rPr>
          <w:t>(二)、航空租赁项目目标</w:t>
        </w:r>
        <w:r>
          <w:tab/>
        </w:r>
        <w:r>
          <w:fldChar w:fldCharType="begin"/>
        </w:r>
        <w:r>
          <w:instrText xml:space="preserve"> PAGEREF _Toc5793 \h </w:instrText>
        </w:r>
        <w:r>
          <w:fldChar w:fldCharType="separate"/>
        </w:r>
        <w:r>
          <w:t>15</w:t>
        </w:r>
        <w:r>
          <w:fldChar w:fldCharType="end"/>
        </w:r>
      </w:hyperlink>
    </w:p>
    <w:p>
      <w:pPr>
        <w:pStyle w:val="TOC2"/>
        <w:tabs>
          <w:tab w:val="right" w:leader="dot" w:pos="8306"/>
        </w:tabs>
      </w:pPr>
      <w:hyperlink w:anchor="_Toc14491" w:history="1">
        <w:r>
          <w:rPr>
            <w:rFonts w:ascii="仿宋" w:eastAsia="仿宋" w:hAnsi="仿宋" w:cs="仿宋" w:hint="eastAsia"/>
            <w:lang w:eastAsia="zh-CN"/>
          </w:rPr>
          <w:t>(三)、航空租赁项目提出的理由</w:t>
        </w:r>
        <w:r>
          <w:tab/>
        </w:r>
        <w:r>
          <w:fldChar w:fldCharType="begin"/>
        </w:r>
        <w:r>
          <w:instrText xml:space="preserve"> PAGEREF _Toc14491 \h </w:instrText>
        </w:r>
        <w:r>
          <w:fldChar w:fldCharType="separate"/>
        </w:r>
        <w:r>
          <w:t>16</w:t>
        </w:r>
        <w:r>
          <w:fldChar w:fldCharType="end"/>
        </w:r>
      </w:hyperlink>
    </w:p>
    <w:p>
      <w:pPr>
        <w:pStyle w:val="TOC2"/>
        <w:tabs>
          <w:tab w:val="right" w:leader="dot" w:pos="8306"/>
        </w:tabs>
      </w:pPr>
      <w:hyperlink w:anchor="_Toc15823" w:history="1">
        <w:r>
          <w:rPr>
            <w:rFonts w:ascii="仿宋" w:eastAsia="仿宋" w:hAnsi="仿宋" w:cs="仿宋" w:hint="eastAsia"/>
            <w:lang w:eastAsia="zh-CN"/>
          </w:rPr>
          <w:t>(四)、航空租赁项目意义</w:t>
        </w:r>
        <w:r>
          <w:tab/>
        </w:r>
        <w:r>
          <w:fldChar w:fldCharType="begin"/>
        </w:r>
        <w:r>
          <w:instrText xml:space="preserve"> PAGEREF _Toc15823 \h </w:instrText>
        </w:r>
        <w:r>
          <w:fldChar w:fldCharType="separate"/>
        </w:r>
        <w:r>
          <w:t>17</w:t>
        </w:r>
        <w:r>
          <w:fldChar w:fldCharType="end"/>
        </w:r>
      </w:hyperlink>
    </w:p>
    <w:p>
      <w:pPr>
        <w:pStyle w:val="TOC2"/>
        <w:tabs>
          <w:tab w:val="right" w:leader="dot" w:pos="8306"/>
        </w:tabs>
      </w:pPr>
      <w:hyperlink w:anchor="_Toc7864" w:history="1">
        <w:r>
          <w:rPr>
            <w:rFonts w:ascii="仿宋" w:eastAsia="仿宋" w:hAnsi="仿宋" w:cs="仿宋" w:hint="eastAsia"/>
            <w:lang w:eastAsia="zh-CN"/>
          </w:rPr>
          <w:t>(五)、航空租赁项目背景</w:t>
        </w:r>
        <w:r>
          <w:tab/>
        </w:r>
        <w:r>
          <w:fldChar w:fldCharType="begin"/>
        </w:r>
        <w:r>
          <w:instrText xml:space="preserve"> PAGEREF _Toc7864 \h </w:instrText>
        </w:r>
        <w:r>
          <w:fldChar w:fldCharType="separate"/>
        </w:r>
        <w:r>
          <w:t>18</w:t>
        </w:r>
        <w:r>
          <w:fldChar w:fldCharType="end"/>
        </w:r>
      </w:hyperlink>
    </w:p>
    <w:p>
      <w:pPr>
        <w:pStyle w:val="TOC1"/>
        <w:tabs>
          <w:tab w:val="right" w:leader="dot" w:pos="8306"/>
        </w:tabs>
      </w:pPr>
      <w:hyperlink w:anchor="_Toc21662" w:history="1">
        <w:r>
          <w:rPr>
            <w:rFonts w:ascii="仿宋" w:eastAsia="仿宋" w:hAnsi="仿宋" w:cs="仿宋" w:hint="eastAsia"/>
            <w:lang w:eastAsia="zh-CN"/>
          </w:rPr>
          <w:t>六、航空租赁项目危机管理</w:t>
        </w:r>
        <w:r>
          <w:tab/>
        </w:r>
        <w:r>
          <w:fldChar w:fldCharType="begin"/>
        </w:r>
        <w:r>
          <w:instrText xml:space="preserve"> PAGEREF _Toc21662 \h </w:instrText>
        </w:r>
        <w:r>
          <w:fldChar w:fldCharType="separate"/>
        </w:r>
        <w:r>
          <w:t>19</w:t>
        </w:r>
        <w:r>
          <w:fldChar w:fldCharType="end"/>
        </w:r>
      </w:hyperlink>
    </w:p>
    <w:p>
      <w:pPr>
        <w:pStyle w:val="TOC2"/>
        <w:tabs>
          <w:tab w:val="right" w:leader="dot" w:pos="8306"/>
        </w:tabs>
      </w:pPr>
      <w:hyperlink w:anchor="_Toc27255" w:history="1">
        <w:r>
          <w:rPr>
            <w:rFonts w:ascii="仿宋" w:eastAsia="仿宋" w:hAnsi="仿宋" w:cs="仿宋" w:hint="eastAsia"/>
            <w:lang w:eastAsia="zh-CN"/>
          </w:rPr>
          <w:t>(一)、危机预警与识别</w:t>
        </w:r>
        <w:r>
          <w:tab/>
        </w:r>
        <w:r>
          <w:fldChar w:fldCharType="begin"/>
        </w:r>
        <w:r>
          <w:instrText xml:space="preserve"> PAGEREF _Toc27255 \h </w:instrText>
        </w:r>
        <w:r>
          <w:fldChar w:fldCharType="separate"/>
        </w:r>
        <w:r>
          <w:t>19</w:t>
        </w:r>
        <w:r>
          <w:fldChar w:fldCharType="end"/>
        </w:r>
      </w:hyperlink>
    </w:p>
    <w:p>
      <w:pPr>
        <w:pStyle w:val="TOC2"/>
        <w:tabs>
          <w:tab w:val="right" w:leader="dot" w:pos="8306"/>
        </w:tabs>
      </w:pPr>
      <w:hyperlink w:anchor="_Toc32252" w:history="1">
        <w:r>
          <w:rPr>
            <w:rFonts w:ascii="仿宋" w:eastAsia="仿宋" w:hAnsi="仿宋" w:cs="仿宋" w:hint="eastAsia"/>
            <w:lang w:eastAsia="zh-CN"/>
          </w:rPr>
          <w:t>(二)、危机应对与恢复</w:t>
        </w:r>
        <w:r>
          <w:tab/>
        </w:r>
        <w:r>
          <w:fldChar w:fldCharType="begin"/>
        </w:r>
        <w:r>
          <w:instrText xml:space="preserve"> PAGEREF _Toc32252 \h </w:instrText>
        </w:r>
        <w:r>
          <w:fldChar w:fldCharType="separate"/>
        </w:r>
        <w:r>
          <w:t>20</w:t>
        </w:r>
        <w:r>
          <w:fldChar w:fldCharType="end"/>
        </w:r>
      </w:hyperlink>
    </w:p>
    <w:p>
      <w:pPr>
        <w:pStyle w:val="TOC1"/>
        <w:tabs>
          <w:tab w:val="right" w:leader="dot" w:pos="8306"/>
        </w:tabs>
      </w:pPr>
      <w:hyperlink w:anchor="_Toc4402" w:history="1">
        <w:r>
          <w:rPr>
            <w:rFonts w:ascii="仿宋" w:eastAsia="仿宋" w:hAnsi="仿宋" w:cs="仿宋" w:hint="eastAsia"/>
            <w:lang w:eastAsia="zh-CN"/>
          </w:rPr>
          <w:t>七、航空租赁项目社会影响</w:t>
        </w:r>
        <w:r>
          <w:tab/>
        </w:r>
        <w:r>
          <w:fldChar w:fldCharType="begin"/>
        </w:r>
        <w:r>
          <w:instrText xml:space="preserve"> PAGEREF _Toc4402 \h </w:instrText>
        </w:r>
        <w:r>
          <w:fldChar w:fldCharType="separate"/>
        </w:r>
        <w:r>
          <w:t>21</w:t>
        </w:r>
        <w:r>
          <w:fldChar w:fldCharType="end"/>
        </w:r>
      </w:hyperlink>
    </w:p>
    <w:p>
      <w:pPr>
        <w:pStyle w:val="TOC2"/>
        <w:tabs>
          <w:tab w:val="right" w:leader="dot" w:pos="8306"/>
        </w:tabs>
      </w:pPr>
      <w:hyperlink w:anchor="_Toc18289" w:history="1">
        <w:r>
          <w:rPr>
            <w:rFonts w:ascii="仿宋" w:eastAsia="仿宋" w:hAnsi="仿宋" w:cs="仿宋" w:hint="eastAsia"/>
            <w:lang w:eastAsia="zh-CN"/>
          </w:rPr>
          <w:t>(一)、社会责任与义务</w:t>
        </w:r>
        <w:r>
          <w:tab/>
        </w:r>
        <w:r>
          <w:fldChar w:fldCharType="begin"/>
        </w:r>
        <w:r>
          <w:instrText xml:space="preserve"> PAGEREF _Toc18289 \h </w:instrText>
        </w:r>
        <w:r>
          <w:fldChar w:fldCharType="separate"/>
        </w:r>
        <w:r>
          <w:t>21</w:t>
        </w:r>
        <w:r>
          <w:fldChar w:fldCharType="end"/>
        </w:r>
      </w:hyperlink>
    </w:p>
    <w:p>
      <w:pPr>
        <w:pStyle w:val="TOC2"/>
        <w:tabs>
          <w:tab w:val="right" w:leader="dot" w:pos="8306"/>
        </w:tabs>
      </w:pPr>
      <w:hyperlink w:anchor="_Toc2429" w:history="1">
        <w:r>
          <w:rPr>
            <w:rFonts w:ascii="仿宋" w:eastAsia="仿宋" w:hAnsi="仿宋" w:cs="仿宋" w:hint="eastAsia"/>
            <w:lang w:eastAsia="zh-CN"/>
          </w:rPr>
          <w:t>(二)、社会参与与沟通</w:t>
        </w:r>
        <w:r>
          <w:tab/>
        </w:r>
        <w:r>
          <w:fldChar w:fldCharType="begin"/>
        </w:r>
        <w:r>
          <w:instrText xml:space="preserve"> PAGEREF _Toc2429 \h </w:instrText>
        </w:r>
        <w:r>
          <w:fldChar w:fldCharType="separate"/>
        </w:r>
        <w:r>
          <w:t>22</w:t>
        </w:r>
        <w:r>
          <w:fldChar w:fldCharType="end"/>
        </w:r>
      </w:hyperlink>
    </w:p>
    <w:p>
      <w:pPr>
        <w:pStyle w:val="TOC1"/>
        <w:tabs>
          <w:tab w:val="right" w:leader="dot" w:pos="8306"/>
        </w:tabs>
      </w:pPr>
      <w:hyperlink w:anchor="_Toc14254" w:history="1">
        <w:r>
          <w:rPr>
            <w:rFonts w:ascii="仿宋" w:eastAsia="仿宋" w:hAnsi="仿宋" w:cs="仿宋" w:hint="eastAsia"/>
            <w:lang w:eastAsia="zh-CN"/>
          </w:rPr>
          <w:t>八、航空租赁项目投资规划</w:t>
        </w:r>
        <w:r>
          <w:tab/>
        </w:r>
        <w:r>
          <w:fldChar w:fldCharType="begin"/>
        </w:r>
        <w:r>
          <w:instrText xml:space="preserve"> PAGEREF _Toc14254 \h </w:instrText>
        </w:r>
        <w:r>
          <w:fldChar w:fldCharType="separate"/>
        </w:r>
        <w:r>
          <w:t>23</w:t>
        </w:r>
        <w:r>
          <w:fldChar w:fldCharType="end"/>
        </w:r>
      </w:hyperlink>
    </w:p>
    <w:p>
      <w:pPr>
        <w:pStyle w:val="TOC2"/>
        <w:tabs>
          <w:tab w:val="right" w:leader="dot" w:pos="8306"/>
        </w:tabs>
      </w:pPr>
      <w:hyperlink w:anchor="_Toc10253" w:history="1">
        <w:r>
          <w:rPr>
            <w:rFonts w:ascii="仿宋" w:eastAsia="仿宋" w:hAnsi="仿宋" w:cs="仿宋" w:hint="eastAsia"/>
            <w:lang w:eastAsia="zh-CN"/>
          </w:rPr>
          <w:t>(一)、航空租赁项目总投资估算</w:t>
        </w:r>
        <w:r>
          <w:tab/>
        </w:r>
        <w:r>
          <w:fldChar w:fldCharType="begin"/>
        </w:r>
        <w:r>
          <w:instrText xml:space="preserve"> PAGEREF _Toc10253 \h </w:instrText>
        </w:r>
        <w:r>
          <w:fldChar w:fldCharType="separate"/>
        </w:r>
        <w:r>
          <w:t>23</w:t>
        </w:r>
        <w:r>
          <w:fldChar w:fldCharType="end"/>
        </w:r>
      </w:hyperlink>
    </w:p>
    <w:p>
      <w:pPr>
        <w:pStyle w:val="TOC2"/>
        <w:tabs>
          <w:tab w:val="right" w:leader="dot" w:pos="8306"/>
        </w:tabs>
      </w:pPr>
      <w:hyperlink w:anchor="_Toc7760" w:history="1">
        <w:r>
          <w:rPr>
            <w:rFonts w:ascii="仿宋" w:eastAsia="仿宋" w:hAnsi="仿宋" w:cs="仿宋" w:hint="eastAsia"/>
            <w:lang w:eastAsia="zh-CN"/>
          </w:rPr>
          <w:t>(二)、资金筹措</w:t>
        </w:r>
        <w:r>
          <w:tab/>
        </w:r>
        <w:r>
          <w:fldChar w:fldCharType="begin"/>
        </w:r>
        <w:r>
          <w:instrText xml:space="preserve"> PAGEREF _Toc7760 \h </w:instrText>
        </w:r>
        <w:r>
          <w:fldChar w:fldCharType="separate"/>
        </w:r>
        <w:r>
          <w:t>24</w:t>
        </w:r>
        <w:r>
          <w:fldChar w:fldCharType="end"/>
        </w:r>
      </w:hyperlink>
    </w:p>
    <w:p>
      <w:pPr>
        <w:pStyle w:val="TOC1"/>
        <w:tabs>
          <w:tab w:val="right" w:leader="dot" w:pos="8306"/>
        </w:tabs>
      </w:pPr>
      <w:hyperlink w:anchor="_Toc31961" w:history="1">
        <w:r>
          <w:rPr>
            <w:rFonts w:ascii="仿宋" w:eastAsia="仿宋" w:hAnsi="仿宋" w:cs="仿宋" w:hint="eastAsia"/>
            <w:lang w:eastAsia="zh-CN"/>
          </w:rPr>
          <w:t>九、航空租赁项目环境影响分析</w:t>
        </w:r>
        <w:r>
          <w:tab/>
        </w:r>
        <w:r>
          <w:fldChar w:fldCharType="begin"/>
        </w:r>
        <w:r>
          <w:instrText xml:space="preserve"> PAGEREF _Toc31961 \h </w:instrText>
        </w:r>
        <w:r>
          <w:fldChar w:fldCharType="separate"/>
        </w:r>
        <w:r>
          <w:t>25</w:t>
        </w:r>
        <w:r>
          <w:fldChar w:fldCharType="end"/>
        </w:r>
      </w:hyperlink>
    </w:p>
    <w:p>
      <w:pPr>
        <w:pStyle w:val="TOC2"/>
        <w:tabs>
          <w:tab w:val="right" w:leader="dot" w:pos="8306"/>
        </w:tabs>
      </w:pPr>
      <w:hyperlink w:anchor="_Toc5876" w:history="1">
        <w:r>
          <w:rPr>
            <w:rFonts w:ascii="仿宋" w:eastAsia="仿宋" w:hAnsi="仿宋" w:cs="仿宋" w:hint="eastAsia"/>
            <w:lang w:eastAsia="zh-CN"/>
          </w:rPr>
          <w:t>(一)、建设区域环境质量现状</w:t>
        </w:r>
        <w:r>
          <w:tab/>
        </w:r>
        <w:r>
          <w:fldChar w:fldCharType="begin"/>
        </w:r>
        <w:r>
          <w:instrText xml:space="preserve"> PAGEREF _Toc5876 \h </w:instrText>
        </w:r>
        <w:r>
          <w:fldChar w:fldCharType="separate"/>
        </w:r>
        <w:r>
          <w:t>25</w:t>
        </w:r>
        <w:r>
          <w:fldChar w:fldCharType="end"/>
        </w:r>
      </w:hyperlink>
    </w:p>
    <w:p>
      <w:pPr>
        <w:pStyle w:val="TOC2"/>
        <w:tabs>
          <w:tab w:val="right" w:leader="dot" w:pos="8306"/>
        </w:tabs>
      </w:pPr>
      <w:hyperlink w:anchor="_Toc31340" w:history="1">
        <w:r>
          <w:rPr>
            <w:rFonts w:ascii="仿宋" w:eastAsia="仿宋" w:hAnsi="仿宋" w:cs="仿宋" w:hint="eastAsia"/>
            <w:lang w:eastAsia="zh-CN"/>
          </w:rPr>
          <w:t>(二)、建设期环境保护</w:t>
        </w:r>
        <w:r>
          <w:tab/>
        </w:r>
        <w:r>
          <w:fldChar w:fldCharType="begin"/>
        </w:r>
        <w:r>
          <w:instrText xml:space="preserve"> PAGEREF _Toc31340 \h </w:instrText>
        </w:r>
        <w:r>
          <w:fldChar w:fldCharType="separate"/>
        </w:r>
        <w:r>
          <w:t>26</w:t>
        </w:r>
        <w:r>
          <w:fldChar w:fldCharType="end"/>
        </w:r>
      </w:hyperlink>
    </w:p>
    <w:p>
      <w:pPr>
        <w:pStyle w:val="TOC2"/>
        <w:tabs>
          <w:tab w:val="right" w:leader="dot" w:pos="8306"/>
        </w:tabs>
      </w:pPr>
      <w:hyperlink w:anchor="_Toc477" w:history="1">
        <w:r>
          <w:rPr>
            <w:rFonts w:ascii="仿宋" w:eastAsia="仿宋" w:hAnsi="仿宋" w:cs="仿宋" w:hint="eastAsia"/>
            <w:lang w:eastAsia="zh-CN"/>
          </w:rPr>
          <w:t>(三)、运营期环境保护</w:t>
        </w:r>
        <w:r>
          <w:tab/>
        </w:r>
        <w:r>
          <w:fldChar w:fldCharType="begin"/>
        </w:r>
        <w:r>
          <w:instrText xml:space="preserve"> PAGEREF _Toc477 \h </w:instrText>
        </w:r>
        <w:r>
          <w:fldChar w:fldCharType="separate"/>
        </w:r>
        <w:r>
          <w:t>28</w:t>
        </w:r>
        <w:r>
          <w:fldChar w:fldCharType="end"/>
        </w:r>
      </w:hyperlink>
    </w:p>
    <w:p>
      <w:pPr>
        <w:pStyle w:val="TOC2"/>
        <w:tabs>
          <w:tab w:val="right" w:leader="dot" w:pos="8306"/>
        </w:tabs>
      </w:pPr>
      <w:hyperlink w:anchor="_Toc16497" w:history="1">
        <w:r>
          <w:rPr>
            <w:rFonts w:ascii="仿宋" w:eastAsia="仿宋" w:hAnsi="仿宋" w:cs="仿宋" w:hint="eastAsia"/>
            <w:lang w:eastAsia="zh-CN"/>
          </w:rPr>
          <w:t>(四)、航空租赁项目建设对区域经济的影响</w:t>
        </w:r>
        <w:r>
          <w:tab/>
        </w:r>
        <w:r>
          <w:fldChar w:fldCharType="begin"/>
        </w:r>
        <w:r>
          <w:instrText xml:space="preserve"> PAGEREF _Toc16497 \h </w:instrText>
        </w:r>
        <w:r>
          <w:fldChar w:fldCharType="separate"/>
        </w:r>
        <w:r>
          <w:t>29</w:t>
        </w:r>
        <w:r>
          <w:fldChar w:fldCharType="end"/>
        </w:r>
      </w:hyperlink>
    </w:p>
    <w:p>
      <w:pPr>
        <w:pStyle w:val="TOC2"/>
        <w:tabs>
          <w:tab w:val="right" w:leader="dot" w:pos="8306"/>
        </w:tabs>
      </w:pPr>
      <w:hyperlink w:anchor="_Toc1707" w:history="1">
        <w:r>
          <w:rPr>
            <w:rFonts w:ascii="仿宋" w:eastAsia="仿宋" w:hAnsi="仿宋" w:cs="仿宋" w:hint="eastAsia"/>
            <w:lang w:eastAsia="zh-CN"/>
          </w:rPr>
          <w:t>(五)、废弃物处理</w:t>
        </w:r>
        <w:r>
          <w:tab/>
        </w:r>
        <w:r>
          <w:fldChar w:fldCharType="begin"/>
        </w:r>
        <w:r>
          <w:instrText xml:space="preserve"> PAGEREF _Toc1707 \h </w:instrText>
        </w:r>
        <w:r>
          <w:fldChar w:fldCharType="separate"/>
        </w:r>
        <w:r>
          <w:t>31</w:t>
        </w:r>
        <w:r>
          <w:fldChar w:fldCharType="end"/>
        </w:r>
      </w:hyperlink>
    </w:p>
    <w:p>
      <w:pPr>
        <w:pStyle w:val="TOC2"/>
        <w:tabs>
          <w:tab w:val="right" w:leader="dot" w:pos="8306"/>
        </w:tabs>
      </w:pPr>
      <w:hyperlink w:anchor="_Toc27657" w:history="1">
        <w:r>
          <w:rPr>
            <w:rFonts w:ascii="仿宋" w:eastAsia="仿宋" w:hAnsi="仿宋" w:cs="仿宋" w:hint="eastAsia"/>
            <w:lang w:eastAsia="zh-CN"/>
          </w:rPr>
          <w:t>(六)、特殊环境影响分析</w:t>
        </w:r>
        <w:r>
          <w:tab/>
        </w:r>
        <w:r>
          <w:fldChar w:fldCharType="begin"/>
        </w:r>
        <w:r>
          <w:instrText xml:space="preserve"> PAGEREF _Toc27657 \h </w:instrText>
        </w:r>
        <w:r>
          <w:fldChar w:fldCharType="separate"/>
        </w:r>
        <w:r>
          <w:t>32</w:t>
        </w:r>
        <w:r>
          <w:fldChar w:fldCharType="end"/>
        </w:r>
      </w:hyperlink>
    </w:p>
    <w:p>
      <w:pPr>
        <w:pStyle w:val="TOC2"/>
        <w:tabs>
          <w:tab w:val="right" w:leader="dot" w:pos="8306"/>
        </w:tabs>
      </w:pPr>
      <w:hyperlink w:anchor="_Toc6653" w:history="1">
        <w:r>
          <w:rPr>
            <w:rFonts w:ascii="仿宋" w:eastAsia="仿宋" w:hAnsi="仿宋" w:cs="仿宋" w:hint="eastAsia"/>
            <w:lang w:eastAsia="zh-CN"/>
          </w:rPr>
          <w:t>(七)、清洁生产</w:t>
        </w:r>
        <w:r>
          <w:tab/>
        </w:r>
        <w:r>
          <w:fldChar w:fldCharType="begin"/>
        </w:r>
        <w:r>
          <w:instrText xml:space="preserve"> PAGEREF _Toc6653 \h </w:instrText>
        </w:r>
        <w:r>
          <w:fldChar w:fldCharType="separate"/>
        </w:r>
        <w:r>
          <w:t>33</w:t>
        </w:r>
        <w:r>
          <w:fldChar w:fldCharType="end"/>
        </w:r>
      </w:hyperlink>
    </w:p>
    <w:p>
      <w:pPr>
        <w:pStyle w:val="TOC2"/>
        <w:tabs>
          <w:tab w:val="right" w:leader="dot" w:pos="8306"/>
        </w:tabs>
      </w:pPr>
      <w:hyperlink w:anchor="_Toc9067" w:history="1">
        <w:r>
          <w:rPr>
            <w:rFonts w:ascii="仿宋" w:eastAsia="仿宋" w:hAnsi="仿宋" w:cs="仿宋" w:hint="eastAsia"/>
            <w:lang w:eastAsia="zh-CN"/>
          </w:rPr>
          <w:t>(八)、环境保护综合评价</w:t>
        </w:r>
        <w:r>
          <w:tab/>
        </w:r>
        <w:r>
          <w:fldChar w:fldCharType="begin"/>
        </w:r>
        <w:r>
          <w:instrText xml:space="preserve"> PAGEREF _Toc9067 \h </w:instrText>
        </w:r>
        <w:r>
          <w:fldChar w:fldCharType="separate"/>
        </w:r>
        <w:r>
          <w:t>34</w:t>
        </w:r>
        <w:r>
          <w:fldChar w:fldCharType="end"/>
        </w:r>
      </w:hyperlink>
    </w:p>
    <w:p>
      <w:pPr>
        <w:pStyle w:val="TOC1"/>
        <w:tabs>
          <w:tab w:val="right" w:leader="dot" w:pos="8306"/>
        </w:tabs>
      </w:pPr>
      <w:hyperlink w:anchor="_Toc1267" w:history="1">
        <w:r>
          <w:rPr>
            <w:rFonts w:ascii="仿宋" w:eastAsia="仿宋" w:hAnsi="仿宋" w:cs="仿宋" w:hint="eastAsia"/>
            <w:lang w:eastAsia="zh-CN"/>
          </w:rPr>
          <w:t>十、航空租赁项目技术管理</w:t>
        </w:r>
        <w:r>
          <w:tab/>
        </w:r>
        <w:r>
          <w:fldChar w:fldCharType="begin"/>
        </w:r>
        <w:r>
          <w:instrText xml:space="preserve"> PAGEREF _Toc1267 \h </w:instrText>
        </w:r>
        <w:r>
          <w:fldChar w:fldCharType="separate"/>
        </w:r>
        <w:r>
          <w:t>36</w:t>
        </w:r>
        <w:r>
          <w:fldChar w:fldCharType="end"/>
        </w:r>
      </w:hyperlink>
    </w:p>
    <w:p>
      <w:pPr>
        <w:pStyle w:val="TOC2"/>
        <w:tabs>
          <w:tab w:val="right" w:leader="dot" w:pos="8306"/>
        </w:tabs>
      </w:pPr>
      <w:hyperlink w:anchor="_Toc32727" w:history="1">
        <w:r>
          <w:rPr>
            <w:rFonts w:ascii="仿宋" w:eastAsia="仿宋" w:hAnsi="仿宋" w:cs="仿宋" w:hint="eastAsia"/>
            <w:lang w:eastAsia="zh-CN"/>
          </w:rPr>
          <w:t>(一)、技术方案选用方向</w:t>
        </w:r>
        <w:r>
          <w:tab/>
        </w:r>
        <w:r>
          <w:fldChar w:fldCharType="begin"/>
        </w:r>
        <w:r>
          <w:instrText xml:space="preserve"> PAGEREF _Toc32727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3" w:history="1">
        <w:r>
          <w:rPr>
            <w:rFonts w:ascii="仿宋" w:eastAsia="仿宋" w:hAnsi="仿宋" w:cs="仿宋" w:hint="eastAsia"/>
            <w:lang w:eastAsia="zh-CN"/>
          </w:rPr>
          <w:t>(二)、工艺技术方案选用原则</w:t>
        </w:r>
        <w:r>
          <w:tab/>
        </w:r>
        <w:r>
          <w:fldChar w:fldCharType="begin"/>
        </w:r>
        <w:r>
          <w:instrText xml:space="preserve"> PAGEREF _Toc9703 \h </w:instrText>
        </w:r>
        <w:r>
          <w:fldChar w:fldCharType="separate"/>
        </w:r>
        <w:r>
          <w:t>37</w:t>
        </w:r>
        <w:r>
          <w:fldChar w:fldCharType="end"/>
        </w:r>
      </w:hyperlink>
    </w:p>
    <w:p>
      <w:pPr>
        <w:pStyle w:val="TOC2"/>
        <w:tabs>
          <w:tab w:val="right" w:leader="dot" w:pos="8306"/>
        </w:tabs>
      </w:pPr>
      <w:hyperlink w:anchor="_Toc20463" w:history="1">
        <w:r>
          <w:rPr>
            <w:rFonts w:ascii="仿宋" w:eastAsia="仿宋" w:hAnsi="仿宋" w:cs="仿宋" w:hint="eastAsia"/>
            <w:lang w:eastAsia="zh-CN"/>
          </w:rPr>
          <w:t>(三)、工艺技术方案要求</w:t>
        </w:r>
        <w:r>
          <w:tab/>
        </w:r>
        <w:r>
          <w:fldChar w:fldCharType="begin"/>
        </w:r>
        <w:r>
          <w:instrText xml:space="preserve"> PAGEREF _Toc20463 \h </w:instrText>
        </w:r>
        <w:r>
          <w:fldChar w:fldCharType="separate"/>
        </w:r>
        <w:r>
          <w:t>39</w:t>
        </w:r>
        <w:r>
          <w:fldChar w:fldCharType="end"/>
        </w:r>
      </w:hyperlink>
    </w:p>
    <w:p>
      <w:pPr>
        <w:pStyle w:val="TOC1"/>
        <w:tabs>
          <w:tab w:val="right" w:leader="dot" w:pos="8306"/>
        </w:tabs>
      </w:pPr>
      <w:hyperlink w:anchor="_Toc7135" w:history="1">
        <w:r>
          <w:rPr>
            <w:rFonts w:ascii="仿宋" w:eastAsia="仿宋" w:hAnsi="仿宋" w:cs="仿宋" w:hint="eastAsia"/>
            <w:lang w:eastAsia="zh-CN"/>
          </w:rPr>
          <w:t>十一、航空租赁项目人力资源培养与发展</w:t>
        </w:r>
        <w:r>
          <w:tab/>
        </w:r>
        <w:r>
          <w:fldChar w:fldCharType="begin"/>
        </w:r>
        <w:r>
          <w:instrText xml:space="preserve"> PAGEREF _Toc7135 \h </w:instrText>
        </w:r>
        <w:r>
          <w:fldChar w:fldCharType="separate"/>
        </w:r>
        <w:r>
          <w:t>42</w:t>
        </w:r>
        <w:r>
          <w:fldChar w:fldCharType="end"/>
        </w:r>
      </w:hyperlink>
    </w:p>
    <w:p>
      <w:pPr>
        <w:pStyle w:val="TOC2"/>
        <w:tabs>
          <w:tab w:val="right" w:leader="dot" w:pos="8306"/>
        </w:tabs>
      </w:pPr>
      <w:hyperlink w:anchor="_Toc15846" w:history="1">
        <w:r>
          <w:rPr>
            <w:rFonts w:ascii="仿宋" w:eastAsia="仿宋" w:hAnsi="仿宋" w:cs="仿宋" w:hint="eastAsia"/>
            <w:lang w:eastAsia="zh-CN"/>
          </w:rPr>
          <w:t>(一)、人才需求与规划</w:t>
        </w:r>
        <w:r>
          <w:tab/>
        </w:r>
        <w:r>
          <w:fldChar w:fldCharType="begin"/>
        </w:r>
        <w:r>
          <w:instrText xml:space="preserve"> PAGEREF _Toc15846 \h </w:instrText>
        </w:r>
        <w:r>
          <w:fldChar w:fldCharType="separate"/>
        </w:r>
        <w:r>
          <w:t>42</w:t>
        </w:r>
        <w:r>
          <w:fldChar w:fldCharType="end"/>
        </w:r>
      </w:hyperlink>
    </w:p>
    <w:p>
      <w:pPr>
        <w:pStyle w:val="TOC2"/>
        <w:tabs>
          <w:tab w:val="right" w:leader="dot" w:pos="8306"/>
        </w:tabs>
      </w:pPr>
      <w:hyperlink w:anchor="_Toc23163" w:history="1">
        <w:r>
          <w:rPr>
            <w:rFonts w:ascii="仿宋" w:eastAsia="仿宋" w:hAnsi="仿宋" w:cs="仿宋" w:hint="eastAsia"/>
            <w:lang w:eastAsia="zh-CN"/>
          </w:rPr>
          <w:t>(二)、培训与发展计划</w:t>
        </w:r>
        <w:r>
          <w:tab/>
        </w:r>
        <w:r>
          <w:fldChar w:fldCharType="begin"/>
        </w:r>
        <w:r>
          <w:instrText xml:space="preserve"> PAGEREF _Toc23163 \h </w:instrText>
        </w:r>
        <w:r>
          <w:fldChar w:fldCharType="separate"/>
        </w:r>
        <w:r>
          <w:t>42</w:t>
        </w:r>
        <w:r>
          <w:fldChar w:fldCharType="end"/>
        </w:r>
      </w:hyperlink>
    </w:p>
    <w:p>
      <w:pPr>
        <w:pStyle w:val="TOC1"/>
        <w:tabs>
          <w:tab w:val="right" w:leader="dot" w:pos="8306"/>
        </w:tabs>
      </w:pPr>
      <w:hyperlink w:anchor="_Toc46" w:history="1">
        <w:r>
          <w:rPr>
            <w:rFonts w:ascii="仿宋" w:eastAsia="仿宋" w:hAnsi="仿宋" w:cs="仿宋" w:hint="eastAsia"/>
            <w:lang w:eastAsia="zh-CN"/>
          </w:rPr>
          <w:t>十二、航空租赁项目财务管理</w:t>
        </w:r>
        <w:r>
          <w:tab/>
        </w:r>
        <w:r>
          <w:fldChar w:fldCharType="begin"/>
        </w:r>
        <w:r>
          <w:instrText xml:space="preserve"> PAGEREF _Toc46 \h </w:instrText>
        </w:r>
        <w:r>
          <w:fldChar w:fldCharType="separate"/>
        </w:r>
        <w:r>
          <w:t>43</w:t>
        </w:r>
        <w:r>
          <w:fldChar w:fldCharType="end"/>
        </w:r>
      </w:hyperlink>
    </w:p>
    <w:p>
      <w:pPr>
        <w:pStyle w:val="TOC2"/>
        <w:tabs>
          <w:tab w:val="right" w:leader="dot" w:pos="8306"/>
        </w:tabs>
      </w:pPr>
      <w:hyperlink w:anchor="_Toc21105" w:history="1">
        <w:r>
          <w:rPr>
            <w:rFonts w:ascii="仿宋" w:eastAsia="仿宋" w:hAnsi="仿宋" w:cs="仿宋" w:hint="eastAsia"/>
            <w:lang w:eastAsia="zh-CN"/>
          </w:rPr>
          <w:t>(一)、资金需求大</w:t>
        </w:r>
        <w:r>
          <w:tab/>
        </w:r>
        <w:r>
          <w:fldChar w:fldCharType="begin"/>
        </w:r>
        <w:r>
          <w:instrText xml:space="preserve"> PAGEREF _Toc21105 \h </w:instrText>
        </w:r>
        <w:r>
          <w:fldChar w:fldCharType="separate"/>
        </w:r>
        <w:r>
          <w:t>43</w:t>
        </w:r>
        <w:r>
          <w:fldChar w:fldCharType="end"/>
        </w:r>
      </w:hyperlink>
    </w:p>
    <w:p>
      <w:pPr>
        <w:pStyle w:val="TOC2"/>
        <w:tabs>
          <w:tab w:val="right" w:leader="dot" w:pos="8306"/>
        </w:tabs>
      </w:pPr>
      <w:hyperlink w:anchor="_Toc12423" w:history="1">
        <w:r>
          <w:rPr>
            <w:rFonts w:ascii="仿宋" w:eastAsia="仿宋" w:hAnsi="仿宋" w:cs="仿宋" w:hint="eastAsia"/>
            <w:lang w:eastAsia="zh-CN"/>
          </w:rPr>
          <w:t>(二)、研发周期长</w:t>
        </w:r>
        <w:r>
          <w:tab/>
        </w:r>
        <w:r>
          <w:fldChar w:fldCharType="begin"/>
        </w:r>
        <w:r>
          <w:instrText xml:space="preserve"> PAGEREF _Toc12423 \h </w:instrText>
        </w:r>
        <w:r>
          <w:fldChar w:fldCharType="separate"/>
        </w:r>
        <w:r>
          <w:t>44</w:t>
        </w:r>
        <w:r>
          <w:fldChar w:fldCharType="end"/>
        </w:r>
      </w:hyperlink>
    </w:p>
    <w:p>
      <w:pPr>
        <w:pStyle w:val="TOC2"/>
        <w:tabs>
          <w:tab w:val="right" w:leader="dot" w:pos="8306"/>
        </w:tabs>
      </w:pPr>
      <w:hyperlink w:anchor="_Toc31446" w:history="1">
        <w:r>
          <w:rPr>
            <w:rFonts w:ascii="仿宋" w:eastAsia="仿宋" w:hAnsi="仿宋" w:cs="仿宋" w:hint="eastAsia"/>
            <w:lang w:eastAsia="zh-CN"/>
          </w:rPr>
          <w:t>(三)、市场风险大</w:t>
        </w:r>
        <w:r>
          <w:tab/>
        </w:r>
        <w:r>
          <w:fldChar w:fldCharType="begin"/>
        </w:r>
        <w:r>
          <w:instrText xml:space="preserve"> PAGEREF _Toc31446 \h </w:instrText>
        </w:r>
        <w:r>
          <w:fldChar w:fldCharType="separate"/>
        </w:r>
        <w:r>
          <w:t>45</w:t>
        </w:r>
        <w:r>
          <w:fldChar w:fldCharType="end"/>
        </w:r>
      </w:hyperlink>
    </w:p>
    <w:p>
      <w:pPr>
        <w:pStyle w:val="TOC2"/>
        <w:tabs>
          <w:tab w:val="right" w:leader="dot" w:pos="8306"/>
        </w:tabs>
      </w:pPr>
      <w:hyperlink w:anchor="_Toc1187" w:history="1">
        <w:r>
          <w:rPr>
            <w:rFonts w:ascii="仿宋" w:eastAsia="仿宋" w:hAnsi="仿宋" w:cs="仿宋" w:hint="eastAsia"/>
            <w:lang w:eastAsia="zh-CN"/>
          </w:rPr>
          <w:t>(四)、利润率高</w:t>
        </w:r>
        <w:r>
          <w:tab/>
        </w:r>
        <w:r>
          <w:fldChar w:fldCharType="begin"/>
        </w:r>
        <w:r>
          <w:instrText xml:space="preserve"> PAGEREF _Toc1187 \h </w:instrText>
        </w:r>
        <w:r>
          <w:fldChar w:fldCharType="separate"/>
        </w:r>
        <w:r>
          <w:t>48</w:t>
        </w:r>
        <w:r>
          <w:fldChar w:fldCharType="end"/>
        </w:r>
      </w:hyperlink>
    </w:p>
    <w:p>
      <w:pPr>
        <w:pStyle w:val="TOC1"/>
        <w:tabs>
          <w:tab w:val="right" w:leader="dot" w:pos="8306"/>
        </w:tabs>
      </w:pPr>
      <w:hyperlink w:anchor="_Toc10693" w:history="1">
        <w:r>
          <w:rPr>
            <w:rFonts w:ascii="仿宋" w:eastAsia="仿宋" w:hAnsi="仿宋" w:cs="仿宋" w:hint="eastAsia"/>
            <w:lang w:eastAsia="zh-CN"/>
          </w:rPr>
          <w:t>十三、航空租赁项目治理与监督</w:t>
        </w:r>
        <w:r>
          <w:tab/>
        </w:r>
        <w:r>
          <w:fldChar w:fldCharType="begin"/>
        </w:r>
        <w:r>
          <w:instrText xml:space="preserve"> PAGEREF _Toc10693 \h </w:instrText>
        </w:r>
        <w:r>
          <w:fldChar w:fldCharType="separate"/>
        </w:r>
        <w:r>
          <w:t>50</w:t>
        </w:r>
        <w:r>
          <w:fldChar w:fldCharType="end"/>
        </w:r>
      </w:hyperlink>
    </w:p>
    <w:p>
      <w:pPr>
        <w:pStyle w:val="TOC2"/>
        <w:tabs>
          <w:tab w:val="right" w:leader="dot" w:pos="8306"/>
        </w:tabs>
      </w:pPr>
      <w:hyperlink w:anchor="_Toc15538" w:history="1">
        <w:r>
          <w:rPr>
            <w:rFonts w:ascii="仿宋" w:eastAsia="仿宋" w:hAnsi="仿宋" w:cs="仿宋" w:hint="eastAsia"/>
            <w:lang w:eastAsia="zh-CN"/>
          </w:rPr>
          <w:t>(一)、航空租赁项目治理结构</w:t>
        </w:r>
        <w:r>
          <w:tab/>
        </w:r>
        <w:r>
          <w:fldChar w:fldCharType="begin"/>
        </w:r>
        <w:r>
          <w:instrText xml:space="preserve"> PAGEREF _Toc15538 \h </w:instrText>
        </w:r>
        <w:r>
          <w:fldChar w:fldCharType="separate"/>
        </w:r>
        <w:r>
          <w:t>50</w:t>
        </w:r>
        <w:r>
          <w:fldChar w:fldCharType="end"/>
        </w:r>
      </w:hyperlink>
    </w:p>
    <w:p>
      <w:pPr>
        <w:pStyle w:val="TOC2"/>
        <w:tabs>
          <w:tab w:val="right" w:leader="dot" w:pos="8306"/>
        </w:tabs>
      </w:pPr>
      <w:hyperlink w:anchor="_Toc24355" w:history="1">
        <w:r>
          <w:rPr>
            <w:rFonts w:ascii="仿宋" w:eastAsia="仿宋" w:hAnsi="仿宋" w:cs="仿宋" w:hint="eastAsia"/>
            <w:lang w:eastAsia="zh-CN"/>
          </w:rPr>
          <w:t>(二)、监督与审计</w:t>
        </w:r>
        <w:r>
          <w:tab/>
        </w:r>
        <w:r>
          <w:fldChar w:fldCharType="begin"/>
        </w:r>
        <w:r>
          <w:instrText xml:space="preserve"> PAGEREF _Toc24355 \h </w:instrText>
        </w:r>
        <w:r>
          <w:fldChar w:fldCharType="separate"/>
        </w:r>
        <w:r>
          <w:t>51</w:t>
        </w:r>
        <w:r>
          <w:fldChar w:fldCharType="end"/>
        </w:r>
      </w:hyperlink>
    </w:p>
    <w:p>
      <w:pPr>
        <w:pStyle w:val="TOC1"/>
        <w:tabs>
          <w:tab w:val="right" w:leader="dot" w:pos="8306"/>
        </w:tabs>
      </w:pPr>
      <w:hyperlink w:anchor="_Toc32664" w:history="1">
        <w:r>
          <w:rPr>
            <w:rFonts w:ascii="仿宋" w:eastAsia="仿宋" w:hAnsi="仿宋" w:cs="仿宋" w:hint="eastAsia"/>
            <w:lang w:eastAsia="zh-CN"/>
          </w:rPr>
          <w:t>十四、供应链管理</w:t>
        </w:r>
        <w:r>
          <w:tab/>
        </w:r>
        <w:r>
          <w:fldChar w:fldCharType="begin"/>
        </w:r>
        <w:r>
          <w:instrText xml:space="preserve"> PAGEREF _Toc32664 \h </w:instrText>
        </w:r>
        <w:r>
          <w:fldChar w:fldCharType="separate"/>
        </w:r>
        <w:r>
          <w:t>53</w:t>
        </w:r>
        <w:r>
          <w:fldChar w:fldCharType="end"/>
        </w:r>
      </w:hyperlink>
    </w:p>
    <w:p>
      <w:pPr>
        <w:pStyle w:val="TOC2"/>
        <w:tabs>
          <w:tab w:val="right" w:leader="dot" w:pos="8306"/>
        </w:tabs>
      </w:pPr>
      <w:hyperlink w:anchor="_Toc31372" w:history="1">
        <w:r>
          <w:rPr>
            <w:rFonts w:ascii="仿宋" w:eastAsia="仿宋" w:hAnsi="仿宋" w:cs="仿宋" w:hint="eastAsia"/>
            <w:lang w:eastAsia="zh-CN"/>
          </w:rPr>
          <w:t>(一)、供应链战略规划</w:t>
        </w:r>
        <w:r>
          <w:tab/>
        </w:r>
        <w:r>
          <w:fldChar w:fldCharType="begin"/>
        </w:r>
        <w:r>
          <w:instrText xml:space="preserve"> PAGEREF _Toc31372 \h </w:instrText>
        </w:r>
        <w:r>
          <w:fldChar w:fldCharType="separate"/>
        </w:r>
        <w:r>
          <w:t>53</w:t>
        </w:r>
        <w:r>
          <w:fldChar w:fldCharType="end"/>
        </w:r>
      </w:hyperlink>
    </w:p>
    <w:p>
      <w:pPr>
        <w:pStyle w:val="TOC2"/>
        <w:tabs>
          <w:tab w:val="right" w:leader="dot" w:pos="8306"/>
        </w:tabs>
      </w:pPr>
      <w:hyperlink w:anchor="_Toc22948" w:history="1">
        <w:r>
          <w:rPr>
            <w:rFonts w:ascii="仿宋" w:eastAsia="仿宋" w:hAnsi="仿宋" w:cs="仿宋" w:hint="eastAsia"/>
            <w:lang w:eastAsia="zh-CN"/>
          </w:rPr>
          <w:t>(二)、供应商选择与合作</w:t>
        </w:r>
        <w:r>
          <w:tab/>
        </w:r>
        <w:r>
          <w:fldChar w:fldCharType="begin"/>
        </w:r>
        <w:r>
          <w:instrText xml:space="preserve"> PAGEREF _Toc22948 \h </w:instrText>
        </w:r>
        <w:r>
          <w:fldChar w:fldCharType="separate"/>
        </w:r>
        <w:r>
          <w:t>54</w:t>
        </w:r>
        <w:r>
          <w:fldChar w:fldCharType="end"/>
        </w:r>
      </w:hyperlink>
    </w:p>
    <w:p>
      <w:pPr>
        <w:pStyle w:val="TOC2"/>
        <w:tabs>
          <w:tab w:val="right" w:leader="dot" w:pos="8306"/>
        </w:tabs>
      </w:pPr>
      <w:hyperlink w:anchor="_Toc23987" w:history="1">
        <w:r>
          <w:rPr>
            <w:rFonts w:ascii="仿宋" w:eastAsia="仿宋" w:hAnsi="仿宋" w:cs="仿宋" w:hint="eastAsia"/>
            <w:lang w:eastAsia="zh-CN"/>
          </w:rPr>
          <w:t>(三)、物流与库存管理</w:t>
        </w:r>
        <w:r>
          <w:tab/>
        </w:r>
        <w:r>
          <w:fldChar w:fldCharType="begin"/>
        </w:r>
        <w:r>
          <w:instrText xml:space="preserve"> PAGEREF _Toc23987 \h </w:instrText>
        </w:r>
        <w:r>
          <w:fldChar w:fldCharType="separate"/>
        </w:r>
        <w:r>
          <w:t>55</w:t>
        </w:r>
        <w:r>
          <w:fldChar w:fldCharType="end"/>
        </w:r>
      </w:hyperlink>
    </w:p>
    <w:p>
      <w:pPr>
        <w:pStyle w:val="TOC1"/>
        <w:tabs>
          <w:tab w:val="right" w:leader="dot" w:pos="8306"/>
        </w:tabs>
      </w:pPr>
      <w:hyperlink w:anchor="_Toc31213" w:history="1">
        <w:r>
          <w:rPr>
            <w:rFonts w:ascii="仿宋" w:eastAsia="仿宋" w:hAnsi="仿宋" w:cs="仿宋" w:hint="eastAsia"/>
            <w:lang w:eastAsia="zh-CN"/>
          </w:rPr>
          <w:t>十五、风险识别与分类</w:t>
        </w:r>
        <w:r>
          <w:tab/>
        </w:r>
        <w:r>
          <w:fldChar w:fldCharType="begin"/>
        </w:r>
        <w:r>
          <w:instrText xml:space="preserve"> PAGEREF _Toc31213 \h </w:instrText>
        </w:r>
        <w:r>
          <w:fldChar w:fldCharType="separate"/>
        </w:r>
        <w:r>
          <w:t>57</w:t>
        </w:r>
        <w:r>
          <w:fldChar w:fldCharType="end"/>
        </w:r>
      </w:hyperlink>
    </w:p>
    <w:p>
      <w:pPr>
        <w:pStyle w:val="TOC2"/>
        <w:tabs>
          <w:tab w:val="right" w:leader="dot" w:pos="8306"/>
        </w:tabs>
      </w:pPr>
      <w:hyperlink w:anchor="_Toc18108" w:history="1">
        <w:r>
          <w:rPr>
            <w:rFonts w:ascii="仿宋" w:eastAsia="仿宋" w:hAnsi="仿宋" w:cs="仿宋" w:hint="eastAsia"/>
            <w:lang w:eastAsia="zh-CN"/>
          </w:rPr>
          <w:t>(一)、风险识别</w:t>
        </w:r>
        <w:r>
          <w:tab/>
        </w:r>
        <w:r>
          <w:fldChar w:fldCharType="begin"/>
        </w:r>
        <w:r>
          <w:instrText xml:space="preserve"> PAGEREF _Toc18108 \h </w:instrText>
        </w:r>
        <w:r>
          <w:fldChar w:fldCharType="separate"/>
        </w:r>
        <w:r>
          <w:t>57</w:t>
        </w:r>
        <w:r>
          <w:fldChar w:fldCharType="end"/>
        </w:r>
      </w:hyperlink>
    </w:p>
    <w:p>
      <w:pPr>
        <w:pStyle w:val="TOC2"/>
        <w:tabs>
          <w:tab w:val="right" w:leader="dot" w:pos="8306"/>
        </w:tabs>
      </w:pPr>
      <w:hyperlink w:anchor="_Toc27596" w:history="1">
        <w:r>
          <w:rPr>
            <w:rFonts w:ascii="仿宋" w:eastAsia="仿宋" w:hAnsi="仿宋" w:cs="仿宋" w:hint="eastAsia"/>
            <w:lang w:eastAsia="zh-CN"/>
          </w:rPr>
          <w:t>(二)、风险分类</w:t>
        </w:r>
        <w:r>
          <w:tab/>
        </w:r>
        <w:r>
          <w:fldChar w:fldCharType="begin"/>
        </w:r>
        <w:r>
          <w:instrText xml:space="preserve"> PAGEREF _Toc27596 \h </w:instrText>
        </w:r>
        <w:r>
          <w:fldChar w:fldCharType="separate"/>
        </w:r>
        <w:r>
          <w:t>58</w:t>
        </w:r>
        <w:r>
          <w:fldChar w:fldCharType="end"/>
        </w:r>
      </w:hyperlink>
    </w:p>
    <w:p>
      <w:pPr>
        <w:pStyle w:val="TOC1"/>
        <w:tabs>
          <w:tab w:val="right" w:leader="dot" w:pos="8306"/>
        </w:tabs>
      </w:pPr>
      <w:hyperlink w:anchor="_Toc19025" w:history="1">
        <w:r>
          <w:rPr>
            <w:rFonts w:ascii="仿宋" w:eastAsia="仿宋" w:hAnsi="仿宋" w:cs="仿宋" w:hint="eastAsia"/>
            <w:lang w:eastAsia="zh-CN"/>
          </w:rPr>
          <w:t>十六、质量管理体系</w:t>
        </w:r>
        <w:r>
          <w:tab/>
        </w:r>
        <w:r>
          <w:fldChar w:fldCharType="begin"/>
        </w:r>
        <w:r>
          <w:instrText xml:space="preserve"> PAGEREF _Toc19025 \h </w:instrText>
        </w:r>
        <w:r>
          <w:fldChar w:fldCharType="separate"/>
        </w:r>
        <w:r>
          <w:t>60</w:t>
        </w:r>
        <w:r>
          <w:fldChar w:fldCharType="end"/>
        </w:r>
      </w:hyperlink>
    </w:p>
    <w:p>
      <w:pPr>
        <w:pStyle w:val="TOC2"/>
        <w:tabs>
          <w:tab w:val="right" w:leader="dot" w:pos="8306"/>
        </w:tabs>
      </w:pPr>
      <w:hyperlink w:anchor="_Toc13589" w:history="1">
        <w:r>
          <w:rPr>
            <w:rFonts w:ascii="仿宋" w:eastAsia="仿宋" w:hAnsi="仿宋" w:cs="仿宋" w:hint="eastAsia"/>
            <w:lang w:eastAsia="zh-CN"/>
          </w:rPr>
          <w:t>(一)、质量目标与方针</w:t>
        </w:r>
        <w:r>
          <w:tab/>
        </w:r>
        <w:r>
          <w:fldChar w:fldCharType="begin"/>
        </w:r>
        <w:r>
          <w:instrText xml:space="preserve"> PAGEREF _Toc13589 \h </w:instrText>
        </w:r>
        <w:r>
          <w:fldChar w:fldCharType="separate"/>
        </w:r>
        <w:r>
          <w:t>60</w:t>
        </w:r>
        <w:r>
          <w:fldChar w:fldCharType="end"/>
        </w:r>
      </w:hyperlink>
    </w:p>
    <w:p>
      <w:pPr>
        <w:pStyle w:val="TOC2"/>
        <w:tabs>
          <w:tab w:val="right" w:leader="dot" w:pos="8306"/>
        </w:tabs>
      </w:pPr>
      <w:hyperlink w:anchor="_Toc21382" w:history="1">
        <w:r>
          <w:rPr>
            <w:rFonts w:ascii="仿宋" w:eastAsia="仿宋" w:hAnsi="仿宋" w:cs="仿宋" w:hint="eastAsia"/>
            <w:lang w:eastAsia="zh-CN"/>
          </w:rPr>
          <w:t>(二)、质量管理责任</w:t>
        </w:r>
        <w:r>
          <w:tab/>
        </w:r>
        <w:r>
          <w:fldChar w:fldCharType="begin"/>
        </w:r>
        <w:r>
          <w:instrText xml:space="preserve"> PAGEREF _Toc21382 \h </w:instrText>
        </w:r>
        <w:r>
          <w:fldChar w:fldCharType="separate"/>
        </w:r>
        <w:r>
          <w:t>61</w:t>
        </w:r>
        <w:r>
          <w:fldChar w:fldCharType="end"/>
        </w:r>
      </w:hyperlink>
    </w:p>
    <w:p>
      <w:pPr>
        <w:pStyle w:val="TOC2"/>
        <w:tabs>
          <w:tab w:val="right" w:leader="dot" w:pos="8306"/>
        </w:tabs>
      </w:pPr>
      <w:hyperlink w:anchor="_Toc18152" w:history="1">
        <w:r>
          <w:rPr>
            <w:rFonts w:ascii="仿宋" w:eastAsia="仿宋" w:hAnsi="仿宋" w:cs="仿宋" w:hint="eastAsia"/>
            <w:lang w:eastAsia="zh-CN"/>
          </w:rPr>
          <w:t>(三)、质量管理体系文件</w:t>
        </w:r>
        <w:r>
          <w:tab/>
        </w:r>
        <w:r>
          <w:fldChar w:fldCharType="begin"/>
        </w:r>
        <w:r>
          <w:instrText xml:space="preserve"> PAGEREF _Toc18152 \h </w:instrText>
        </w:r>
        <w:r>
          <w:fldChar w:fldCharType="separate"/>
        </w:r>
        <w:r>
          <w:t>62</w:t>
        </w:r>
        <w:r>
          <w:fldChar w:fldCharType="end"/>
        </w:r>
      </w:hyperlink>
    </w:p>
    <w:p>
      <w:pPr>
        <w:pStyle w:val="TOC2"/>
        <w:tabs>
          <w:tab w:val="right" w:leader="dot" w:pos="8306"/>
        </w:tabs>
      </w:pPr>
      <w:hyperlink w:anchor="_Toc32719" w:history="1">
        <w:r>
          <w:rPr>
            <w:rFonts w:ascii="仿宋" w:eastAsia="仿宋" w:hAnsi="仿宋" w:cs="仿宋" w:hint="eastAsia"/>
            <w:lang w:eastAsia="zh-CN"/>
          </w:rPr>
          <w:t>(四)、质量培训与教育</w:t>
        </w:r>
        <w:r>
          <w:tab/>
        </w:r>
        <w:r>
          <w:fldChar w:fldCharType="begin"/>
        </w:r>
        <w:r>
          <w:instrText xml:space="preserve"> PAGEREF _Toc32719 \h </w:instrText>
        </w:r>
        <w:r>
          <w:fldChar w:fldCharType="separate"/>
        </w:r>
        <w:r>
          <w:t>64</w:t>
        </w:r>
        <w:r>
          <w:fldChar w:fldCharType="end"/>
        </w:r>
      </w:hyperlink>
    </w:p>
    <w:p>
      <w:pPr>
        <w:pStyle w:val="TOC2"/>
        <w:tabs>
          <w:tab w:val="right" w:leader="dot" w:pos="8306"/>
        </w:tabs>
      </w:pPr>
      <w:hyperlink w:anchor="_Toc24161" w:history="1">
        <w:r>
          <w:rPr>
            <w:rFonts w:ascii="仿宋" w:eastAsia="仿宋" w:hAnsi="仿宋" w:cs="仿宋" w:hint="eastAsia"/>
            <w:lang w:eastAsia="zh-CN"/>
          </w:rPr>
          <w:t>(五)、质量审核与评价</w:t>
        </w:r>
        <w:r>
          <w:tab/>
        </w:r>
        <w:r>
          <w:fldChar w:fldCharType="begin"/>
        </w:r>
        <w:r>
          <w:instrText xml:space="preserve"> PAGEREF _Toc24161 \h </w:instrText>
        </w:r>
        <w:r>
          <w:fldChar w:fldCharType="separate"/>
        </w:r>
        <w:r>
          <w:t>65</w:t>
        </w:r>
        <w:r>
          <w:fldChar w:fldCharType="end"/>
        </w:r>
      </w:hyperlink>
    </w:p>
    <w:p>
      <w:pPr>
        <w:pStyle w:val="TOC2"/>
        <w:tabs>
          <w:tab w:val="right" w:leader="dot" w:pos="8306"/>
        </w:tabs>
      </w:pPr>
      <w:hyperlink w:anchor="_Toc8073" w:history="1">
        <w:r>
          <w:rPr>
            <w:rFonts w:ascii="仿宋" w:eastAsia="仿宋" w:hAnsi="仿宋" w:cs="仿宋" w:hint="eastAsia"/>
            <w:lang w:eastAsia="zh-CN"/>
          </w:rPr>
          <w:t>(六)、不符合与纠正措施</w:t>
        </w:r>
        <w:r>
          <w:tab/>
        </w:r>
        <w:r>
          <w:fldChar w:fldCharType="begin"/>
        </w:r>
        <w:r>
          <w:instrText xml:space="preserve"> PAGEREF _Toc8073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59"/>
      <w:r>
        <w:rPr>
          <w:rFonts w:ascii="仿宋" w:eastAsia="仿宋" w:hAnsi="仿宋" w:cs="仿宋" w:hint="eastAsia"/>
          <w:sz w:val="28"/>
          <w:lang w:eastAsia="zh-CN"/>
        </w:rPr>
        <w:t>一、航空租赁项目绩效评估</w:t>
      </w:r>
      <w:bookmarkEnd w:id="2"/>
    </w:p>
    <w:p>
      <w:pPr>
        <w:pStyle w:val="Heading2"/>
        <w:rPr>
          <w:rFonts w:ascii="仿宋" w:eastAsia="仿宋" w:hAnsi="仿宋" w:cs="仿宋" w:hint="eastAsia"/>
          <w:lang w:eastAsia="zh-CN"/>
        </w:rPr>
      </w:pPr>
      <w:bookmarkStart w:id="3" w:name="_Toc141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中，我们设计了一套全面的绩效评估指标，以确保航空租赁项目的可控和成功交付。这些指标跨足航空租赁项目目标、成本、进度和质量等多个维度，为我们提供了全面洞察航空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目标达成率是我们关注的首要指标。我们设定了明确的目标，并通过定期监测和评估，迅速发现并应对潜在的目标偏差。这为航空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成本绩效是另一个核心关注点。通过实际成本与预算成本的对比分析，我们深入了解成本差异的原因，及时调整资源分配，保持航空租赁项目在经济效益方面的合理水平。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进度作为关键的绩效指标之一，得到了精心的关注。我们制定了详细的航空租赁项目进度计划，并设立了进度符合度指标，确保实际进度与计划进度保持一致。这使我们能够快速发现和解决潜在的进度问题，保持航空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租赁项目绩效的不可或缺的一环。我们引入了一系列的质量标准和客户满意度指标，以确保航空租赁项目交付的成果在质量上达到或超越预期水平。通过持续监测这些指标，我们努力提升航空租赁项目整体质量水平，为航空租赁项目的成功交付提供有力保障。通过这些科学且全面的绩效评估，我们能够更好地引导航空租赁项目的持续改进，确保航空租赁项目目标的顺利达成。</w:t>
      </w:r>
    </w:p>
    <w:p>
      <w:pPr>
        <w:pStyle w:val="Heading2"/>
        <w:ind w:firstLine="560" w:firstLineChars="200"/>
        <w:rPr>
          <w:rFonts w:ascii="仿宋" w:eastAsia="仿宋" w:hAnsi="仿宋" w:cs="仿宋" w:hint="eastAsia"/>
          <w:sz w:val="28"/>
          <w:lang w:eastAsia="zh-CN"/>
        </w:rPr>
      </w:pPr>
      <w:bookmarkStart w:id="4" w:name="_Toc279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绩效评估是航空租赁项目中的关键环节，为确保航空租赁项目达到预期目标，我们采用了多层次、多维度的绩效评估方法。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租赁项目的战略目标对齐，确保每个决策和行动都与航空租赁项目整体目标保持一致。团队会定期召开战略对齐会议，审视当前工作与航空租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航空租赁项目进度、质量、成本和风险等方面。这些指标通过数据收集和分析，为航空租赁项目管理团队提供了客观的评估依据。例如，我们通过航空租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绩效评估不仅仅停留在航空租赁项目内部，还考虑了航空租赁项目对外部环境的影响。我们定期进行干系人满意度调查，以了解各利益相关方对航空租赁项目的期望和满意度，并及时做出调整。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这种多层次、多角度的绩效评估方法，使得我们能够全面了解航空租赁项目的运行状态，及时做出调整，确保航空租赁项目在不断变化的环境中保持稳健前行。</w:t>
      </w:r>
    </w:p>
    <w:p>
      <w:pPr>
        <w:pStyle w:val="Heading2"/>
        <w:ind w:firstLine="560" w:firstLineChars="200"/>
        <w:rPr>
          <w:rFonts w:ascii="仿宋" w:eastAsia="仿宋" w:hAnsi="仿宋" w:cs="仿宋" w:hint="eastAsia"/>
          <w:sz w:val="28"/>
          <w:lang w:eastAsia="zh-CN"/>
        </w:rPr>
      </w:pPr>
      <w:bookmarkStart w:id="5" w:name="_Toc18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为了确保航空租赁项目的有效管理和不断优化，我们采用了精心设计的绩效评估周期。这个周期旨在实现灵活、实时和全面的评估，以适应航空租赁项目执行中的各种挑战。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租赁项目的不同需求，分为短期、中期和长期。短期评估关注每个迭代或工作周期，以及时发现和解决当前任务中的问题。中期评估涵盖几个迭代，深入了解整体航空租赁项目的趋势和性能。长期评估则着眼于整个航空租赁项目阶段，确保航空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租赁项目管理工具和协作平台，团队成员能够随时更新和分享航空租赁项目数据。这种实时性的反馈机制使我们能够及时察觉潜在问题，快速调整，保持航空租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租赁项目的决策制定密不可分。每个周期的航空租赁项目回顾会议成为集体总结经验、识别问题深层次原因并找到创新解决方案的平台。这种定期的反思与调整机制使航空租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362"/>
      <w:r>
        <w:rPr>
          <w:rFonts w:ascii="仿宋" w:eastAsia="仿宋" w:hAnsi="仿宋" w:cs="仿宋" w:hint="eastAsia"/>
          <w:sz w:val="28"/>
          <w:lang w:eastAsia="zh-CN"/>
        </w:rPr>
        <w:t>二、航空租赁项目文档管理</w:t>
      </w:r>
      <w:bookmarkEnd w:id="6"/>
    </w:p>
    <w:p>
      <w:pPr>
        <w:pStyle w:val="Heading2"/>
        <w:rPr>
          <w:rFonts w:ascii="仿宋" w:eastAsia="仿宋" w:hAnsi="仿宋" w:cs="仿宋" w:hint="eastAsia"/>
          <w:lang w:eastAsia="zh-CN"/>
        </w:rPr>
      </w:pPr>
      <w:bookmarkStart w:id="7" w:name="_Toc2956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航空租赁项目高度重视文档的质量和准确性，以支持航空租赁项目的各项活动和决策。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文档的编制始于航空租赁项目计划的初期，我们制定了详细的文档编制计划，明确了每个文档的内容、格式和编写责任人。在航空租赁项目启动阶段，我们首先编制了航空租赁项目章程，明确定义了航空租赁项目的目标、范围、风险等关键要素。随后，航空租赁项目团队根据计划陆续编制了需求文档、设计文档、测试文档等各类文档，确保航空租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租赁项目管理中的重要环节，旨在确保航空租赁项目文档符合质量标准和航空租赁项目需求。在航空租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除了内部审查，我们还进行了外部审查，邀请航空租赁项目相关利益方和专业领域的专家对文档进行独立审查。这有助于获取更全面、客观的反馈，确保航空租赁项目文档不仅符合内部标准，也满足外部需求。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航空租赁项目在文档编制与审查方面建立了严格的管理机制，通过规范的流程和多维度的审查，确保航空租赁项目文档的质量、准确性和可靠性，为航空租赁项目的顺利推进提供了有力支持。</w:t>
      </w:r>
    </w:p>
    <w:p>
      <w:pPr>
        <w:pStyle w:val="Heading2"/>
        <w:ind w:firstLine="560" w:firstLineChars="200"/>
        <w:rPr>
          <w:rFonts w:ascii="仿宋" w:eastAsia="仿宋" w:hAnsi="仿宋" w:cs="仿宋" w:hint="eastAsia"/>
          <w:sz w:val="28"/>
          <w:lang w:eastAsia="zh-CN"/>
        </w:rPr>
      </w:pPr>
      <w:bookmarkStart w:id="8" w:name="_Toc1777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我们通过多渠道发布文档，包括电子邮件、航空租赁项目管理平台、内部网站等，以满足不同团队成员的偏好和需求。多渠道发布确保了信息的全面覆盖。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我们采用了精细的权限控制，确保只有授权人员可以访问敏感信息。这种安全措施保护了航空租赁项目文档的机密性，防止了未经授权的信息泄露。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495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文档存档与归档是航空租赁项目生命周期中一个至关重要的环节，直接关系到航空租赁项目信息的长期保存和历史记录的完整性。在航空租赁项目中，我们实施了一系列有效的文档存档与归档管理策略：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57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4359"/>
      <w:r>
        <w:rPr>
          <w:rFonts w:ascii="仿宋" w:eastAsia="仿宋" w:hAnsi="仿宋" w:cs="仿宋" w:hint="eastAsia"/>
          <w:lang w:eastAsia="zh-CN"/>
        </w:rPr>
        <w:t>(一)、航空租赁行业分析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行业一直以来都是市场的关注焦点。行业内的发展趋势、竞争态势以及潜在机会都对航空租赁项目的推进产生深远的影响。通过深入研究行业的整体概貌，我们将更好地理解行业的核心特征，为航空租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行业，技术一直是推动创新和发展的关键因素。我们将对当前技术趋势进行详尽分析，包括但不限于人工智能、大数据应用、先进制造技术等。这有助于航空租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租赁项目成功的基础。我们将对主要竞争对手进行深入研究，包括其市场份额、产品特点、市场定位等。通过全面了解竞争对手的优势和劣势，航空租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2235"/>
      <w:r>
        <w:rPr>
          <w:rFonts w:ascii="仿宋" w:eastAsia="仿宋" w:hAnsi="仿宋" w:cs="仿宋" w:hint="eastAsia"/>
          <w:sz w:val="28"/>
          <w:lang w:eastAsia="zh-CN"/>
        </w:rPr>
        <w:t>(二)、航空租赁市场分析预测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通过对市场规模的深入调研，我们将预测航空租赁市场未来的增长趋势。这包括市场的整体规模、各细分领域的发展趋势等。航空租赁项目可以根据市场的扩张速度和潜在机会，制定更符合市场需求的发展策略。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租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租赁项目实施过程中需要充分考虑的因素。我们将对市场风险进行全面评估，包括但不限于政策法规风险、市场竞争风险、技术变革风险等。通过对潜在风险的深入分析，航空租赁项目可以制定相应的风险缓解策略，降低不确定性对航空租赁项目的影响。</w:t>
      </w:r>
    </w:p>
    <w:p>
      <w:pPr>
        <w:pStyle w:val="Heading1"/>
        <w:ind w:firstLine="560" w:firstLineChars="200"/>
        <w:rPr>
          <w:rFonts w:ascii="仿宋" w:eastAsia="仿宋" w:hAnsi="仿宋" w:cs="仿宋" w:hint="eastAsia"/>
          <w:sz w:val="28"/>
          <w:lang w:eastAsia="zh-CN"/>
        </w:rPr>
      </w:pPr>
      <w:bookmarkStart w:id="13" w:name="_Toc39"/>
      <w:r>
        <w:rPr>
          <w:rFonts w:ascii="仿宋" w:eastAsia="仿宋" w:hAnsi="仿宋" w:cs="仿宋" w:hint="eastAsia"/>
          <w:sz w:val="28"/>
          <w:lang w:eastAsia="zh-CN"/>
        </w:rPr>
        <w:t>四、航空租赁项目建设单位说明</w:t>
      </w:r>
      <w:bookmarkEnd w:id="13"/>
    </w:p>
    <w:p>
      <w:pPr>
        <w:pStyle w:val="Heading2"/>
        <w:rPr>
          <w:rFonts w:ascii="仿宋" w:eastAsia="仿宋" w:hAnsi="仿宋" w:cs="仿宋" w:hint="eastAsia"/>
          <w:lang w:eastAsia="zh-CN"/>
        </w:rPr>
      </w:pPr>
      <w:bookmarkStart w:id="14" w:name="_Toc28697"/>
      <w:r>
        <w:rPr>
          <w:rFonts w:ascii="仿宋" w:eastAsia="仿宋" w:hAnsi="仿宋" w:cs="仿宋" w:hint="eastAsia"/>
          <w:lang w:eastAsia="zh-CN"/>
        </w:rPr>
        <w:t>(一)、航空租赁项目承办单位基本情况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0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租赁项目承办单位的XXXX，我们着眼于实现可持续的经济效益。通过技术创新和解决方案的提供，公司预计在航空租赁项目执行期间将获得可观的收入增长。这一收入来源主要包括航空租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同时，我们注重成本控制和效率提升，以确保航空租赁项目的可持续盈利。透过精细的管理和资源优化，公司期望实现航空租赁项目利润最大化。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租赁项目实施进行全面的投资评估，包括航空租赁项目启动阶段的资金投入和后续运营成本。通过对航空租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航空租赁项目实施过程中具备足够的资金流动性，公司将进行详尽的现金流分析。这包括资金需求的合理预测、航空租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844"/>
      <w:r>
        <w:rPr>
          <w:rFonts w:ascii="仿宋" w:eastAsia="仿宋" w:hAnsi="仿宋" w:cs="仿宋" w:hint="eastAsia"/>
          <w:sz w:val="28"/>
          <w:lang w:eastAsia="zh-CN"/>
        </w:rPr>
        <w:t>五、航空租赁项目概论</w:t>
      </w:r>
      <w:bookmarkEnd w:id="16"/>
    </w:p>
    <w:p>
      <w:pPr>
        <w:pStyle w:val="Heading2"/>
        <w:rPr>
          <w:rFonts w:ascii="仿宋" w:eastAsia="仿宋" w:hAnsi="仿宋" w:cs="仿宋" w:hint="eastAsia"/>
          <w:lang w:eastAsia="zh-CN"/>
        </w:rPr>
      </w:pPr>
      <w:bookmarkStart w:id="17" w:name="_Toc684"/>
      <w:r>
        <w:rPr>
          <w:rFonts w:ascii="仿宋" w:eastAsia="仿宋" w:hAnsi="仿宋" w:cs="仿宋" w:hint="eastAsia"/>
          <w:lang w:eastAsia="zh-CN"/>
        </w:rPr>
        <w:t>(一)、航空租赁项目概况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起源追溯至对市场的深入洞察。市场的不断演变与变革为航空租赁项目提供了难得的机遇。当前市场存在的需求缺口和变革的大环境共同构成了航空租赁项目的背景。这个航空租赁项目旨在充分利用市场机遇，填补行业中尚未满足的需求，为客户提供全新的解决方案。市场的变革和需求的增长使得这个航空租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航空租赁项目名称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正式命名为航空租赁。这个名称不仅仅是一个标识，更代表了航空租赁项目的核心理念和愿景。它蕴含着航空租赁项目所要解决问题的关键字，具有强烈的表达和辨识度，为航空租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航空租赁项目目标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核心目标是提供一种全新、高效的解决方案，满足客户日益增长的需求。航空租赁项目追求的不仅仅是满足市场需求，更是在市场中获得卓越的竞争优势。通过不断提升产品或服务的质量和创新水平，航空租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航空租赁项目范围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全面涵盖了产品研发、制造、市场推广和售后服务，确保从产品设计到最终用户体验的全方位关注。这一全面的航空租赁项目范围是为了确保航空租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航空租赁项目时间表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航空租赁项目计划在未来18个月内完成，包括研发、测试、市场试点和正式推出等不同阶段。这个时间表的合理设计是为了确保航空租赁项目各个阶段的顺利推进，以便按时交付高质量的成果。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航空租赁项目预算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航空租赁项目总预算估算为XX百万美元，主要分配在研发、市场推广、人员培训和运营等方面。这一充足的预算为航空租赁项目提供了充足的资源，确保航空租赁项目在各个方面都能取得优异的表现。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航空租赁项目风险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航空租赁项目可能面临的风险包括市场接受度低、技术难题、竞争激烈等。航空租赁项目团队已经制定了相应的风险应对计划，通过前瞻性的风险管理，确保航空租赁项目在面对不确定性时能够迅速做出应对。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航空租赁项目团队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航空租赁项目汇聚了一支经验丰富、多领域专业素养的核心团队，确保航空租赁项目在各个方面都能拥有高水平的执行力。团队的协同作战是航空租赁项目成功的关键因素之一。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航空租赁项目背景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航空租赁项目的背景根植于市场对更高效、创新产品的渴望，同时也受到科技发展对行业格局的深刻改变的影响。这为航空租赁项目提供了广阔的发展空间和市场需求。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航空租赁项目现状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截至目前，航空租赁项目已完成市场调研和技术验证，取得了初步的成功。这为航空租赁项目在未来的发展奠定了坚实的基础，为更远大的目标打下了坚实的基石。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793"/>
      <w:r>
        <w:rPr>
          <w:rFonts w:ascii="仿宋" w:eastAsia="仿宋" w:hAnsi="仿宋" w:cs="仿宋" w:hint="eastAsia"/>
          <w:sz w:val="28"/>
          <w:lang w:eastAsia="zh-CN"/>
        </w:rPr>
        <w:t>(二)、航空租赁项目目标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keyword》航空租赁项目首要业务目标是在市场中占据有利地位，实现产品/服务的成功推广和销售。通过不断提升产品质量、创新性，航空租赁项目追求成为行业中的领导者，赢得更多客户的青睐。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在科技迅速发展的时代，航空租赁项目着眼于技术创新。通过持续的研发和技术升级，航空租赁项目旨在推出更具创新性的产品或服务，以满足市场对新鲜、先进解决方案的需求。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为了建立可持续的客户关系，航空租赁项目设定了客户满意度目标。通过提供卓越的产品质量和优质的客户服务，航空租赁项目追求赢得客户的信任和忠诚度，确保他们的满意度达到行业领先水平。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航空租赁项目注重社会责任和可持续发展。通过实施环保、社会责任航空租赁项目，航空租赁项目致力于在经济发展的同时保护环境，促进社会公平，实现可持续经营。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航空租赁项目的团队是实现目标的核心驱动力。因此，航空租赁项目设定了团队发展目标，包括提升团队成员的专业技能、培养领导力，以及搭建协同高效的团队工作氛围。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4491"/>
      <w:r>
        <w:rPr>
          <w:rFonts w:ascii="仿宋" w:eastAsia="仿宋" w:hAnsi="仿宋" w:cs="仿宋" w:hint="eastAsia"/>
          <w:sz w:val="28"/>
          <w:lang w:eastAsia="zh-CN"/>
        </w:rPr>
        <w:t>(三)、航空租赁项目提出的理由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航空租赁项目提出的理由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提出源于对市场机遇的深刻洞察。当前市场中存在的需求缺口和行业发展趋势表明，有巨大的商业机会等待被开发。通过准确捕捉市场机遇，航空租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理念基于对技术创新的信仰。通过持续的研发和技术投入，航空租赁项目有望推出更具创新性的产品或服务。在科技飞速发展的当下，航空租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提出是为了增强企业的行业竞争力。通过提升产品或服务的质量和独特性，航空租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https://d.book118.com/896013114045010031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12B26"/>
    <w:rsid w:val="34112B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013114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2024-01-01T13:24:00Z</dcterms:created>
  <dcterms:modified xsi:type="dcterms:W3CDTF">2024-01-01T13:24:29Z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9ED56A3E7EF1498E8EFDD560A31E6DCE_11</vt:lpwstr>
  </property>
  <property fmtid="{D5CDD505-2E9C-101B-9397-08002B2CF9AE}" pid="3" name="KSOProductBuildVer">
    <vt:lpwstr>2052-12.1.0.16120</vt:lpwstr>
  </property>
</Properties>
</file>