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创意设计项目建设方案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08" w:history="1">
        <w:r>
          <w:rPr>
            <w:rFonts w:ascii="仿宋" w:eastAsia="仿宋" w:hAnsi="仿宋" w:cs="仿宋" w:hint="eastAsia"/>
            <w:lang w:eastAsia="zh-CN"/>
          </w:rPr>
          <w:t>前言</w:t>
        </w:r>
        <w:r>
          <w:tab/>
        </w:r>
        <w:r>
          <w:fldChar w:fldCharType="begin"/>
        </w:r>
        <w:r>
          <w:instrText xml:space="preserve"> PAGEREF _Toc6808 \h </w:instrText>
        </w:r>
        <w:r>
          <w:fldChar w:fldCharType="separate"/>
        </w:r>
        <w:r>
          <w:t>4</w:t>
        </w:r>
        <w:r>
          <w:fldChar w:fldCharType="end"/>
        </w:r>
      </w:hyperlink>
    </w:p>
    <w:p>
      <w:pPr>
        <w:pStyle w:val="TOC1"/>
        <w:tabs>
          <w:tab w:val="right" w:leader="dot" w:pos="8306"/>
        </w:tabs>
      </w:pPr>
      <w:hyperlink w:anchor="_Toc29538" w:history="1">
        <w:r>
          <w:rPr>
            <w:rFonts w:ascii="仿宋" w:eastAsia="仿宋" w:hAnsi="仿宋" w:cs="仿宋" w:hint="eastAsia"/>
            <w:lang w:eastAsia="zh-CN"/>
          </w:rPr>
          <w:t>一、建设风险评估分析</w:t>
        </w:r>
        <w:r>
          <w:tab/>
        </w:r>
        <w:r>
          <w:fldChar w:fldCharType="begin"/>
        </w:r>
        <w:r>
          <w:instrText xml:space="preserve"> PAGEREF _Toc29538 \h </w:instrText>
        </w:r>
        <w:r>
          <w:fldChar w:fldCharType="separate"/>
        </w:r>
        <w:r>
          <w:t>4</w:t>
        </w:r>
        <w:r>
          <w:fldChar w:fldCharType="end"/>
        </w:r>
      </w:hyperlink>
    </w:p>
    <w:p>
      <w:pPr>
        <w:pStyle w:val="TOC2"/>
        <w:tabs>
          <w:tab w:val="right" w:leader="dot" w:pos="8306"/>
        </w:tabs>
      </w:pPr>
      <w:hyperlink w:anchor="_Toc19665" w:history="1">
        <w:r>
          <w:rPr>
            <w:rFonts w:ascii="仿宋" w:eastAsia="仿宋" w:hAnsi="仿宋" w:cs="仿宋" w:hint="eastAsia"/>
            <w:lang w:eastAsia="zh-CN"/>
          </w:rPr>
          <w:t>(一)、政策风险分析</w:t>
        </w:r>
        <w:r>
          <w:tab/>
        </w:r>
        <w:r>
          <w:fldChar w:fldCharType="begin"/>
        </w:r>
        <w:r>
          <w:instrText xml:space="preserve"> PAGEREF _Toc19665 \h </w:instrText>
        </w:r>
        <w:r>
          <w:fldChar w:fldCharType="separate"/>
        </w:r>
        <w:r>
          <w:t>4</w:t>
        </w:r>
        <w:r>
          <w:fldChar w:fldCharType="end"/>
        </w:r>
      </w:hyperlink>
    </w:p>
    <w:p>
      <w:pPr>
        <w:pStyle w:val="TOC2"/>
        <w:tabs>
          <w:tab w:val="right" w:leader="dot" w:pos="8306"/>
        </w:tabs>
      </w:pPr>
      <w:hyperlink w:anchor="_Toc31114" w:history="1">
        <w:r>
          <w:rPr>
            <w:rFonts w:ascii="仿宋" w:eastAsia="仿宋" w:hAnsi="仿宋" w:cs="仿宋" w:hint="eastAsia"/>
            <w:lang w:eastAsia="zh-CN"/>
          </w:rPr>
          <w:t>(二)、社会风险分析</w:t>
        </w:r>
        <w:r>
          <w:tab/>
        </w:r>
        <w:r>
          <w:fldChar w:fldCharType="begin"/>
        </w:r>
        <w:r>
          <w:instrText xml:space="preserve"> PAGEREF _Toc31114 \h </w:instrText>
        </w:r>
        <w:r>
          <w:fldChar w:fldCharType="separate"/>
        </w:r>
        <w:r>
          <w:t>5</w:t>
        </w:r>
        <w:r>
          <w:fldChar w:fldCharType="end"/>
        </w:r>
      </w:hyperlink>
    </w:p>
    <w:p>
      <w:pPr>
        <w:pStyle w:val="TOC2"/>
        <w:tabs>
          <w:tab w:val="right" w:leader="dot" w:pos="8306"/>
        </w:tabs>
      </w:pPr>
      <w:hyperlink w:anchor="_Toc23297" w:history="1">
        <w:r>
          <w:rPr>
            <w:rFonts w:ascii="仿宋" w:eastAsia="仿宋" w:hAnsi="仿宋" w:cs="仿宋" w:hint="eastAsia"/>
            <w:lang w:eastAsia="zh-CN"/>
          </w:rPr>
          <w:t>(三)、市场风险分析</w:t>
        </w:r>
        <w:r>
          <w:tab/>
        </w:r>
        <w:r>
          <w:fldChar w:fldCharType="begin"/>
        </w:r>
        <w:r>
          <w:instrText xml:space="preserve"> PAGEREF _Toc23297 \h </w:instrText>
        </w:r>
        <w:r>
          <w:fldChar w:fldCharType="separate"/>
        </w:r>
        <w:r>
          <w:t>7</w:t>
        </w:r>
        <w:r>
          <w:fldChar w:fldCharType="end"/>
        </w:r>
      </w:hyperlink>
    </w:p>
    <w:p>
      <w:pPr>
        <w:pStyle w:val="TOC2"/>
        <w:tabs>
          <w:tab w:val="right" w:leader="dot" w:pos="8306"/>
        </w:tabs>
      </w:pPr>
      <w:hyperlink w:anchor="_Toc1959" w:history="1">
        <w:r>
          <w:rPr>
            <w:rFonts w:ascii="仿宋" w:eastAsia="仿宋" w:hAnsi="仿宋" w:cs="仿宋" w:hint="eastAsia"/>
            <w:lang w:eastAsia="zh-CN"/>
          </w:rPr>
          <w:t>(四)、资金风险分析</w:t>
        </w:r>
        <w:r>
          <w:tab/>
        </w:r>
        <w:r>
          <w:fldChar w:fldCharType="begin"/>
        </w:r>
        <w:r>
          <w:instrText xml:space="preserve"> PAGEREF _Toc1959 \h </w:instrText>
        </w:r>
        <w:r>
          <w:fldChar w:fldCharType="separate"/>
        </w:r>
        <w:r>
          <w:t>7</w:t>
        </w:r>
        <w:r>
          <w:fldChar w:fldCharType="end"/>
        </w:r>
      </w:hyperlink>
    </w:p>
    <w:p>
      <w:pPr>
        <w:pStyle w:val="TOC2"/>
        <w:tabs>
          <w:tab w:val="right" w:leader="dot" w:pos="8306"/>
        </w:tabs>
      </w:pPr>
      <w:hyperlink w:anchor="_Toc14016" w:history="1">
        <w:r>
          <w:rPr>
            <w:rFonts w:ascii="仿宋" w:eastAsia="仿宋" w:hAnsi="仿宋" w:cs="仿宋" w:hint="eastAsia"/>
            <w:lang w:eastAsia="zh-CN"/>
          </w:rPr>
          <w:t>(五)、技术风险分析</w:t>
        </w:r>
        <w:r>
          <w:tab/>
        </w:r>
        <w:r>
          <w:fldChar w:fldCharType="begin"/>
        </w:r>
        <w:r>
          <w:instrText xml:space="preserve"> PAGEREF _Toc14016 \h </w:instrText>
        </w:r>
        <w:r>
          <w:fldChar w:fldCharType="separate"/>
        </w:r>
        <w:r>
          <w:t>9</w:t>
        </w:r>
        <w:r>
          <w:fldChar w:fldCharType="end"/>
        </w:r>
      </w:hyperlink>
    </w:p>
    <w:p>
      <w:pPr>
        <w:pStyle w:val="TOC2"/>
        <w:tabs>
          <w:tab w:val="right" w:leader="dot" w:pos="8306"/>
        </w:tabs>
      </w:pPr>
      <w:hyperlink w:anchor="_Toc20933" w:history="1">
        <w:r>
          <w:rPr>
            <w:rFonts w:ascii="仿宋" w:eastAsia="仿宋" w:hAnsi="仿宋" w:cs="仿宋" w:hint="eastAsia"/>
            <w:lang w:eastAsia="zh-CN"/>
          </w:rPr>
          <w:t>(六)、财务风险分析</w:t>
        </w:r>
        <w:r>
          <w:tab/>
        </w:r>
        <w:r>
          <w:fldChar w:fldCharType="begin"/>
        </w:r>
        <w:r>
          <w:instrText xml:space="preserve"> PAGEREF _Toc20933 \h </w:instrText>
        </w:r>
        <w:r>
          <w:fldChar w:fldCharType="separate"/>
        </w:r>
        <w:r>
          <w:t>10</w:t>
        </w:r>
        <w:r>
          <w:fldChar w:fldCharType="end"/>
        </w:r>
      </w:hyperlink>
    </w:p>
    <w:p>
      <w:pPr>
        <w:pStyle w:val="TOC2"/>
        <w:tabs>
          <w:tab w:val="right" w:leader="dot" w:pos="8306"/>
        </w:tabs>
      </w:pPr>
      <w:hyperlink w:anchor="_Toc29050" w:history="1">
        <w:r>
          <w:rPr>
            <w:rFonts w:ascii="仿宋" w:eastAsia="仿宋" w:hAnsi="仿宋" w:cs="仿宋" w:hint="eastAsia"/>
            <w:lang w:eastAsia="zh-CN"/>
          </w:rPr>
          <w:t>(七)、管理风险分析</w:t>
        </w:r>
        <w:r>
          <w:tab/>
        </w:r>
        <w:r>
          <w:fldChar w:fldCharType="begin"/>
        </w:r>
        <w:r>
          <w:instrText xml:space="preserve"> PAGEREF _Toc29050 \h </w:instrText>
        </w:r>
        <w:r>
          <w:fldChar w:fldCharType="separate"/>
        </w:r>
        <w:r>
          <w:t>12</w:t>
        </w:r>
        <w:r>
          <w:fldChar w:fldCharType="end"/>
        </w:r>
      </w:hyperlink>
    </w:p>
    <w:p>
      <w:pPr>
        <w:pStyle w:val="TOC2"/>
        <w:tabs>
          <w:tab w:val="right" w:leader="dot" w:pos="8306"/>
        </w:tabs>
      </w:pPr>
      <w:hyperlink w:anchor="_Toc17151" w:history="1">
        <w:r>
          <w:rPr>
            <w:rFonts w:ascii="仿宋" w:eastAsia="仿宋" w:hAnsi="仿宋" w:cs="仿宋" w:hint="eastAsia"/>
            <w:lang w:eastAsia="zh-CN"/>
          </w:rPr>
          <w:t>(八)、其它风险分析</w:t>
        </w:r>
        <w:r>
          <w:tab/>
        </w:r>
        <w:r>
          <w:fldChar w:fldCharType="begin"/>
        </w:r>
        <w:r>
          <w:instrText xml:space="preserve"> PAGEREF _Toc17151 \h </w:instrText>
        </w:r>
        <w:r>
          <w:fldChar w:fldCharType="separate"/>
        </w:r>
        <w:r>
          <w:t>13</w:t>
        </w:r>
        <w:r>
          <w:fldChar w:fldCharType="end"/>
        </w:r>
      </w:hyperlink>
    </w:p>
    <w:p>
      <w:pPr>
        <w:pStyle w:val="TOC2"/>
        <w:tabs>
          <w:tab w:val="right" w:leader="dot" w:pos="8306"/>
        </w:tabs>
      </w:pPr>
      <w:hyperlink w:anchor="_Toc29619" w:history="1">
        <w:r>
          <w:rPr>
            <w:rFonts w:ascii="仿宋" w:eastAsia="仿宋" w:hAnsi="仿宋" w:cs="仿宋" w:hint="eastAsia"/>
            <w:lang w:eastAsia="zh-CN"/>
          </w:rPr>
          <w:t>(九)、社会影响评估</w:t>
        </w:r>
        <w:r>
          <w:tab/>
        </w:r>
        <w:r>
          <w:fldChar w:fldCharType="begin"/>
        </w:r>
        <w:r>
          <w:instrText xml:space="preserve"> PAGEREF _Toc29619 \h </w:instrText>
        </w:r>
        <w:r>
          <w:fldChar w:fldCharType="separate"/>
        </w:r>
        <w:r>
          <w:t>14</w:t>
        </w:r>
        <w:r>
          <w:fldChar w:fldCharType="end"/>
        </w:r>
      </w:hyperlink>
    </w:p>
    <w:p>
      <w:pPr>
        <w:pStyle w:val="TOC1"/>
        <w:tabs>
          <w:tab w:val="right" w:leader="dot" w:pos="8306"/>
        </w:tabs>
      </w:pPr>
      <w:hyperlink w:anchor="_Toc3132" w:history="1">
        <w:r>
          <w:rPr>
            <w:rFonts w:ascii="仿宋" w:eastAsia="仿宋" w:hAnsi="仿宋" w:cs="仿宋" w:hint="eastAsia"/>
            <w:lang w:eastAsia="zh-CN"/>
          </w:rPr>
          <w:t>二、财务管理与成本控制</w:t>
        </w:r>
        <w:r>
          <w:tab/>
        </w:r>
        <w:r>
          <w:fldChar w:fldCharType="begin"/>
        </w:r>
        <w:r>
          <w:instrText xml:space="preserve"> PAGEREF _Toc3132 \h </w:instrText>
        </w:r>
        <w:r>
          <w:fldChar w:fldCharType="separate"/>
        </w:r>
        <w:r>
          <w:t>16</w:t>
        </w:r>
        <w:r>
          <w:fldChar w:fldCharType="end"/>
        </w:r>
      </w:hyperlink>
    </w:p>
    <w:p>
      <w:pPr>
        <w:pStyle w:val="TOC2"/>
        <w:tabs>
          <w:tab w:val="right" w:leader="dot" w:pos="8306"/>
        </w:tabs>
      </w:pPr>
      <w:hyperlink w:anchor="_Toc13155" w:history="1">
        <w:r>
          <w:rPr>
            <w:rFonts w:ascii="仿宋" w:eastAsia="仿宋" w:hAnsi="仿宋" w:cs="仿宋" w:hint="eastAsia"/>
            <w:lang w:eastAsia="zh-CN"/>
          </w:rPr>
          <w:t>(一)、财务管理体系建设</w:t>
        </w:r>
        <w:r>
          <w:tab/>
        </w:r>
        <w:r>
          <w:fldChar w:fldCharType="begin"/>
        </w:r>
        <w:r>
          <w:instrText xml:space="preserve"> PAGEREF _Toc13155 \h </w:instrText>
        </w:r>
        <w:r>
          <w:fldChar w:fldCharType="separate"/>
        </w:r>
        <w:r>
          <w:t>16</w:t>
        </w:r>
        <w:r>
          <w:fldChar w:fldCharType="end"/>
        </w:r>
      </w:hyperlink>
    </w:p>
    <w:p>
      <w:pPr>
        <w:pStyle w:val="TOC2"/>
        <w:tabs>
          <w:tab w:val="right" w:leader="dot" w:pos="8306"/>
        </w:tabs>
      </w:pPr>
      <w:hyperlink w:anchor="_Toc22936" w:history="1">
        <w:r>
          <w:rPr>
            <w:rFonts w:ascii="仿宋" w:eastAsia="仿宋" w:hAnsi="仿宋" w:cs="仿宋" w:hint="eastAsia"/>
            <w:lang w:eastAsia="zh-CN"/>
          </w:rPr>
          <w:t>(二)、成本控制措施</w:t>
        </w:r>
        <w:r>
          <w:tab/>
        </w:r>
        <w:r>
          <w:fldChar w:fldCharType="begin"/>
        </w:r>
        <w:r>
          <w:instrText xml:space="preserve"> PAGEREF _Toc22936 \h </w:instrText>
        </w:r>
        <w:r>
          <w:fldChar w:fldCharType="separate"/>
        </w:r>
        <w:r>
          <w:t>18</w:t>
        </w:r>
        <w:r>
          <w:fldChar w:fldCharType="end"/>
        </w:r>
      </w:hyperlink>
    </w:p>
    <w:p>
      <w:pPr>
        <w:pStyle w:val="TOC1"/>
        <w:tabs>
          <w:tab w:val="right" w:leader="dot" w:pos="8306"/>
        </w:tabs>
      </w:pPr>
      <w:hyperlink w:anchor="_Toc2610" w:history="1">
        <w:r>
          <w:rPr>
            <w:rFonts w:ascii="仿宋" w:eastAsia="仿宋" w:hAnsi="仿宋" w:cs="仿宋" w:hint="eastAsia"/>
            <w:lang w:eastAsia="zh-CN"/>
          </w:rPr>
          <w:t>三、背景、必要性分析</w:t>
        </w:r>
        <w:r>
          <w:tab/>
        </w:r>
        <w:r>
          <w:fldChar w:fldCharType="begin"/>
        </w:r>
        <w:r>
          <w:instrText xml:space="preserve"> PAGEREF _Toc2610 \h </w:instrText>
        </w:r>
        <w:r>
          <w:fldChar w:fldCharType="separate"/>
        </w:r>
        <w:r>
          <w:t>19</w:t>
        </w:r>
        <w:r>
          <w:fldChar w:fldCharType="end"/>
        </w:r>
      </w:hyperlink>
    </w:p>
    <w:p>
      <w:pPr>
        <w:pStyle w:val="TOC2"/>
        <w:tabs>
          <w:tab w:val="right" w:leader="dot" w:pos="8306"/>
        </w:tabs>
      </w:pPr>
      <w:hyperlink w:anchor="_Toc27690" w:history="1">
        <w:r>
          <w:rPr>
            <w:rFonts w:ascii="仿宋" w:eastAsia="仿宋" w:hAnsi="仿宋" w:cs="仿宋" w:hint="eastAsia"/>
            <w:lang w:eastAsia="zh-CN"/>
          </w:rPr>
          <w:t>(一)、项目建设背景</w:t>
        </w:r>
        <w:r>
          <w:tab/>
        </w:r>
        <w:r>
          <w:fldChar w:fldCharType="begin"/>
        </w:r>
        <w:r>
          <w:instrText xml:space="preserve"> PAGEREF _Toc27690 \h </w:instrText>
        </w:r>
        <w:r>
          <w:fldChar w:fldCharType="separate"/>
        </w:r>
        <w:r>
          <w:t>19</w:t>
        </w:r>
        <w:r>
          <w:fldChar w:fldCharType="end"/>
        </w:r>
      </w:hyperlink>
    </w:p>
    <w:p>
      <w:pPr>
        <w:pStyle w:val="TOC2"/>
        <w:tabs>
          <w:tab w:val="right" w:leader="dot" w:pos="8306"/>
        </w:tabs>
      </w:pPr>
      <w:hyperlink w:anchor="_Toc4767" w:history="1">
        <w:r>
          <w:rPr>
            <w:rFonts w:ascii="仿宋" w:eastAsia="仿宋" w:hAnsi="仿宋" w:cs="仿宋" w:hint="eastAsia"/>
            <w:lang w:eastAsia="zh-CN"/>
          </w:rPr>
          <w:t>(二)、必要性分析</w:t>
        </w:r>
        <w:r>
          <w:tab/>
        </w:r>
        <w:r>
          <w:fldChar w:fldCharType="begin"/>
        </w:r>
        <w:r>
          <w:instrText xml:space="preserve"> PAGEREF _Toc4767 \h </w:instrText>
        </w:r>
        <w:r>
          <w:fldChar w:fldCharType="separate"/>
        </w:r>
        <w:r>
          <w:t>20</w:t>
        </w:r>
        <w:r>
          <w:fldChar w:fldCharType="end"/>
        </w:r>
      </w:hyperlink>
    </w:p>
    <w:p>
      <w:pPr>
        <w:pStyle w:val="TOC2"/>
        <w:tabs>
          <w:tab w:val="right" w:leader="dot" w:pos="8306"/>
        </w:tabs>
      </w:pPr>
      <w:hyperlink w:anchor="_Toc791" w:history="1">
        <w:r>
          <w:rPr>
            <w:rFonts w:ascii="仿宋" w:eastAsia="仿宋" w:hAnsi="仿宋" w:cs="仿宋" w:hint="eastAsia"/>
            <w:lang w:eastAsia="zh-CN"/>
          </w:rPr>
          <w:t>(三)、项目建设有利条件</w:t>
        </w:r>
        <w:r>
          <w:tab/>
        </w:r>
        <w:r>
          <w:fldChar w:fldCharType="begin"/>
        </w:r>
        <w:r>
          <w:instrText xml:space="preserve"> PAGEREF _Toc791 \h </w:instrText>
        </w:r>
        <w:r>
          <w:fldChar w:fldCharType="separate"/>
        </w:r>
        <w:r>
          <w:t>21</w:t>
        </w:r>
        <w:r>
          <w:fldChar w:fldCharType="end"/>
        </w:r>
      </w:hyperlink>
    </w:p>
    <w:p>
      <w:pPr>
        <w:pStyle w:val="TOC1"/>
        <w:tabs>
          <w:tab w:val="right" w:leader="dot" w:pos="8306"/>
        </w:tabs>
      </w:pPr>
      <w:hyperlink w:anchor="_Toc27480" w:history="1">
        <w:r>
          <w:rPr>
            <w:rFonts w:ascii="仿宋" w:eastAsia="仿宋" w:hAnsi="仿宋" w:cs="仿宋" w:hint="eastAsia"/>
            <w:lang w:eastAsia="zh-CN"/>
          </w:rPr>
          <w:t>四、创意设计项目概论</w:t>
        </w:r>
        <w:r>
          <w:tab/>
        </w:r>
        <w:r>
          <w:fldChar w:fldCharType="begin"/>
        </w:r>
        <w:r>
          <w:instrText xml:space="preserve"> PAGEREF _Toc27480 \h </w:instrText>
        </w:r>
        <w:r>
          <w:fldChar w:fldCharType="separate"/>
        </w:r>
        <w:r>
          <w:t>23</w:t>
        </w:r>
        <w:r>
          <w:fldChar w:fldCharType="end"/>
        </w:r>
      </w:hyperlink>
    </w:p>
    <w:p>
      <w:pPr>
        <w:pStyle w:val="TOC2"/>
        <w:tabs>
          <w:tab w:val="right" w:leader="dot" w:pos="8306"/>
        </w:tabs>
      </w:pPr>
      <w:hyperlink w:anchor="_Toc5642" w:history="1">
        <w:r>
          <w:rPr>
            <w:rFonts w:ascii="仿宋" w:eastAsia="仿宋" w:hAnsi="仿宋" w:cs="仿宋" w:hint="eastAsia"/>
            <w:lang w:eastAsia="zh-CN"/>
          </w:rPr>
          <w:t>(一)、项目申报单位概况</w:t>
        </w:r>
        <w:r>
          <w:tab/>
        </w:r>
        <w:r>
          <w:fldChar w:fldCharType="begin"/>
        </w:r>
        <w:r>
          <w:instrText xml:space="preserve"> PAGEREF _Toc5642 \h </w:instrText>
        </w:r>
        <w:r>
          <w:fldChar w:fldCharType="separate"/>
        </w:r>
        <w:r>
          <w:t>23</w:t>
        </w:r>
        <w:r>
          <w:fldChar w:fldCharType="end"/>
        </w:r>
      </w:hyperlink>
    </w:p>
    <w:p>
      <w:pPr>
        <w:pStyle w:val="TOC2"/>
        <w:tabs>
          <w:tab w:val="right" w:leader="dot" w:pos="8306"/>
        </w:tabs>
      </w:pPr>
      <w:hyperlink w:anchor="_Toc31304" w:history="1">
        <w:r>
          <w:rPr>
            <w:rFonts w:ascii="仿宋" w:eastAsia="仿宋" w:hAnsi="仿宋" w:cs="仿宋" w:hint="eastAsia"/>
            <w:lang w:eastAsia="zh-CN"/>
          </w:rPr>
          <w:t>(二)、项目概况</w:t>
        </w:r>
        <w:r>
          <w:tab/>
        </w:r>
        <w:r>
          <w:fldChar w:fldCharType="begin"/>
        </w:r>
        <w:r>
          <w:instrText xml:space="preserve"> PAGEREF _Toc31304 \h </w:instrText>
        </w:r>
        <w:r>
          <w:fldChar w:fldCharType="separate"/>
        </w:r>
        <w:r>
          <w:t>24</w:t>
        </w:r>
        <w:r>
          <w:fldChar w:fldCharType="end"/>
        </w:r>
      </w:hyperlink>
    </w:p>
    <w:p>
      <w:pPr>
        <w:pStyle w:val="TOC1"/>
        <w:tabs>
          <w:tab w:val="right" w:leader="dot" w:pos="8306"/>
        </w:tabs>
      </w:pPr>
      <w:hyperlink w:anchor="_Toc13442" w:history="1">
        <w:r>
          <w:rPr>
            <w:rFonts w:ascii="仿宋" w:eastAsia="仿宋" w:hAnsi="仿宋" w:cs="仿宋" w:hint="eastAsia"/>
            <w:lang w:eastAsia="zh-CN"/>
          </w:rPr>
          <w:t>五、环境和生态影响分析</w:t>
        </w:r>
        <w:r>
          <w:tab/>
        </w:r>
        <w:r>
          <w:fldChar w:fldCharType="begin"/>
        </w:r>
        <w:r>
          <w:instrText xml:space="preserve"> PAGEREF _Toc13442 \h </w:instrText>
        </w:r>
        <w:r>
          <w:fldChar w:fldCharType="separate"/>
        </w:r>
        <w:r>
          <w:t>27</w:t>
        </w:r>
        <w:r>
          <w:fldChar w:fldCharType="end"/>
        </w:r>
      </w:hyperlink>
    </w:p>
    <w:p>
      <w:pPr>
        <w:pStyle w:val="TOC2"/>
        <w:tabs>
          <w:tab w:val="right" w:leader="dot" w:pos="8306"/>
        </w:tabs>
      </w:pPr>
      <w:hyperlink w:anchor="_Toc21801" w:history="1">
        <w:r>
          <w:rPr>
            <w:rFonts w:ascii="仿宋" w:eastAsia="仿宋" w:hAnsi="仿宋" w:cs="仿宋" w:hint="eastAsia"/>
            <w:lang w:eastAsia="zh-CN"/>
          </w:rPr>
          <w:t>(一)、环境和生态现状</w:t>
        </w:r>
        <w:r>
          <w:tab/>
        </w:r>
        <w:r>
          <w:fldChar w:fldCharType="begin"/>
        </w:r>
        <w:r>
          <w:instrText xml:space="preserve"> PAGEREF _Toc21801 \h </w:instrText>
        </w:r>
        <w:r>
          <w:fldChar w:fldCharType="separate"/>
        </w:r>
        <w:r>
          <w:t>27</w:t>
        </w:r>
        <w:r>
          <w:fldChar w:fldCharType="end"/>
        </w:r>
      </w:hyperlink>
    </w:p>
    <w:p>
      <w:pPr>
        <w:pStyle w:val="TOC2"/>
        <w:tabs>
          <w:tab w:val="right" w:leader="dot" w:pos="8306"/>
        </w:tabs>
      </w:pPr>
      <w:hyperlink w:anchor="_Toc14497" w:history="1">
        <w:r>
          <w:rPr>
            <w:rFonts w:ascii="仿宋" w:eastAsia="仿宋" w:hAnsi="仿宋" w:cs="仿宋" w:hint="eastAsia"/>
            <w:lang w:eastAsia="zh-CN"/>
          </w:rPr>
          <w:t>(二)、生态环境影响分析</w:t>
        </w:r>
        <w:r>
          <w:tab/>
        </w:r>
        <w:r>
          <w:fldChar w:fldCharType="begin"/>
        </w:r>
        <w:r>
          <w:instrText xml:space="preserve"> PAGEREF _Toc14497 \h </w:instrText>
        </w:r>
        <w:r>
          <w:fldChar w:fldCharType="separate"/>
        </w:r>
        <w:r>
          <w:t>28</w:t>
        </w:r>
        <w:r>
          <w:fldChar w:fldCharType="end"/>
        </w:r>
      </w:hyperlink>
    </w:p>
    <w:p>
      <w:pPr>
        <w:pStyle w:val="TOC2"/>
        <w:tabs>
          <w:tab w:val="right" w:leader="dot" w:pos="8306"/>
        </w:tabs>
      </w:pPr>
      <w:hyperlink w:anchor="_Toc25504" w:history="1">
        <w:r>
          <w:rPr>
            <w:rFonts w:ascii="仿宋" w:eastAsia="仿宋" w:hAnsi="仿宋" w:cs="仿宋" w:hint="eastAsia"/>
            <w:lang w:eastAsia="zh-CN"/>
          </w:rPr>
          <w:t>(三)、生态环境保护措施</w:t>
        </w:r>
        <w:r>
          <w:tab/>
        </w:r>
        <w:r>
          <w:fldChar w:fldCharType="begin"/>
        </w:r>
        <w:r>
          <w:instrText xml:space="preserve"> PAGEREF _Toc25504 \h </w:instrText>
        </w:r>
        <w:r>
          <w:fldChar w:fldCharType="separate"/>
        </w:r>
        <w:r>
          <w:t>30</w:t>
        </w:r>
        <w:r>
          <w:fldChar w:fldCharType="end"/>
        </w:r>
      </w:hyperlink>
    </w:p>
    <w:p>
      <w:pPr>
        <w:pStyle w:val="TOC2"/>
        <w:tabs>
          <w:tab w:val="right" w:leader="dot" w:pos="8306"/>
        </w:tabs>
      </w:pPr>
      <w:hyperlink w:anchor="_Toc12637" w:history="1">
        <w:r>
          <w:rPr>
            <w:rFonts w:ascii="仿宋" w:eastAsia="仿宋" w:hAnsi="仿宋" w:cs="仿宋" w:hint="eastAsia"/>
            <w:lang w:eastAsia="zh-CN"/>
          </w:rPr>
          <w:t>(四)、地质灾害影响分析</w:t>
        </w:r>
        <w:r>
          <w:tab/>
        </w:r>
        <w:r>
          <w:fldChar w:fldCharType="begin"/>
        </w:r>
        <w:r>
          <w:instrText xml:space="preserve"> PAGEREF _Toc12637 \h </w:instrText>
        </w:r>
        <w:r>
          <w:fldChar w:fldCharType="separate"/>
        </w:r>
        <w:r>
          <w:t>31</w:t>
        </w:r>
        <w:r>
          <w:fldChar w:fldCharType="end"/>
        </w:r>
      </w:hyperlink>
    </w:p>
    <w:p>
      <w:pPr>
        <w:pStyle w:val="TOC2"/>
        <w:tabs>
          <w:tab w:val="right" w:leader="dot" w:pos="8306"/>
        </w:tabs>
      </w:pPr>
      <w:hyperlink w:anchor="_Toc12070" w:history="1">
        <w:r>
          <w:rPr>
            <w:rFonts w:ascii="仿宋" w:eastAsia="仿宋" w:hAnsi="仿宋" w:cs="仿宋" w:hint="eastAsia"/>
            <w:lang w:eastAsia="zh-CN"/>
          </w:rPr>
          <w:t>(五)、特殊环境影响</w:t>
        </w:r>
        <w:r>
          <w:tab/>
        </w:r>
        <w:r>
          <w:fldChar w:fldCharType="begin"/>
        </w:r>
        <w:r>
          <w:instrText xml:space="preserve"> PAGEREF _Toc12070 \h </w:instrText>
        </w:r>
        <w:r>
          <w:fldChar w:fldCharType="separate"/>
        </w:r>
        <w:r>
          <w:t>33</w:t>
        </w:r>
        <w:r>
          <w:fldChar w:fldCharType="end"/>
        </w:r>
      </w:hyperlink>
    </w:p>
    <w:p>
      <w:pPr>
        <w:pStyle w:val="TOC1"/>
        <w:tabs>
          <w:tab w:val="right" w:leader="dot" w:pos="8306"/>
        </w:tabs>
      </w:pPr>
      <w:hyperlink w:anchor="_Toc18238" w:history="1">
        <w:r>
          <w:rPr>
            <w:rFonts w:ascii="仿宋" w:eastAsia="仿宋" w:hAnsi="仿宋" w:cs="仿宋" w:hint="eastAsia"/>
            <w:lang w:eastAsia="zh-CN"/>
          </w:rPr>
          <w:t>六、社会影响分析</w:t>
        </w:r>
        <w:r>
          <w:tab/>
        </w:r>
        <w:r>
          <w:fldChar w:fldCharType="begin"/>
        </w:r>
        <w:r>
          <w:instrText xml:space="preserve"> PAGEREF _Toc18238 \h </w:instrText>
        </w:r>
        <w:r>
          <w:fldChar w:fldCharType="separate"/>
        </w:r>
        <w:r>
          <w:t>34</w:t>
        </w:r>
        <w:r>
          <w:fldChar w:fldCharType="end"/>
        </w:r>
      </w:hyperlink>
    </w:p>
    <w:p>
      <w:pPr>
        <w:pStyle w:val="TOC2"/>
        <w:tabs>
          <w:tab w:val="right" w:leader="dot" w:pos="8306"/>
        </w:tabs>
      </w:pPr>
      <w:hyperlink w:anchor="_Toc14155" w:history="1">
        <w:r>
          <w:rPr>
            <w:rFonts w:ascii="仿宋" w:eastAsia="仿宋" w:hAnsi="仿宋" w:cs="仿宋" w:hint="eastAsia"/>
            <w:lang w:eastAsia="zh-CN"/>
          </w:rPr>
          <w:t>(一)、社会影响效果分析</w:t>
        </w:r>
        <w:r>
          <w:tab/>
        </w:r>
        <w:r>
          <w:fldChar w:fldCharType="begin"/>
        </w:r>
        <w:r>
          <w:instrText xml:space="preserve"> PAGEREF _Toc14155 \h </w:instrText>
        </w:r>
        <w:r>
          <w:fldChar w:fldCharType="separate"/>
        </w:r>
        <w:r>
          <w:t>34</w:t>
        </w:r>
        <w:r>
          <w:fldChar w:fldCharType="end"/>
        </w:r>
      </w:hyperlink>
    </w:p>
    <w:p>
      <w:pPr>
        <w:pStyle w:val="TOC2"/>
        <w:tabs>
          <w:tab w:val="right" w:leader="dot" w:pos="8306"/>
        </w:tabs>
      </w:pPr>
      <w:hyperlink w:anchor="_Toc14355" w:history="1">
        <w:r>
          <w:rPr>
            <w:rFonts w:ascii="仿宋" w:eastAsia="仿宋" w:hAnsi="仿宋" w:cs="仿宋" w:hint="eastAsia"/>
            <w:lang w:eastAsia="zh-CN"/>
          </w:rPr>
          <w:t>(二)、社会适应性分析</w:t>
        </w:r>
        <w:r>
          <w:tab/>
        </w:r>
        <w:r>
          <w:fldChar w:fldCharType="begin"/>
        </w:r>
        <w:r>
          <w:instrText xml:space="preserve"> PAGEREF _Toc14355 \h </w:instrText>
        </w:r>
        <w:r>
          <w:fldChar w:fldCharType="separate"/>
        </w:r>
        <w:r>
          <w:t>36</w:t>
        </w:r>
        <w:r>
          <w:fldChar w:fldCharType="end"/>
        </w:r>
      </w:hyperlink>
    </w:p>
    <w:p>
      <w:pPr>
        <w:pStyle w:val="TOC2"/>
        <w:tabs>
          <w:tab w:val="right" w:leader="dot" w:pos="8306"/>
        </w:tabs>
      </w:pPr>
      <w:hyperlink w:anchor="_Toc5407" w:history="1">
        <w:r>
          <w:rPr>
            <w:rFonts w:ascii="仿宋" w:eastAsia="仿宋" w:hAnsi="仿宋" w:cs="仿宋" w:hint="eastAsia"/>
            <w:lang w:eastAsia="zh-CN"/>
          </w:rPr>
          <w:t>(三)、社会风险及对策分析</w:t>
        </w:r>
        <w:r>
          <w:tab/>
        </w:r>
        <w:r>
          <w:fldChar w:fldCharType="begin"/>
        </w:r>
        <w:r>
          <w:instrText xml:space="preserve"> PAGEREF _Toc5407 \h </w:instrText>
        </w:r>
        <w:r>
          <w:fldChar w:fldCharType="separate"/>
        </w:r>
        <w:r>
          <w:t>38</w:t>
        </w:r>
        <w:r>
          <w:fldChar w:fldCharType="end"/>
        </w:r>
      </w:hyperlink>
    </w:p>
    <w:p>
      <w:pPr>
        <w:pStyle w:val="TOC1"/>
        <w:tabs>
          <w:tab w:val="right" w:leader="dot" w:pos="8306"/>
        </w:tabs>
      </w:pPr>
      <w:hyperlink w:anchor="_Toc10561" w:history="1">
        <w:r>
          <w:rPr>
            <w:rFonts w:ascii="仿宋" w:eastAsia="仿宋" w:hAnsi="仿宋" w:cs="仿宋" w:hint="eastAsia"/>
            <w:lang w:eastAsia="zh-CN"/>
          </w:rPr>
          <w:t>七、项目实施与管理方案</w:t>
        </w:r>
        <w:r>
          <w:tab/>
        </w:r>
        <w:r>
          <w:fldChar w:fldCharType="begin"/>
        </w:r>
        <w:r>
          <w:instrText xml:space="preserve"> PAGEREF _Toc10561 \h </w:instrText>
        </w:r>
        <w:r>
          <w:fldChar w:fldCharType="separate"/>
        </w:r>
        <w:r>
          <w:t>41</w:t>
        </w:r>
        <w:r>
          <w:fldChar w:fldCharType="end"/>
        </w:r>
      </w:hyperlink>
    </w:p>
    <w:p>
      <w:pPr>
        <w:pStyle w:val="TOC2"/>
        <w:tabs>
          <w:tab w:val="right" w:leader="dot" w:pos="8306"/>
        </w:tabs>
      </w:pPr>
      <w:hyperlink w:anchor="_Toc20156" w:history="1">
        <w:r>
          <w:rPr>
            <w:rFonts w:ascii="仿宋" w:eastAsia="仿宋" w:hAnsi="仿宋" w:cs="仿宋" w:hint="eastAsia"/>
            <w:lang w:eastAsia="zh-CN"/>
          </w:rPr>
          <w:t>(一)、项目实施计划</w:t>
        </w:r>
        <w:r>
          <w:tab/>
        </w:r>
        <w:r>
          <w:fldChar w:fldCharType="begin"/>
        </w:r>
        <w:r>
          <w:instrText xml:space="preserve"> PAGEREF _Toc20156 \h </w:instrText>
        </w:r>
        <w:r>
          <w:fldChar w:fldCharType="separate"/>
        </w:r>
        <w:r>
          <w:t>41</w:t>
        </w:r>
        <w:r>
          <w:fldChar w:fldCharType="end"/>
        </w:r>
      </w:hyperlink>
    </w:p>
    <w:p>
      <w:pPr>
        <w:pStyle w:val="TOC2"/>
        <w:tabs>
          <w:tab w:val="right" w:leader="dot" w:pos="8306"/>
        </w:tabs>
      </w:pPr>
      <w:hyperlink w:anchor="_Toc19864" w:history="1">
        <w:r>
          <w:rPr>
            <w:rFonts w:ascii="仿宋" w:eastAsia="仿宋" w:hAnsi="仿宋" w:cs="仿宋" w:hint="eastAsia"/>
            <w:lang w:eastAsia="zh-CN"/>
          </w:rPr>
          <w:t>(二)、项目组织机构与职责</w:t>
        </w:r>
        <w:r>
          <w:tab/>
        </w:r>
        <w:r>
          <w:fldChar w:fldCharType="begin"/>
        </w:r>
        <w:r>
          <w:instrText xml:space="preserve"> PAGEREF _Toc19864 \h </w:instrText>
        </w:r>
        <w:r>
          <w:fldChar w:fldCharType="separate"/>
        </w:r>
        <w:r>
          <w:t>43</w:t>
        </w:r>
        <w:r>
          <w:fldChar w:fldCharType="end"/>
        </w:r>
      </w:hyperlink>
    </w:p>
    <w:p>
      <w:pPr>
        <w:pStyle w:val="TOC2"/>
        <w:tabs>
          <w:tab w:val="right" w:leader="dot" w:pos="8306"/>
        </w:tabs>
      </w:pPr>
      <w:hyperlink w:anchor="_Toc1097" w:history="1">
        <w:r>
          <w:rPr>
            <w:rFonts w:ascii="仿宋" w:eastAsia="仿宋" w:hAnsi="仿宋" w:cs="仿宋" w:hint="eastAsia"/>
            <w:lang w:eastAsia="zh-CN"/>
          </w:rPr>
          <w:t>(三)、项目管理与监控体系</w:t>
        </w:r>
        <w:r>
          <w:tab/>
        </w:r>
        <w:r>
          <w:fldChar w:fldCharType="begin"/>
        </w:r>
        <w:r>
          <w:instrText xml:space="preserve"> PAGEREF _Toc1097 \h </w:instrText>
        </w:r>
        <w:r>
          <w:fldChar w:fldCharType="separate"/>
        </w:r>
        <w:r>
          <w:t>45</w:t>
        </w:r>
        <w:r>
          <w:fldChar w:fldCharType="end"/>
        </w:r>
      </w:hyperlink>
    </w:p>
    <w:p>
      <w:pPr>
        <w:pStyle w:val="TOC1"/>
        <w:tabs>
          <w:tab w:val="right" w:leader="dot" w:pos="8306"/>
        </w:tabs>
      </w:pPr>
      <w:hyperlink w:anchor="_Toc730" w:history="1">
        <w:r>
          <w:rPr>
            <w:rFonts w:ascii="仿宋" w:eastAsia="仿宋" w:hAnsi="仿宋" w:cs="仿宋" w:hint="eastAsia"/>
            <w:lang w:eastAsia="zh-CN"/>
          </w:rPr>
          <w:t>八、资金管理与财务规划</w:t>
        </w:r>
        <w:r>
          <w:tab/>
        </w:r>
        <w:r>
          <w:fldChar w:fldCharType="begin"/>
        </w:r>
        <w:r>
          <w:instrText xml:space="preserve"> PAGEREF _Toc730 \h </w:instrText>
        </w:r>
        <w:r>
          <w:fldChar w:fldCharType="separate"/>
        </w:r>
        <w:r>
          <w:t>47</w:t>
        </w:r>
        <w:r>
          <w:fldChar w:fldCharType="end"/>
        </w:r>
      </w:hyperlink>
    </w:p>
    <w:p>
      <w:pPr>
        <w:pStyle w:val="TOC2"/>
        <w:tabs>
          <w:tab w:val="right" w:leader="dot" w:pos="8306"/>
        </w:tabs>
      </w:pPr>
      <w:hyperlink w:anchor="_Toc10734" w:history="1">
        <w:r>
          <w:rPr>
            <w:rFonts w:ascii="仿宋" w:eastAsia="仿宋" w:hAnsi="仿宋" w:cs="仿宋" w:hint="eastAsia"/>
            <w:lang w:eastAsia="zh-CN"/>
          </w:rPr>
          <w:t>(一)、项目资金来源与筹措</w:t>
        </w:r>
        <w:r>
          <w:tab/>
        </w:r>
        <w:r>
          <w:fldChar w:fldCharType="begin"/>
        </w:r>
        <w:r>
          <w:instrText xml:space="preserve"> PAGEREF _Toc10734 \h </w:instrText>
        </w:r>
        <w:r>
          <w:fldChar w:fldCharType="separate"/>
        </w:r>
        <w:r>
          <w:t>47</w:t>
        </w:r>
        <w:r>
          <w:fldChar w:fldCharType="end"/>
        </w:r>
      </w:hyperlink>
    </w:p>
    <w:p>
      <w:pPr>
        <w:pStyle w:val="TOC2"/>
        <w:tabs>
          <w:tab w:val="right" w:leader="dot" w:pos="8306"/>
        </w:tabs>
      </w:pPr>
      <w:hyperlink w:anchor="_Toc27725" w:history="1">
        <w:r>
          <w:rPr>
            <w:rFonts w:ascii="仿宋" w:eastAsia="仿宋" w:hAnsi="仿宋" w:cs="仿宋" w:hint="eastAsia"/>
            <w:lang w:eastAsia="zh-CN"/>
          </w:rPr>
          <w:t>(二)、资金使用与监管</w:t>
        </w:r>
        <w:r>
          <w:tab/>
        </w:r>
        <w:r>
          <w:fldChar w:fldCharType="begin"/>
        </w:r>
        <w:r>
          <w:instrText xml:space="preserve"> PAGEREF _Toc27725 \h </w:instrText>
        </w:r>
        <w:r>
          <w:fldChar w:fldCharType="separate"/>
        </w:r>
        <w:r>
          <w:t>48</w:t>
        </w:r>
        <w:r>
          <w:fldChar w:fldCharType="end"/>
        </w:r>
      </w:hyperlink>
    </w:p>
    <w:p>
      <w:pPr>
        <w:pStyle w:val="TOC2"/>
        <w:tabs>
          <w:tab w:val="right" w:leader="dot" w:pos="8306"/>
        </w:tabs>
      </w:pPr>
      <w:hyperlink w:anchor="_Toc24208" w:history="1">
        <w:r>
          <w:rPr>
            <w:rFonts w:ascii="仿宋" w:eastAsia="仿宋" w:hAnsi="仿宋" w:cs="仿宋" w:hint="eastAsia"/>
            <w:lang w:eastAsia="zh-CN"/>
          </w:rPr>
          <w:t>(三)、财务规划与预测</w:t>
        </w:r>
        <w:r>
          <w:tab/>
        </w:r>
        <w:r>
          <w:fldChar w:fldCharType="begin"/>
        </w:r>
        <w:r>
          <w:instrText xml:space="preserve"> PAGEREF _Toc24208 \h </w:instrText>
        </w:r>
        <w:r>
          <w:fldChar w:fldCharType="separate"/>
        </w:r>
        <w:r>
          <w:t>50</w:t>
        </w:r>
        <w:r>
          <w:fldChar w:fldCharType="end"/>
        </w:r>
      </w:hyperlink>
    </w:p>
    <w:p>
      <w:pPr>
        <w:pStyle w:val="TOC1"/>
        <w:tabs>
          <w:tab w:val="right" w:leader="dot" w:pos="8306"/>
        </w:tabs>
      </w:pPr>
      <w:hyperlink w:anchor="_Toc31507" w:history="1">
        <w:r>
          <w:rPr>
            <w:rFonts w:ascii="仿宋" w:eastAsia="仿宋" w:hAnsi="仿宋" w:cs="仿宋" w:hint="eastAsia"/>
            <w:lang w:eastAsia="zh-CN"/>
          </w:rPr>
          <w:t>九、项目变更管理</w:t>
        </w:r>
        <w:r>
          <w:tab/>
        </w:r>
        <w:r>
          <w:fldChar w:fldCharType="begin"/>
        </w:r>
        <w:r>
          <w:instrText xml:space="preserve"> PAGEREF _Toc31507 \h </w:instrText>
        </w:r>
        <w:r>
          <w:fldChar w:fldCharType="separate"/>
        </w:r>
        <w:r>
          <w:t>51</w:t>
        </w:r>
        <w:r>
          <w:fldChar w:fldCharType="end"/>
        </w:r>
      </w:hyperlink>
    </w:p>
    <w:p>
      <w:pPr>
        <w:pStyle w:val="TOC2"/>
        <w:tabs>
          <w:tab w:val="right" w:leader="dot" w:pos="8306"/>
        </w:tabs>
      </w:pPr>
      <w:hyperlink w:anchor="_Toc11604" w:history="1">
        <w:r>
          <w:rPr>
            <w:rFonts w:ascii="仿宋" w:eastAsia="仿宋" w:hAnsi="仿宋" w:cs="仿宋" w:hint="eastAsia"/>
            <w:lang w:eastAsia="zh-CN"/>
          </w:rPr>
          <w:t>(一)、变更控制流程</w:t>
        </w:r>
        <w:r>
          <w:tab/>
        </w:r>
        <w:r>
          <w:fldChar w:fldCharType="begin"/>
        </w:r>
        <w:r>
          <w:instrText xml:space="preserve"> PAGEREF _Toc11604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92" w:history="1">
        <w:r>
          <w:rPr>
            <w:rFonts w:ascii="仿宋" w:eastAsia="仿宋" w:hAnsi="仿宋" w:cs="仿宋" w:hint="eastAsia"/>
            <w:lang w:eastAsia="zh-CN"/>
          </w:rPr>
          <w:t>(二)、影响评估与处理</w:t>
        </w:r>
        <w:r>
          <w:tab/>
        </w:r>
        <w:r>
          <w:fldChar w:fldCharType="begin"/>
        </w:r>
        <w:r>
          <w:instrText xml:space="preserve"> PAGEREF _Toc6692 \h </w:instrText>
        </w:r>
        <w:r>
          <w:fldChar w:fldCharType="separate"/>
        </w:r>
        <w:r>
          <w:t>51</w:t>
        </w:r>
        <w:r>
          <w:fldChar w:fldCharType="end"/>
        </w:r>
      </w:hyperlink>
    </w:p>
    <w:p>
      <w:pPr>
        <w:pStyle w:val="TOC2"/>
        <w:tabs>
          <w:tab w:val="right" w:leader="dot" w:pos="8306"/>
        </w:tabs>
      </w:pPr>
      <w:hyperlink w:anchor="_Toc14382" w:history="1">
        <w:r>
          <w:rPr>
            <w:rFonts w:ascii="仿宋" w:eastAsia="仿宋" w:hAnsi="仿宋" w:cs="仿宋" w:hint="eastAsia"/>
            <w:lang w:eastAsia="zh-CN"/>
          </w:rPr>
          <w:t>(三)、变更记录与追踪</w:t>
        </w:r>
        <w:r>
          <w:tab/>
        </w:r>
        <w:r>
          <w:fldChar w:fldCharType="begin"/>
        </w:r>
        <w:r>
          <w:instrText xml:space="preserve"> PAGEREF _Toc14382 \h </w:instrText>
        </w:r>
        <w:r>
          <w:fldChar w:fldCharType="separate"/>
        </w:r>
        <w:r>
          <w:t>53</w:t>
        </w:r>
        <w:r>
          <w:fldChar w:fldCharType="end"/>
        </w:r>
      </w:hyperlink>
    </w:p>
    <w:p>
      <w:pPr>
        <w:pStyle w:val="TOC2"/>
        <w:tabs>
          <w:tab w:val="right" w:leader="dot" w:pos="8306"/>
        </w:tabs>
      </w:pPr>
      <w:hyperlink w:anchor="_Toc8977" w:history="1">
        <w:r>
          <w:rPr>
            <w:rFonts w:ascii="仿宋" w:eastAsia="仿宋" w:hAnsi="仿宋" w:cs="仿宋" w:hint="eastAsia"/>
            <w:lang w:eastAsia="zh-CN"/>
          </w:rPr>
          <w:t>(四)、变更管理策略</w:t>
        </w:r>
        <w:r>
          <w:tab/>
        </w:r>
        <w:r>
          <w:fldChar w:fldCharType="begin"/>
        </w:r>
        <w:r>
          <w:instrText xml:space="preserve"> PAGEREF _Toc8977 \h </w:instrText>
        </w:r>
        <w:r>
          <w:fldChar w:fldCharType="separate"/>
        </w:r>
        <w:r>
          <w:t>55</w:t>
        </w:r>
        <w:r>
          <w:fldChar w:fldCharType="end"/>
        </w:r>
      </w:hyperlink>
    </w:p>
    <w:p>
      <w:pPr>
        <w:pStyle w:val="TOC1"/>
        <w:tabs>
          <w:tab w:val="right" w:leader="dot" w:pos="8306"/>
        </w:tabs>
      </w:pPr>
      <w:hyperlink w:anchor="_Toc31762" w:history="1">
        <w:r>
          <w:rPr>
            <w:rFonts w:ascii="仿宋" w:eastAsia="仿宋" w:hAnsi="仿宋" w:cs="仿宋" w:hint="eastAsia"/>
            <w:lang w:eastAsia="zh-CN"/>
          </w:rPr>
          <w:t>十、项目进度计划</w:t>
        </w:r>
        <w:r>
          <w:tab/>
        </w:r>
        <w:r>
          <w:fldChar w:fldCharType="begin"/>
        </w:r>
        <w:r>
          <w:instrText xml:space="preserve"> PAGEREF _Toc31762 \h </w:instrText>
        </w:r>
        <w:r>
          <w:fldChar w:fldCharType="separate"/>
        </w:r>
        <w:r>
          <w:t>56</w:t>
        </w:r>
        <w:r>
          <w:fldChar w:fldCharType="end"/>
        </w:r>
      </w:hyperlink>
    </w:p>
    <w:p>
      <w:pPr>
        <w:pStyle w:val="TOC2"/>
        <w:tabs>
          <w:tab w:val="right" w:leader="dot" w:pos="8306"/>
        </w:tabs>
      </w:pPr>
      <w:hyperlink w:anchor="_Toc10756" w:history="1">
        <w:r>
          <w:rPr>
            <w:rFonts w:ascii="仿宋" w:eastAsia="仿宋" w:hAnsi="仿宋" w:cs="仿宋" w:hint="eastAsia"/>
            <w:lang w:eastAsia="zh-CN"/>
          </w:rPr>
          <w:t>(一)、建设周期</w:t>
        </w:r>
        <w:r>
          <w:tab/>
        </w:r>
        <w:r>
          <w:fldChar w:fldCharType="begin"/>
        </w:r>
        <w:r>
          <w:instrText xml:space="preserve"> PAGEREF _Toc10756 \h </w:instrText>
        </w:r>
        <w:r>
          <w:fldChar w:fldCharType="separate"/>
        </w:r>
        <w:r>
          <w:t>56</w:t>
        </w:r>
        <w:r>
          <w:fldChar w:fldCharType="end"/>
        </w:r>
      </w:hyperlink>
    </w:p>
    <w:p>
      <w:pPr>
        <w:pStyle w:val="TOC2"/>
        <w:tabs>
          <w:tab w:val="right" w:leader="dot" w:pos="8306"/>
        </w:tabs>
      </w:pPr>
      <w:hyperlink w:anchor="_Toc9085" w:history="1">
        <w:r>
          <w:rPr>
            <w:rFonts w:ascii="仿宋" w:eastAsia="仿宋" w:hAnsi="仿宋" w:cs="仿宋" w:hint="eastAsia"/>
            <w:lang w:eastAsia="zh-CN"/>
          </w:rPr>
          <w:t>(二)、建设进度</w:t>
        </w:r>
        <w:r>
          <w:tab/>
        </w:r>
        <w:r>
          <w:fldChar w:fldCharType="begin"/>
        </w:r>
        <w:r>
          <w:instrText xml:space="preserve"> PAGEREF _Toc9085 \h </w:instrText>
        </w:r>
        <w:r>
          <w:fldChar w:fldCharType="separate"/>
        </w:r>
        <w:r>
          <w:t>57</w:t>
        </w:r>
        <w:r>
          <w:fldChar w:fldCharType="end"/>
        </w:r>
      </w:hyperlink>
    </w:p>
    <w:p>
      <w:pPr>
        <w:pStyle w:val="TOC2"/>
        <w:tabs>
          <w:tab w:val="right" w:leader="dot" w:pos="8306"/>
        </w:tabs>
      </w:pPr>
      <w:hyperlink w:anchor="_Toc25238" w:history="1">
        <w:r>
          <w:rPr>
            <w:rFonts w:ascii="仿宋" w:eastAsia="仿宋" w:hAnsi="仿宋" w:cs="仿宋" w:hint="eastAsia"/>
            <w:lang w:eastAsia="zh-CN"/>
          </w:rPr>
          <w:t>(三)、进度安排注意事项</w:t>
        </w:r>
        <w:r>
          <w:tab/>
        </w:r>
        <w:r>
          <w:fldChar w:fldCharType="begin"/>
        </w:r>
        <w:r>
          <w:instrText xml:space="preserve"> PAGEREF _Toc25238 \h </w:instrText>
        </w:r>
        <w:r>
          <w:fldChar w:fldCharType="separate"/>
        </w:r>
        <w:r>
          <w:t>58</w:t>
        </w:r>
        <w:r>
          <w:fldChar w:fldCharType="end"/>
        </w:r>
      </w:hyperlink>
    </w:p>
    <w:p>
      <w:pPr>
        <w:pStyle w:val="TOC2"/>
        <w:tabs>
          <w:tab w:val="right" w:leader="dot" w:pos="8306"/>
        </w:tabs>
      </w:pPr>
      <w:hyperlink w:anchor="_Toc17005" w:history="1">
        <w:r>
          <w:rPr>
            <w:rFonts w:ascii="仿宋" w:eastAsia="仿宋" w:hAnsi="仿宋" w:cs="仿宋" w:hint="eastAsia"/>
            <w:lang w:eastAsia="zh-CN"/>
          </w:rPr>
          <w:t>(四)、人力资源配置</w:t>
        </w:r>
        <w:r>
          <w:tab/>
        </w:r>
        <w:r>
          <w:fldChar w:fldCharType="begin"/>
        </w:r>
        <w:r>
          <w:instrText xml:space="preserve"> PAGEREF _Toc17005 \h </w:instrText>
        </w:r>
        <w:r>
          <w:fldChar w:fldCharType="separate"/>
        </w:r>
        <w:r>
          <w:t>59</w:t>
        </w:r>
        <w:r>
          <w:fldChar w:fldCharType="end"/>
        </w:r>
      </w:hyperlink>
    </w:p>
    <w:p>
      <w:pPr>
        <w:pStyle w:val="TOC2"/>
        <w:tabs>
          <w:tab w:val="right" w:leader="dot" w:pos="8306"/>
        </w:tabs>
      </w:pPr>
      <w:hyperlink w:anchor="_Toc11375" w:history="1">
        <w:r>
          <w:rPr>
            <w:rFonts w:ascii="仿宋" w:eastAsia="仿宋" w:hAnsi="仿宋" w:cs="仿宋" w:hint="eastAsia"/>
            <w:lang w:eastAsia="zh-CN"/>
          </w:rPr>
          <w:t>(五)、员工培训</w:t>
        </w:r>
        <w:r>
          <w:tab/>
        </w:r>
        <w:r>
          <w:fldChar w:fldCharType="begin"/>
        </w:r>
        <w:r>
          <w:instrText xml:space="preserve"> PAGEREF _Toc11375 \h </w:instrText>
        </w:r>
        <w:r>
          <w:fldChar w:fldCharType="separate"/>
        </w:r>
        <w:r>
          <w:t>61</w:t>
        </w:r>
        <w:r>
          <w:fldChar w:fldCharType="end"/>
        </w:r>
      </w:hyperlink>
    </w:p>
    <w:p>
      <w:pPr>
        <w:pStyle w:val="TOC2"/>
        <w:tabs>
          <w:tab w:val="right" w:leader="dot" w:pos="8306"/>
        </w:tabs>
      </w:pPr>
      <w:hyperlink w:anchor="_Toc28425" w:history="1">
        <w:r>
          <w:rPr>
            <w:rFonts w:ascii="仿宋" w:eastAsia="仿宋" w:hAnsi="仿宋" w:cs="仿宋" w:hint="eastAsia"/>
            <w:lang w:eastAsia="zh-CN"/>
          </w:rPr>
          <w:t>(六)、项目实施保障</w:t>
        </w:r>
        <w:r>
          <w:tab/>
        </w:r>
        <w:r>
          <w:fldChar w:fldCharType="begin"/>
        </w:r>
        <w:r>
          <w:instrText xml:space="preserve"> PAGEREF _Toc28425 \h </w:instrText>
        </w:r>
        <w:r>
          <w:fldChar w:fldCharType="separate"/>
        </w:r>
        <w:r>
          <w:t>62</w:t>
        </w:r>
        <w:r>
          <w:fldChar w:fldCharType="end"/>
        </w:r>
      </w:hyperlink>
    </w:p>
    <w:p>
      <w:pPr>
        <w:pStyle w:val="TOC2"/>
        <w:tabs>
          <w:tab w:val="right" w:leader="dot" w:pos="8306"/>
        </w:tabs>
      </w:pPr>
      <w:hyperlink w:anchor="_Toc3531" w:history="1">
        <w:r>
          <w:rPr>
            <w:rFonts w:ascii="仿宋" w:eastAsia="仿宋" w:hAnsi="仿宋" w:cs="仿宋" w:hint="eastAsia"/>
            <w:lang w:eastAsia="zh-CN"/>
          </w:rPr>
          <w:t>(七)、安全规范管理</w:t>
        </w:r>
        <w:r>
          <w:tab/>
        </w:r>
        <w:r>
          <w:fldChar w:fldCharType="begin"/>
        </w:r>
        <w:r>
          <w:instrText xml:space="preserve"> PAGEREF _Toc3531 \h </w:instrText>
        </w:r>
        <w:r>
          <w:fldChar w:fldCharType="separate"/>
        </w:r>
        <w:r>
          <w:t>63</w:t>
        </w:r>
        <w:r>
          <w:fldChar w:fldCharType="end"/>
        </w:r>
      </w:hyperlink>
    </w:p>
    <w:p>
      <w:pPr>
        <w:pStyle w:val="TOC1"/>
        <w:tabs>
          <w:tab w:val="right" w:leader="dot" w:pos="8306"/>
        </w:tabs>
      </w:pPr>
      <w:hyperlink w:anchor="_Toc1152" w:history="1">
        <w:r>
          <w:rPr>
            <w:rFonts w:ascii="仿宋" w:eastAsia="仿宋" w:hAnsi="仿宋" w:cs="仿宋" w:hint="eastAsia"/>
            <w:lang w:eastAsia="zh-CN"/>
          </w:rPr>
          <w:t>十一、土地利用与规划方案</w:t>
        </w:r>
        <w:r>
          <w:tab/>
        </w:r>
        <w:r>
          <w:fldChar w:fldCharType="begin"/>
        </w:r>
        <w:r>
          <w:instrText xml:space="preserve"> PAGEREF _Toc1152 \h </w:instrText>
        </w:r>
        <w:r>
          <w:fldChar w:fldCharType="separate"/>
        </w:r>
        <w:r>
          <w:t>64</w:t>
        </w:r>
        <w:r>
          <w:fldChar w:fldCharType="end"/>
        </w:r>
      </w:hyperlink>
    </w:p>
    <w:p>
      <w:pPr>
        <w:pStyle w:val="TOC2"/>
        <w:tabs>
          <w:tab w:val="right" w:leader="dot" w:pos="8306"/>
        </w:tabs>
      </w:pPr>
      <w:hyperlink w:anchor="_Toc21346" w:history="1">
        <w:r>
          <w:rPr>
            <w:rFonts w:ascii="仿宋" w:eastAsia="仿宋" w:hAnsi="仿宋" w:cs="仿宋" w:hint="eastAsia"/>
            <w:lang w:eastAsia="zh-CN"/>
          </w:rPr>
          <w:t>(一)、项目用地情况分析</w:t>
        </w:r>
        <w:r>
          <w:tab/>
        </w:r>
        <w:r>
          <w:fldChar w:fldCharType="begin"/>
        </w:r>
        <w:r>
          <w:instrText xml:space="preserve"> PAGEREF _Toc21346 \h </w:instrText>
        </w:r>
        <w:r>
          <w:fldChar w:fldCharType="separate"/>
        </w:r>
        <w:r>
          <w:t>64</w:t>
        </w:r>
        <w:r>
          <w:fldChar w:fldCharType="end"/>
        </w:r>
      </w:hyperlink>
    </w:p>
    <w:p>
      <w:pPr>
        <w:pStyle w:val="TOC2"/>
        <w:tabs>
          <w:tab w:val="right" w:leader="dot" w:pos="8306"/>
        </w:tabs>
      </w:pPr>
      <w:hyperlink w:anchor="_Toc2538" w:history="1">
        <w:r>
          <w:rPr>
            <w:rFonts w:ascii="仿宋" w:eastAsia="仿宋" w:hAnsi="仿宋" w:cs="仿宋" w:hint="eastAsia"/>
            <w:lang w:eastAsia="zh-CN"/>
          </w:rPr>
          <w:t>(二)、土地利用规划方案</w:t>
        </w:r>
        <w:r>
          <w:tab/>
        </w:r>
        <w:r>
          <w:fldChar w:fldCharType="begin"/>
        </w:r>
        <w:r>
          <w:instrText xml:space="preserve"> PAGEREF _Toc2538 \h </w:instrText>
        </w:r>
        <w:r>
          <w:fldChar w:fldCharType="separate"/>
        </w:r>
        <w:r>
          <w:t>65</w:t>
        </w:r>
        <w:r>
          <w:fldChar w:fldCharType="end"/>
        </w:r>
      </w:hyperlink>
    </w:p>
    <w:p>
      <w:pPr>
        <w:pStyle w:val="TOC1"/>
        <w:tabs>
          <w:tab w:val="right" w:leader="dot" w:pos="8306"/>
        </w:tabs>
      </w:pPr>
      <w:hyperlink w:anchor="_Toc2109" w:history="1">
        <w:r>
          <w:rPr>
            <w:rFonts w:ascii="仿宋" w:eastAsia="仿宋" w:hAnsi="仿宋" w:cs="仿宋" w:hint="eastAsia"/>
            <w:lang w:eastAsia="zh-CN"/>
          </w:rPr>
          <w:t>十二、环境保护与绿色发展</w:t>
        </w:r>
        <w:r>
          <w:tab/>
        </w:r>
        <w:r>
          <w:fldChar w:fldCharType="begin"/>
        </w:r>
        <w:r>
          <w:instrText xml:space="preserve"> PAGEREF _Toc2109 \h </w:instrText>
        </w:r>
        <w:r>
          <w:fldChar w:fldCharType="separate"/>
        </w:r>
        <w:r>
          <w:t>66</w:t>
        </w:r>
        <w:r>
          <w:fldChar w:fldCharType="end"/>
        </w:r>
      </w:hyperlink>
    </w:p>
    <w:p>
      <w:pPr>
        <w:pStyle w:val="TOC2"/>
        <w:tabs>
          <w:tab w:val="right" w:leader="dot" w:pos="8306"/>
        </w:tabs>
      </w:pPr>
      <w:hyperlink w:anchor="_Toc17713" w:history="1">
        <w:r>
          <w:rPr>
            <w:rFonts w:ascii="仿宋" w:eastAsia="仿宋" w:hAnsi="仿宋" w:cs="仿宋" w:hint="eastAsia"/>
            <w:lang w:eastAsia="zh-CN"/>
          </w:rPr>
          <w:t>(一)、环境保护措施</w:t>
        </w:r>
        <w:r>
          <w:tab/>
        </w:r>
        <w:r>
          <w:fldChar w:fldCharType="begin"/>
        </w:r>
        <w:r>
          <w:instrText xml:space="preserve"> PAGEREF _Toc17713 \h </w:instrText>
        </w:r>
        <w:r>
          <w:fldChar w:fldCharType="separate"/>
        </w:r>
        <w:r>
          <w:t>66</w:t>
        </w:r>
        <w:r>
          <w:fldChar w:fldCharType="end"/>
        </w:r>
      </w:hyperlink>
    </w:p>
    <w:p>
      <w:pPr>
        <w:pStyle w:val="TOC2"/>
        <w:tabs>
          <w:tab w:val="right" w:leader="dot" w:pos="8306"/>
        </w:tabs>
      </w:pPr>
      <w:hyperlink w:anchor="_Toc19836" w:history="1">
        <w:r>
          <w:rPr>
            <w:rFonts w:ascii="仿宋" w:eastAsia="仿宋" w:hAnsi="仿宋" w:cs="仿宋" w:hint="eastAsia"/>
            <w:lang w:eastAsia="zh-CN"/>
          </w:rPr>
          <w:t>(二)、绿色发展与可持续发展策略</w:t>
        </w:r>
        <w:r>
          <w:tab/>
        </w:r>
        <w:r>
          <w:fldChar w:fldCharType="begin"/>
        </w:r>
        <w:r>
          <w:instrText xml:space="preserve"> PAGEREF _Toc19836 \h </w:instrText>
        </w:r>
        <w:r>
          <w:fldChar w:fldCharType="separate"/>
        </w:r>
        <w:r>
          <w:t>68</w:t>
        </w:r>
        <w:r>
          <w:fldChar w:fldCharType="end"/>
        </w:r>
      </w:hyperlink>
    </w:p>
    <w:p>
      <w:pPr>
        <w:pStyle w:val="TOC1"/>
        <w:tabs>
          <w:tab w:val="right" w:leader="dot" w:pos="8306"/>
        </w:tabs>
      </w:pPr>
      <w:hyperlink w:anchor="_Toc593" w:history="1">
        <w:r>
          <w:rPr>
            <w:rFonts w:ascii="仿宋" w:eastAsia="仿宋" w:hAnsi="仿宋" w:cs="仿宋" w:hint="eastAsia"/>
            <w:lang w:eastAsia="zh-CN"/>
          </w:rPr>
          <w:t>十三、成果转化与推广应用</w:t>
        </w:r>
        <w:r>
          <w:tab/>
        </w:r>
        <w:r>
          <w:fldChar w:fldCharType="begin"/>
        </w:r>
        <w:r>
          <w:instrText xml:space="preserve"> PAGEREF _Toc593 \h </w:instrText>
        </w:r>
        <w:r>
          <w:fldChar w:fldCharType="separate"/>
        </w:r>
        <w:r>
          <w:t>69</w:t>
        </w:r>
        <w:r>
          <w:fldChar w:fldCharType="end"/>
        </w:r>
      </w:hyperlink>
    </w:p>
    <w:p>
      <w:pPr>
        <w:pStyle w:val="TOC2"/>
        <w:tabs>
          <w:tab w:val="right" w:leader="dot" w:pos="8306"/>
        </w:tabs>
      </w:pPr>
      <w:hyperlink w:anchor="_Toc6437" w:history="1">
        <w:r>
          <w:rPr>
            <w:rFonts w:ascii="仿宋" w:eastAsia="仿宋" w:hAnsi="仿宋" w:cs="仿宋" w:hint="eastAsia"/>
            <w:lang w:eastAsia="zh-CN"/>
          </w:rPr>
          <w:t>(一)、成果转化策略制定</w:t>
        </w:r>
        <w:r>
          <w:tab/>
        </w:r>
        <w:r>
          <w:fldChar w:fldCharType="begin"/>
        </w:r>
        <w:r>
          <w:instrText xml:space="preserve"> PAGEREF _Toc6437 \h </w:instrText>
        </w:r>
        <w:r>
          <w:fldChar w:fldCharType="separate"/>
        </w:r>
        <w:r>
          <w:t>69</w:t>
        </w:r>
        <w:r>
          <w:fldChar w:fldCharType="end"/>
        </w:r>
      </w:hyperlink>
    </w:p>
    <w:p>
      <w:pPr>
        <w:pStyle w:val="TOC2"/>
        <w:tabs>
          <w:tab w:val="right" w:leader="dot" w:pos="8306"/>
        </w:tabs>
      </w:pPr>
      <w:hyperlink w:anchor="_Toc6500" w:history="1">
        <w:r>
          <w:rPr>
            <w:rFonts w:ascii="仿宋" w:eastAsia="仿宋" w:hAnsi="仿宋" w:cs="仿宋" w:hint="eastAsia"/>
            <w:lang w:eastAsia="zh-CN"/>
          </w:rPr>
          <w:t>(二)、成果推广应用方案</w:t>
        </w:r>
        <w:r>
          <w:tab/>
        </w:r>
        <w:r>
          <w:fldChar w:fldCharType="begin"/>
        </w:r>
        <w:r>
          <w:instrText xml:space="preserve"> PAGEREF _Toc6500 \h </w:instrText>
        </w:r>
        <w:r>
          <w:fldChar w:fldCharType="separate"/>
        </w:r>
        <w:r>
          <w:t>71</w:t>
        </w:r>
        <w:r>
          <w:fldChar w:fldCharType="end"/>
        </w:r>
      </w:hyperlink>
    </w:p>
    <w:p>
      <w:pPr>
        <w:pStyle w:val="TOC1"/>
        <w:tabs>
          <w:tab w:val="right" w:leader="dot" w:pos="8306"/>
        </w:tabs>
      </w:pPr>
      <w:hyperlink w:anchor="_Toc23651" w:history="1">
        <w:r>
          <w:rPr>
            <w:rFonts w:ascii="仿宋" w:eastAsia="仿宋" w:hAnsi="仿宋" w:cs="仿宋" w:hint="eastAsia"/>
            <w:lang w:eastAsia="zh-CN"/>
          </w:rPr>
          <w:t>十四、设施与设备管理</w:t>
        </w:r>
        <w:r>
          <w:tab/>
        </w:r>
        <w:r>
          <w:fldChar w:fldCharType="begin"/>
        </w:r>
        <w:r>
          <w:instrText xml:space="preserve"> PAGEREF _Toc23651 \h </w:instrText>
        </w:r>
        <w:r>
          <w:fldChar w:fldCharType="separate"/>
        </w:r>
        <w:r>
          <w:t>72</w:t>
        </w:r>
        <w:r>
          <w:fldChar w:fldCharType="end"/>
        </w:r>
      </w:hyperlink>
    </w:p>
    <w:p>
      <w:pPr>
        <w:pStyle w:val="TOC2"/>
        <w:tabs>
          <w:tab w:val="right" w:leader="dot" w:pos="8306"/>
        </w:tabs>
      </w:pPr>
      <w:hyperlink w:anchor="_Toc21088" w:history="1">
        <w:r>
          <w:rPr>
            <w:rFonts w:ascii="仿宋" w:eastAsia="仿宋" w:hAnsi="仿宋" w:cs="仿宋" w:hint="eastAsia"/>
            <w:lang w:eastAsia="zh-CN"/>
          </w:rPr>
          <w:t>(一)、设施规划与配置</w:t>
        </w:r>
        <w:r>
          <w:tab/>
        </w:r>
        <w:r>
          <w:fldChar w:fldCharType="begin"/>
        </w:r>
        <w:r>
          <w:instrText xml:space="preserve"> PAGEREF _Toc21088 \h </w:instrText>
        </w:r>
        <w:r>
          <w:fldChar w:fldCharType="separate"/>
        </w:r>
        <w:r>
          <w:t>72</w:t>
        </w:r>
        <w:r>
          <w:fldChar w:fldCharType="end"/>
        </w:r>
      </w:hyperlink>
    </w:p>
    <w:p>
      <w:pPr>
        <w:pStyle w:val="TOC2"/>
        <w:tabs>
          <w:tab w:val="right" w:leader="dot" w:pos="8306"/>
        </w:tabs>
      </w:pPr>
      <w:hyperlink w:anchor="_Toc21740" w:history="1">
        <w:r>
          <w:rPr>
            <w:rFonts w:ascii="仿宋" w:eastAsia="仿宋" w:hAnsi="仿宋" w:cs="仿宋" w:hint="eastAsia"/>
            <w:lang w:eastAsia="zh-CN"/>
          </w:rPr>
          <w:t>(二)、设备采购与维护管理</w:t>
        </w:r>
        <w:r>
          <w:tab/>
        </w:r>
        <w:r>
          <w:fldChar w:fldCharType="begin"/>
        </w:r>
        <w:r>
          <w:instrText xml:space="preserve"> PAGEREF _Toc21740 \h </w:instrText>
        </w:r>
        <w:r>
          <w:fldChar w:fldCharType="separate"/>
        </w:r>
        <w:r>
          <w:t>73</w:t>
        </w:r>
        <w:r>
          <w:fldChar w:fldCharType="end"/>
        </w:r>
      </w:hyperlink>
    </w:p>
    <w:p>
      <w:pPr>
        <w:pStyle w:val="TOC2"/>
        <w:tabs>
          <w:tab w:val="right" w:leader="dot" w:pos="8306"/>
        </w:tabs>
      </w:pPr>
      <w:hyperlink w:anchor="_Toc31599" w:history="1">
        <w:r>
          <w:rPr>
            <w:rFonts w:ascii="仿宋" w:eastAsia="仿宋" w:hAnsi="仿宋" w:cs="仿宋" w:hint="eastAsia"/>
            <w:lang w:eastAsia="zh-CN"/>
          </w:rPr>
          <w:t>(三)、设施设备升级策略</w:t>
        </w:r>
        <w:r>
          <w:tab/>
        </w:r>
        <w:r>
          <w:fldChar w:fldCharType="begin"/>
        </w:r>
        <w:r>
          <w:instrText xml:space="preserve"> PAGEREF _Toc31599 \h </w:instrText>
        </w:r>
        <w:r>
          <w:fldChar w:fldCharType="separate"/>
        </w:r>
        <w:r>
          <w:t>74</w:t>
        </w:r>
        <w:r>
          <w:fldChar w:fldCharType="end"/>
        </w:r>
      </w:hyperlink>
    </w:p>
    <w:p>
      <w:pPr>
        <w:pStyle w:val="TOC1"/>
        <w:tabs>
          <w:tab w:val="right" w:leader="dot" w:pos="8306"/>
        </w:tabs>
      </w:pPr>
      <w:hyperlink w:anchor="_Toc10852" w:history="1">
        <w:r>
          <w:rPr>
            <w:rFonts w:ascii="仿宋" w:eastAsia="仿宋" w:hAnsi="仿宋" w:cs="仿宋" w:hint="eastAsia"/>
            <w:lang w:eastAsia="zh-CN"/>
          </w:rPr>
          <w:t>十五、法律法规与政策遵循</w:t>
        </w:r>
        <w:r>
          <w:tab/>
        </w:r>
        <w:r>
          <w:fldChar w:fldCharType="begin"/>
        </w:r>
        <w:r>
          <w:instrText xml:space="preserve"> PAGEREF _Toc10852 \h </w:instrText>
        </w:r>
        <w:r>
          <w:fldChar w:fldCharType="separate"/>
        </w:r>
        <w:r>
          <w:t>74</w:t>
        </w:r>
        <w:r>
          <w:fldChar w:fldCharType="end"/>
        </w:r>
      </w:hyperlink>
    </w:p>
    <w:p>
      <w:pPr>
        <w:pStyle w:val="TOC2"/>
        <w:tabs>
          <w:tab w:val="right" w:leader="dot" w:pos="8306"/>
        </w:tabs>
      </w:pPr>
      <w:hyperlink w:anchor="_Toc28479" w:history="1">
        <w:r>
          <w:rPr>
            <w:rFonts w:ascii="仿宋" w:eastAsia="仿宋" w:hAnsi="仿宋" w:cs="仿宋" w:hint="eastAsia"/>
            <w:lang w:eastAsia="zh-CN"/>
          </w:rPr>
          <w:t>(一)、法律法规遵守</w:t>
        </w:r>
        <w:r>
          <w:tab/>
        </w:r>
        <w:r>
          <w:fldChar w:fldCharType="begin"/>
        </w:r>
        <w:r>
          <w:instrText xml:space="preserve"> PAGEREF _Toc28479 \h </w:instrText>
        </w:r>
        <w:r>
          <w:fldChar w:fldCharType="separate"/>
        </w:r>
        <w:r>
          <w:t>74</w:t>
        </w:r>
        <w:r>
          <w:fldChar w:fldCharType="end"/>
        </w:r>
      </w:hyperlink>
    </w:p>
    <w:p>
      <w:pPr>
        <w:pStyle w:val="TOC2"/>
        <w:tabs>
          <w:tab w:val="right" w:leader="dot" w:pos="8306"/>
        </w:tabs>
      </w:pPr>
      <w:hyperlink w:anchor="_Toc16366" w:history="1">
        <w:r>
          <w:rPr>
            <w:rFonts w:ascii="仿宋" w:eastAsia="仿宋" w:hAnsi="仿宋" w:cs="仿宋" w:hint="eastAsia"/>
            <w:lang w:eastAsia="zh-CN"/>
          </w:rPr>
          <w:t>(二)、政策导向与利用</w:t>
        </w:r>
        <w:r>
          <w:tab/>
        </w:r>
        <w:r>
          <w:fldChar w:fldCharType="begin"/>
        </w:r>
        <w:r>
          <w:instrText xml:space="preserve"> PAGEREF _Toc16366 \h </w:instrText>
        </w:r>
        <w:r>
          <w:fldChar w:fldCharType="separate"/>
        </w:r>
        <w:r>
          <w:t>75</w:t>
        </w:r>
        <w:r>
          <w:fldChar w:fldCharType="end"/>
        </w:r>
      </w:hyperlink>
    </w:p>
    <w:p>
      <w:pPr>
        <w:pStyle w:val="TOC1"/>
        <w:tabs>
          <w:tab w:val="right" w:leader="dot" w:pos="8306"/>
        </w:tabs>
      </w:pPr>
      <w:hyperlink w:anchor="_Toc29389" w:history="1">
        <w:r>
          <w:rPr>
            <w:rFonts w:ascii="仿宋" w:eastAsia="仿宋" w:hAnsi="仿宋" w:cs="仿宋" w:hint="eastAsia"/>
            <w:lang w:eastAsia="zh-CN"/>
          </w:rPr>
          <w:t>十六、合作与交流机制建立</w:t>
        </w:r>
        <w:r>
          <w:tab/>
        </w:r>
        <w:r>
          <w:fldChar w:fldCharType="begin"/>
        </w:r>
        <w:r>
          <w:instrText xml:space="preserve"> PAGEREF _Toc29389 \h </w:instrText>
        </w:r>
        <w:r>
          <w:fldChar w:fldCharType="separate"/>
        </w:r>
        <w:r>
          <w:t>76</w:t>
        </w:r>
        <w:r>
          <w:fldChar w:fldCharType="end"/>
        </w:r>
      </w:hyperlink>
    </w:p>
    <w:p>
      <w:pPr>
        <w:pStyle w:val="TOC2"/>
        <w:tabs>
          <w:tab w:val="right" w:leader="dot" w:pos="8306"/>
        </w:tabs>
      </w:pPr>
      <w:hyperlink w:anchor="_Toc9049" w:history="1">
        <w:r>
          <w:rPr>
            <w:rFonts w:ascii="仿宋" w:eastAsia="仿宋" w:hAnsi="仿宋" w:cs="仿宋" w:hint="eastAsia"/>
            <w:lang w:eastAsia="zh-CN"/>
          </w:rPr>
          <w:t>(一)、合作伙伴选择与合作方式</w:t>
        </w:r>
        <w:r>
          <w:tab/>
        </w:r>
        <w:r>
          <w:fldChar w:fldCharType="begin"/>
        </w:r>
        <w:r>
          <w:instrText xml:space="preserve"> PAGEREF _Toc9049 \h </w:instrText>
        </w:r>
        <w:r>
          <w:fldChar w:fldCharType="separate"/>
        </w:r>
        <w:r>
          <w:t>76</w:t>
        </w:r>
        <w:r>
          <w:fldChar w:fldCharType="end"/>
        </w:r>
      </w:hyperlink>
    </w:p>
    <w:p>
      <w:pPr>
        <w:pStyle w:val="TOC2"/>
        <w:tabs>
          <w:tab w:val="right" w:leader="dot" w:pos="8306"/>
        </w:tabs>
      </w:pPr>
      <w:hyperlink w:anchor="_Toc20076" w:history="1">
        <w:r>
          <w:rPr>
            <w:rFonts w:ascii="仿宋" w:eastAsia="仿宋" w:hAnsi="仿宋" w:cs="仿宋" w:hint="eastAsia"/>
            <w:lang w:eastAsia="zh-CN"/>
          </w:rPr>
          <w:t>(二)、交流与合作平台搭建</w:t>
        </w:r>
        <w:r>
          <w:tab/>
        </w:r>
        <w:r>
          <w:fldChar w:fldCharType="begin"/>
        </w:r>
        <w:r>
          <w:instrText xml:space="preserve"> PAGEREF _Toc20076 \h </w:instrText>
        </w:r>
        <w:r>
          <w:fldChar w:fldCharType="separate"/>
        </w:r>
        <w:r>
          <w:t>78</w:t>
        </w:r>
        <w:r>
          <w:fldChar w:fldCharType="end"/>
        </w:r>
      </w:hyperlink>
    </w:p>
    <w:p>
      <w:pPr>
        <w:pStyle w:val="TOC1"/>
        <w:tabs>
          <w:tab w:val="right" w:leader="dot" w:pos="8306"/>
        </w:tabs>
      </w:pPr>
      <w:hyperlink w:anchor="_Toc3711" w:history="1">
        <w:r>
          <w:rPr>
            <w:rFonts w:ascii="仿宋" w:eastAsia="仿宋" w:hAnsi="仿宋" w:cs="仿宋" w:hint="eastAsia"/>
            <w:lang w:eastAsia="zh-CN"/>
          </w:rPr>
          <w:t>十七、企业合规与伦理</w:t>
        </w:r>
        <w:r>
          <w:tab/>
        </w:r>
        <w:r>
          <w:fldChar w:fldCharType="begin"/>
        </w:r>
        <w:r>
          <w:instrText xml:space="preserve"> PAGEREF _Toc3711 \h </w:instrText>
        </w:r>
        <w:r>
          <w:fldChar w:fldCharType="separate"/>
        </w:r>
        <w:r>
          <w:t>79</w:t>
        </w:r>
        <w:r>
          <w:fldChar w:fldCharType="end"/>
        </w:r>
      </w:hyperlink>
    </w:p>
    <w:p>
      <w:pPr>
        <w:pStyle w:val="TOC2"/>
        <w:tabs>
          <w:tab w:val="right" w:leader="dot" w:pos="8306"/>
        </w:tabs>
      </w:pPr>
      <w:hyperlink w:anchor="_Toc25622" w:history="1">
        <w:r>
          <w:rPr>
            <w:rFonts w:ascii="仿宋" w:eastAsia="仿宋" w:hAnsi="仿宋" w:cs="仿宋" w:hint="eastAsia"/>
            <w:lang w:eastAsia="zh-CN"/>
          </w:rPr>
          <w:t>(一)、合规政策与程序</w:t>
        </w:r>
        <w:r>
          <w:tab/>
        </w:r>
        <w:r>
          <w:fldChar w:fldCharType="begin"/>
        </w:r>
        <w:r>
          <w:instrText xml:space="preserve"> PAGEREF _Toc25622 \h </w:instrText>
        </w:r>
        <w:r>
          <w:fldChar w:fldCharType="separate"/>
        </w:r>
        <w:r>
          <w:t>79</w:t>
        </w:r>
        <w:r>
          <w:fldChar w:fldCharType="end"/>
        </w:r>
      </w:hyperlink>
    </w:p>
    <w:p>
      <w:pPr>
        <w:pStyle w:val="TOC2"/>
        <w:tabs>
          <w:tab w:val="right" w:leader="dot" w:pos="8306"/>
        </w:tabs>
      </w:pPr>
      <w:hyperlink w:anchor="_Toc21712" w:history="1">
        <w:r>
          <w:rPr>
            <w:rFonts w:ascii="仿宋" w:eastAsia="仿宋" w:hAnsi="仿宋" w:cs="仿宋" w:hint="eastAsia"/>
            <w:lang w:eastAsia="zh-CN"/>
          </w:rPr>
          <w:t>(二)、伦理规范与培训</w:t>
        </w:r>
        <w:r>
          <w:tab/>
        </w:r>
        <w:r>
          <w:fldChar w:fldCharType="begin"/>
        </w:r>
        <w:r>
          <w:instrText xml:space="preserve"> PAGEREF _Toc21712 \h </w:instrText>
        </w:r>
        <w:r>
          <w:fldChar w:fldCharType="separate"/>
        </w:r>
        <w:r>
          <w:t>80</w:t>
        </w:r>
        <w:r>
          <w:fldChar w:fldCharType="end"/>
        </w:r>
      </w:hyperlink>
    </w:p>
    <w:p>
      <w:pPr>
        <w:pStyle w:val="TOC2"/>
        <w:tabs>
          <w:tab w:val="right" w:leader="dot" w:pos="8306"/>
        </w:tabs>
      </w:pPr>
      <w:hyperlink w:anchor="_Toc21842" w:history="1">
        <w:r>
          <w:rPr>
            <w:rFonts w:ascii="仿宋" w:eastAsia="仿宋" w:hAnsi="仿宋" w:cs="仿宋" w:hint="eastAsia"/>
            <w:lang w:eastAsia="zh-CN"/>
          </w:rPr>
          <w:t>(三)、合规风险评估</w:t>
        </w:r>
        <w:r>
          <w:tab/>
        </w:r>
        <w:r>
          <w:fldChar w:fldCharType="begin"/>
        </w:r>
        <w:r>
          <w:instrText xml:space="preserve"> PAGEREF _Toc21842 \h </w:instrText>
        </w:r>
        <w:r>
          <w:fldChar w:fldCharType="separate"/>
        </w:r>
        <w:r>
          <w:t>81</w:t>
        </w:r>
        <w:r>
          <w:fldChar w:fldCharType="end"/>
        </w:r>
      </w:hyperlink>
    </w:p>
    <w:p>
      <w:pPr>
        <w:pStyle w:val="TOC2"/>
        <w:tabs>
          <w:tab w:val="right" w:leader="dot" w:pos="8306"/>
        </w:tabs>
      </w:pPr>
      <w:hyperlink w:anchor="_Toc9771" w:history="1">
        <w:r>
          <w:rPr>
            <w:rFonts w:ascii="仿宋" w:eastAsia="仿宋" w:hAnsi="仿宋" w:cs="仿宋" w:hint="eastAsia"/>
            <w:lang w:eastAsia="zh-CN"/>
          </w:rPr>
          <w:t>(四)、合规监督与执行</w:t>
        </w:r>
        <w:r>
          <w:tab/>
        </w:r>
        <w:r>
          <w:fldChar w:fldCharType="begin"/>
        </w:r>
        <w:r>
          <w:instrText xml:space="preserve"> PAGEREF _Toc9771 \h </w:instrText>
        </w:r>
        <w:r>
          <w:fldChar w:fldCharType="separate"/>
        </w:r>
        <w:r>
          <w:t>83</w:t>
        </w:r>
        <w:r>
          <w:fldChar w:fldCharType="end"/>
        </w:r>
      </w:hyperlink>
    </w:p>
    <w:p>
      <w:pPr>
        <w:pStyle w:val="TOC1"/>
        <w:tabs>
          <w:tab w:val="right" w:leader="dot" w:pos="8306"/>
        </w:tabs>
      </w:pPr>
      <w:hyperlink w:anchor="_Toc7470" w:history="1">
        <w:r>
          <w:rPr>
            <w:rFonts w:ascii="仿宋" w:eastAsia="仿宋" w:hAnsi="仿宋" w:cs="仿宋" w:hint="eastAsia"/>
            <w:lang w:eastAsia="zh-CN"/>
          </w:rPr>
          <w:t>十八、创新驱动与持续发展</w:t>
        </w:r>
        <w:r>
          <w:tab/>
        </w:r>
        <w:r>
          <w:fldChar w:fldCharType="begin"/>
        </w:r>
        <w:r>
          <w:instrText xml:space="preserve"> PAGEREF _Toc7470 \h </w:instrText>
        </w:r>
        <w:r>
          <w:fldChar w:fldCharType="separate"/>
        </w:r>
        <w:r>
          <w:t>83</w:t>
        </w:r>
        <w:r>
          <w:fldChar w:fldCharType="end"/>
        </w:r>
      </w:hyperlink>
    </w:p>
    <w:p>
      <w:pPr>
        <w:pStyle w:val="TOC2"/>
        <w:tabs>
          <w:tab w:val="right" w:leader="dot" w:pos="8306"/>
        </w:tabs>
      </w:pPr>
      <w:hyperlink w:anchor="_Toc6505" w:history="1">
        <w:r>
          <w:rPr>
            <w:rFonts w:ascii="仿宋" w:eastAsia="仿宋" w:hAnsi="仿宋" w:cs="仿宋" w:hint="eastAsia"/>
            <w:lang w:eastAsia="zh-CN"/>
          </w:rPr>
          <w:t>(一)、创新驱动战略实施</w:t>
        </w:r>
        <w:r>
          <w:tab/>
        </w:r>
        <w:r>
          <w:fldChar w:fldCharType="begin"/>
        </w:r>
        <w:r>
          <w:instrText xml:space="preserve"> PAGEREF _Toc6505 \h </w:instrText>
        </w:r>
        <w:r>
          <w:fldChar w:fldCharType="separate"/>
        </w:r>
        <w:r>
          <w:t>83</w:t>
        </w:r>
        <w:r>
          <w:fldChar w:fldCharType="end"/>
        </w:r>
      </w:hyperlink>
    </w:p>
    <w:p>
      <w:pPr>
        <w:pStyle w:val="TOC2"/>
        <w:tabs>
          <w:tab w:val="right" w:leader="dot" w:pos="8306"/>
        </w:tabs>
      </w:pPr>
      <w:hyperlink w:anchor="_Toc26398" w:history="1">
        <w:r>
          <w:rPr>
            <w:rFonts w:ascii="仿宋" w:eastAsia="仿宋" w:hAnsi="仿宋" w:cs="仿宋" w:hint="eastAsia"/>
            <w:lang w:eastAsia="zh-CN"/>
          </w:rPr>
          <w:t>(二)、持续发展路径探索</w:t>
        </w:r>
        <w:r>
          <w:tab/>
        </w:r>
        <w:r>
          <w:fldChar w:fldCharType="begin"/>
        </w:r>
        <w:r>
          <w:instrText xml:space="preserve"> PAGEREF _Toc26398 \h </w:instrText>
        </w:r>
        <w:r>
          <w:fldChar w:fldCharType="separate"/>
        </w:r>
        <w:r>
          <w:t>85</w:t>
        </w:r>
        <w:r>
          <w:fldChar w:fldCharType="end"/>
        </w:r>
      </w:hyperlink>
    </w:p>
    <w:p>
      <w:pPr>
        <w:pStyle w:val="TOC1"/>
        <w:tabs>
          <w:tab w:val="right" w:leader="dot" w:pos="8306"/>
        </w:tabs>
      </w:pPr>
      <w:hyperlink w:anchor="_Toc17474" w:history="1">
        <w:r>
          <w:rPr>
            <w:rFonts w:ascii="仿宋" w:eastAsia="仿宋" w:hAnsi="仿宋" w:cs="仿宋" w:hint="eastAsia"/>
            <w:lang w:eastAsia="zh-CN"/>
          </w:rPr>
          <w:t>十九、项目施工方案</w:t>
        </w:r>
        <w:r>
          <w:tab/>
        </w:r>
        <w:r>
          <w:fldChar w:fldCharType="begin"/>
        </w:r>
        <w:r>
          <w:instrText xml:space="preserve"> PAGEREF _Toc17474 \h </w:instrText>
        </w:r>
        <w:r>
          <w:fldChar w:fldCharType="separate"/>
        </w:r>
        <w:r>
          <w:t>89</w:t>
        </w:r>
        <w:r>
          <w:fldChar w:fldCharType="end"/>
        </w:r>
      </w:hyperlink>
    </w:p>
    <w:p>
      <w:pPr>
        <w:pStyle w:val="TOC2"/>
        <w:tabs>
          <w:tab w:val="right" w:leader="dot" w:pos="8306"/>
        </w:tabs>
      </w:pPr>
      <w:hyperlink w:anchor="_Toc29117" w:history="1">
        <w:r>
          <w:rPr>
            <w:rFonts w:ascii="仿宋" w:eastAsia="仿宋" w:hAnsi="仿宋" w:cs="仿宋" w:hint="eastAsia"/>
            <w:lang w:eastAsia="zh-CN"/>
          </w:rPr>
          <w:t>(一)、施工组织设计</w:t>
        </w:r>
        <w:r>
          <w:tab/>
        </w:r>
        <w:r>
          <w:fldChar w:fldCharType="begin"/>
        </w:r>
        <w:r>
          <w:instrText xml:space="preserve"> PAGEREF _Toc29117 \h </w:instrText>
        </w:r>
        <w:r>
          <w:fldChar w:fldCharType="separate"/>
        </w:r>
        <w:r>
          <w:t>89</w:t>
        </w:r>
        <w:r>
          <w:fldChar w:fldCharType="end"/>
        </w:r>
      </w:hyperlink>
    </w:p>
    <w:p>
      <w:pPr>
        <w:pStyle w:val="TOC2"/>
        <w:tabs>
          <w:tab w:val="right" w:leader="dot" w:pos="8306"/>
        </w:tabs>
      </w:pPr>
      <w:hyperlink w:anchor="_Toc4992" w:history="1">
        <w:r>
          <w:rPr>
            <w:rFonts w:ascii="仿宋" w:eastAsia="仿宋" w:hAnsi="仿宋" w:cs="仿宋" w:hint="eastAsia"/>
            <w:lang w:eastAsia="zh-CN"/>
          </w:rPr>
          <w:t>(二)、施工工艺与技术路线</w:t>
        </w:r>
        <w:r>
          <w:tab/>
        </w:r>
        <w:r>
          <w:fldChar w:fldCharType="begin"/>
        </w:r>
        <w:r>
          <w:instrText xml:space="preserve"> PAGEREF _Toc4992 \h </w:instrText>
        </w:r>
        <w:r>
          <w:fldChar w:fldCharType="separate"/>
        </w:r>
        <w:r>
          <w:t>91</w:t>
        </w:r>
        <w:r>
          <w:fldChar w:fldCharType="end"/>
        </w:r>
      </w:hyperlink>
    </w:p>
    <w:p>
      <w:pPr>
        <w:pStyle w:val="TOC2"/>
        <w:tabs>
          <w:tab w:val="right" w:leader="dot" w:pos="8306"/>
        </w:tabs>
      </w:pPr>
      <w:hyperlink w:anchor="_Toc1230" w:history="1">
        <w:r>
          <w:rPr>
            <w:rFonts w:ascii="仿宋" w:eastAsia="仿宋" w:hAnsi="仿宋" w:cs="仿宋" w:hint="eastAsia"/>
            <w:lang w:eastAsia="zh-CN"/>
          </w:rPr>
          <w:t>(三)、关键节点施工计划</w:t>
        </w:r>
        <w:r>
          <w:tab/>
        </w:r>
        <w:r>
          <w:fldChar w:fldCharType="begin"/>
        </w:r>
        <w:r>
          <w:instrText xml:space="preserve"> PAGEREF _Toc1230 \h </w:instrText>
        </w:r>
        <w:r>
          <w:fldChar w:fldCharType="separate"/>
        </w:r>
        <w:r>
          <w:t>92</w:t>
        </w:r>
        <w:r>
          <w:fldChar w:fldCharType="end"/>
        </w:r>
      </w:hyperlink>
    </w:p>
    <w:p>
      <w:pPr>
        <w:pStyle w:val="TOC2"/>
        <w:tabs>
          <w:tab w:val="right" w:leader="dot" w:pos="8306"/>
        </w:tabs>
      </w:pPr>
      <w:hyperlink w:anchor="_Toc28053" w:history="1">
        <w:r>
          <w:rPr>
            <w:rFonts w:ascii="仿宋" w:eastAsia="仿宋" w:hAnsi="仿宋" w:cs="仿宋" w:hint="eastAsia"/>
            <w:lang w:eastAsia="zh-CN"/>
          </w:rPr>
          <w:t>(四)、施工现场管理</w:t>
        </w:r>
        <w:r>
          <w:tab/>
        </w:r>
        <w:r>
          <w:fldChar w:fldCharType="begin"/>
        </w:r>
        <w:r>
          <w:instrText xml:space="preserve"> PAGEREF _Toc28053 \h </w:instrText>
        </w:r>
        <w:r>
          <w:fldChar w:fldCharType="separate"/>
        </w:r>
        <w:r>
          <w:t>93</w:t>
        </w:r>
        <w:r>
          <w:fldChar w:fldCharType="end"/>
        </w:r>
      </w:hyperlink>
    </w:p>
    <w:p>
      <w:pPr>
        <w:pStyle w:val="TOC1"/>
        <w:tabs>
          <w:tab w:val="right" w:leader="dot" w:pos="8306"/>
        </w:tabs>
      </w:pPr>
      <w:hyperlink w:anchor="_Toc31712" w:history="1">
        <w:r>
          <w:rPr>
            <w:rFonts w:ascii="仿宋" w:eastAsia="仿宋" w:hAnsi="仿宋" w:cs="仿宋" w:hint="eastAsia"/>
            <w:lang w:eastAsia="zh-CN"/>
          </w:rPr>
          <w:t>二十、知识产权管理与保护</w:t>
        </w:r>
        <w:r>
          <w:tab/>
        </w:r>
        <w:r>
          <w:fldChar w:fldCharType="begin"/>
        </w:r>
        <w:r>
          <w:instrText xml:space="preserve"> PAGEREF _Toc31712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116" w:history="1">
        <w:r>
          <w:rPr>
            <w:rFonts w:ascii="仿宋" w:eastAsia="仿宋" w:hAnsi="仿宋" w:cs="仿宋" w:hint="eastAsia"/>
            <w:lang w:eastAsia="zh-CN"/>
          </w:rPr>
          <w:t>(一)、知识产权管理体系建设</w:t>
        </w:r>
        <w:r>
          <w:tab/>
        </w:r>
        <w:r>
          <w:fldChar w:fldCharType="begin"/>
        </w:r>
        <w:r>
          <w:instrText xml:space="preserve"> PAGEREF _Toc15116 \h </w:instrText>
        </w:r>
        <w:r>
          <w:fldChar w:fldCharType="separate"/>
        </w:r>
        <w:r>
          <w:t>95</w:t>
        </w:r>
        <w:r>
          <w:fldChar w:fldCharType="end"/>
        </w:r>
      </w:hyperlink>
    </w:p>
    <w:p>
      <w:pPr>
        <w:pStyle w:val="TOC2"/>
        <w:tabs>
          <w:tab w:val="right" w:leader="dot" w:pos="8306"/>
        </w:tabs>
      </w:pPr>
      <w:hyperlink w:anchor="_Toc13194" w:history="1">
        <w:r>
          <w:rPr>
            <w:rFonts w:ascii="仿宋" w:eastAsia="仿宋" w:hAnsi="仿宋" w:cs="仿宋" w:hint="eastAsia"/>
            <w:lang w:eastAsia="zh-CN"/>
          </w:rPr>
          <w:t>(二)、知识产权保护措施</w:t>
        </w:r>
        <w:r>
          <w:tab/>
        </w:r>
        <w:r>
          <w:fldChar w:fldCharType="begin"/>
        </w:r>
        <w:r>
          <w:instrText xml:space="preserve"> PAGEREF _Toc13194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66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11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29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01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93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https://d.book118.com/896014024224010054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15A44"/>
    <w:rsid w:val="45115A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014024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2024-02-17T20:24:00Z</dcterms:created>
  <dcterms:modified xsi:type="dcterms:W3CDTF">2024-02-17T20:25:09Z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42EF1D3B52BE449981B7939D7C986026_11</vt:lpwstr>
  </property>
  <property fmtid="{D5CDD505-2E9C-101B-9397-08002B2CF9AE}" pid="3" name="KSOProductBuildVer">
    <vt:lpwstr>2052-12.1.0.16250</vt:lpwstr>
  </property>
</Properties>
</file>