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2C4" w:rsidRPr="00FD12C4" w:rsidP="00FD12C4">
      <w:pPr>
        <w:jc w:val="center"/>
        <w:rPr>
          <w:rFonts w:ascii="宋体" w:hAnsi="宋体"/>
          <w:b/>
          <w:color w:val="000000"/>
        </w:rPr>
      </w:pPr>
      <w:r w:rsidRPr="00FD12C4">
        <w:rPr>
          <w:rFonts w:ascii="微软雅黑" w:eastAsia="微软雅黑" w:hAnsi="微软雅黑"/>
          <w:b/>
          <w:color w:val="000000"/>
          <w:sz w:val="28"/>
        </w:rPr>
        <w:t>2024届天津市第一中学数学八上期末学业水平测试模拟试题</w:t>
      </w:r>
    </w:p>
    <w:p w:rsidR="00FD12C4" w:rsidRPr="00FD12C4" w:rsidP="00FD12C4">
      <w:pPr>
        <w:jc w:val="left"/>
        <w:rPr>
          <w:rFonts w:ascii="宋体" w:hAnsi="宋体"/>
          <w:b/>
          <w:bCs/>
          <w:color w:val="000000"/>
        </w:rPr>
      </w:pPr>
      <w:r w:rsidRPr="00FD12C4">
        <w:rPr>
          <w:rFonts w:ascii="宋体" w:hAnsi="宋体" w:hint="eastAsia"/>
          <w:b/>
          <w:bCs/>
          <w:color w:val="000000"/>
        </w:rPr>
        <w:t>考生请注意：</w:t>
      </w:r>
    </w:p>
    <w:p w:rsidR="00FD12C4" w:rsidRPr="00FD12C4" w:rsidP="00FD12C4">
      <w:pPr>
        <w:jc w:val="left"/>
        <w:rPr>
          <w:rFonts w:ascii="宋体" w:hAnsi="宋体" w:hint="eastAsia"/>
          <w:b/>
          <w:bCs/>
          <w:color w:val="000000"/>
        </w:rPr>
      </w:pPr>
      <w:r w:rsidRPr="00FD12C4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FD12C4" w:rsidRPr="00FD12C4" w:rsidP="00FD12C4">
      <w:pPr>
        <w:jc w:val="left"/>
        <w:rPr>
          <w:rFonts w:ascii="宋体" w:hAnsi="宋体" w:hint="eastAsia"/>
          <w:b/>
          <w:bCs/>
          <w:color w:val="000000"/>
        </w:rPr>
      </w:pPr>
      <w:r w:rsidRPr="00FD12C4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FD12C4" w:rsidRPr="00FD12C4" w:rsidP="00FD12C4">
      <w:pPr>
        <w:jc w:val="left"/>
        <w:rPr>
          <w:rFonts w:ascii="宋体" w:hAnsi="宋体"/>
          <w:b/>
          <w:bCs/>
          <w:color w:val="000000"/>
        </w:rPr>
      </w:pPr>
      <w:r w:rsidRPr="00FD12C4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FD12C4" w:rsidRPr="00FD12C4" w:rsidP="00FD12C4">
      <w:pPr>
        <w:jc w:val="center"/>
        <w:rPr>
          <w:rFonts w:ascii="宋体" w:hAnsi="宋体"/>
          <w:b/>
          <w:color w:val="000000"/>
        </w:rPr>
      </w:pPr>
    </w:p>
    <w:p w:rsidR="00FD12C4" w:rsidRPr="00FD12C4" w:rsidP="00FD12C4">
      <w:pPr>
        <w:jc w:val="left"/>
        <w:rPr>
          <w:rFonts w:ascii="宋体" w:hAnsi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一、选择题(每小题3分,共30分)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1．</w:t>
      </w:r>
      <w:r w:rsidRPr="00FD12C4">
        <w:rPr>
          <w:rFonts w:ascii="宋体" w:hAnsi="宋体" w:cs="宋体"/>
          <w:b/>
          <w:color w:val="000000"/>
        </w:rPr>
        <w:t>在平面直角坐标系中，点</w:t>
      </w:r>
      <w:r w:rsidRPr="00FD12C4">
        <w:rPr>
          <w:rFonts w:eastAsia="Times New Roman"/>
          <w:b/>
          <w:color w:val="000000"/>
        </w:rPr>
        <w:t>(5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6)</w:t>
      </w:r>
      <w:r w:rsidRPr="00FD12C4">
        <w:rPr>
          <w:rFonts w:ascii="宋体" w:hAnsi="宋体" w:cs="宋体"/>
          <w:b/>
          <w:color w:val="000000"/>
        </w:rPr>
        <w:t>关于</w:t>
      </w:r>
      <w:r w:rsidRPr="00FD12C4">
        <w:rPr>
          <w:rFonts w:eastAsia="Times New Roman"/>
          <w:b/>
          <w:color w:val="000000"/>
        </w:rPr>
        <w:t>x</w:t>
      </w:r>
      <w:r w:rsidRPr="00FD12C4">
        <w:rPr>
          <w:rFonts w:ascii="宋体" w:hAnsi="宋体" w:cs="宋体"/>
          <w:b/>
          <w:color w:val="000000"/>
        </w:rPr>
        <w:t>轴的对称点是（</w:t>
      </w:r>
      <w:r w:rsidRPr="00FD12C4">
        <w:rPr>
          <w:rFonts w:eastAsia="Times New Roman"/>
          <w:b/>
          <w:color w:val="000000"/>
        </w:rPr>
        <w:t xml:space="preserve">    </w:t>
      </w:r>
      <w:r w:rsidRPr="00FD12C4">
        <w:rPr>
          <w:rFonts w:ascii="宋体" w:hAnsi="宋体" w:cs="宋体"/>
          <w:b/>
          <w:color w:val="000000"/>
        </w:rPr>
        <w:t>）</w: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eastAsia="Times New Roman"/>
          <w:b/>
          <w:color w:val="000000"/>
        </w:rPr>
        <w:t>(6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5)</w:t>
      </w:r>
      <w:r w:rsidRPr="00FD12C4">
        <w:rPr>
          <w:b/>
          <w:color w:val="000000"/>
        </w:rPr>
        <w:tab/>
        <w:t>B．</w:t>
      </w:r>
      <w:r w:rsidRPr="00FD12C4">
        <w:rPr>
          <w:rFonts w:eastAsia="Times New Roman"/>
          <w:b/>
          <w:color w:val="000000"/>
        </w:rPr>
        <w:t>(</w:t>
      </w:r>
      <w:r w:rsidRPr="00FD12C4">
        <w:rPr>
          <w:rFonts w:ascii="宋体" w:hAnsi="宋体" w:cs="宋体"/>
          <w:b/>
          <w:color w:val="000000"/>
        </w:rPr>
        <w:t>－</w:t>
      </w:r>
      <w:r w:rsidRPr="00FD12C4">
        <w:rPr>
          <w:rFonts w:eastAsia="Times New Roman"/>
          <w:b/>
          <w:color w:val="000000"/>
        </w:rPr>
        <w:t>5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6)</w:t>
      </w:r>
      <w:r w:rsidRPr="00FD12C4">
        <w:rPr>
          <w:b/>
          <w:color w:val="000000"/>
        </w:rPr>
        <w:tab/>
        <w:t>C．</w:t>
      </w:r>
      <w:r w:rsidRPr="00FD12C4">
        <w:rPr>
          <w:rFonts w:eastAsia="Times New Roman"/>
          <w:b/>
          <w:color w:val="000000"/>
        </w:rPr>
        <w:t>(5</w:t>
      </w:r>
      <w:r w:rsidRPr="00FD12C4">
        <w:rPr>
          <w:rFonts w:ascii="宋体" w:hAnsi="宋体" w:cs="宋体"/>
          <w:b/>
          <w:color w:val="000000"/>
        </w:rPr>
        <w:t>，－</w:t>
      </w:r>
      <w:r w:rsidRPr="00FD12C4">
        <w:rPr>
          <w:rFonts w:eastAsia="Times New Roman"/>
          <w:b/>
          <w:color w:val="000000"/>
        </w:rPr>
        <w:t>6)</w:t>
      </w:r>
      <w:r w:rsidRPr="00FD12C4">
        <w:rPr>
          <w:b/>
          <w:color w:val="000000"/>
        </w:rPr>
        <w:tab/>
        <w:t>D．</w:t>
      </w:r>
      <w:r w:rsidRPr="00FD12C4">
        <w:rPr>
          <w:rFonts w:eastAsia="Times New Roman"/>
          <w:b/>
          <w:color w:val="000000"/>
        </w:rPr>
        <w:t>(</w:t>
      </w:r>
      <w:r w:rsidRPr="00FD12C4">
        <w:rPr>
          <w:rFonts w:ascii="宋体" w:hAnsi="宋体" w:cs="宋体"/>
          <w:b/>
          <w:color w:val="000000"/>
        </w:rPr>
        <w:t>－</w:t>
      </w:r>
      <w:r w:rsidRPr="00FD12C4">
        <w:rPr>
          <w:rFonts w:eastAsia="Times New Roman"/>
          <w:b/>
          <w:color w:val="000000"/>
        </w:rPr>
        <w:t>5</w:t>
      </w:r>
      <w:r w:rsidRPr="00FD12C4">
        <w:rPr>
          <w:rFonts w:ascii="宋体" w:hAnsi="宋体" w:cs="宋体"/>
          <w:b/>
          <w:color w:val="000000"/>
        </w:rPr>
        <w:t>，－</w:t>
      </w:r>
      <w:r w:rsidRPr="00FD12C4">
        <w:rPr>
          <w:rFonts w:eastAsia="Times New Roman"/>
          <w:b/>
          <w:color w:val="000000"/>
        </w:rPr>
        <w:t>6)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2．</w:t>
      </w:r>
      <w:r w:rsidRPr="00FD12C4">
        <w:rPr>
          <w:rFonts w:ascii="宋体" w:hAnsi="宋体" w:cs="宋体"/>
          <w:b/>
          <w:color w:val="000000"/>
        </w:rPr>
        <w:t>已知，一次函数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9620078263d40f8b655bcbd6a55ffb2" style="width:56.1pt;height:18.55pt" o:oleicon="f" o:ole="" o:preferrelative="t" stroked="f">
            <v:imagedata r:id="rId5" o:title="eqIdf9620078263d40f8b655bcbd6a55ffb2"/>
          </v:shape>
          <o:OLEObject Type="Embed" ProgID="Equation.DSMT4" ShapeID="_x0000_i1025" DrawAspect="Content" ObjectID="_1672464602" r:id="rId6"/>
        </w:object>
      </w:r>
      <w:r w:rsidRPr="00FD12C4">
        <w:rPr>
          <w:rFonts w:ascii="宋体" w:hAnsi="宋体" w:cs="宋体"/>
          <w:b/>
          <w:color w:val="000000"/>
        </w:rPr>
        <w:t>和</w:t>
      </w:r>
      <w:r>
        <w:rPr>
          <w:b/>
          <w:color w:val="000000"/>
        </w:rPr>
        <w:object>
          <v:shape id="_x0000_i1026" type="#_x0000_t75" alt="eqId816e144404de419f919e4f5fcfed6556" style="width:51.7pt;height:18.55pt" o:oleicon="f" o:ole="" o:preferrelative="t" stroked="f">
            <v:imagedata r:id="rId7" o:title="eqId816e144404de419f919e4f5fcfed6556"/>
          </v:shape>
          <o:OLEObject Type="Embed" ProgID="Equation.DSMT4" ShapeID="_x0000_i1026" DrawAspect="Content" ObjectID="_1672464603" r:id="rId8"/>
        </w:object>
      </w:r>
      <w:r w:rsidRPr="00FD12C4">
        <w:rPr>
          <w:rFonts w:ascii="宋体" w:hAnsi="宋体" w:cs="宋体"/>
          <w:b/>
          <w:color w:val="000000"/>
        </w:rPr>
        <w:t>的图像如图，则下列结论：①</w:t>
      </w:r>
      <w:r w:rsidRPr="00FD12C4">
        <w:rPr>
          <w:rFonts w:eastAsia="Times New Roman"/>
          <w:b/>
          <w:color w:val="000000"/>
        </w:rPr>
        <w:t xml:space="preserve"> k&lt;0</w:t>
      </w:r>
      <w:r w:rsidRPr="00FD12C4">
        <w:rPr>
          <w:rFonts w:ascii="宋体" w:hAnsi="宋体" w:cs="宋体"/>
          <w:b/>
          <w:color w:val="000000"/>
        </w:rPr>
        <w:t>；②</w:t>
      </w:r>
      <w:r w:rsidRPr="00FD12C4">
        <w:rPr>
          <w:rFonts w:eastAsia="Times New Roman"/>
          <w:b/>
          <w:color w:val="000000"/>
        </w:rPr>
        <w:t xml:space="preserve"> a&gt;0</w:t>
      </w:r>
      <w:r w:rsidRPr="00FD12C4">
        <w:rPr>
          <w:rFonts w:ascii="宋体" w:hAnsi="宋体" w:cs="宋体"/>
          <w:b/>
          <w:color w:val="000000"/>
        </w:rPr>
        <w:t>；③若</w:t>
      </w:r>
      <w:r>
        <w:rPr>
          <w:b/>
          <w:color w:val="000000"/>
        </w:rPr>
        <w:object>
          <v:shape id="_x0000_i1027" type="#_x0000_t75" alt="eqId576fc82ebc0041ecafcef4e871bfecd0" style="width:15pt;height:18.6pt" o:oleicon="f" o:ole="" o:preferrelative="t" stroked="f">
            <v:imagedata r:id="rId9" o:title="eqId576fc82ebc0041ecafcef4e871bfecd0"/>
          </v:shape>
          <o:OLEObject Type="Embed" ProgID="Equation.DSMT4" ShapeID="_x0000_i1027" DrawAspect="Content" ObjectID="_1672464604" r:id="rId10"/>
        </w:object>
      </w:r>
      <w:r w:rsidRPr="00FD12C4">
        <w:rPr>
          <w:rFonts w:eastAsia="Times New Roman"/>
          <w:b/>
          <w:color w:val="000000"/>
        </w:rPr>
        <w:t>≥</w:t>
      </w:r>
      <w:r>
        <w:rPr>
          <w:b/>
          <w:color w:val="000000"/>
        </w:rPr>
        <w:object>
          <v:shape id="_x0000_i1028" type="#_x0000_t75" alt="eqId8caf06ceb03a46959479ea6ba89f8f84" style="width:15.75pt;height:18pt" o:oleicon="f" o:ole="" o:preferrelative="t" stroked="f">
            <v:imagedata r:id="rId11" o:title="eqId8caf06ceb03a46959479ea6ba89f8f84"/>
          </v:shape>
          <o:OLEObject Type="Embed" ProgID="Equation.DSMT4" ShapeID="_x0000_i1028" DrawAspect="Content" ObjectID="_1672464605" r:id="rId12"/>
        </w:object>
      </w:r>
      <w:r w:rsidRPr="00FD12C4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a9cd3f94eb8045438f75e9daccfa7200" style="width:9.65pt;height:11.3pt" o:oleicon="f" o:ole="" o:preferrelative="t" stroked="f">
            <v:imagedata r:id="rId13" o:title="eqIda9cd3f94eb8045438f75e9daccfa7200"/>
          </v:shape>
          <o:OLEObject Type="Embed" ProgID="Equation.DSMT4" ShapeID="_x0000_i1029" DrawAspect="Content" ObjectID="_1672464606" r:id="rId14"/>
        </w:object>
      </w:r>
      <w:r w:rsidRPr="00FD12C4">
        <w:rPr>
          <w:rFonts w:eastAsia="Times New Roman"/>
          <w:b/>
          <w:color w:val="000000"/>
        </w:rPr>
        <w:t>≤3</w:t>
      </w:r>
      <w:r w:rsidRPr="00FD12C4">
        <w:rPr>
          <w:rFonts w:ascii="宋体" w:hAnsi="宋体" w:cs="宋体"/>
          <w:b/>
          <w:color w:val="000000"/>
        </w:rPr>
        <w:t>，则正确的个数是（</w:t>
      </w:r>
      <w:r w:rsidRPr="00FD12C4">
        <w:rPr>
          <w:rFonts w:eastAsia="Times New Roman"/>
          <w:b/>
          <w:color w:val="000000"/>
        </w:rPr>
        <w:t xml:space="preserve">   </w:t>
      </w:r>
      <w:r w:rsidRPr="00FD12C4">
        <w:rPr>
          <w:rFonts w:ascii="宋体" w:hAnsi="宋体" w:cs="宋体"/>
          <w:b/>
          <w:color w:val="000000"/>
        </w:rPr>
        <w:t>）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108.8pt;height:94.45pt;visibility:visible" filled="f" stroked="f">
            <v:imagedata r:id="rId15" o:title="figure"/>
          </v:shape>
        </w:pic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eastAsia="Times New Roman"/>
          <w:b/>
          <w:color w:val="000000"/>
        </w:rPr>
        <w:t>0</w:t>
      </w:r>
      <w:r w:rsidRPr="00FD12C4">
        <w:rPr>
          <w:rFonts w:ascii="宋体" w:hAnsi="宋体" w:cs="宋体"/>
          <w:b/>
          <w:color w:val="000000"/>
        </w:rPr>
        <w:t>个</w:t>
      </w:r>
      <w:r w:rsidRPr="00FD12C4">
        <w:rPr>
          <w:b/>
          <w:color w:val="000000"/>
        </w:rPr>
        <w:tab/>
        <w:t>B．</w:t>
      </w:r>
      <w:r w:rsidRPr="00FD12C4">
        <w:rPr>
          <w:rFonts w:eastAsia="Times New Roman"/>
          <w:b/>
          <w:color w:val="000000"/>
        </w:rPr>
        <w:t>1</w:t>
      </w:r>
      <w:r w:rsidRPr="00FD12C4">
        <w:rPr>
          <w:rFonts w:ascii="宋体" w:hAnsi="宋体" w:cs="宋体"/>
          <w:b/>
          <w:color w:val="000000"/>
        </w:rPr>
        <w:t>个</w:t>
      </w:r>
      <w:r w:rsidRPr="00FD12C4">
        <w:rPr>
          <w:b/>
          <w:color w:val="000000"/>
        </w:rPr>
        <w:tab/>
        <w:t>C．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rFonts w:ascii="宋体" w:hAnsi="宋体" w:cs="宋体"/>
          <w:b/>
          <w:color w:val="000000"/>
        </w:rPr>
        <w:t>个</w:t>
      </w:r>
      <w:r w:rsidRPr="00FD12C4">
        <w:rPr>
          <w:b/>
          <w:color w:val="000000"/>
        </w:rPr>
        <w:tab/>
        <w:t>D．</w:t>
      </w:r>
      <w:r w:rsidRPr="00FD12C4">
        <w:rPr>
          <w:rFonts w:eastAsia="Times New Roman"/>
          <w:b/>
          <w:color w:val="000000"/>
        </w:rPr>
        <w:t>3</w:t>
      </w:r>
      <w:r w:rsidRPr="00FD12C4">
        <w:rPr>
          <w:rFonts w:ascii="宋体" w:hAnsi="宋体" w:cs="宋体"/>
          <w:b/>
          <w:color w:val="000000"/>
        </w:rPr>
        <w:t>个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3．</w:t>
      </w:r>
      <w:r w:rsidRPr="00FD12C4">
        <w:rPr>
          <w:rFonts w:ascii="宋体" w:hAnsi="宋体" w:cs="宋体"/>
          <w:b/>
          <w:color w:val="000000"/>
        </w:rPr>
        <w:t>在长为</w:t>
      </w:r>
      <w:r w:rsidRPr="00FD12C4">
        <w:rPr>
          <w:rFonts w:eastAsia="Times New Roman"/>
          <w:b/>
          <w:color w:val="000000"/>
        </w:rPr>
        <w:t>10</w:t>
      </w:r>
      <w:r w:rsidRPr="00FD12C4">
        <w:rPr>
          <w:rFonts w:eastAsia="Times New Roman"/>
          <w:b/>
          <w:i/>
          <w:color w:val="000000"/>
        </w:rPr>
        <w:t>cm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7</w:t>
      </w:r>
      <w:r w:rsidRPr="00FD12C4">
        <w:rPr>
          <w:rFonts w:eastAsia="Times New Roman"/>
          <w:b/>
          <w:i/>
          <w:color w:val="000000"/>
        </w:rPr>
        <w:t>cm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5</w:t>
      </w:r>
      <w:r w:rsidRPr="00FD12C4">
        <w:rPr>
          <w:rFonts w:eastAsia="Times New Roman"/>
          <w:b/>
          <w:i/>
          <w:color w:val="000000"/>
        </w:rPr>
        <w:t>cm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3</w:t>
      </w:r>
      <w:r w:rsidRPr="00FD12C4">
        <w:rPr>
          <w:rFonts w:eastAsia="Times New Roman"/>
          <w:b/>
          <w:i/>
          <w:color w:val="000000"/>
        </w:rPr>
        <w:t>cm</w:t>
      </w:r>
      <w:r w:rsidRPr="00FD12C4">
        <w:rPr>
          <w:rFonts w:ascii="宋体" w:hAnsi="宋体" w:cs="宋体"/>
          <w:b/>
          <w:color w:val="000000"/>
        </w:rPr>
        <w:t>的四根木条，选其中三根组成三角形，则能组成三角形的个数为（　　）</w: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eastAsia="Times New Roman"/>
          <w:b/>
          <w:color w:val="000000"/>
        </w:rPr>
        <w:t>1</w:t>
      </w:r>
      <w:r w:rsidRPr="00FD12C4">
        <w:rPr>
          <w:b/>
          <w:color w:val="000000"/>
        </w:rPr>
        <w:tab/>
        <w:t>B．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b/>
          <w:color w:val="000000"/>
        </w:rPr>
        <w:tab/>
        <w:t>C．</w:t>
      </w:r>
      <w:r w:rsidRPr="00FD12C4">
        <w:rPr>
          <w:rFonts w:eastAsia="Times New Roman"/>
          <w:b/>
          <w:color w:val="000000"/>
        </w:rPr>
        <w:t>3</w:t>
      </w:r>
      <w:r w:rsidRPr="00FD12C4">
        <w:rPr>
          <w:b/>
          <w:color w:val="000000"/>
        </w:rPr>
        <w:tab/>
        <w:t>D．</w:t>
      </w:r>
      <w:r w:rsidRPr="00FD12C4">
        <w:rPr>
          <w:rFonts w:eastAsia="Times New Roman"/>
          <w:b/>
          <w:color w:val="000000"/>
        </w:rPr>
        <w:t>4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4．</w:t>
      </w:r>
      <w:r w:rsidRPr="00FD12C4">
        <w:rPr>
          <w:rFonts w:ascii="宋体" w:hAnsi="宋体" w:cs="宋体"/>
          <w:b/>
          <w:color w:val="000000"/>
        </w:rPr>
        <w:t>在</w:t>
      </w:r>
      <w:r>
        <w:rPr>
          <w:position w:val="-2"/>
        </w:rPr>
        <w:pict>
          <v:shape id="_x0000_i1031" type="#_x0000_t75" style="width:26.2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ΔAB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 w:rsidRPr="00FD12C4">
        <w:rPr>
          <w:rFonts w:ascii="宋体" w:hAnsi="宋体" w:cs="宋体"/>
          <w:b/>
          <w:color w:val="000000"/>
        </w:rPr>
        <w:t>中，</w:t>
      </w:r>
      <w:r>
        <w:rPr>
          <w:position w:val="-2"/>
        </w:rPr>
        <w:pict>
          <v:shape id="_x0000_i1032" type="#_x0000_t75" style="width:13.5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∠A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position w:val="-2"/>
        </w:rPr>
        <w:pict>
          <v:shape id="_x0000_i1033" type="#_x0000_t75" style="width:13.8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∠B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position w:val="-2"/>
        </w:rPr>
        <w:pict>
          <v:shape id="_x0000_i1034" type="#_x0000_t75" style="width:13.2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∠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 w:rsidRPr="00FD12C4">
        <w:rPr>
          <w:rFonts w:ascii="宋体" w:hAnsi="宋体" w:cs="宋体"/>
          <w:b/>
          <w:color w:val="000000"/>
        </w:rPr>
        <w:t>的对边分别是</w:t>
      </w:r>
      <w:r w:rsidRPr="00FD12C4">
        <w:rPr>
          <w:rFonts w:eastAsia="Times New Roman"/>
          <w:b/>
          <w:color w:val="000000"/>
        </w:rPr>
        <w:t>a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b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c</w:t>
      </w:r>
      <w:r w:rsidRPr="00FD12C4">
        <w:rPr>
          <w:rFonts w:ascii="宋体" w:hAnsi="宋体" w:cs="宋体"/>
          <w:b/>
          <w:color w:val="000000"/>
        </w:rPr>
        <w:t>，下列条件中，不能判定</w:t>
      </w:r>
      <w:r>
        <w:rPr>
          <w:position w:val="-2"/>
        </w:rPr>
        <w:pict>
          <v:shape id="_x0000_i1035" type="#_x0000_t75" style="width:26.2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ΔAB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 w:rsidRPr="00FD12C4">
        <w:rPr>
          <w:rFonts w:ascii="宋体" w:hAnsi="宋体" w:cs="宋体"/>
          <w:b/>
          <w:color w:val="000000"/>
        </w:rPr>
        <w:t>是直角三角形的是（</w:t>
      </w:r>
      <w:r w:rsidRPr="00FD12C4">
        <w:rPr>
          <w:rFonts w:eastAsia="Times New Roman"/>
          <w:b/>
          <w:color w:val="000000"/>
        </w:rPr>
        <w:t xml:space="preserve">    </w:t>
      </w:r>
      <w:r w:rsidRPr="00FD12C4">
        <w:rPr>
          <w:rFonts w:ascii="宋体" w:hAnsi="宋体" w:cs="宋体"/>
          <w:b/>
          <w:color w:val="000000"/>
        </w:rPr>
        <w:t>）</w:t>
      </w:r>
    </w:p>
    <w:p w:rsidR="00FD12C4" w:rsidRPr="00FD12C4" w:rsidP="00FD1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D12C4">
        <w:rPr>
          <w:b/>
          <w:color w:val="000000"/>
        </w:rPr>
        <w:t>A．</w:t>
      </w:r>
      <w:r>
        <w:rPr>
          <w:position w:val="-2"/>
        </w:rPr>
        <w:pict>
          <v:shape id="_x0000_i1036" type="#_x0000_t75" style="width:66.7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∠A+∠B=&lt;/m:t&gt;&lt;/m:r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90&lt;/m:t&gt;&lt;/m:r&gt;&lt;/m:e&gt;&lt;m:sup&gt;&lt;m:r&gt;&lt;w:rPr&gt;&lt;w:rFonts w:ascii=&quot;Cambria Math&quot; w:h-ansi=&quot;Cambria Math&quot; w:cs=&quot;Cambria Math&quot; /&gt;&lt;w:i /&gt;&lt;/w:rPr&gt;&lt;m:t&gt;°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 w:rsidRPr="00FD12C4">
        <w:rPr>
          <w:b/>
          <w:color w:val="000000"/>
        </w:rPr>
        <w:tab/>
        <w:t>B．</w:t>
      </w:r>
      <w:r>
        <w:rPr>
          <w:position w:val="-2"/>
        </w:rPr>
        <w:pict>
          <v:shape id="_x0000_i1037" type="#_x0000_t75" style="width:65.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∠A+∠B=∠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</w:p>
    <w:p w:rsidR="00FD12C4" w:rsidRPr="00FD12C4" w:rsidP="00FD12C4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C．</w:t>
      </w:r>
      <w:r>
        <w:rPr>
          <w:position w:val="-2"/>
        </w:rPr>
        <w:pict>
          <v:shape id="_x0000_i1038" type="#_x0000_t75" style="width:24.1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a=1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position w:val="-2"/>
        </w:rPr>
        <w:pict>
          <v:shape id="_x0000_i1039" type="#_x0000_t75" style="width:23.9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b=3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position w:val="-2"/>
        </w:rPr>
        <w:pict>
          <v:shape id="_x0000_i1040" type="#_x0000_t75" style="width:35.8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c=&lt;/m:t&gt;&lt;/m:r&gt;&lt;m:rad&gt;&lt;m:radPr&gt;&lt;m:degHide /&gt;&lt;m:ctrlPr&gt;&lt;w:rPr&gt;&lt;w:rFonts w:ascii=&quot;Cambria Math&quot; /&gt;&lt;/w:rPr&gt;&lt;/m:ctrlPr&gt;&lt;/m:radPr&gt;&lt;m:deg /&gt;&lt;m:e&gt;&lt;m:r&gt;&lt;w:rPr&gt;&lt;w:rFonts w:ascii=&quot;Cambria Math&quot; w:h-ansi=&quot;Cambria Math&quot; w:cs=&quot;Cambria Math&quot; /&gt;&lt;w:i /&gt;&lt;/w:rPr&gt;&lt;m:t&gt;10&lt;/m:t&gt;&lt;/m:r&gt;&lt;/m:e&gt;&lt;/m:ra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 w:rsidRPr="00FD12C4">
        <w:rPr>
          <w:b/>
          <w:color w:val="000000"/>
        </w:rPr>
        <w:tab/>
        <w:t>D．</w:t>
      </w:r>
      <w:r>
        <w:rPr>
          <w:position w:val="-2"/>
        </w:rPr>
        <w:pict>
          <v:shape id="_x0000_i1041" type="#_x0000_t75" style="width:57.3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a:b:c=1:2:2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5．</w:t>
      </w:r>
      <w:r w:rsidRPr="00FD12C4">
        <w:rPr>
          <w:rFonts w:ascii="宋体" w:hAnsi="宋体" w:cs="宋体"/>
          <w:b/>
          <w:color w:val="000000"/>
        </w:rPr>
        <w:t>如图，</w:t>
      </w:r>
      <w:r w:rsidRPr="00FD12C4">
        <w:rPr>
          <w:rFonts w:eastAsia="Times New Roman"/>
          <w:b/>
          <w:i/>
          <w:color w:val="000000"/>
        </w:rPr>
        <w:t>BP</w:t>
      </w:r>
      <w:r w:rsidRPr="00FD12C4">
        <w:rPr>
          <w:rFonts w:ascii="宋体" w:hAnsi="宋体" w:cs="宋体"/>
          <w:b/>
          <w:color w:val="000000"/>
        </w:rPr>
        <w:t>平分∠</w:t>
      </w:r>
      <w:r w:rsidRPr="00FD12C4">
        <w:rPr>
          <w:rFonts w:eastAsia="Times New Roman"/>
          <w:b/>
          <w:i/>
          <w:color w:val="000000"/>
        </w:rPr>
        <w:t>ABC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D</w:t>
      </w:r>
      <w:r w:rsidRPr="00FD12C4">
        <w:rPr>
          <w:rFonts w:ascii="宋体" w:hAnsi="宋体" w:cs="宋体"/>
          <w:b/>
          <w:color w:val="000000"/>
        </w:rPr>
        <w:t>为</w:t>
      </w:r>
      <w:r w:rsidRPr="00FD12C4">
        <w:rPr>
          <w:rFonts w:eastAsia="Times New Roman"/>
          <w:b/>
          <w:i/>
          <w:color w:val="000000"/>
        </w:rPr>
        <w:t>BP</w:t>
      </w:r>
      <w:r w:rsidRPr="00FD12C4">
        <w:rPr>
          <w:rFonts w:ascii="宋体" w:hAnsi="宋体" w:cs="宋体"/>
          <w:b/>
          <w:color w:val="000000"/>
        </w:rPr>
        <w:t>上一点，</w:t>
      </w:r>
      <w:r w:rsidRPr="00FD12C4">
        <w:rPr>
          <w:rFonts w:eastAsia="Times New Roman"/>
          <w:b/>
          <w:i/>
          <w:color w:val="000000"/>
        </w:rPr>
        <w:t>E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F</w:t>
      </w:r>
      <w:r w:rsidRPr="00FD12C4">
        <w:rPr>
          <w:rFonts w:ascii="宋体" w:hAnsi="宋体" w:cs="宋体"/>
          <w:b/>
          <w:color w:val="000000"/>
        </w:rPr>
        <w:t>分别在</w:t>
      </w:r>
      <w:r w:rsidRPr="00FD12C4">
        <w:rPr>
          <w:rFonts w:eastAsia="Times New Roman"/>
          <w:b/>
          <w:i/>
          <w:color w:val="000000"/>
        </w:rPr>
        <w:t>BA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BC</w:t>
      </w:r>
      <w:r w:rsidRPr="00FD12C4">
        <w:rPr>
          <w:rFonts w:ascii="宋体" w:hAnsi="宋体" w:cs="宋体"/>
          <w:b/>
          <w:color w:val="000000"/>
        </w:rPr>
        <w:t>上，且满足</w:t>
      </w:r>
      <w:r w:rsidRPr="00FD12C4">
        <w:rPr>
          <w:rFonts w:eastAsia="Times New Roman"/>
          <w:b/>
          <w:i/>
          <w:color w:val="000000"/>
        </w:rPr>
        <w:t>DE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i/>
          <w:color w:val="000000"/>
        </w:rPr>
        <w:t>DF</w:t>
      </w:r>
      <w:r w:rsidRPr="00FD12C4">
        <w:rPr>
          <w:rFonts w:ascii="宋体" w:hAnsi="宋体" w:cs="宋体"/>
          <w:b/>
          <w:color w:val="000000"/>
        </w:rPr>
        <w:t>，若∠</w:t>
      </w:r>
      <w:r w:rsidRPr="00FD12C4">
        <w:rPr>
          <w:rFonts w:eastAsia="Times New Roman"/>
          <w:b/>
          <w:i/>
          <w:color w:val="000000"/>
        </w:rPr>
        <w:t>BED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color w:val="000000"/>
        </w:rPr>
        <w:t>140°</w:t>
      </w:r>
      <w:r w:rsidRPr="00FD12C4">
        <w:rPr>
          <w:rFonts w:ascii="宋体" w:hAnsi="宋体" w:cs="宋体"/>
          <w:b/>
          <w:color w:val="000000"/>
        </w:rPr>
        <w:t>，则∠</w:t>
      </w:r>
      <w:r w:rsidRPr="00FD12C4">
        <w:rPr>
          <w:rFonts w:eastAsia="Times New Roman"/>
          <w:b/>
          <w:i/>
          <w:color w:val="000000"/>
        </w:rPr>
        <w:t>BFD</w:t>
      </w:r>
      <w:r w:rsidRPr="00FD12C4">
        <w:rPr>
          <w:rFonts w:ascii="宋体" w:hAnsi="宋体" w:cs="宋体"/>
          <w:b/>
          <w:color w:val="000000"/>
        </w:rPr>
        <w:t>的度数是（　　）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93.8pt;height:72.75pt;visibility:visible" filled="f" stroked="f">
            <v:imagedata r:id="rId26" o:title="figure"/>
          </v:shape>
        </w:pic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eastAsia="Times New Roman"/>
          <w:b/>
          <w:color w:val="000000"/>
        </w:rPr>
        <w:t>40°</w:t>
      </w:r>
      <w:r w:rsidRPr="00FD12C4">
        <w:rPr>
          <w:b/>
          <w:color w:val="000000"/>
        </w:rPr>
        <w:tab/>
        <w:t>B．</w:t>
      </w:r>
      <w:r w:rsidRPr="00FD12C4">
        <w:rPr>
          <w:rFonts w:eastAsia="Times New Roman"/>
          <w:b/>
          <w:color w:val="000000"/>
        </w:rPr>
        <w:t>50°</w:t>
      </w:r>
      <w:r w:rsidRPr="00FD12C4">
        <w:rPr>
          <w:b/>
          <w:color w:val="000000"/>
        </w:rPr>
        <w:tab/>
        <w:t>C．</w:t>
      </w:r>
      <w:r w:rsidRPr="00FD12C4">
        <w:rPr>
          <w:rFonts w:eastAsia="Times New Roman"/>
          <w:b/>
          <w:color w:val="000000"/>
        </w:rPr>
        <w:t>60°</w:t>
      </w:r>
      <w:r w:rsidRPr="00FD12C4">
        <w:rPr>
          <w:b/>
          <w:color w:val="000000"/>
        </w:rPr>
        <w:tab/>
        <w:t>D．</w:t>
      </w:r>
      <w:r w:rsidRPr="00FD12C4">
        <w:rPr>
          <w:rFonts w:eastAsia="Times New Roman"/>
          <w:b/>
          <w:color w:val="000000"/>
        </w:rPr>
        <w:t>70°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D12C4">
        <w:rPr>
          <w:rFonts w:ascii="宋体" w:hAnsi="宋体"/>
          <w:b/>
          <w:color w:val="000000"/>
        </w:rPr>
        <w:t>6．</w:t>
      </w:r>
      <w:r w:rsidRPr="00FD12C4">
        <w:rPr>
          <w:rFonts w:ascii="宋体" w:hAnsi="宋体" w:cs="宋体"/>
          <w:b/>
          <w:color w:val="000000"/>
        </w:rPr>
        <w:t>如图，把</w:t>
      </w:r>
      <w:r>
        <w:rPr>
          <w:b/>
          <w:color w:val="000000"/>
        </w:rPr>
        <w:object>
          <v:shape id="_x0000_i1043" type="#_x0000_t75" alt="eqIdb1803dcd0646465285ffbf361c487652" style="width:33.75pt;height:14.25pt" o:oleicon="f" o:ole="">
            <v:imagedata r:id="rId27" o:title="eqIdb1803dcd0646465285ffbf361c487652"/>
          </v:shape>
          <o:OLEObject Type="Embed" ProgID="Equation.DSMT4" ShapeID="_x0000_i1043" DrawAspect="Content" ObjectID="_273" r:id="rId28"/>
        </w:object>
      </w:r>
      <w:r w:rsidRPr="00FD12C4">
        <w:rPr>
          <w:rFonts w:ascii="宋体" w:hAnsi="宋体" w:cs="宋体"/>
          <w:b/>
          <w:color w:val="000000"/>
        </w:rPr>
        <w:t>剪成三部分，边</w:t>
      </w:r>
      <w:r>
        <w:rPr>
          <w:b/>
          <w:color w:val="000000"/>
        </w:rPr>
        <w:object>
          <v:shape id="_x0000_i1044" type="#_x0000_t75" alt="eqId99a3187c2b8f4bcc9703c74c3b72f1f3" style="width:20.2pt;height:13.1pt" o:oleicon="f" o:ole="">
            <v:imagedata r:id="rId29" o:title="eqId99a3187c2b8f4bcc9703c74c3b72f1f3"/>
          </v:shape>
          <o:OLEObject Type="Embed" ProgID="Equation.DSMT4" ShapeID="_x0000_i1044" DrawAspect="Content" ObjectID="_274" r:id="rId30"/>
        </w:obje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0627be51821d4be7b3e024a354815d64" style="width:20.2pt;height:14pt" o:oleicon="f" o:ole="">
            <v:imagedata r:id="rId31" o:title="eqId0627be51821d4be7b3e024a354815d64"/>
          </v:shape>
          <o:OLEObject Type="Embed" ProgID="Equation.DSMT4" ShapeID="_x0000_i1045" DrawAspect="Content" ObjectID="_275" r:id="rId32"/>
        </w:obje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cf2da96900c948a1b3ce7cbfd420c080" style="width:21.25pt;height:14.2pt" o:oleicon="f" o:ole="">
            <v:imagedata r:id="rId33" o:title="eqIdcf2da96900c948a1b3ce7cbfd420c080"/>
          </v:shape>
          <o:OLEObject Type="Embed" ProgID="Equation.DSMT4" ShapeID="_x0000_i1046" DrawAspect="Content" ObjectID="_276" r:id="rId34"/>
        </w:object>
      </w:r>
      <w:r w:rsidRPr="00FD12C4">
        <w:rPr>
          <w:rFonts w:ascii="宋体" w:hAnsi="宋体" w:cs="宋体"/>
          <w:b/>
          <w:color w:val="000000"/>
        </w:rPr>
        <w:t>放在同一直线</w:t>
      </w:r>
      <w:r>
        <w:rPr>
          <w:b/>
          <w:color w:val="000000"/>
        </w:rPr>
        <w:object>
          <v:shape id="_x0000_i1047" type="#_x0000_t75" alt="eqId417e80f1349244878d01fe90e0891f5f" style="width:7.1pt;height:14.2pt" o:oleicon="f" o:ole="">
            <v:imagedata r:id="rId35" o:title="eqId417e80f1349244878d01fe90e0891f5f"/>
          </v:shape>
          <o:OLEObject Type="Embed" ProgID="Equation.DSMT4" ShapeID="_x0000_i1047" DrawAspect="Content" ObjectID="_277" r:id="rId36"/>
        </w:object>
      </w:r>
      <w:r w:rsidRPr="00FD12C4">
        <w:rPr>
          <w:rFonts w:ascii="宋体" w:hAnsi="宋体" w:cs="宋体"/>
          <w:b/>
          <w:color w:val="000000"/>
        </w:rPr>
        <w:t>上，点</w:t>
      </w:r>
      <w:r>
        <w:rPr>
          <w:b/>
          <w:color w:val="000000"/>
        </w:rPr>
        <w:object>
          <v:shape id="_x0000_i1048" type="#_x0000_t75" alt="eqId2efda802d5534f6d92d9f8af7aaec28b" style="width:12pt;height:14.25pt" o:oleicon="f" o:ole="">
            <v:imagedata r:id="rId37" o:title="eqId2efda802d5534f6d92d9f8af7aaec28b"/>
          </v:shape>
          <o:OLEObject Type="Embed" ProgID="Equation.DSMT4" ShapeID="_x0000_i1048" DrawAspect="Content" ObjectID="_278" r:id="rId38"/>
        </w:object>
      </w:r>
      <w:r w:rsidRPr="00FD12C4">
        <w:rPr>
          <w:rFonts w:ascii="宋体" w:hAnsi="宋体" w:cs="宋体"/>
          <w:b/>
          <w:color w:val="000000"/>
        </w:rPr>
        <w:t>都落在直线</w:t>
      </w:r>
      <w:r>
        <w:rPr>
          <w:b/>
          <w:color w:val="000000"/>
        </w:rPr>
        <w:object>
          <v:shape id="_x0000_i1049" type="#_x0000_t75" alt="eqId996e2048847f41d5a5fe0e2282909254" style="width:23.15pt;height:14.4pt" o:oleicon="f" o:ole="">
            <v:imagedata r:id="rId39" o:title="eqId996e2048847f41d5a5fe0e2282909254"/>
          </v:shape>
          <o:OLEObject Type="Embed" ProgID="Equation.DSMT4" ShapeID="_x0000_i1049" DrawAspect="Content" ObjectID="_279" r:id="rId40"/>
        </w:object>
      </w:r>
      <w:r w:rsidRPr="00FD12C4">
        <w:rPr>
          <w:rFonts w:ascii="宋体" w:hAnsi="宋体" w:cs="宋体"/>
          <w:b/>
          <w:color w:val="000000"/>
        </w:rPr>
        <w:t>上，直线</w:t>
      </w:r>
      <w:r>
        <w:rPr>
          <w:b/>
          <w:color w:val="000000"/>
        </w:rPr>
        <w:object>
          <v:shape id="_x0000_i1050" type="#_x0000_t75" alt="eqIdd67863021f034b5e9d91cb82d810d87c" style="width:33.75pt;height:14.25pt" o:oleicon="f" o:ole="">
            <v:imagedata r:id="rId41" o:title="eqIdd67863021f034b5e9d91cb82d810d87c"/>
          </v:shape>
          <o:OLEObject Type="Embed" ProgID="Equation.DSMT4" ShapeID="_x0000_i1050" DrawAspect="Content" ObjectID="_280" r:id="rId42"/>
        </w:object>
      </w:r>
      <w:r w:rsidRPr="00FD12C4">
        <w:rPr>
          <w:rFonts w:eastAsia="Times New Roman"/>
          <w:b/>
          <w:color w:val="000000"/>
        </w:rPr>
        <w:t>.</w:t>
      </w:r>
      <w:r w:rsidRPr="00FD12C4">
        <w:rPr>
          <w:rFonts w:ascii="宋体" w:hAnsi="宋体" w:cs="宋体"/>
          <w:b/>
          <w:color w:val="000000"/>
        </w:rPr>
        <w:t>在</w:t>
      </w:r>
      <w:r>
        <w:rPr>
          <w:b/>
          <w:color w:val="000000"/>
        </w:rPr>
        <w:object>
          <v:shape id="_x0000_i1051" type="#_x0000_t75" alt="eqIdb1803dcd0646465285ffbf361c487652" style="width:33.75pt;height:14.25pt" o:oleicon="f" o:ole="">
            <v:imagedata r:id="rId27" o:title="eqIdb1803dcd0646465285ffbf361c487652"/>
          </v:shape>
          <o:OLEObject Type="Embed" ProgID="Equation.DSMT4" ShapeID="_x0000_i1051" DrawAspect="Content" ObjectID="_281" r:id="rId43"/>
        </w:object>
      </w:r>
      <w:r w:rsidRPr="00FD12C4">
        <w:rPr>
          <w:rFonts w:ascii="宋体" w:hAnsi="宋体" w:cs="宋体"/>
          <w:b/>
          <w:color w:val="000000"/>
        </w:rPr>
        <w:t>中，若</w:t>
      </w:r>
      <w:r>
        <w:rPr>
          <w:b/>
          <w:color w:val="000000"/>
        </w:rPr>
        <w:object>
          <v:shape id="_x0000_i1052" type="#_x0000_t75" alt="eqId8557471c48474abd9ce11ad296d1f972" style="width:63pt;height:12.75pt" o:oleicon="f" o:ole="">
            <v:imagedata r:id="rId44" o:title="eqId8557471c48474abd9ce11ad296d1f972"/>
          </v:shape>
          <o:OLEObject Type="Embed" ProgID="Equation.DSMT4" ShapeID="_x0000_i1052" DrawAspect="Content" ObjectID="_282" r:id="rId45"/>
        </w:object>
      </w:r>
      <w:r w:rsidRPr="00FD12C4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c009b2c31acd4c439f10218776fdac36" style="width:32.25pt;height:12.75pt" o:oleicon="f" o:ole="">
            <v:imagedata r:id="rId46" o:title="eqIdc009b2c31acd4c439f10218776fdac36"/>
          </v:shape>
          <o:OLEObject Type="Embed" ProgID="Equation.DSMT4" ShapeID="_x0000_i1053" DrawAspect="Content" ObjectID="_283" r:id="rId47"/>
        </w:object>
      </w:r>
      <w:r w:rsidRPr="00FD12C4">
        <w:rPr>
          <w:rFonts w:ascii="宋体" w:hAnsi="宋体" w:cs="宋体"/>
          <w:b/>
          <w:color w:val="000000"/>
        </w:rPr>
        <w:t>的度数为（</w:t>
      </w:r>
      <w:r w:rsidRPr="00FD12C4">
        <w:rPr>
          <w:rFonts w:eastAsia="Times New Roman"/>
          <w:b/>
          <w:color w:val="000000"/>
        </w:rPr>
        <w:t xml:space="preserve">    </w:t>
      </w:r>
      <w:r w:rsidRPr="00FD12C4">
        <w:rPr>
          <w:rFonts w:ascii="宋体" w:hAnsi="宋体" w:cs="宋体"/>
          <w:b/>
          <w:color w:val="000000"/>
        </w:rPr>
        <w:t>）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54" type="#_x0000_t75" alt="figure" style="width:317.25pt;height:100.5pt">
            <v:imagedata r:id="rId48" o:title=""/>
            <o:lock v:ext="edit" aspectratio="t"/>
          </v:shape>
        </w:pic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12C4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740b410947294d73a886c48de9f65138" style="width:20.25pt;height:14.25pt" o:oleicon="f" o:ole="">
            <v:imagedata r:id="rId49" o:title="eqId740b410947294d73a886c48de9f65138"/>
          </v:shape>
          <o:OLEObject Type="Embed" ProgID="Equation.DSMT4" ShapeID="_x0000_i1055" DrawAspect="Content" ObjectID="_284" r:id="rId50"/>
        </w:object>
      </w:r>
      <w:r w:rsidRPr="00FD1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d8088956091a476791490a7514d76ec8" style="width:20.25pt;height:14.25pt" o:oleicon="f" o:ole="">
            <v:imagedata r:id="rId51" o:title="eqIdd8088956091a476791490a7514d76ec8"/>
          </v:shape>
          <o:OLEObject Type="Embed" ProgID="Equation.DSMT4" ShapeID="_x0000_i1056" DrawAspect="Content" ObjectID="_285" r:id="rId52"/>
        </w:object>
      </w:r>
      <w:r w:rsidRPr="00FD1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275f34b19be94d91ad5c4bd1d101aef1" style="width:20.4pt;height:14.4pt" o:oleicon="f" o:ole="">
            <v:imagedata r:id="rId53" o:title="eqId275f34b19be94d91ad5c4bd1d101aef1"/>
          </v:shape>
          <o:OLEObject Type="Embed" ProgID="Equation.DSMT4" ShapeID="_x0000_i1057" DrawAspect="Content" ObjectID="_286" r:id="rId54"/>
        </w:object>
      </w:r>
      <w:r w:rsidRPr="00FD1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8255eafc23e94d11a01508fd48d9ccf6" style="width:19.5pt;height:14.25pt" o:oleicon="f" o:ole="">
            <v:imagedata r:id="rId55" o:title="eqId8255eafc23e94d11a01508fd48d9ccf6"/>
          </v:shape>
          <o:OLEObject Type="Embed" ProgID="Equation.DSMT4" ShapeID="_x0000_i1058" DrawAspect="Content" ObjectID="_287" r:id="rId56"/>
        </w:obje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7．</w:t>
      </w:r>
      <w:r w:rsidRPr="00FD12C4">
        <w:rPr>
          <w:rFonts w:ascii="宋体" w:hAnsi="宋体" w:cs="宋体"/>
          <w:b/>
          <w:color w:val="000000"/>
        </w:rPr>
        <w:t>如图所示，小琳总结了“解可化为一元一次方程的分式方程”的运算流程，那么A和B分别代表的是（　　）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352.4pt;height:66.75pt;visibility:visible" filled="f" stroked="f">
            <v:imagedata r:id="rId57" o:title="figure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ascii="宋体" w:hAnsi="宋体" w:cs="宋体"/>
          <w:b/>
          <w:color w:val="000000"/>
        </w:rPr>
        <w:t>分式的基本性质，最简公分母=0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B．</w:t>
      </w:r>
      <w:r w:rsidRPr="00FD12C4">
        <w:rPr>
          <w:rFonts w:ascii="宋体" w:hAnsi="宋体" w:cs="宋体"/>
          <w:b/>
          <w:color w:val="000000"/>
        </w:rPr>
        <w:t>分式的基本性质，最简公分母≠0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C．</w:t>
      </w:r>
      <w:r w:rsidRPr="00FD12C4">
        <w:rPr>
          <w:rFonts w:ascii="宋体" w:hAnsi="宋体" w:cs="宋体"/>
          <w:b/>
          <w:color w:val="000000"/>
        </w:rPr>
        <w:t>等式的基本性质2，最简公分母=0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D．</w:t>
      </w:r>
      <w:r w:rsidRPr="00FD12C4">
        <w:rPr>
          <w:rFonts w:ascii="宋体" w:hAnsi="宋体" w:cs="宋体"/>
          <w:b/>
          <w:color w:val="000000"/>
        </w:rPr>
        <w:t>等式的基本性质2，最简公分母≠0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8．</w:t>
      </w:r>
      <w:r w:rsidRPr="00FD12C4">
        <w:rPr>
          <w:rFonts w:ascii="宋体" w:hAnsi="宋体" w:cs="宋体"/>
          <w:b/>
          <w:color w:val="000000"/>
        </w:rPr>
        <w:t>小明同学把自己的一副三角板（两个直角三角形）按如图所示的位置将相等的边叠放在一起，则</w:t>
      </w:r>
      <w:r w:rsidRPr="00FD12C4">
        <w:rPr>
          <w:rFonts w:eastAsia="Times New Roman"/>
          <w:b/>
          <w:color w:val="000000"/>
        </w:rPr>
        <w:t>α</w:t>
      </w:r>
      <w:r w:rsidRPr="00FD12C4">
        <w:rPr>
          <w:rFonts w:ascii="宋体" w:hAnsi="宋体" w:cs="宋体"/>
          <w:b/>
          <w:color w:val="000000"/>
        </w:rPr>
        <w:t>的度数（</w:t>
      </w:r>
      <w:r w:rsidRPr="00FD12C4">
        <w:rPr>
          <w:rFonts w:eastAsia="Times New Roman"/>
          <w:b/>
          <w:color w:val="000000"/>
        </w:rPr>
        <w:t xml:space="preserve">    </w:t>
      </w:r>
      <w:r w:rsidRPr="00FD12C4">
        <w:rPr>
          <w:rFonts w:ascii="宋体" w:hAnsi="宋体" w:cs="宋体"/>
          <w:b/>
          <w:color w:val="000000"/>
        </w:rPr>
        <w:t>）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08pt;height:66pt;visibility:visible" filled="f" stroked="f">
            <v:imagedata r:id="rId58" o:title="figure"/>
          </v:shape>
        </w:pic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eastAsia="Times New Roman"/>
          <w:b/>
          <w:color w:val="000000"/>
        </w:rPr>
        <w:t>135°</w:t>
      </w:r>
      <w:r w:rsidRPr="00FD12C4">
        <w:rPr>
          <w:b/>
          <w:color w:val="000000"/>
        </w:rPr>
        <w:tab/>
        <w:t>B．</w:t>
      </w:r>
      <w:r w:rsidRPr="00FD12C4">
        <w:rPr>
          <w:rFonts w:eastAsia="Times New Roman"/>
          <w:b/>
          <w:color w:val="000000"/>
        </w:rPr>
        <w:t>120°</w:t>
      </w:r>
      <w:r w:rsidRPr="00FD12C4">
        <w:rPr>
          <w:b/>
          <w:color w:val="000000"/>
        </w:rPr>
        <w:tab/>
        <w:t>C．</w:t>
      </w:r>
      <w:r w:rsidRPr="00FD12C4">
        <w:rPr>
          <w:rFonts w:eastAsia="Times New Roman"/>
          <w:b/>
          <w:color w:val="000000"/>
        </w:rPr>
        <w:t>105°</w:t>
      </w:r>
      <w:r w:rsidRPr="00FD12C4">
        <w:rPr>
          <w:b/>
          <w:color w:val="000000"/>
        </w:rPr>
        <w:tab/>
        <w:t>D．</w:t>
      </w:r>
      <w:r w:rsidRPr="00FD12C4">
        <w:rPr>
          <w:rFonts w:eastAsia="Times New Roman"/>
          <w:b/>
          <w:color w:val="000000"/>
        </w:rPr>
        <w:t>75°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9．</w:t>
      </w:r>
      <w:r w:rsidRPr="00FD12C4">
        <w:rPr>
          <w:rFonts w:ascii="宋体" w:hAnsi="宋体" w:cs="宋体"/>
          <w:b/>
          <w:color w:val="000000"/>
        </w:rPr>
        <w:t>平移前后两个图形是全等图形，对应点连线（</w:t>
      </w:r>
      <w:r w:rsidRPr="00FD12C4">
        <w:rPr>
          <w:rFonts w:eastAsia="Times New Roman"/>
          <w:b/>
          <w:color w:val="000000"/>
        </w:rPr>
        <w:t xml:space="preserve">   </w:t>
      </w:r>
      <w:r w:rsidRPr="00FD12C4">
        <w:rPr>
          <w:rFonts w:ascii="宋体" w:hAnsi="宋体" w:cs="宋体"/>
          <w:b/>
          <w:color w:val="000000"/>
        </w:rPr>
        <w:t>）</w:t>
      </w:r>
    </w:p>
    <w:p w:rsidR="00FD12C4" w:rsidRPr="00FD12C4" w:rsidP="00FD12C4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ascii="宋体" w:hAnsi="宋体" w:cs="宋体"/>
          <w:b/>
          <w:color w:val="000000"/>
        </w:rPr>
        <w:t>平行但不相等</w:t>
      </w:r>
      <w:r w:rsidRPr="00FD12C4">
        <w:rPr>
          <w:b/>
          <w:color w:val="000000"/>
        </w:rPr>
        <w:tab/>
        <w:t>B．</w:t>
      </w:r>
      <w:r w:rsidRPr="00FD12C4">
        <w:rPr>
          <w:rFonts w:ascii="宋体" w:hAnsi="宋体" w:cs="宋体"/>
          <w:b/>
          <w:color w:val="000000"/>
        </w:rPr>
        <w:t>不平行也不相等</w:t>
      </w:r>
    </w:p>
    <w:p w:rsidR="00FD12C4" w:rsidRPr="00FD12C4" w:rsidP="00FD12C4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b/>
          <w:color w:val="000000"/>
        </w:rPr>
        <w:t>C．</w:t>
      </w:r>
      <w:r w:rsidRPr="00FD12C4">
        <w:rPr>
          <w:rFonts w:ascii="宋体" w:hAnsi="宋体" w:cs="宋体"/>
          <w:b/>
          <w:color w:val="000000"/>
        </w:rPr>
        <w:t>平行且相等</w:t>
      </w:r>
      <w:r w:rsidRPr="00FD12C4">
        <w:rPr>
          <w:b/>
          <w:color w:val="000000"/>
        </w:rPr>
        <w:tab/>
        <w:t>D．</w:t>
      </w:r>
      <w:r w:rsidRPr="00FD12C4">
        <w:rPr>
          <w:rFonts w:ascii="宋体" w:hAnsi="宋体" w:cs="宋体"/>
          <w:b/>
          <w:color w:val="000000"/>
        </w:rPr>
        <w:t>不相等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Calibri" w:eastAsia="Calibri" w:hAnsi="Calibri" w:cs="Calibri"/>
          <w:b/>
          <w:color w:val="000000"/>
        </w:rPr>
      </w:pPr>
      <w:r w:rsidRPr="00FD12C4">
        <w:rPr>
          <w:rFonts w:ascii="宋体" w:hAnsi="宋体"/>
          <w:b/>
          <w:color w:val="000000"/>
        </w:rPr>
        <w:t>10．</w:t>
      </w:r>
      <w:r w:rsidRPr="00FD12C4">
        <w:rPr>
          <w:rFonts w:ascii="宋体" w:hAnsi="宋体" w:cs="宋体"/>
          <w:b/>
          <w:color w:val="000000"/>
        </w:rPr>
        <w:t>如图，点</w:t>
      </w:r>
      <w:r w:rsidRPr="00FD12C4">
        <w:rPr>
          <w:rFonts w:ascii="Calibri" w:eastAsia="Calibri" w:hAnsi="Calibri" w:cs="Calibri"/>
          <w:b/>
          <w:color w:val="000000"/>
        </w:rPr>
        <w:t>P</w:t>
      </w:r>
      <w:r w:rsidRPr="00FD12C4">
        <w:rPr>
          <w:rFonts w:ascii="宋体" w:hAnsi="宋体" w:cs="宋体"/>
          <w:b/>
          <w:color w:val="000000"/>
        </w:rPr>
        <w:t>为定角</w:t>
      </w:r>
      <w:r w:rsidRPr="00FD12C4">
        <w:rPr>
          <w:rFonts w:eastAsia="Times New Roman"/>
          <w:b/>
          <w:color w:val="000000"/>
        </w:rPr>
        <w:t>∠AOB</w:t>
      </w:r>
      <w:r w:rsidRPr="00FD12C4">
        <w:rPr>
          <w:rFonts w:ascii="宋体" w:hAnsi="宋体" w:cs="宋体"/>
          <w:b/>
          <w:color w:val="000000"/>
        </w:rPr>
        <w:t>的平分线上的一个定点，且</w:t>
      </w:r>
      <w:r w:rsidRPr="00FD12C4">
        <w:rPr>
          <w:rFonts w:eastAsia="Times New Roman"/>
          <w:b/>
          <w:color w:val="000000"/>
        </w:rPr>
        <w:t>∠MPN</w:t>
      </w:r>
      <w:r w:rsidRPr="00FD12C4">
        <w:rPr>
          <w:rFonts w:ascii="宋体" w:hAnsi="宋体" w:cs="宋体"/>
          <w:b/>
          <w:color w:val="000000"/>
        </w:rPr>
        <w:t>与</w:t>
      </w:r>
      <w:r w:rsidRPr="00FD12C4">
        <w:rPr>
          <w:rFonts w:eastAsia="Times New Roman"/>
          <w:b/>
          <w:color w:val="000000"/>
        </w:rPr>
        <w:t>∠AOB</w:t>
      </w:r>
      <w:r w:rsidRPr="00FD12C4">
        <w:rPr>
          <w:rFonts w:ascii="宋体" w:hAnsi="宋体" w:cs="宋体"/>
          <w:b/>
          <w:color w:val="000000"/>
        </w:rPr>
        <w:t>互补，若</w:t>
      </w:r>
      <w:r w:rsidRPr="00FD12C4">
        <w:rPr>
          <w:rFonts w:eastAsia="Times New Roman"/>
          <w:b/>
          <w:color w:val="000000"/>
        </w:rPr>
        <w:t>∠MPN</w:t>
      </w:r>
      <w:r w:rsidRPr="00FD12C4">
        <w:rPr>
          <w:rFonts w:ascii="宋体" w:hAnsi="宋体" w:cs="宋体"/>
          <w:b/>
          <w:color w:val="000000"/>
        </w:rPr>
        <w:t>在绕点</w:t>
      </w:r>
      <w:r w:rsidRPr="00FD12C4">
        <w:rPr>
          <w:rFonts w:ascii="Calibri" w:eastAsia="Calibri" w:hAnsi="Calibri" w:cs="Calibri"/>
          <w:b/>
          <w:color w:val="000000"/>
        </w:rPr>
        <w:t>P</w:t>
      </w:r>
      <w:r w:rsidRPr="00FD12C4">
        <w:rPr>
          <w:rFonts w:ascii="宋体" w:hAnsi="宋体" w:cs="宋体"/>
          <w:b/>
          <w:color w:val="000000"/>
        </w:rPr>
        <w:t>旋转的过程中，其两边分别与</w:t>
      </w:r>
      <w:r w:rsidRPr="00FD12C4">
        <w:rPr>
          <w:rFonts w:ascii="Calibri" w:eastAsia="Calibri" w:hAnsi="Calibri" w:cs="Calibri"/>
          <w:b/>
          <w:color w:val="000000"/>
        </w:rPr>
        <w:t>OA</w:t>
      </w:r>
      <w:r w:rsidRPr="00FD12C4">
        <w:rPr>
          <w:rFonts w:ascii="宋体" w:hAnsi="宋体" w:cs="宋体"/>
          <w:b/>
          <w:color w:val="000000"/>
        </w:rPr>
        <w:t>、</w:t>
      </w:r>
      <w:r w:rsidRPr="00FD12C4">
        <w:rPr>
          <w:rFonts w:ascii="Calibri" w:eastAsia="Calibri" w:hAnsi="Calibri" w:cs="Calibri"/>
          <w:b/>
          <w:color w:val="000000"/>
        </w:rPr>
        <w:t>OB</w:t>
      </w:r>
      <w:r w:rsidRPr="00FD12C4">
        <w:rPr>
          <w:rFonts w:ascii="宋体" w:hAnsi="宋体" w:cs="宋体"/>
          <w:b/>
          <w:color w:val="000000"/>
        </w:rPr>
        <w:t>相交于</w:t>
      </w:r>
      <w:r w:rsidRPr="00FD12C4">
        <w:rPr>
          <w:rFonts w:ascii="Calibri" w:eastAsia="Calibri" w:hAnsi="Calibri" w:cs="Calibri"/>
          <w:b/>
          <w:color w:val="000000"/>
        </w:rPr>
        <w:t>M</w:t>
      </w:r>
      <w:r w:rsidRPr="00FD12C4">
        <w:rPr>
          <w:rFonts w:ascii="宋体" w:hAnsi="宋体" w:cs="宋体"/>
          <w:b/>
          <w:color w:val="000000"/>
        </w:rPr>
        <w:t>、</w:t>
      </w:r>
      <w:r w:rsidRPr="00FD12C4">
        <w:rPr>
          <w:rFonts w:ascii="Calibri" w:eastAsia="Calibri" w:hAnsi="Calibri" w:cs="Calibri"/>
          <w:b/>
          <w:color w:val="000000"/>
        </w:rPr>
        <w:t>N</w:t>
      </w:r>
      <w:r w:rsidRPr="00FD12C4">
        <w:rPr>
          <w:rFonts w:ascii="宋体" w:hAnsi="宋体" w:cs="宋体"/>
          <w:b/>
          <w:color w:val="000000"/>
        </w:rPr>
        <w:t>两点，则以下结论：（</w:t>
      </w:r>
      <w:r w:rsidRPr="00FD12C4">
        <w:rPr>
          <w:rFonts w:ascii="Calibri" w:eastAsia="Calibri" w:hAnsi="Calibri" w:cs="Calibri"/>
          <w:b/>
          <w:color w:val="000000"/>
        </w:rPr>
        <w:t>1</w:t>
      </w:r>
      <w:r w:rsidRPr="00FD12C4">
        <w:rPr>
          <w:rFonts w:ascii="宋体" w:hAnsi="宋体" w:cs="宋体"/>
          <w:b/>
          <w:color w:val="000000"/>
        </w:rPr>
        <w:t>）</w:t>
      </w:r>
      <w:r w:rsidRPr="00FD12C4">
        <w:rPr>
          <w:rFonts w:ascii="Calibri" w:eastAsia="Calibri" w:hAnsi="Calibri" w:cs="Calibri"/>
          <w:b/>
          <w:color w:val="000000"/>
        </w:rPr>
        <w:t>PM=PN</w:t>
      </w:r>
      <w:r w:rsidRPr="00FD12C4">
        <w:rPr>
          <w:rFonts w:ascii="宋体" w:hAnsi="宋体" w:cs="宋体"/>
          <w:b/>
          <w:color w:val="000000"/>
        </w:rPr>
        <w:t>恒成立；（</w:t>
      </w:r>
      <w:r w:rsidRPr="00FD12C4">
        <w:rPr>
          <w:rFonts w:ascii="Calibri" w:eastAsia="Calibri" w:hAnsi="Calibri" w:cs="Calibri"/>
          <w:b/>
          <w:color w:val="000000"/>
        </w:rPr>
        <w:t>2</w:t>
      </w:r>
      <w:r w:rsidRPr="00FD12C4">
        <w:rPr>
          <w:rFonts w:ascii="宋体" w:hAnsi="宋体" w:cs="宋体"/>
          <w:b/>
          <w:color w:val="000000"/>
        </w:rPr>
        <w:t>）</w:t>
      </w:r>
      <w:r w:rsidRPr="00FD12C4">
        <w:rPr>
          <w:rFonts w:ascii="Calibri" w:eastAsia="Calibri" w:hAnsi="Calibri" w:cs="Calibri"/>
          <w:b/>
          <w:color w:val="000000"/>
        </w:rPr>
        <w:t>OM+ON</w:t>
      </w:r>
      <w:r w:rsidRPr="00FD12C4">
        <w:rPr>
          <w:rFonts w:ascii="宋体" w:hAnsi="宋体" w:cs="宋体"/>
          <w:b/>
          <w:color w:val="000000"/>
        </w:rPr>
        <w:t>的值不变；（</w:t>
      </w:r>
      <w:r w:rsidRPr="00FD12C4">
        <w:rPr>
          <w:rFonts w:ascii="Calibri" w:eastAsia="Calibri" w:hAnsi="Calibri" w:cs="Calibri"/>
          <w:b/>
          <w:color w:val="000000"/>
        </w:rPr>
        <w:t>3</w:t>
      </w:r>
      <w:r w:rsidRPr="00FD12C4">
        <w:rPr>
          <w:rFonts w:ascii="宋体" w:hAnsi="宋体" w:cs="宋体"/>
          <w:b/>
          <w:color w:val="000000"/>
        </w:rPr>
        <w:t>）四边形</w:t>
      </w:r>
      <w:r w:rsidRPr="00FD12C4">
        <w:rPr>
          <w:rFonts w:ascii="Calibri" w:eastAsia="Calibri" w:hAnsi="Calibri" w:cs="Calibri"/>
          <w:b/>
          <w:color w:val="000000"/>
        </w:rPr>
        <w:t>PMON</w:t>
      </w:r>
      <w:r w:rsidRPr="00FD12C4">
        <w:rPr>
          <w:rFonts w:ascii="宋体" w:hAnsi="宋体" w:cs="宋体"/>
          <w:b/>
          <w:color w:val="000000"/>
        </w:rPr>
        <w:t>的面积不变；（</w:t>
      </w:r>
      <w:r w:rsidRPr="00FD12C4">
        <w:rPr>
          <w:rFonts w:ascii="Calibri" w:eastAsia="Calibri" w:hAnsi="Calibri" w:cs="Calibri"/>
          <w:b/>
          <w:color w:val="000000"/>
        </w:rPr>
        <w:t>4</w:t>
      </w:r>
      <w:r w:rsidRPr="00FD12C4">
        <w:rPr>
          <w:rFonts w:ascii="宋体" w:hAnsi="宋体" w:cs="宋体"/>
          <w:b/>
          <w:color w:val="000000"/>
        </w:rPr>
        <w:t>）</w:t>
      </w:r>
      <w:r w:rsidRPr="00FD12C4">
        <w:rPr>
          <w:rFonts w:ascii="Calibri" w:eastAsia="Calibri" w:hAnsi="Calibri" w:cs="Calibri"/>
          <w:b/>
          <w:color w:val="000000"/>
        </w:rPr>
        <w:t>MN</w:t>
      </w:r>
      <w:r w:rsidRPr="00FD12C4">
        <w:rPr>
          <w:rFonts w:ascii="宋体" w:hAnsi="宋体" w:cs="宋体"/>
          <w:b/>
          <w:color w:val="000000"/>
        </w:rPr>
        <w:t>的长不变，其中正确的个数为（　　）</w:t>
      </w:r>
      <w:r w:rsidRPr="00FD12C4">
        <w:rPr>
          <w:rFonts w:ascii="Calibri" w:eastAsia="Calibri" w:hAnsi="Calibri" w:cs="Calibri"/>
          <w:b/>
          <w:color w:val="000000"/>
        </w:rPr>
        <w:t xml:space="preserve"> 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1" type="#_x0000_t75" alt="figure" style="width:99.8pt;height:113.25pt;visibility:visible" filled="f" stroked="f">
            <v:imagedata r:id="rId59" o:title="figure"/>
          </v:shape>
        </w:pict>
      </w:r>
    </w:p>
    <w:p w:rsidR="00FD12C4" w:rsidRPr="00FD12C4" w:rsidP="00FD1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FD12C4">
        <w:rPr>
          <w:b/>
          <w:color w:val="000000"/>
        </w:rPr>
        <w:t>A．</w:t>
      </w:r>
      <w:r w:rsidRPr="00FD12C4">
        <w:rPr>
          <w:rFonts w:eastAsia="Times New Roman"/>
          <w:b/>
          <w:color w:val="000000"/>
        </w:rPr>
        <w:t>4</w:t>
      </w:r>
      <w:r w:rsidRPr="00FD12C4">
        <w:rPr>
          <w:b/>
          <w:color w:val="000000"/>
        </w:rPr>
        <w:tab/>
        <w:t>B．</w:t>
      </w:r>
      <w:r w:rsidRPr="00FD12C4">
        <w:rPr>
          <w:rFonts w:eastAsia="Times New Roman"/>
          <w:b/>
          <w:color w:val="000000"/>
        </w:rPr>
        <w:t>3</w:t>
      </w:r>
      <w:r w:rsidRPr="00FD12C4">
        <w:rPr>
          <w:b/>
          <w:color w:val="000000"/>
        </w:rPr>
        <w:tab/>
        <w:t>C．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b/>
          <w:color w:val="000000"/>
        </w:rPr>
        <w:tab/>
        <w:t>D．</w:t>
      </w:r>
      <w:r w:rsidRPr="00FD12C4">
        <w:rPr>
          <w:rFonts w:eastAsia="Times New Roman"/>
          <w:b/>
          <w:color w:val="000000"/>
        </w:rPr>
        <w:t>1</w:t>
      </w:r>
    </w:p>
    <w:p w:rsidR="00FD12C4" w:rsidRPr="00FD12C4" w:rsidP="00FD12C4">
      <w:pPr>
        <w:jc w:val="left"/>
        <w:rPr>
          <w:rFonts w:ascii="宋体" w:hAnsi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二、填空题(每小题3分,共24分)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062" type="#_x0000_t75" alt="eqIda2a0ce3781fa4c26b624f5966b7dee44" style="width:18pt;height:18pt" o:oleicon="f" o:ole="" o:preferrelative="t" stroked="f">
            <v:imagedata r:id="rId60" o:title="eqIda2a0ce3781fa4c26b624f5966b7dee44"/>
          </v:shape>
          <o:OLEObject Type="Embed" ProgID="Equation.DSMT4" ShapeID="_x0000_i1062" DrawAspect="Content" ObjectID="_1672466299" r:id="rId61"/>
        </w:object>
      </w:r>
      <w:r w:rsidRPr="00FD12C4">
        <w:rPr>
          <w:rFonts w:ascii="宋体" w:hAnsi="宋体" w:cs="宋体"/>
          <w:b/>
          <w:color w:val="000000"/>
        </w:rPr>
        <w:t>的相反数是</w:t>
      </w:r>
      <w:r w:rsidRPr="00FD12C4">
        <w:rPr>
          <w:b/>
          <w:color w:val="000000"/>
        </w:rPr>
        <w:t>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12．</w:t>
      </w:r>
      <w:r w:rsidRPr="00FD12C4">
        <w:rPr>
          <w:rFonts w:ascii="宋体" w:hAnsi="宋体" w:cs="宋体"/>
          <w:b/>
          <w:color w:val="000000"/>
        </w:rPr>
        <w:t>如图，已知</w:t>
      </w:r>
      <w:r>
        <w:rPr>
          <w:b/>
          <w:color w:val="000000"/>
        </w:rPr>
        <w:object>
          <v:shape id="_x0000_i1063" type="#_x0000_t75" alt="eqId1b51efe7c2fa42748ac5a6be262e2fa4" style="width:20.2pt;height:13.1pt" o:oleicon="f" o:ole="">
            <v:imagedata r:id="rId62" o:title="eqId1b51efe7c2fa42748ac5a6be262e2fa4"/>
          </v:shape>
          <o:OLEObject Type="Embed" ProgID="Equation.DSMT4" ShapeID="_x0000_i1063" DrawAspect="Content" ObjectID="_554" r:id="rId63"/>
        </w:object>
      </w:r>
      <w:r w:rsidRPr="00FD12C4">
        <w:rPr>
          <w:rFonts w:ascii="宋体" w:hAnsi="宋体" w:cs="宋体"/>
          <w:b/>
          <w:color w:val="000000"/>
        </w:rPr>
        <w:t>为</w:t>
      </w:r>
      <w:r>
        <w:rPr>
          <w:b/>
          <w:color w:val="000000"/>
        </w:rPr>
        <w:object>
          <v:shape id="_x0000_i1064" type="#_x0000_t75" alt="eqId64b9b599fdb6481e9f8d9a94c102300b" style="width:37.8pt;height:14pt" o:oleicon="f" o:ole="">
            <v:imagedata r:id="rId64" o:title="eqId64b9b599fdb6481e9f8d9a94c102300b"/>
          </v:shape>
          <o:OLEObject Type="Embed" ProgID="Equation.DSMT4" ShapeID="_x0000_i1064" DrawAspect="Content" ObjectID="_555" r:id="rId65"/>
        </w:object>
      </w:r>
      <w:r w:rsidRPr="00FD12C4">
        <w:rPr>
          <w:rFonts w:ascii="宋体" w:hAnsi="宋体" w:cs="宋体"/>
          <w:b/>
          <w:color w:val="000000"/>
        </w:rPr>
        <w:t>中</w:t>
      </w:r>
      <w:r>
        <w:rPr>
          <w:b/>
          <w:color w:val="000000"/>
        </w:rPr>
        <w:object>
          <v:shape id="_x0000_i1065" type="#_x0000_t75" alt="eqId84d89de8bdfb4aaca7967c5e60408f42" style="width:36pt;height:13.95pt" o:oleicon="f" o:ole="">
            <v:imagedata r:id="rId66" o:title="eqId84d89de8bdfb4aaca7967c5e60408f42"/>
          </v:shape>
          <o:OLEObject Type="Embed" ProgID="Equation.DSMT4" ShapeID="_x0000_i1065" DrawAspect="Content" ObjectID="_556" r:id="rId67"/>
        </w:object>
      </w:r>
      <w:r w:rsidRPr="00FD12C4">
        <w:rPr>
          <w:rFonts w:ascii="宋体" w:hAnsi="宋体" w:cs="宋体"/>
          <w:b/>
          <w:color w:val="000000"/>
        </w:rPr>
        <w:t>的平分线，</w:t>
      </w:r>
      <w:r>
        <w:rPr>
          <w:b/>
          <w:color w:val="000000"/>
        </w:rPr>
        <w:object>
          <v:shape id="_x0000_i1066" type="#_x0000_t75" alt="eqId34c6b6e427744abfb88dc90b8c7c2111" style="width:21.75pt;height:14.25pt" o:oleicon="f" o:ole="">
            <v:imagedata r:id="rId68" o:title="eqId34c6b6e427744abfb88dc90b8c7c2111"/>
          </v:shape>
          <o:OLEObject Type="Embed" ProgID="Equation.DSMT4" ShapeID="_x0000_i1066" DrawAspect="Content" ObjectID="_557" r:id="rId69"/>
        </w:object>
      </w:r>
      <w:r w:rsidRPr="00FD12C4">
        <w:rPr>
          <w:rFonts w:ascii="宋体" w:hAnsi="宋体" w:cs="宋体"/>
          <w:b/>
          <w:color w:val="000000"/>
        </w:rPr>
        <w:t>为</w:t>
      </w:r>
      <w:r>
        <w:rPr>
          <w:b/>
          <w:color w:val="000000"/>
        </w:rPr>
        <w:object>
          <v:shape id="_x0000_i1067" type="#_x0000_t75" alt="eqId64b9b599fdb6481e9f8d9a94c102300b" style="width:37.8pt;height:14pt" o:oleicon="f" o:ole="">
            <v:imagedata r:id="rId64" o:title="eqId64b9b599fdb6481e9f8d9a94c102300b"/>
          </v:shape>
          <o:OLEObject Type="Embed" ProgID="Equation.DSMT4" ShapeID="_x0000_i1067" DrawAspect="Content" ObjectID="_558" r:id="rId70"/>
        </w:object>
      </w:r>
      <w:r w:rsidRPr="00FD12C4">
        <w:rPr>
          <w:rFonts w:ascii="宋体" w:hAnsi="宋体" w:cs="宋体"/>
          <w:b/>
          <w:color w:val="000000"/>
        </w:rPr>
        <w:t>的外角</w:t>
      </w:r>
      <w:r>
        <w:rPr>
          <w:b/>
          <w:color w:val="000000"/>
        </w:rPr>
        <w:object>
          <v:shape id="_x0000_i1068" type="#_x0000_t75" alt="eqId51b130aaa10f4ae2b03b2dcf5b4c6c9e" style="width:36pt;height:13.95pt" o:oleicon="f" o:ole="">
            <v:imagedata r:id="rId71" o:title="eqId51b130aaa10f4ae2b03b2dcf5b4c6c9e"/>
          </v:shape>
          <o:OLEObject Type="Embed" ProgID="Equation.DSMT4" ShapeID="_x0000_i1068" DrawAspect="Content" ObjectID="_559" r:id="rId72"/>
        </w:object>
      </w:r>
      <w:r w:rsidRPr="00FD12C4">
        <w:rPr>
          <w:rFonts w:ascii="宋体" w:hAnsi="宋体" w:cs="宋体"/>
          <w:b/>
          <w:color w:val="000000"/>
        </w:rPr>
        <w:t>的平分线，与</w:t>
      </w:r>
      <w:r>
        <w:rPr>
          <w:b/>
          <w:color w:val="000000"/>
        </w:rPr>
        <w:object>
          <v:shape id="_x0000_i1069" type="#_x0000_t75" alt="eqId1b51efe7c2fa42748ac5a6be262e2fa4" style="width:20.2pt;height:13.1pt" o:oleicon="f" o:ole="">
            <v:imagedata r:id="rId62" o:title="eqId1b51efe7c2fa42748ac5a6be262e2fa4"/>
          </v:shape>
          <o:OLEObject Type="Embed" ProgID="Equation.DSMT4" ShapeID="_x0000_i1069" DrawAspect="Content" ObjectID="_560" r:id="rId73"/>
        </w:object>
      </w:r>
      <w:r w:rsidRPr="00FD12C4">
        <w:rPr>
          <w:rFonts w:ascii="宋体" w:hAnsi="宋体" w:cs="宋体"/>
          <w:b/>
          <w:color w:val="000000"/>
        </w:rPr>
        <w:t>交于点</w:t>
      </w:r>
      <w:r>
        <w:rPr>
          <w:b/>
          <w:color w:val="000000"/>
        </w:rPr>
        <w:object>
          <v:shape id="_x0000_i1070" type="#_x0000_t75" alt="eqId0cd8063abf2b458f80091bc51b75a904" style="width:12.5pt;height:12.5pt" o:oleicon="f" o:ole="">
            <v:imagedata r:id="rId74" o:title="eqId0cd8063abf2b458f80091bc51b75a904"/>
          </v:shape>
          <o:OLEObject Type="Embed" ProgID="Equation.DSMT4" ShapeID="_x0000_i1070" DrawAspect="Content" ObjectID="_561" r:id="rId75"/>
        </w:object>
      </w:r>
      <w:r w:rsidRPr="00FD12C4">
        <w:rPr>
          <w:rFonts w:ascii="宋体" w:hAnsi="宋体" w:cs="宋体"/>
          <w:b/>
          <w:color w:val="000000"/>
        </w:rPr>
        <w:t>，若</w:t>
      </w:r>
      <w:r>
        <w:rPr>
          <w:b/>
          <w:color w:val="000000"/>
        </w:rPr>
        <w:object>
          <v:shape id="_x0000_i1071" type="#_x0000_t75" alt="eqId6351f465fe3e49b7b562c9f32b755598" style="width:50.4pt;height:13.8pt" o:oleicon="f" o:ole="">
            <v:imagedata r:id="rId76" o:title="eqId6351f465fe3e49b7b562c9f32b755598"/>
          </v:shape>
          <o:OLEObject Type="Embed" ProgID="Equation.DSMT4" ShapeID="_x0000_i1071" DrawAspect="Content" ObjectID="_562" r:id="rId77"/>
        </w:object>
      </w:r>
      <w:r w:rsidRPr="00FD12C4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747b95a34f80495aa3eaa151693304fe" style="width:29pt;height:13pt" o:oleicon="f" o:ole="">
            <v:imagedata r:id="rId78" o:title="eqId747b95a34f80495aa3eaa151693304fe"/>
          </v:shape>
          <o:OLEObject Type="Embed" ProgID="Equation.DSMT4" ShapeID="_x0000_i1072" DrawAspect="Content" ObjectID="_563" r:id="rId79"/>
        </w:object>
      </w:r>
      <w:r w:rsidRPr="00FD12C4">
        <w:rPr>
          <w:b/>
          <w:color w:val="000000"/>
        </w:rPr>
        <w:t>______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73" type="#_x0000_t75" alt="figure" style="width:135.75pt;height:93.75pt">
            <v:imagedata r:id="rId80" o:title=""/>
            <o:lock v:ext="edit" aspectratio="t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13．</w:t>
      </w:r>
      <w:r w:rsidRPr="00FD12C4">
        <w:rPr>
          <w:rFonts w:ascii="宋体" w:hAnsi="宋体" w:cs="宋体"/>
          <w:b/>
          <w:color w:val="000000"/>
        </w:rPr>
        <w:t>计算：</w:t>
      </w:r>
      <w:r>
        <w:rPr>
          <w:b/>
          <w:color w:val="000000"/>
        </w:rPr>
        <w:object>
          <v:shape id="_x0000_i1074" type="#_x0000_t75" alt="eqId2299a7fba85b482199c9c8f99c17e967" style="width:49.5pt;height:28.5pt;mso-position-horizontal-relative:page;mso-position-vertical-relative:page" o:oleicon="f" o:ole="" o:preferrelative="t" stroked="f">
            <v:imagedata r:id="rId81" o:title="eqId2299a7fba85b482199c9c8f99c17e967"/>
          </v:shape>
          <o:OLEObject Type="Embed" ProgID="Equation.DSMT4" ShapeID="_x0000_i1074" DrawAspect="Content" ObjectID="_1672464794" r:id="rId82"/>
        </w:object>
      </w:r>
      <w:r w:rsidRPr="00FD12C4">
        <w:rPr>
          <w:rFonts w:eastAsia="Times New Roman"/>
          <w:b/>
          <w:color w:val="000000"/>
        </w:rPr>
        <w:t>=</w:t>
      </w:r>
      <w:r w:rsidRPr="00FD12C4">
        <w:rPr>
          <w:b/>
          <w:color w:val="000000"/>
        </w:rPr>
        <w:t>__________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14．</w:t>
      </w:r>
      <w:r w:rsidRPr="00FD12C4">
        <w:rPr>
          <w:rFonts w:ascii="宋体" w:hAnsi="宋体" w:cs="宋体"/>
          <w:b/>
          <w:color w:val="000000"/>
        </w:rPr>
        <w:t>当</w:t>
      </w:r>
      <w:r>
        <w:rPr>
          <w:b/>
          <w:color w:val="000000"/>
        </w:rPr>
        <w:object>
          <v:shape id="_x0000_i1075" type="#_x0000_t75" alt="eqId7b643e4e07c046cc86ff844e32c0ae63" style="width:34.2pt;height:13.8pt" o:oleicon="f" o:ole="" o:preferrelative="t" stroked="f">
            <v:imagedata r:id="rId83" o:title="eqId7b643e4e07c046cc86ff844e32c0ae63"/>
          </v:shape>
          <o:OLEObject Type="Embed" ProgID="Equation.DSMT4" ShapeID="_x0000_i1075" DrawAspect="Content" ObjectID="_1672462932" r:id="rId84"/>
        </w:obje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929054705ba64c0d8903eb256ec70a76" style="width:33.75pt;height:13.5pt" o:oleicon="f" o:ole="" o:preferrelative="t" stroked="f">
            <v:imagedata r:id="rId85" o:title="eqId929054705ba64c0d8903eb256ec70a76"/>
          </v:shape>
          <o:OLEObject Type="Embed" ProgID="Equation.DSMT4" ShapeID="_x0000_i1076" DrawAspect="Content" ObjectID="_1672462933" r:id="rId86"/>
        </w:object>
      </w:r>
      <w:r w:rsidRPr="00FD12C4">
        <w:rPr>
          <w:rFonts w:ascii="宋体" w:hAnsi="宋体" w:cs="宋体"/>
          <w:b/>
          <w:color w:val="000000"/>
        </w:rPr>
        <w:t>时，则</w:t>
      </w:r>
      <w:r>
        <w:rPr>
          <w:b/>
          <w:color w:val="000000"/>
        </w:rPr>
        <w:object>
          <v:shape id="_x0000_i1077" type="#_x0000_t75" alt="eqIdb6d29e8bf0ad4c26905224b4bd76c8a7" style="width:78.05pt;height:22.5pt" o:oleicon="f" o:ole="" o:preferrelative="t" stroked="f">
            <v:imagedata r:id="rId87" o:title="eqIdb6d29e8bf0ad4c26905224b4bd76c8a7"/>
          </v:shape>
          <o:OLEObject Type="Embed" ProgID="Equation.DSMT4" ShapeID="_x0000_i1077" DrawAspect="Content" ObjectID="_1672462934" r:id="rId88"/>
        </w:object>
      </w:r>
      <w:r w:rsidRPr="00FD12C4">
        <w:rPr>
          <w:rFonts w:ascii="宋体" w:hAnsi="宋体" w:cs="宋体"/>
          <w:b/>
          <w:color w:val="000000"/>
        </w:rPr>
        <w:t>的值是</w:t>
      </w:r>
      <w:r w:rsidRPr="00FD12C4">
        <w:rPr>
          <w:b/>
          <w:color w:val="000000"/>
        </w:rPr>
        <w:t>________________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15．</w:t>
      </w:r>
      <w:r w:rsidRPr="00FD12C4">
        <w:rPr>
          <w:rFonts w:ascii="宋体" w:hAnsi="宋体" w:cs="宋体"/>
          <w:b/>
          <w:color w:val="000000"/>
        </w:rPr>
        <w:t>用科学记数法表示：</w:t>
      </w:r>
      <w:r w:rsidRPr="00FD12C4">
        <w:rPr>
          <w:rFonts w:eastAsia="Times New Roman"/>
          <w:b/>
          <w:color w:val="000000"/>
        </w:rPr>
        <w:t>0.000002018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b/>
          <w:color w:val="000000"/>
        </w:rPr>
        <w:t>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16．</w:t>
      </w:r>
      <w:r w:rsidRPr="00FD12C4">
        <w:rPr>
          <w:rFonts w:ascii="宋体" w:hAnsi="宋体" w:cs="宋体"/>
          <w:b/>
          <w:color w:val="000000"/>
        </w:rPr>
        <w:t>如图</w:t>
      </w:r>
      <w:r w:rsidRPr="00FD12C4">
        <w:rPr>
          <w:rFonts w:eastAsia="Times New Roman"/>
          <w:b/>
          <w:color w:val="000000"/>
        </w:rPr>
        <w:t>,</w:t>
      </w:r>
      <w:r w:rsidRPr="00FD12C4">
        <w:rPr>
          <w:rFonts w:ascii="宋体" w:hAnsi="宋体" w:cs="宋体"/>
          <w:b/>
          <w:color w:val="000000"/>
        </w:rPr>
        <w:t>在平面直角坐标系中</w:t>
      </w:r>
      <w:r w:rsidRPr="00FD12C4">
        <w:rPr>
          <w:rFonts w:eastAsia="Times New Roman"/>
          <w:b/>
          <w:color w:val="000000"/>
        </w:rPr>
        <w:t>,</w:t>
      </w:r>
      <w:r w:rsidRPr="00FD12C4">
        <w:rPr>
          <w:rFonts w:ascii="宋体" w:hAnsi="宋体" w:cs="宋体"/>
          <w:b/>
          <w:color w:val="000000"/>
        </w:rPr>
        <w:t>直线</w:t>
      </w:r>
      <w:r>
        <w:rPr>
          <w:b/>
          <w:color w:val="000000"/>
        </w:rPr>
        <w:object>
          <v:shape id="_x0000_i1078" type="#_x0000_t75" alt="eqId75c21c2a59d64c04a4ebdf84574732ce" style="width:53pt;height:31pt" o:oleicon="f" o:ole="" o:preferrelative="t" stroked="f">
            <v:imagedata r:id="rId89" o:title="eqId75c21c2a59d64c04a4ebdf84574732ce"/>
          </v:shape>
          <o:OLEObject Type="Embed" ProgID="Equation.DSMT4" ShapeID="_x0000_i1078" DrawAspect="Content" ObjectID="_1672463464" r:id="rId90"/>
        </w:object>
      </w:r>
      <w:r w:rsidRPr="00FD12C4">
        <w:rPr>
          <w:rFonts w:ascii="宋体" w:hAnsi="宋体" w:cs="宋体"/>
          <w:b/>
          <w:color w:val="000000"/>
        </w:rPr>
        <w:t>与</w:t>
      </w:r>
      <w:r w:rsidRPr="00FD12C4">
        <w:rPr>
          <w:rFonts w:eastAsia="Times New Roman"/>
          <w:b/>
          <w:color w:val="000000"/>
        </w:rPr>
        <w:t>x</w:t>
      </w:r>
      <w:r w:rsidRPr="00FD12C4">
        <w:rPr>
          <w:rFonts w:ascii="宋体" w:hAnsi="宋体" w:cs="宋体"/>
          <w:b/>
          <w:color w:val="000000"/>
        </w:rPr>
        <w:t>轴、</w:t>
      </w:r>
      <w:r w:rsidRPr="00FD12C4">
        <w:rPr>
          <w:rFonts w:eastAsia="Times New Roman"/>
          <w:b/>
          <w:color w:val="000000"/>
        </w:rPr>
        <w:t>y</w:t>
      </w:r>
      <w:r w:rsidRPr="00FD12C4">
        <w:rPr>
          <w:rFonts w:ascii="宋体" w:hAnsi="宋体" w:cs="宋体"/>
          <w:b/>
          <w:color w:val="000000"/>
        </w:rPr>
        <w:t>轴分别交于</w:t>
      </w:r>
      <w:r w:rsidRPr="00FD12C4">
        <w:rPr>
          <w:rFonts w:eastAsia="Times New Roman"/>
          <w:b/>
          <w:color w:val="000000"/>
        </w:rPr>
        <w:t>A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B</w:t>
      </w:r>
      <w:r w:rsidRPr="00FD12C4">
        <w:rPr>
          <w:rFonts w:ascii="宋体" w:hAnsi="宋体" w:cs="宋体"/>
          <w:b/>
          <w:color w:val="000000"/>
        </w:rPr>
        <w:t>两点，以</w:t>
      </w:r>
      <w:r w:rsidRPr="00FD12C4">
        <w:rPr>
          <w:rFonts w:eastAsia="Times New Roman"/>
          <w:b/>
          <w:color w:val="000000"/>
        </w:rPr>
        <w:t>AB</w:t>
      </w:r>
      <w:r w:rsidRPr="00FD12C4">
        <w:rPr>
          <w:rFonts w:ascii="宋体" w:hAnsi="宋体" w:cs="宋体"/>
          <w:b/>
          <w:color w:val="000000"/>
        </w:rPr>
        <w:t>为边在第二象限内作正方形</w:t>
      </w:r>
      <w:r w:rsidRPr="00FD12C4">
        <w:rPr>
          <w:rFonts w:eastAsia="Times New Roman"/>
          <w:b/>
          <w:color w:val="000000"/>
        </w:rPr>
        <w:t>ABCD</w:t>
      </w:r>
      <w:r w:rsidRPr="00FD12C4">
        <w:rPr>
          <w:rFonts w:ascii="宋体" w:hAnsi="宋体" w:cs="宋体"/>
          <w:b/>
          <w:color w:val="000000"/>
        </w:rPr>
        <w:t>，则</w:t>
      </w:r>
      <w:r w:rsidRPr="00FD12C4">
        <w:rPr>
          <w:rFonts w:eastAsia="Times New Roman"/>
          <w:b/>
          <w:color w:val="000000"/>
        </w:rPr>
        <w:t>D</w:t>
      </w:r>
      <w:r w:rsidRPr="00FD12C4">
        <w:rPr>
          <w:rFonts w:ascii="宋体" w:hAnsi="宋体" w:cs="宋体"/>
          <w:b/>
          <w:color w:val="000000"/>
        </w:rPr>
        <w:t>点坐标是</w:t>
      </w:r>
      <w:r w:rsidRPr="00FD12C4">
        <w:rPr>
          <w:b/>
          <w:color w:val="000000"/>
        </w:rPr>
        <w:t>_______</w:t>
      </w:r>
      <w:r w:rsidRPr="00FD12C4">
        <w:rPr>
          <w:rFonts w:ascii="宋体" w:hAnsi="宋体" w:cs="宋体"/>
          <w:b/>
          <w:color w:val="000000"/>
        </w:rPr>
        <w:t>；在</w:t>
      </w:r>
      <w:r w:rsidRPr="00FD12C4">
        <w:rPr>
          <w:rFonts w:eastAsia="Times New Roman"/>
          <w:b/>
          <w:color w:val="000000"/>
        </w:rPr>
        <w:t>y</w:t>
      </w:r>
      <w:r w:rsidRPr="00FD12C4">
        <w:rPr>
          <w:rFonts w:ascii="宋体" w:hAnsi="宋体" w:cs="宋体"/>
          <w:b/>
          <w:color w:val="000000"/>
        </w:rPr>
        <w:t>轴上有一个动点</w:t>
      </w:r>
      <w:r w:rsidRPr="00FD12C4">
        <w:rPr>
          <w:rFonts w:eastAsia="Times New Roman"/>
          <w:b/>
          <w:color w:val="000000"/>
        </w:rPr>
        <w:t>M</w:t>
      </w:r>
      <w:r w:rsidRPr="00FD12C4">
        <w:rPr>
          <w:rFonts w:ascii="宋体" w:hAnsi="宋体" w:cs="宋体"/>
          <w:b/>
          <w:color w:val="000000"/>
        </w:rPr>
        <w:t>，当</w:t>
      </w:r>
      <w:r>
        <w:rPr>
          <w:b/>
          <w:color w:val="000000"/>
        </w:rPr>
        <w:object>
          <v:shape id="_x0000_i1079" type="#_x0000_t75" alt="eqId99fd9797827a412baba9fdf20223119f" style="width:42pt;height:14.25pt" o:oleicon="f" o:ole="" o:preferrelative="t" stroked="f">
            <v:imagedata r:id="rId91" o:title="eqId99fd9797827a412baba9fdf20223119f"/>
          </v:shape>
          <o:OLEObject Type="Embed" ProgID="Equation.DSMT4" ShapeID="_x0000_i1079" DrawAspect="Content" ObjectID="_1672463465" r:id="rId92"/>
        </w:object>
      </w:r>
      <w:r w:rsidRPr="00FD12C4">
        <w:rPr>
          <w:rFonts w:ascii="宋体" w:hAnsi="宋体" w:cs="宋体"/>
          <w:b/>
          <w:color w:val="000000"/>
        </w:rPr>
        <w:t>的周长值最小时，则这个最小值是</w:t>
      </w:r>
      <w:r w:rsidRPr="00FD12C4">
        <w:rPr>
          <w:b/>
          <w:color w:val="000000"/>
        </w:rPr>
        <w:t>_______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18.5pt;height:93.75pt;visibility:visible" filled="f" stroked="f">
            <v:imagedata r:id="rId93" o:title="figure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17．</w:t>
      </w:r>
      <w:r w:rsidRPr="00FD12C4">
        <w:rPr>
          <w:rFonts w:ascii="宋体" w:hAnsi="宋体" w:cs="宋体"/>
          <w:b/>
          <w:color w:val="000000"/>
        </w:rPr>
        <w:t>如图，以数轴的单位长度线段为边做一个正方形以表示数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rFonts w:ascii="宋体" w:hAnsi="宋体" w:cs="宋体"/>
          <w:b/>
          <w:color w:val="000000"/>
        </w:rPr>
        <w:t>的点为圈心，正方形对角线长为半径画半圆，交数轴于点</w:t>
      </w:r>
      <w:r w:rsidRPr="00FD12C4">
        <w:rPr>
          <w:rFonts w:eastAsia="Times New Roman"/>
          <w:b/>
          <w:color w:val="000000"/>
        </w:rPr>
        <w:t>A</w:t>
      </w:r>
      <w:r w:rsidRPr="00FD12C4">
        <w:rPr>
          <w:rFonts w:ascii="宋体" w:hAnsi="宋体" w:cs="宋体"/>
          <w:b/>
          <w:color w:val="000000"/>
        </w:rPr>
        <w:t>和点</w:t>
      </w:r>
      <w:r w:rsidRPr="00FD12C4">
        <w:rPr>
          <w:rFonts w:eastAsia="Times New Roman"/>
          <w:b/>
          <w:color w:val="000000"/>
        </w:rPr>
        <w:t>B</w:t>
      </w:r>
      <w:r w:rsidRPr="00FD12C4">
        <w:rPr>
          <w:rFonts w:ascii="宋体" w:hAnsi="宋体" w:cs="宋体"/>
          <w:b/>
          <w:color w:val="000000"/>
        </w:rPr>
        <w:t>,则点</w:t>
      </w:r>
      <w:r w:rsidRPr="00FD12C4">
        <w:rPr>
          <w:rFonts w:eastAsia="Times New Roman"/>
          <w:b/>
          <w:color w:val="000000"/>
        </w:rPr>
        <w:t>A</w:t>
      </w:r>
      <w:r w:rsidRPr="00FD12C4">
        <w:rPr>
          <w:rFonts w:ascii="宋体" w:hAnsi="宋体" w:cs="宋体"/>
          <w:b/>
          <w:color w:val="000000"/>
        </w:rPr>
        <w:t>表示的数是</w:t>
      </w:r>
      <w:r w:rsidRPr="00FD12C4">
        <w:rPr>
          <w:b/>
          <w:color w:val="000000"/>
        </w:rPr>
        <w:t>_________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224.35pt;height:89.25pt;visibility:visible" filled="f" stroked="f">
            <v:imagedata r:id="rId94" o:title="figure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D12C4">
        <w:rPr>
          <w:rFonts w:ascii="宋体" w:hAnsi="宋体"/>
          <w:b/>
          <w:color w:val="000000"/>
        </w:rPr>
        <w:t>18．</w:t>
      </w:r>
      <w:r w:rsidRPr="00FD12C4">
        <w:rPr>
          <w:rFonts w:ascii="宋体" w:hAnsi="宋体" w:cs="宋体"/>
          <w:b/>
          <w:color w:val="000000"/>
        </w:rPr>
        <w:t>如图，</w:t>
      </w:r>
      <w:r>
        <w:rPr>
          <w:b/>
          <w:color w:val="000000"/>
        </w:rPr>
        <w:object>
          <v:shape id="_x0000_i1082" type="#_x0000_t75" alt="eqId992fe44057cf4492895193f3f5398449" style="width:33.8pt;height:14.2pt" o:oleicon="f" o:ole="" o:preferrelative="t" stroked="f">
            <v:imagedata r:id="rId95" o:title="eqId992fe44057cf4492895193f3f5398449"/>
          </v:shape>
          <o:OLEObject Type="Embed" ProgID="Equation.DSMT4" ShapeID="_x0000_i1082" DrawAspect="Content" ObjectID="_1672463546" r:id="rId96"/>
        </w:object>
      </w:r>
      <w:r w:rsidRPr="00FD12C4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083" type="#_x0000_t75" alt="eqId14685a0e04444a5992eea1581ef4fdff" style="width:48pt;height:14.25pt" o:oleicon="f" o:ole="" o:preferrelative="t" stroked="f">
            <v:imagedata r:id="rId97" o:title="eqId14685a0e04444a5992eea1581ef4fdff"/>
          </v:shape>
          <o:OLEObject Type="Embed" ProgID="Equation.DSMT4" ShapeID="_x0000_i1083" DrawAspect="Content" ObjectID="_1672463547" r:id="rId98"/>
        </w:obje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9950bc3373e64c058f478d5ca6526d77" style="width:45.7pt;height:13.15pt" o:oleicon="f" o:ole="" o:preferrelative="t" stroked="f">
            <v:imagedata r:id="rId99" o:title="eqId9950bc3373e64c058f478d5ca6526d77"/>
          </v:shape>
          <o:OLEObject Type="Embed" ProgID="Equation.DSMT4" ShapeID="_x0000_i1084" DrawAspect="Content" ObjectID="_1672463548" r:id="rId100"/>
        </w:object>
      </w:r>
      <w:r w:rsidRPr="00FD12C4">
        <w:rPr>
          <w:rFonts w:ascii="宋体" w:hAnsi="宋体" w:cs="宋体"/>
          <w:b/>
          <w:color w:val="000000"/>
        </w:rPr>
        <w:t>，垂足为</w:t>
      </w:r>
      <w:r>
        <w:rPr>
          <w:b/>
          <w:color w:val="000000"/>
        </w:rPr>
        <w:object>
          <v:shape id="_x0000_i1085" type="#_x0000_t75" alt="eqId0cd8063abf2b458f80091bc51b75a904" style="width:12.5pt;height:12.5pt" o:oleicon="f" o:ole="" o:preferrelative="t" stroked="f">
            <v:imagedata r:id="rId74" o:title="eqId0cd8063abf2b458f80091bc51b75a904"/>
          </v:shape>
          <o:OLEObject Type="Embed" ProgID="Equation.DSMT4" ShapeID="_x0000_i1085" DrawAspect="Content" ObjectID="_1672463549" r:id="rId101"/>
        </w:obje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2a4cd0bfd1c44e2eb80c32e3afbf72be" style="width:66.75pt;height:14.25pt" o:oleicon="f" o:ole="" o:preferrelative="t" stroked="f">
            <v:imagedata r:id="rId102" o:title="eqId2a4cd0bfd1c44e2eb80c32e3afbf72be"/>
          </v:shape>
          <o:OLEObject Type="Embed" ProgID="Equation.DSMT4" ShapeID="_x0000_i1086" DrawAspect="Content" ObjectID="_1672463550" r:id="rId103"/>
        </w:object>
      </w:r>
      <w:r w:rsidRPr="00FD12C4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c81628caa2554d61b390d44a951d0737" style="width:34pt;height:13.05pt" o:oleicon="f" o:ole="" o:preferrelative="t" stroked="f">
            <v:imagedata r:id="rId104" o:title="eqIdc81628caa2554d61b390d44a951d0737"/>
          </v:shape>
          <o:OLEObject Type="Embed" ProgID="Equation.DSMT4" ShapeID="_x0000_i1087" DrawAspect="Content" ObjectID="_1672463551" r:id="rId105"/>
        </w:object>
      </w:r>
      <w:r w:rsidRPr="00FD12C4">
        <w:rPr>
          <w:rFonts w:ascii="宋体" w:hAnsi="宋体" w:cs="宋体"/>
          <w:b/>
          <w:color w:val="000000"/>
        </w:rPr>
        <w:t>，点</w:t>
      </w:r>
      <w:r>
        <w:rPr>
          <w:b/>
          <w:color w:val="000000"/>
        </w:rPr>
        <w:object>
          <v:shape id="_x0000_i1088" type="#_x0000_t75" alt="eqId93cbffaa5ae045d6ac45d1e979991c3a" style="width:12pt;height:13.1pt" o:oleicon="f" o:ole="" o:preferrelative="t" stroked="f">
            <v:imagedata r:id="rId106" o:title="eqId93cbffaa5ae045d6ac45d1e979991c3a"/>
          </v:shape>
          <o:OLEObject Type="Embed" ProgID="Equation.DSMT4" ShapeID="_x0000_i1088" DrawAspect="Content" ObjectID="_1672463552" r:id="rId107"/>
        </w:object>
      </w:r>
      <w:r w:rsidRPr="00FD12C4">
        <w:rPr>
          <w:rFonts w:ascii="宋体" w:hAnsi="宋体" w:cs="宋体"/>
          <w:b/>
          <w:color w:val="000000"/>
        </w:rPr>
        <w:t>从点</w:t>
      </w:r>
      <w:r>
        <w:rPr>
          <w:b/>
          <w:color w:val="000000"/>
        </w:rPr>
        <w:object>
          <v:shape id="_x0000_i1089" type="#_x0000_t75" alt="eqId8754ce8cf7f34f04abb9a0c041f57f5c" style="width:11.25pt;height:11.9pt" o:oleicon="f" o:ole="" o:preferrelative="t" stroked="f">
            <v:imagedata r:id="rId108" o:title="eqId8754ce8cf7f34f04abb9a0c041f57f5c"/>
          </v:shape>
          <o:OLEObject Type="Embed" ProgID="Equation.DSMT4" ShapeID="_x0000_i1089" DrawAspect="Content" ObjectID="_1672463553" r:id="rId109"/>
        </w:object>
      </w:r>
      <w:r w:rsidRPr="00FD12C4">
        <w:rPr>
          <w:rFonts w:ascii="宋体" w:hAnsi="宋体" w:cs="宋体"/>
          <w:b/>
          <w:color w:val="000000"/>
        </w:rPr>
        <w:t>出发沿线段</w:t>
      </w:r>
      <w:r>
        <w:rPr>
          <w:b/>
          <w:color w:val="000000"/>
        </w:rPr>
        <w:object>
          <v:shape id="_x0000_i1090" type="#_x0000_t75" alt="eqIde04edefc56124dc78f4e0df9bc1e5373" style="width:18.75pt;height:12.75pt" o:oleicon="f" o:ole="" o:preferrelative="t" stroked="f">
            <v:imagedata r:id="rId110" o:title="eqIde04edefc56124dc78f4e0df9bc1e5373"/>
          </v:shape>
          <o:OLEObject Type="Embed" ProgID="Equation.DSMT4" ShapeID="_x0000_i1090" DrawAspect="Content" ObjectID="_1672463554" r:id="rId111"/>
        </w:object>
      </w:r>
      <w:r w:rsidRPr="00FD12C4">
        <w:rPr>
          <w:rFonts w:ascii="宋体" w:hAnsi="宋体" w:cs="宋体"/>
          <w:b/>
          <w:color w:val="000000"/>
        </w:rPr>
        <w:t>的方向移动到点</w:t>
      </w:r>
      <w:r>
        <w:rPr>
          <w:b/>
          <w:color w:val="000000"/>
        </w:rPr>
        <w:object>
          <v:shape id="_x0000_i1091" type="#_x0000_t75" alt="eqIdcc614bd3390c4d028df189b234dcc351" style="width:11.9pt;height:13.15pt" o:oleicon="f" o:ole="" o:preferrelative="t" stroked="f">
            <v:imagedata r:id="rId112" o:title="eqIdcc614bd3390c4d028df189b234dcc351"/>
          </v:shape>
          <o:OLEObject Type="Embed" ProgID="Equation.DSMT4" ShapeID="_x0000_i1091" DrawAspect="Content" ObjectID="_1672463555" r:id="rId113"/>
        </w:object>
      </w:r>
      <w:r w:rsidRPr="00FD12C4">
        <w:rPr>
          <w:rFonts w:ascii="宋体" w:hAnsi="宋体" w:cs="宋体"/>
          <w:b/>
          <w:color w:val="000000"/>
        </w:rPr>
        <w:t>停止，连接</w:t>
      </w:r>
      <w:r>
        <w:rPr>
          <w:b/>
          <w:color w:val="000000"/>
        </w:rPr>
        <w:object>
          <v:shape id="_x0000_i1092" type="#_x0000_t75" alt="eqId5bc8e1134afb4130a2c2d1a5b3e30dd6" style="width:18.75pt;height:14.25pt" o:oleicon="f" o:ole="" o:preferrelative="t" stroked="f">
            <v:imagedata r:id="rId114" o:title="eqId5bc8e1134afb4130a2c2d1a5b3e30dd6"/>
          </v:shape>
          <o:OLEObject Type="Embed" ProgID="Equation.DSMT4" ShapeID="_x0000_i1092" DrawAspect="Content" ObjectID="_1672463556" r:id="rId115"/>
        </w:object>
      </w:r>
      <w:r w:rsidRPr="00FD12C4">
        <w:rPr>
          <w:rFonts w:eastAsia="Times New Roman"/>
          <w:b/>
          <w:color w:val="000000"/>
        </w:rPr>
        <w:t>.</w:t>
      </w:r>
      <w:r w:rsidRPr="00FD12C4">
        <w:rPr>
          <w:rFonts w:ascii="宋体" w:hAnsi="宋体" w:cs="宋体"/>
          <w:b/>
          <w:color w:val="000000"/>
        </w:rPr>
        <w:t>若</w:t>
      </w:r>
      <w:r>
        <w:rPr>
          <w:b/>
          <w:color w:val="000000"/>
        </w:rPr>
        <w:object>
          <v:shape id="_x0000_i1093" type="#_x0000_t75" alt="eqIdac60916bbf2249d5b0d373c8d6bd2d84" style="width:35.25pt;height:12.75pt" o:oleicon="f" o:ole="" o:preferrelative="t" stroked="f">
            <v:imagedata r:id="rId116" o:title="eqIdac60916bbf2249d5b0d373c8d6bd2d84"/>
          </v:shape>
          <o:OLEObject Type="Embed" ProgID="Equation.DSMT4" ShapeID="_x0000_i1093" DrawAspect="Content" ObjectID="_1672463557" r:id="rId117"/>
        </w:object>
      </w:r>
      <w:r w:rsidRPr="00FD12C4">
        <w:rPr>
          <w:rFonts w:ascii="宋体" w:hAnsi="宋体" w:cs="宋体"/>
          <w:b/>
          <w:color w:val="000000"/>
        </w:rPr>
        <w:t>与</w:t>
      </w:r>
      <w:r>
        <w:rPr>
          <w:b/>
          <w:color w:val="000000"/>
        </w:rPr>
        <w:object>
          <v:shape id="_x0000_i1094" type="#_x0000_t75" alt="eqIdd2860c64ad5e4fe08438aed4f666b7b4" style="width:36pt;height:14.25pt" o:oleicon="f" o:ole="" o:preferrelative="t" stroked="f">
            <v:imagedata r:id="rId118" o:title="eqIdd2860c64ad5e4fe08438aed4f666b7b4"/>
          </v:shape>
          <o:OLEObject Type="Embed" ProgID="Equation.DSMT4" ShapeID="_x0000_i1094" DrawAspect="Content" ObjectID="_1672463558" r:id="rId119"/>
        </w:object>
      </w:r>
      <w:r w:rsidRPr="00FD12C4">
        <w:rPr>
          <w:rFonts w:ascii="宋体" w:hAnsi="宋体" w:cs="宋体"/>
          <w:b/>
          <w:color w:val="000000"/>
        </w:rPr>
        <w:t>的面积相等，则线段</w:t>
      </w:r>
      <w:r>
        <w:rPr>
          <w:b/>
          <w:color w:val="000000"/>
        </w:rPr>
        <w:object>
          <v:shape id="_x0000_i1095" type="#_x0000_t75" alt="eqId7fd836b3d4ac4d398fb8e461e090364c" style="width:19.5pt;height:12.75pt" o:oleicon="f" o:ole="" o:preferrelative="t" stroked="f">
            <v:imagedata r:id="rId120" o:title="eqId7fd836b3d4ac4d398fb8e461e090364c"/>
          </v:shape>
          <o:OLEObject Type="Embed" ProgID="Equation.DSMT4" ShapeID="_x0000_i1095" DrawAspect="Content" ObjectID="_1672463559" r:id="rId121"/>
        </w:object>
      </w:r>
      <w:r w:rsidRPr="00FD12C4">
        <w:rPr>
          <w:rFonts w:ascii="宋体" w:hAnsi="宋体" w:cs="宋体"/>
          <w:b/>
          <w:color w:val="000000"/>
        </w:rPr>
        <w:t>的长度是</w:t>
      </w:r>
      <w:r w:rsidRPr="00FD12C4">
        <w:rPr>
          <w:b/>
          <w:color w:val="000000"/>
        </w:rPr>
        <w:t>______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27.45pt;height:92.2pt;visibility:visible" filled="f" stroked="f">
            <v:imagedata r:id="rId122" o:title="figure"/>
          </v:shape>
        </w:pict>
      </w:r>
    </w:p>
    <w:p w:rsidR="00FD12C4" w:rsidRPr="00FD12C4" w:rsidP="00FD12C4">
      <w:pPr>
        <w:jc w:val="left"/>
        <w:rPr>
          <w:rFonts w:ascii="宋体" w:hAnsi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三、解答题(共66分)</w:t>
      </w:r>
    </w:p>
    <w:p w:rsidR="00FD12C4" w:rsidRPr="00FD12C4" w:rsidP="00FD12C4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FD12C4">
        <w:rPr>
          <w:rFonts w:ascii="宋体" w:hAnsi="宋体"/>
          <w:b/>
          <w:color w:val="000000"/>
        </w:rPr>
        <w:t>19．（10分）</w:t>
      </w:r>
      <w:r w:rsidRPr="00FD12C4">
        <w:rPr>
          <w:rFonts w:ascii="宋体" w:hAnsi="宋体" w:cs="宋体"/>
          <w:b/>
          <w:color w:val="000000"/>
        </w:rPr>
        <w:t>如图，在</w:t>
      </w:r>
      <w:r w:rsidRPr="00FD12C4">
        <w:rPr>
          <w:rFonts w:ascii="Cambria Math" w:eastAsia="Cambria Math" w:hAnsi="Cambria Math" w:cs="Cambria Math"/>
          <w:b/>
          <w:color w:val="000000"/>
        </w:rPr>
        <w:t>△</w:t>
      </w:r>
      <w:r w:rsidRPr="00FD12C4">
        <w:rPr>
          <w:rFonts w:eastAsia="Times New Roman"/>
          <w:b/>
          <w:i/>
          <w:color w:val="000000"/>
        </w:rPr>
        <w:t>ABC</w:t>
      </w:r>
      <w:r w:rsidRPr="00FD12C4">
        <w:rPr>
          <w:rFonts w:ascii="宋体" w:hAnsi="宋体" w:cs="宋体"/>
          <w:b/>
          <w:color w:val="000000"/>
        </w:rPr>
        <w:t>中，</w:t>
      </w:r>
      <w:r w:rsidRPr="00FD12C4">
        <w:rPr>
          <w:rFonts w:eastAsia="Times New Roman"/>
          <w:b/>
          <w:i/>
          <w:color w:val="000000"/>
        </w:rPr>
        <w:t>AB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i/>
          <w:color w:val="000000"/>
        </w:rPr>
        <w:t>AC</w:t>
      </w:r>
      <w:r w:rsidRPr="00FD12C4">
        <w:rPr>
          <w:rFonts w:ascii="宋体" w:hAnsi="宋体" w:cs="宋体"/>
          <w:b/>
          <w:color w:val="000000"/>
        </w:rPr>
        <w:t>，点</w:t>
      </w:r>
      <w:r w:rsidRPr="00FD12C4">
        <w:rPr>
          <w:rFonts w:eastAsia="Times New Roman"/>
          <w:b/>
          <w:i/>
          <w:color w:val="000000"/>
        </w:rPr>
        <w:t>D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E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F</w:t>
      </w:r>
      <w:r w:rsidRPr="00FD12C4">
        <w:rPr>
          <w:rFonts w:ascii="宋体" w:hAnsi="宋体" w:cs="宋体"/>
          <w:b/>
          <w:color w:val="000000"/>
        </w:rPr>
        <w:t>分别在边</w:t>
      </w:r>
      <w:r w:rsidRPr="00FD12C4">
        <w:rPr>
          <w:rFonts w:eastAsia="Times New Roman"/>
          <w:b/>
          <w:i/>
          <w:color w:val="000000"/>
        </w:rPr>
        <w:t>BC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AC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AB</w:t>
      </w:r>
      <w:r w:rsidRPr="00FD12C4">
        <w:rPr>
          <w:rFonts w:ascii="宋体" w:hAnsi="宋体" w:cs="宋体"/>
          <w:b/>
          <w:color w:val="000000"/>
        </w:rPr>
        <w:t>上，且</w:t>
      </w:r>
      <w:r w:rsidRPr="00FD12C4">
        <w:rPr>
          <w:rFonts w:eastAsia="Times New Roman"/>
          <w:b/>
          <w:i/>
          <w:color w:val="000000"/>
        </w:rPr>
        <w:t>BD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i/>
          <w:color w:val="000000"/>
        </w:rPr>
        <w:t>CE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DC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i/>
          <w:color w:val="000000"/>
        </w:rPr>
        <w:t>BF</w:t>
      </w:r>
      <w:r w:rsidRPr="00FD12C4">
        <w:rPr>
          <w:rFonts w:ascii="宋体" w:hAnsi="宋体" w:cs="宋体"/>
          <w:b/>
          <w:color w:val="000000"/>
        </w:rPr>
        <w:t>，连结</w:t>
      </w:r>
      <w:r w:rsidRPr="00FD12C4">
        <w:rPr>
          <w:rFonts w:eastAsia="Times New Roman"/>
          <w:b/>
          <w:i/>
          <w:color w:val="000000"/>
        </w:rPr>
        <w:t>DE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EF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i/>
          <w:color w:val="000000"/>
        </w:rPr>
        <w:t>DF</w:t>
      </w:r>
      <w:r w:rsidRPr="00FD12C4">
        <w:rPr>
          <w:rFonts w:ascii="宋体" w:hAnsi="宋体" w:cs="宋体"/>
          <w:b/>
          <w:color w:val="000000"/>
        </w:rPr>
        <w:t>，∠</w:t>
      </w:r>
      <w:r w:rsidRPr="00FD12C4">
        <w:rPr>
          <w:rFonts w:eastAsia="Times New Roman"/>
          <w:b/>
          <w:color w:val="000000"/>
        </w:rPr>
        <w:t>1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color w:val="000000"/>
        </w:rPr>
        <w:t>60°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25.2pt;height:122.25pt;visibility:visible" filled="f" stroked="f">
            <v:imagedata r:id="rId123" o:title="figure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 w:cs="宋体"/>
          <w:b/>
          <w:color w:val="000000"/>
        </w:rPr>
        <w:t>（</w:t>
      </w:r>
      <w:r w:rsidRPr="00FD12C4">
        <w:rPr>
          <w:rFonts w:eastAsia="Times New Roman"/>
          <w:b/>
          <w:color w:val="000000"/>
        </w:rPr>
        <w:t>1</w:t>
      </w:r>
      <w:r w:rsidRPr="00FD12C4">
        <w:rPr>
          <w:rFonts w:ascii="宋体" w:hAnsi="宋体" w:cs="宋体"/>
          <w:b/>
          <w:color w:val="000000"/>
        </w:rPr>
        <w:t>）求证：</w:t>
      </w:r>
      <w:r w:rsidRPr="00FD12C4">
        <w:rPr>
          <w:rFonts w:ascii="Cambria Math" w:eastAsia="Cambria Math" w:hAnsi="Cambria Math" w:cs="Cambria Math"/>
          <w:b/>
          <w:color w:val="000000"/>
        </w:rPr>
        <w:t>△</w:t>
      </w:r>
      <w:r w:rsidRPr="00FD12C4">
        <w:rPr>
          <w:rFonts w:eastAsia="Times New Roman"/>
          <w:b/>
          <w:i/>
          <w:color w:val="000000"/>
        </w:rPr>
        <w:t>BDF</w:t>
      </w:r>
      <w:r w:rsidRPr="00FD12C4">
        <w:rPr>
          <w:rFonts w:ascii="宋体" w:hAnsi="宋体" w:cs="宋体"/>
          <w:b/>
          <w:color w:val="000000"/>
        </w:rPr>
        <w:t>≌△</w:t>
      </w:r>
      <w:r w:rsidRPr="00FD12C4">
        <w:rPr>
          <w:rFonts w:eastAsia="Times New Roman"/>
          <w:b/>
          <w:i/>
          <w:color w:val="000000"/>
        </w:rPr>
        <w:t>CED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 w:cs="宋体"/>
          <w:b/>
          <w:color w:val="000000"/>
        </w:rPr>
        <w:t>（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rFonts w:ascii="宋体" w:hAnsi="宋体" w:cs="宋体"/>
          <w:b/>
          <w:color w:val="000000"/>
        </w:rPr>
        <w:t>）判断</w:t>
      </w:r>
      <w:r w:rsidRPr="00FD12C4">
        <w:rPr>
          <w:rFonts w:ascii="Cambria Math" w:eastAsia="Cambria Math" w:hAnsi="Cambria Math" w:cs="Cambria Math"/>
          <w:b/>
          <w:color w:val="000000"/>
        </w:rPr>
        <w:t>△</w:t>
      </w:r>
      <w:r w:rsidRPr="00FD12C4">
        <w:rPr>
          <w:rFonts w:eastAsia="Times New Roman"/>
          <w:b/>
          <w:i/>
          <w:color w:val="000000"/>
        </w:rPr>
        <w:t>ABC</w:t>
      </w:r>
      <w:r w:rsidRPr="00FD12C4">
        <w:rPr>
          <w:rFonts w:ascii="宋体" w:hAnsi="宋体" w:cs="宋体"/>
          <w:b/>
          <w:color w:val="000000"/>
        </w:rPr>
        <w:t>的形状，并说明理由．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20．（6分）</w:t>
      </w:r>
      <w:r w:rsidRPr="00FD12C4">
        <w:rPr>
          <w:rFonts w:ascii="宋体" w:hAnsi="宋体" w:cs="宋体"/>
          <w:b/>
          <w:color w:val="000000"/>
        </w:rPr>
        <w:t>如图</w:t>
      </w:r>
      <w:r w:rsidRPr="00FD12C4">
        <w:rPr>
          <w:rFonts w:eastAsia="Times New Roman"/>
          <w:b/>
          <w:color w:val="000000"/>
        </w:rPr>
        <w:t>1</w:t>
      </w:r>
      <w:r w:rsidRPr="00FD12C4">
        <w:rPr>
          <w:rFonts w:ascii="宋体" w:hAnsi="宋体" w:cs="宋体"/>
          <w:b/>
          <w:color w:val="000000"/>
        </w:rPr>
        <w:t>，在△</w:t>
      </w:r>
      <w:r w:rsidRPr="00FD12C4">
        <w:rPr>
          <w:rFonts w:eastAsia="Times New Roman"/>
          <w:b/>
          <w:color w:val="000000"/>
        </w:rPr>
        <w:t>ABC</w:t>
      </w:r>
      <w:r w:rsidRPr="00FD12C4">
        <w:rPr>
          <w:rFonts w:ascii="宋体" w:hAnsi="宋体" w:cs="宋体"/>
          <w:b/>
          <w:color w:val="000000"/>
        </w:rPr>
        <w:t>和△</w:t>
      </w:r>
      <w:r w:rsidRPr="00FD12C4">
        <w:rPr>
          <w:rFonts w:eastAsia="Times New Roman"/>
          <w:b/>
          <w:color w:val="000000"/>
        </w:rPr>
        <w:t>ADE</w:t>
      </w:r>
      <w:r w:rsidRPr="00FD12C4">
        <w:rPr>
          <w:rFonts w:ascii="宋体" w:hAnsi="宋体" w:cs="宋体"/>
          <w:b/>
          <w:color w:val="000000"/>
        </w:rPr>
        <w:t>中，∠</w:t>
      </w:r>
      <w:r w:rsidRPr="00FD12C4">
        <w:rPr>
          <w:rFonts w:eastAsia="Times New Roman"/>
          <w:b/>
          <w:color w:val="000000"/>
        </w:rPr>
        <w:t>BAC</w:t>
      </w:r>
      <w:r w:rsidRPr="00FD12C4">
        <w:rPr>
          <w:rFonts w:ascii="宋体" w:hAnsi="宋体" w:cs="宋体"/>
          <w:b/>
          <w:color w:val="000000"/>
        </w:rPr>
        <w:t>＝∠</w:t>
      </w:r>
      <w:r w:rsidRPr="00FD12C4">
        <w:rPr>
          <w:rFonts w:eastAsia="Times New Roman"/>
          <w:b/>
          <w:color w:val="000000"/>
        </w:rPr>
        <w:t>EAD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AB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color w:val="000000"/>
        </w:rPr>
        <w:t>AC</w:t>
      </w:r>
      <w:r w:rsidRPr="00FD12C4">
        <w:rPr>
          <w:rFonts w:ascii="宋体" w:hAnsi="宋体" w:cs="宋体"/>
          <w:b/>
          <w:color w:val="000000"/>
        </w:rPr>
        <w:t>，</w:t>
      </w:r>
      <w:r w:rsidRPr="00FD12C4">
        <w:rPr>
          <w:rFonts w:eastAsia="Times New Roman"/>
          <w:b/>
          <w:color w:val="000000"/>
        </w:rPr>
        <w:t>AD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color w:val="000000"/>
        </w:rPr>
        <w:t>AE</w:t>
      </w:r>
      <w:r w:rsidRPr="00FD12C4">
        <w:rPr>
          <w:rFonts w:ascii="宋体" w:hAnsi="宋体" w:cs="宋体"/>
          <w:b/>
          <w:color w:val="000000"/>
        </w:rPr>
        <w:t>，连接</w:t>
      </w:r>
      <w:r w:rsidRPr="00FD12C4">
        <w:rPr>
          <w:rFonts w:eastAsia="Times New Roman"/>
          <w:b/>
          <w:color w:val="000000"/>
        </w:rPr>
        <w:t>CD</w:t>
      </w:r>
      <w:r w:rsidRPr="00FD12C4">
        <w:rPr>
          <w:rFonts w:ascii="宋体" w:hAnsi="宋体" w:cs="宋体"/>
          <w:b/>
          <w:color w:val="000000"/>
        </w:rPr>
        <w:t>、</w:t>
      </w:r>
      <w:r w:rsidRPr="00FD12C4">
        <w:rPr>
          <w:rFonts w:eastAsia="Times New Roman"/>
          <w:b/>
          <w:color w:val="000000"/>
        </w:rPr>
        <w:t>AE</w:t>
      </w:r>
      <w:r w:rsidRPr="00FD12C4">
        <w:rPr>
          <w:rFonts w:ascii="宋体" w:hAnsi="宋体" w:cs="宋体"/>
          <w:b/>
          <w:color w:val="000000"/>
        </w:rPr>
        <w:t>交于点</w:t>
      </w:r>
      <w:r w:rsidRPr="00FD12C4">
        <w:rPr>
          <w:rFonts w:eastAsia="Times New Roman"/>
          <w:b/>
          <w:color w:val="000000"/>
        </w:rPr>
        <w:t>F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258.05pt;height:100.5pt;visibility:visible" filled="f" stroked="f">
            <v:imagedata r:id="rId124" o:title="figure"/>
          </v:shape>
        </w:pic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 w:cs="宋体"/>
          <w:b/>
          <w:color w:val="000000"/>
        </w:rPr>
        <w:t>（</w:t>
      </w:r>
      <w:r w:rsidRPr="00FD12C4">
        <w:rPr>
          <w:rFonts w:eastAsia="Times New Roman"/>
          <w:b/>
          <w:color w:val="000000"/>
        </w:rPr>
        <w:t>1</w:t>
      </w:r>
      <w:r w:rsidRPr="00FD12C4">
        <w:rPr>
          <w:rFonts w:ascii="宋体" w:hAnsi="宋体" w:cs="宋体"/>
          <w:b/>
          <w:color w:val="000000"/>
        </w:rPr>
        <w:t>）求证：</w:t>
      </w:r>
      <w:r w:rsidRPr="00FD12C4">
        <w:rPr>
          <w:rFonts w:eastAsia="Times New Roman"/>
          <w:b/>
          <w:color w:val="000000"/>
        </w:rPr>
        <w:t>BE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color w:val="000000"/>
        </w:rPr>
        <w:t>CD</w:t>
      </w:r>
      <w:r w:rsidRPr="00FD12C4">
        <w:rPr>
          <w:rFonts w:ascii="宋体" w:hAnsi="宋体" w:cs="宋体"/>
          <w:b/>
          <w:color w:val="000000"/>
        </w:rPr>
        <w:t>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 w:cs="宋体"/>
          <w:b/>
          <w:color w:val="000000"/>
        </w:rPr>
        <w:t>（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rFonts w:ascii="宋体" w:hAnsi="宋体" w:cs="宋体"/>
          <w:b/>
          <w:color w:val="000000"/>
        </w:rPr>
        <w:t>）当∠</w:t>
      </w:r>
      <w:r w:rsidRPr="00FD12C4">
        <w:rPr>
          <w:rFonts w:eastAsia="Times New Roman"/>
          <w:b/>
          <w:color w:val="000000"/>
        </w:rPr>
        <w:t>BAC</w:t>
      </w:r>
      <w:r w:rsidRPr="00FD12C4">
        <w:rPr>
          <w:rFonts w:ascii="宋体" w:hAnsi="宋体" w:cs="宋体"/>
          <w:b/>
          <w:color w:val="000000"/>
        </w:rPr>
        <w:t>＝∠</w:t>
      </w:r>
      <w:r w:rsidRPr="00FD12C4">
        <w:rPr>
          <w:rFonts w:eastAsia="Times New Roman"/>
          <w:b/>
          <w:color w:val="000000"/>
        </w:rPr>
        <w:t>EAD</w:t>
      </w:r>
      <w:r w:rsidRPr="00FD12C4">
        <w:rPr>
          <w:rFonts w:ascii="宋体" w:hAnsi="宋体" w:cs="宋体"/>
          <w:b/>
          <w:color w:val="000000"/>
        </w:rPr>
        <w:t>＝</w:t>
      </w:r>
      <w:r w:rsidRPr="00FD12C4">
        <w:rPr>
          <w:rFonts w:eastAsia="Times New Roman"/>
          <w:b/>
          <w:color w:val="000000"/>
        </w:rPr>
        <w:t>30</w:t>
      </w:r>
      <w:r w:rsidRPr="00FD12C4">
        <w:rPr>
          <w:rFonts w:ascii="宋体" w:hAnsi="宋体" w:cs="宋体"/>
          <w:b/>
          <w:color w:val="000000"/>
        </w:rPr>
        <w:t>°，</w:t>
      </w:r>
      <w:r w:rsidRPr="00FD12C4">
        <w:rPr>
          <w:rFonts w:eastAsia="Times New Roman"/>
          <w:b/>
          <w:color w:val="000000"/>
        </w:rPr>
        <w:t>AD</w:t>
      </w:r>
      <w:r w:rsidRPr="00FD12C4">
        <w:rPr>
          <w:rFonts w:ascii="宋体" w:hAnsi="宋体" w:cs="宋体"/>
          <w:b/>
          <w:color w:val="000000"/>
        </w:rPr>
        <w:t>⊥</w:t>
      </w:r>
      <w:r w:rsidRPr="00FD12C4">
        <w:rPr>
          <w:rFonts w:eastAsia="Times New Roman"/>
          <w:b/>
          <w:color w:val="000000"/>
        </w:rPr>
        <w:t>AB</w:t>
      </w:r>
      <w:r w:rsidRPr="00FD12C4">
        <w:rPr>
          <w:rFonts w:ascii="宋体" w:hAnsi="宋体" w:cs="宋体"/>
          <w:b/>
          <w:color w:val="000000"/>
        </w:rPr>
        <w:t>时（如图</w:t>
      </w:r>
      <w:r w:rsidRPr="00FD12C4">
        <w:rPr>
          <w:rFonts w:eastAsia="Times New Roman"/>
          <w:b/>
          <w:color w:val="000000"/>
        </w:rPr>
        <w:t>2</w:t>
      </w:r>
      <w:r w:rsidRPr="00FD12C4">
        <w:rPr>
          <w:rFonts w:ascii="宋体" w:hAnsi="宋体" w:cs="宋体"/>
          <w:b/>
          <w:color w:val="000000"/>
        </w:rPr>
        <w:t>），延长</w:t>
      </w:r>
      <w:r w:rsidRPr="00FD12C4">
        <w:rPr>
          <w:rFonts w:eastAsia="Times New Roman"/>
          <w:b/>
          <w:color w:val="000000"/>
        </w:rPr>
        <w:t>DC</w:t>
      </w:r>
      <w:r w:rsidRPr="00FD12C4">
        <w:rPr>
          <w:rFonts w:ascii="宋体" w:hAnsi="宋体" w:cs="宋体"/>
          <w:b/>
          <w:color w:val="000000"/>
        </w:rPr>
        <w:t>、</w:t>
      </w:r>
      <w:r w:rsidRPr="00FD12C4">
        <w:rPr>
          <w:rFonts w:eastAsia="Times New Roman"/>
          <w:b/>
          <w:color w:val="000000"/>
        </w:rPr>
        <w:t>AB</w:t>
      </w:r>
      <w:r w:rsidRPr="00FD12C4">
        <w:rPr>
          <w:rFonts w:ascii="宋体" w:hAnsi="宋体" w:cs="宋体"/>
          <w:b/>
          <w:color w:val="000000"/>
        </w:rPr>
        <w:t>交于点</w:t>
      </w:r>
      <w:r w:rsidRPr="00FD12C4">
        <w:rPr>
          <w:rFonts w:eastAsia="Times New Roman"/>
          <w:b/>
          <w:color w:val="000000"/>
        </w:rPr>
        <w:t>G</w:t>
      </w:r>
      <w:r w:rsidRPr="00FD12C4">
        <w:rPr>
          <w:rFonts w:ascii="宋体" w:hAnsi="宋体" w:cs="宋体"/>
          <w:b/>
          <w:color w:val="000000"/>
        </w:rPr>
        <w:t>，请直接写出图中除△</w:t>
      </w:r>
      <w:r w:rsidRPr="00FD12C4">
        <w:rPr>
          <w:rFonts w:eastAsia="Times New Roman"/>
          <w:b/>
          <w:color w:val="000000"/>
        </w:rPr>
        <w:t>ABC</w:t>
      </w:r>
      <w:r w:rsidRPr="00FD12C4">
        <w:rPr>
          <w:rFonts w:ascii="宋体" w:hAnsi="宋体" w:cs="宋体"/>
          <w:b/>
          <w:color w:val="000000"/>
        </w:rPr>
        <w:t>、△</w:t>
      </w:r>
      <w:r w:rsidRPr="00FD12C4">
        <w:rPr>
          <w:rFonts w:eastAsia="Times New Roman"/>
          <w:b/>
          <w:color w:val="000000"/>
        </w:rPr>
        <w:t>ADE</w:t>
      </w:r>
      <w:r w:rsidRPr="00FD12C4">
        <w:rPr>
          <w:rFonts w:ascii="宋体" w:hAnsi="宋体" w:cs="宋体"/>
          <w:b/>
          <w:color w:val="000000"/>
        </w:rPr>
        <w:t>以外的等腰三角形．</w:t>
      </w:r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FD12C4">
        <w:rPr>
          <w:rFonts w:ascii="宋体" w:hAnsi="宋体"/>
          <w:b/>
          <w:color w:val="000000"/>
        </w:rPr>
        <w:t>21．（6分）</w:t>
      </w:r>
      <w:r w:rsidRPr="00FD12C4">
        <w:rPr>
          <w:rFonts w:ascii="宋体" w:hAnsi="宋体" w:cs="宋体"/>
          <w:b/>
          <w:color w:val="000000"/>
        </w:rPr>
        <w:t>如图，在平面直角坐标系</w:t>
      </w:r>
      <w:r>
        <w:rPr>
          <w:b/>
          <w:color w:val="000000"/>
        </w:rPr>
        <w:object>
          <v:shape id="_x0000_i1099" type="#_x0000_t75" alt="eqId2272a344734c4fb088737b84294f7219" style="width:24pt;height:15.75pt" o:oleicon="f" o:ole="">
            <v:imagedata r:id="rId125" o:title="eqId2272a344734c4fb088737b84294f7219"/>
          </v:shape>
          <o:OLEObject Type="Embed" ProgID="Equation.DSMT4" ShapeID="_x0000_i1099" DrawAspect="Content" ObjectID="_805" r:id="rId126"/>
        </w:object>
      </w:r>
      <w:r w:rsidRPr="00FD12C4">
        <w:rPr>
          <w:rFonts w:ascii="宋体" w:hAnsi="宋体" w:cs="宋体"/>
          <w:b/>
          <w:color w:val="000000"/>
        </w:rPr>
        <w:t>中，点</w:t>
      </w:r>
      <w:r>
        <w:rPr>
          <w:b/>
          <w:color w:val="000000"/>
        </w:rPr>
        <w:object>
          <v:shape id="_x0000_i1100" type="#_x0000_t75" alt="eqId925be12a4673470d91f20d94de250fc7" style="width:38.1pt;height:20.45pt" o:oleicon="f" o:ole="">
            <v:imagedata r:id="rId127" o:title="eqId925be12a4673470d91f20d94de250fc7"/>
          </v:shape>
          <o:OLEObject Type="Embed" ProgID="Equation.DSMT4" ShapeID="_x0000_i1100" DrawAspect="Content" ObjectID="_806" r:id="rId128"/>
        </w:object>
      </w:r>
      <w:r w:rsidRPr="00FD12C4">
        <w:rPr>
          <w:rFonts w:ascii="宋体" w:hAnsi="宋体" w:cs="宋体"/>
          <w:b/>
          <w:color w:val="000000"/>
        </w:rPr>
        <w:t>、点</w:t>
      </w:r>
      <w:r>
        <w:rPr>
          <w:b/>
          <w:color w:val="000000"/>
        </w:rPr>
        <w:object>
          <v:shape id="_x0000_i1101" type="#_x0000_t75" alt="eqIdc8a39bb4625c4515a84fb64ac53e74a3" style="width:39pt;height:20.25pt" o:oleicon="f" o:ole="">
            <v:imagedata r:id="rId129" o:title="eqIdc8a39bb4625c4515a84fb64ac53e74a3"/>
          </v:shape>
          <o:OLEObject Type="Embed" ProgID="Equation.DSMT4" ShapeID="_x0000_i1101" DrawAspect="Content" ObjectID="_807" r:id="rId130"/>
        </w:object>
      </w:r>
      <w:r w:rsidRPr="00FD12C4">
        <w:rPr>
          <w:rFonts w:ascii="宋体" w:hAnsi="宋体" w:cs="宋体"/>
          <w:b/>
          <w:color w:val="000000"/>
        </w:rPr>
        <w:t>，点</w:t>
      </w:r>
      <w:r>
        <w:rPr>
          <w:b/>
          <w:color w:val="000000"/>
        </w:rPr>
        <w:object>
          <v:shape id="_x0000_i1102" type="#_x0000_t75" alt="eqIdbedf755e0fdb4d078d6859360706b163" style="width:11.25pt;height:12pt" o:oleicon="f" o:ole="">
            <v:imagedata r:id="rId131" o:title="eqIdbedf755e0fdb4d078d6859360706b163"/>
          </v:shape>
          <o:OLEObject Type="Embed" ProgID="Equation.DSMT4" ShapeID="_x0000_i1102" DrawAspect="Content" ObjectID="_808" r:id="rId132"/>
        </w:object>
      </w:r>
      <w:r w:rsidRPr="00FD12C4">
        <w:rPr>
          <w:rFonts w:ascii="宋体" w:hAnsi="宋体" w:cs="宋体"/>
          <w:b/>
          <w:color w:val="000000"/>
        </w:rPr>
        <w:t>同时满足下面两个条件：①点</w:t>
      </w:r>
      <w:r>
        <w:rPr>
          <w:b/>
          <w:color w:val="000000"/>
        </w:rPr>
        <w:object>
          <v:shape id="_x0000_i1103" type="#_x0000_t75" alt="eqIdbedf755e0fdb4d078d6859360706b163" style="width:11.25pt;height:12pt" o:oleicon="f" o:ole="">
            <v:imagedata r:id="rId131" o:title="eqIdbedf755e0fdb4d078d6859360706b163"/>
          </v:shape>
          <o:OLEObject Type="Embed" ProgID="Equation.DSMT4" ShapeID="_x0000_i1103" DrawAspect="Content" ObjectID="_809" r:id="rId133"/>
        </w:object>
      </w:r>
      <w:r w:rsidRPr="00FD12C4">
        <w:rPr>
          <w:rFonts w:ascii="宋体" w:hAnsi="宋体" w:cs="宋体"/>
          <w:b/>
          <w:color w:val="000000"/>
        </w:rPr>
        <w:t>到</w:t>
      </w:r>
      <w:r>
        <w:rPr>
          <w:b/>
          <w:color w:val="000000"/>
        </w:rPr>
        <w:object>
          <v:shape id="_x0000_i1104" type="#_x0000_t75" alt="eqIdcc614bd3390c4d028df189b234dcc351" style="width:11.9pt;height:13.15pt" o:oleicon="f" o:ole="">
            <v:imagedata r:id="rId134" o:title="eqIdcc614bd3390c4d028df189b234dcc351"/>
          </v:shape>
          <o:OLEObject Type="Embed" ProgID="Equation.DSMT4" ShapeID="_x0000_i1104" DrawAspect="Content" ObjectID="_810" r:id="rId135"/>
        </w:object>
      </w:r>
      <w:r w:rsidRPr="00FD12C4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105" type="#_x0000_t75" alt="eqId8754ce8cf7f34f04abb9a0c041f57f5c" style="width:11.25pt;height:11.9pt" o:oleicon="f" o:ole="">
            <v:imagedata r:id="rId136" o:title="eqId8754ce8cf7f34f04abb9a0c041f57f5c"/>
          </v:shape>
          <o:OLEObject Type="Embed" ProgID="Equation.DSMT4" ShapeID="_x0000_i1105" DrawAspect="Content" ObjectID="_811" r:id="rId137"/>
        </w:object>
      </w:r>
      <w:r w:rsidRPr="00FD12C4">
        <w:rPr>
          <w:rFonts w:ascii="宋体" w:hAnsi="宋体" w:cs="宋体"/>
          <w:b/>
          <w:color w:val="000000"/>
        </w:rPr>
        <w:t>两点的距离相等；②点</w:t>
      </w:r>
      <w:r>
        <w:rPr>
          <w:b/>
          <w:color w:val="000000"/>
        </w:rPr>
        <w:object>
          <v:shape id="_x0000_i1106" type="#_x0000_t75" alt="eqIdbedf755e0fdb4d078d6859360706b163" style="width:11.25pt;height:12pt" o:oleicon="f" o:ole="">
            <v:imagedata r:id="rId131" o:title="eqIdbedf755e0fdb4d078d6859360706b163"/>
          </v:shape>
          <o:OLEObject Type="Embed" ProgID="Equation.DSMT4" ShapeID="_x0000_i1106" DrawAspect="Content" ObjectID="_812" r:id="rId138"/>
        </w:object>
      </w:r>
      <w:r w:rsidRPr="00FD12C4">
        <w:rPr>
          <w:rFonts w:ascii="宋体" w:hAnsi="宋体" w:cs="宋体"/>
          <w:b/>
          <w:color w:val="000000"/>
        </w:rPr>
        <w:t>到</w:t>
      </w:r>
      <w:r>
        <w:rPr>
          <w:b/>
          <w:color w:val="000000"/>
        </w:rPr>
        <w:object>
          <v:shape id="_x0000_i1107" type="#_x0000_t75" alt="eqId3ff05fd8269a44a1ac4ed2c6b1e57ee4" style="width:33.25pt;height:15.9pt" o:oleicon="f" o:ole="">
            <v:imagedata r:id="rId139" o:title="eqId3ff05fd8269a44a1ac4ed2c6b1e57ee4"/>
          </v:shape>
          <o:OLEObject Type="Embed" ProgID="Equation.DSMT4" ShapeID="_x0000_i1107" DrawAspect="Content" ObjectID="_813" r:id="rId140"/>
        </w:object>
      </w:r>
      <w:r w:rsidRPr="00FD12C4">
        <w:rPr>
          <w:rFonts w:ascii="宋体" w:hAnsi="宋体" w:cs="宋体"/>
          <w:b/>
          <w:color w:val="000000"/>
        </w:rPr>
        <w:t>的两边距离相等．</w:t>
      </w:r>
      <w:r w:rsidRPr="00FD12C4">
        <w:rPr>
          <w:rFonts w:ascii="宋体" w:hAnsi="宋体" w:cs="宋体"/>
          <w:b/>
          <w:color w:val="000000"/>
        </w:rPr>
        <w:br/>
      </w:r>
      <w:r w:rsidRPr="00FD12C4">
        <w:rPr>
          <w:rFonts w:ascii="宋体" w:hAnsi="宋体" w:cs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https://d.book118.com/896014044141010051</w:t>
        </w:r>
      </w:hyperlink>
    </w:p>
    <w:p w:rsidR="00FD12C4" w:rsidRPr="00FD12C4" w:rsidP="00FD12C4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81EF6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D12C4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0.bin" /><Relationship Id="rId101" Type="http://schemas.openxmlformats.org/officeDocument/2006/relationships/oleObject" Target="embeddings/oleObject41.bin" /><Relationship Id="rId102" Type="http://schemas.openxmlformats.org/officeDocument/2006/relationships/image" Target="media/image57.wmf" /><Relationship Id="rId103" Type="http://schemas.openxmlformats.org/officeDocument/2006/relationships/oleObject" Target="embeddings/oleObject42.bin" /><Relationship Id="rId104" Type="http://schemas.openxmlformats.org/officeDocument/2006/relationships/image" Target="media/image58.wmf" /><Relationship Id="rId105" Type="http://schemas.openxmlformats.org/officeDocument/2006/relationships/oleObject" Target="embeddings/oleObject43.bin" /><Relationship Id="rId106" Type="http://schemas.openxmlformats.org/officeDocument/2006/relationships/image" Target="media/image59.wmf" /><Relationship Id="rId107" Type="http://schemas.openxmlformats.org/officeDocument/2006/relationships/oleObject" Target="embeddings/oleObject44.bin" /><Relationship Id="rId108" Type="http://schemas.openxmlformats.org/officeDocument/2006/relationships/image" Target="media/image60.wmf" /><Relationship Id="rId109" Type="http://schemas.openxmlformats.org/officeDocument/2006/relationships/oleObject" Target="embeddings/oleObject45.bin" /><Relationship Id="rId11" Type="http://schemas.openxmlformats.org/officeDocument/2006/relationships/image" Target="media/image4.wmf" /><Relationship Id="rId110" Type="http://schemas.openxmlformats.org/officeDocument/2006/relationships/image" Target="media/image61.wmf" /><Relationship Id="rId111" Type="http://schemas.openxmlformats.org/officeDocument/2006/relationships/oleObject" Target="embeddings/oleObject46.bin" /><Relationship Id="rId112" Type="http://schemas.openxmlformats.org/officeDocument/2006/relationships/image" Target="media/image62.wmf" /><Relationship Id="rId113" Type="http://schemas.openxmlformats.org/officeDocument/2006/relationships/oleObject" Target="embeddings/oleObject47.bin" /><Relationship Id="rId114" Type="http://schemas.openxmlformats.org/officeDocument/2006/relationships/image" Target="media/image63.wmf" /><Relationship Id="rId115" Type="http://schemas.openxmlformats.org/officeDocument/2006/relationships/oleObject" Target="embeddings/oleObject48.bin" /><Relationship Id="rId116" Type="http://schemas.openxmlformats.org/officeDocument/2006/relationships/image" Target="media/image64.wmf" /><Relationship Id="rId117" Type="http://schemas.openxmlformats.org/officeDocument/2006/relationships/oleObject" Target="embeddings/oleObject49.bin" /><Relationship Id="rId118" Type="http://schemas.openxmlformats.org/officeDocument/2006/relationships/image" Target="media/image65.wmf" /><Relationship Id="rId119" Type="http://schemas.openxmlformats.org/officeDocument/2006/relationships/oleObject" Target="embeddings/oleObject5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6.wmf" /><Relationship Id="rId121" Type="http://schemas.openxmlformats.org/officeDocument/2006/relationships/oleObject" Target="embeddings/oleObject51.bin" /><Relationship Id="rId122" Type="http://schemas.openxmlformats.org/officeDocument/2006/relationships/image" Target="media/image67.png" /><Relationship Id="rId123" Type="http://schemas.openxmlformats.org/officeDocument/2006/relationships/image" Target="media/image68.png" /><Relationship Id="rId124" Type="http://schemas.openxmlformats.org/officeDocument/2006/relationships/image" Target="media/image69.png" /><Relationship Id="rId125" Type="http://schemas.openxmlformats.org/officeDocument/2006/relationships/image" Target="media/image70.wmf" /><Relationship Id="rId126" Type="http://schemas.openxmlformats.org/officeDocument/2006/relationships/oleObject" Target="embeddings/oleObject52.bin" /><Relationship Id="rId127" Type="http://schemas.openxmlformats.org/officeDocument/2006/relationships/image" Target="media/image71.wmf" /><Relationship Id="rId128" Type="http://schemas.openxmlformats.org/officeDocument/2006/relationships/oleObject" Target="embeddings/oleObject53.bin" /><Relationship Id="rId129" Type="http://schemas.openxmlformats.org/officeDocument/2006/relationships/image" Target="media/image7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4.bin" /><Relationship Id="rId131" Type="http://schemas.openxmlformats.org/officeDocument/2006/relationships/image" Target="media/image73.wmf" /><Relationship Id="rId132" Type="http://schemas.openxmlformats.org/officeDocument/2006/relationships/oleObject" Target="embeddings/oleObject55.bin" /><Relationship Id="rId133" Type="http://schemas.openxmlformats.org/officeDocument/2006/relationships/oleObject" Target="embeddings/oleObject56.bin" /><Relationship Id="rId134" Type="http://schemas.openxmlformats.org/officeDocument/2006/relationships/image" Target="media/image74.wmf" /><Relationship Id="rId135" Type="http://schemas.openxmlformats.org/officeDocument/2006/relationships/oleObject" Target="embeddings/oleObject57.bin" /><Relationship Id="rId136" Type="http://schemas.openxmlformats.org/officeDocument/2006/relationships/image" Target="media/image75.wmf" /><Relationship Id="rId137" Type="http://schemas.openxmlformats.org/officeDocument/2006/relationships/oleObject" Target="embeddings/oleObject58.bin" /><Relationship Id="rId138" Type="http://schemas.openxmlformats.org/officeDocument/2006/relationships/oleObject" Target="embeddings/oleObject59.bin" /><Relationship Id="rId139" Type="http://schemas.openxmlformats.org/officeDocument/2006/relationships/image" Target="media/image7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0.bin" /><Relationship Id="rId141" Type="http://schemas.openxmlformats.org/officeDocument/2006/relationships/hyperlink" Target="https://d.book118.com/896014044141010051" TargetMode="External" /><Relationship Id="rId142" Type="http://schemas.openxmlformats.org/officeDocument/2006/relationships/theme" Target="theme/theme1.xml" /><Relationship Id="rId143" Type="http://schemas.openxmlformats.org/officeDocument/2006/relationships/styles" Target="styles.xml" /><Relationship Id="rId15" Type="http://schemas.openxmlformats.org/officeDocument/2006/relationships/image" Target="media/image6.png" /><Relationship Id="rId16" Type="http://schemas.openxmlformats.org/officeDocument/2006/relationships/image" Target="media/image7.png" /><Relationship Id="rId17" Type="http://schemas.openxmlformats.org/officeDocument/2006/relationships/image" Target="media/image8.png" /><Relationship Id="rId18" Type="http://schemas.openxmlformats.org/officeDocument/2006/relationships/image" Target="media/image9.png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image" Target="media/image18.wmf" /><Relationship Id="rId28" Type="http://schemas.openxmlformats.org/officeDocument/2006/relationships/oleObject" Target="embeddings/oleObject6.bin" /><Relationship Id="rId29" Type="http://schemas.openxmlformats.org/officeDocument/2006/relationships/image" Target="media/image19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7.bin" /><Relationship Id="rId31" Type="http://schemas.openxmlformats.org/officeDocument/2006/relationships/image" Target="media/image20.wmf" /><Relationship Id="rId32" Type="http://schemas.openxmlformats.org/officeDocument/2006/relationships/oleObject" Target="embeddings/oleObject8.bin" /><Relationship Id="rId33" Type="http://schemas.openxmlformats.org/officeDocument/2006/relationships/image" Target="media/image21.wmf" /><Relationship Id="rId34" Type="http://schemas.openxmlformats.org/officeDocument/2006/relationships/oleObject" Target="embeddings/oleObject9.bin" /><Relationship Id="rId35" Type="http://schemas.openxmlformats.org/officeDocument/2006/relationships/image" Target="media/image22.wmf" /><Relationship Id="rId36" Type="http://schemas.openxmlformats.org/officeDocument/2006/relationships/oleObject" Target="embeddings/oleObject10.bin" /><Relationship Id="rId37" Type="http://schemas.openxmlformats.org/officeDocument/2006/relationships/image" Target="media/image23.wmf" /><Relationship Id="rId38" Type="http://schemas.openxmlformats.org/officeDocument/2006/relationships/oleObject" Target="embeddings/oleObject11.bin" /><Relationship Id="rId39" Type="http://schemas.openxmlformats.org/officeDocument/2006/relationships/image" Target="media/image2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2.bin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oleObject" Target="embeddings/oleObject14.bin" /><Relationship Id="rId44" Type="http://schemas.openxmlformats.org/officeDocument/2006/relationships/image" Target="media/image26.wmf" /><Relationship Id="rId45" Type="http://schemas.openxmlformats.org/officeDocument/2006/relationships/oleObject" Target="embeddings/oleObject15.bin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image" Target="media/image28.png" /><Relationship Id="rId49" Type="http://schemas.openxmlformats.org/officeDocument/2006/relationships/image" Target="media/image29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8.bin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image" Target="media/image33.png" /><Relationship Id="rId58" Type="http://schemas.openxmlformats.org/officeDocument/2006/relationships/image" Target="media/image34.png" /><Relationship Id="rId59" Type="http://schemas.openxmlformats.org/officeDocument/2006/relationships/image" Target="media/image35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6.wmf" /><Relationship Id="rId61" Type="http://schemas.openxmlformats.org/officeDocument/2006/relationships/oleObject" Target="embeddings/oleObject21.bin" /><Relationship Id="rId62" Type="http://schemas.openxmlformats.org/officeDocument/2006/relationships/image" Target="media/image37.wmf" /><Relationship Id="rId63" Type="http://schemas.openxmlformats.org/officeDocument/2006/relationships/oleObject" Target="embeddings/oleObject22.bin" /><Relationship Id="rId64" Type="http://schemas.openxmlformats.org/officeDocument/2006/relationships/image" Target="media/image38.wmf" /><Relationship Id="rId65" Type="http://schemas.openxmlformats.org/officeDocument/2006/relationships/oleObject" Target="embeddings/oleObject23.bin" /><Relationship Id="rId66" Type="http://schemas.openxmlformats.org/officeDocument/2006/relationships/image" Target="media/image39.wmf" /><Relationship Id="rId67" Type="http://schemas.openxmlformats.org/officeDocument/2006/relationships/oleObject" Target="embeddings/oleObject24.bin" /><Relationship Id="rId68" Type="http://schemas.openxmlformats.org/officeDocument/2006/relationships/image" Target="media/image40.wmf" /><Relationship Id="rId69" Type="http://schemas.openxmlformats.org/officeDocument/2006/relationships/oleObject" Target="embeddings/oleObject25.bin" /><Relationship Id="rId7" Type="http://schemas.openxmlformats.org/officeDocument/2006/relationships/image" Target="media/image2.wmf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oleObject" Target="embeddings/oleObject28.bin" /><Relationship Id="rId74" Type="http://schemas.openxmlformats.org/officeDocument/2006/relationships/image" Target="media/image42.wmf" /><Relationship Id="rId75" Type="http://schemas.openxmlformats.org/officeDocument/2006/relationships/oleObject" Target="embeddings/oleObject29.bin" /><Relationship Id="rId76" Type="http://schemas.openxmlformats.org/officeDocument/2006/relationships/image" Target="media/image43.wmf" /><Relationship Id="rId77" Type="http://schemas.openxmlformats.org/officeDocument/2006/relationships/oleObject" Target="embeddings/oleObject30.bin" /><Relationship Id="rId78" Type="http://schemas.openxmlformats.org/officeDocument/2006/relationships/image" Target="media/image44.wmf" /><Relationship Id="rId79" Type="http://schemas.openxmlformats.org/officeDocument/2006/relationships/oleObject" Target="embeddings/oleObject3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5.png" /><Relationship Id="rId81" Type="http://schemas.openxmlformats.org/officeDocument/2006/relationships/image" Target="media/image46.wmf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wmf" /><Relationship Id="rId84" Type="http://schemas.openxmlformats.org/officeDocument/2006/relationships/oleObject" Target="embeddings/oleObject33.bin" /><Relationship Id="rId85" Type="http://schemas.openxmlformats.org/officeDocument/2006/relationships/image" Target="media/image48.wmf" /><Relationship Id="rId86" Type="http://schemas.openxmlformats.org/officeDocument/2006/relationships/oleObject" Target="embeddings/oleObject34.bin" /><Relationship Id="rId87" Type="http://schemas.openxmlformats.org/officeDocument/2006/relationships/image" Target="media/image49.wmf" /><Relationship Id="rId88" Type="http://schemas.openxmlformats.org/officeDocument/2006/relationships/oleObject" Target="embeddings/oleObject35.bin" /><Relationship Id="rId89" Type="http://schemas.openxmlformats.org/officeDocument/2006/relationships/image" Target="media/image5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6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png" /><Relationship Id="rId94" Type="http://schemas.openxmlformats.org/officeDocument/2006/relationships/image" Target="media/image53.png" /><Relationship Id="rId95" Type="http://schemas.openxmlformats.org/officeDocument/2006/relationships/image" Target="media/image54.wmf" /><Relationship Id="rId96" Type="http://schemas.openxmlformats.org/officeDocument/2006/relationships/oleObject" Target="embeddings/oleObject38.bin" /><Relationship Id="rId97" Type="http://schemas.openxmlformats.org/officeDocument/2006/relationships/image" Target="media/image55.wmf" /><Relationship Id="rId98" Type="http://schemas.openxmlformats.org/officeDocument/2006/relationships/oleObject" Target="embeddings/oleObject39.bin" /><Relationship Id="rId99" Type="http://schemas.openxmlformats.org/officeDocument/2006/relationships/image" Target="media/image5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2298</Words>
  <Characters>13105</Characters>
  <Application>Microsoft Office Word</Application>
  <DocSecurity>0</DocSecurity>
  <Lines>109</Lines>
  <Paragraphs>30</Paragraphs>
  <ScaleCrop>false</ScaleCrop>
  <Company>zxxk.com</Company>
  <LinksUpToDate>false</LinksUpToDate>
  <CharactersWithSpaces>15373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2023-05-13T19:09:00Z</dcterms:created>
  <dcterms:modified xsi:type="dcterms:W3CDTF">2023-05-13T19:09:00Z</dcterms:modified>
</cp:coreProperties>
</file>