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9" w:history="1">
        <w:r>
          <w:rPr>
            <w:rFonts w:ascii="仿宋" w:eastAsia="仿宋" w:hAnsi="仿宋" w:cs="仿宋" w:hint="eastAsia"/>
            <w:lang w:eastAsia="zh-CN"/>
          </w:rPr>
          <w:t>前言</w:t>
        </w:r>
        <w:r>
          <w:tab/>
        </w:r>
        <w:r>
          <w:fldChar w:fldCharType="begin"/>
        </w:r>
        <w:r>
          <w:instrText xml:space="preserve"> PAGEREF _Toc23779 \h </w:instrText>
        </w:r>
        <w:r>
          <w:fldChar w:fldCharType="separate"/>
        </w:r>
        <w:r>
          <w:t>3</w:t>
        </w:r>
        <w:r>
          <w:fldChar w:fldCharType="end"/>
        </w:r>
      </w:hyperlink>
    </w:p>
    <w:p>
      <w:pPr>
        <w:pStyle w:val="TOC1"/>
        <w:tabs>
          <w:tab w:val="right" w:leader="dot" w:pos="8306"/>
        </w:tabs>
      </w:pPr>
      <w:hyperlink w:anchor="_Toc23159" w:history="1">
        <w:r>
          <w:rPr>
            <w:rFonts w:ascii="仿宋" w:eastAsia="仿宋" w:hAnsi="仿宋" w:cs="仿宋" w:hint="eastAsia"/>
            <w:lang w:eastAsia="zh-CN"/>
          </w:rPr>
          <w:t>一、环境和生态影响分析</w:t>
        </w:r>
        <w:r>
          <w:tab/>
        </w:r>
        <w:r>
          <w:fldChar w:fldCharType="begin"/>
        </w:r>
        <w:r>
          <w:instrText xml:space="preserve"> PAGEREF _Toc23159 \h </w:instrText>
        </w:r>
        <w:r>
          <w:fldChar w:fldCharType="separate"/>
        </w:r>
        <w:r>
          <w:t>3</w:t>
        </w:r>
        <w:r>
          <w:fldChar w:fldCharType="end"/>
        </w:r>
      </w:hyperlink>
    </w:p>
    <w:p>
      <w:pPr>
        <w:pStyle w:val="TOC2"/>
        <w:tabs>
          <w:tab w:val="right" w:leader="dot" w:pos="8306"/>
        </w:tabs>
      </w:pPr>
      <w:hyperlink w:anchor="_Toc13974" w:history="1">
        <w:r>
          <w:rPr>
            <w:rFonts w:ascii="仿宋" w:eastAsia="仿宋" w:hAnsi="仿宋" w:cs="仿宋" w:hint="eastAsia"/>
            <w:lang w:eastAsia="zh-CN"/>
          </w:rPr>
          <w:t>(一)、环境和生态现状</w:t>
        </w:r>
        <w:r>
          <w:tab/>
        </w:r>
        <w:r>
          <w:fldChar w:fldCharType="begin"/>
        </w:r>
        <w:r>
          <w:instrText xml:space="preserve"> PAGEREF _Toc13974 \h </w:instrText>
        </w:r>
        <w:r>
          <w:fldChar w:fldCharType="separate"/>
        </w:r>
        <w:r>
          <w:t>3</w:t>
        </w:r>
        <w:r>
          <w:fldChar w:fldCharType="end"/>
        </w:r>
      </w:hyperlink>
    </w:p>
    <w:p>
      <w:pPr>
        <w:pStyle w:val="TOC2"/>
        <w:tabs>
          <w:tab w:val="right" w:leader="dot" w:pos="8306"/>
        </w:tabs>
      </w:pPr>
      <w:hyperlink w:anchor="_Toc25750" w:history="1">
        <w:r>
          <w:rPr>
            <w:rFonts w:ascii="仿宋" w:eastAsia="仿宋" w:hAnsi="仿宋" w:cs="仿宋" w:hint="eastAsia"/>
            <w:lang w:eastAsia="zh-CN"/>
          </w:rPr>
          <w:t>(二)、生态环境影响分析</w:t>
        </w:r>
        <w:r>
          <w:tab/>
        </w:r>
        <w:r>
          <w:fldChar w:fldCharType="begin"/>
        </w:r>
        <w:r>
          <w:instrText xml:space="preserve"> PAGEREF _Toc25750 \h </w:instrText>
        </w:r>
        <w:r>
          <w:fldChar w:fldCharType="separate"/>
        </w:r>
        <w:r>
          <w:t>5</w:t>
        </w:r>
        <w:r>
          <w:fldChar w:fldCharType="end"/>
        </w:r>
      </w:hyperlink>
    </w:p>
    <w:p>
      <w:pPr>
        <w:pStyle w:val="TOC2"/>
        <w:tabs>
          <w:tab w:val="right" w:leader="dot" w:pos="8306"/>
        </w:tabs>
      </w:pPr>
      <w:hyperlink w:anchor="_Toc4268" w:history="1">
        <w:r>
          <w:rPr>
            <w:rFonts w:ascii="仿宋" w:eastAsia="仿宋" w:hAnsi="仿宋" w:cs="仿宋" w:hint="eastAsia"/>
            <w:lang w:eastAsia="zh-CN"/>
          </w:rPr>
          <w:t>(三)、生态环境保护措施</w:t>
        </w:r>
        <w:r>
          <w:tab/>
        </w:r>
        <w:r>
          <w:fldChar w:fldCharType="begin"/>
        </w:r>
        <w:r>
          <w:instrText xml:space="preserve"> PAGEREF _Toc4268 \h </w:instrText>
        </w:r>
        <w:r>
          <w:fldChar w:fldCharType="separate"/>
        </w:r>
        <w:r>
          <w:t>6</w:t>
        </w:r>
        <w:r>
          <w:fldChar w:fldCharType="end"/>
        </w:r>
      </w:hyperlink>
    </w:p>
    <w:p>
      <w:pPr>
        <w:pStyle w:val="TOC2"/>
        <w:tabs>
          <w:tab w:val="right" w:leader="dot" w:pos="8306"/>
        </w:tabs>
      </w:pPr>
      <w:hyperlink w:anchor="_Toc12949" w:history="1">
        <w:r>
          <w:rPr>
            <w:rFonts w:ascii="仿宋" w:eastAsia="仿宋" w:hAnsi="仿宋" w:cs="仿宋" w:hint="eastAsia"/>
            <w:lang w:eastAsia="zh-CN"/>
          </w:rPr>
          <w:t>(四)、地质灾害影响分析</w:t>
        </w:r>
        <w:r>
          <w:tab/>
        </w:r>
        <w:r>
          <w:fldChar w:fldCharType="begin"/>
        </w:r>
        <w:r>
          <w:instrText xml:space="preserve"> PAGEREF _Toc12949 \h </w:instrText>
        </w:r>
        <w:r>
          <w:fldChar w:fldCharType="separate"/>
        </w:r>
        <w:r>
          <w:t>8</w:t>
        </w:r>
        <w:r>
          <w:fldChar w:fldCharType="end"/>
        </w:r>
      </w:hyperlink>
    </w:p>
    <w:p>
      <w:pPr>
        <w:pStyle w:val="TOC2"/>
        <w:tabs>
          <w:tab w:val="right" w:leader="dot" w:pos="8306"/>
        </w:tabs>
      </w:pPr>
      <w:hyperlink w:anchor="_Toc16653" w:history="1">
        <w:r>
          <w:rPr>
            <w:rFonts w:ascii="仿宋" w:eastAsia="仿宋" w:hAnsi="仿宋" w:cs="仿宋" w:hint="eastAsia"/>
            <w:lang w:eastAsia="zh-CN"/>
          </w:rPr>
          <w:t>(五)、特殊环境影响</w:t>
        </w:r>
        <w:r>
          <w:tab/>
        </w:r>
        <w:r>
          <w:fldChar w:fldCharType="begin"/>
        </w:r>
        <w:r>
          <w:instrText xml:space="preserve"> PAGEREF _Toc16653 \h </w:instrText>
        </w:r>
        <w:r>
          <w:fldChar w:fldCharType="separate"/>
        </w:r>
        <w:r>
          <w:t>9</w:t>
        </w:r>
        <w:r>
          <w:fldChar w:fldCharType="end"/>
        </w:r>
      </w:hyperlink>
    </w:p>
    <w:p>
      <w:pPr>
        <w:pStyle w:val="TOC1"/>
        <w:tabs>
          <w:tab w:val="right" w:leader="dot" w:pos="8306"/>
        </w:tabs>
      </w:pPr>
      <w:hyperlink w:anchor="_Toc17661" w:history="1">
        <w:r>
          <w:rPr>
            <w:rFonts w:ascii="仿宋" w:eastAsia="仿宋" w:hAnsi="仿宋" w:cs="仿宋" w:hint="eastAsia"/>
            <w:lang w:eastAsia="zh-CN"/>
          </w:rPr>
          <w:t>二、社会影响分析</w:t>
        </w:r>
        <w:r>
          <w:tab/>
        </w:r>
        <w:r>
          <w:fldChar w:fldCharType="begin"/>
        </w:r>
        <w:r>
          <w:instrText xml:space="preserve"> PAGEREF _Toc17661 \h </w:instrText>
        </w:r>
        <w:r>
          <w:fldChar w:fldCharType="separate"/>
        </w:r>
        <w:r>
          <w:t>10</w:t>
        </w:r>
        <w:r>
          <w:fldChar w:fldCharType="end"/>
        </w:r>
      </w:hyperlink>
    </w:p>
    <w:p>
      <w:pPr>
        <w:pStyle w:val="TOC2"/>
        <w:tabs>
          <w:tab w:val="right" w:leader="dot" w:pos="8306"/>
        </w:tabs>
      </w:pPr>
      <w:hyperlink w:anchor="_Toc18258" w:history="1">
        <w:r>
          <w:rPr>
            <w:rFonts w:ascii="仿宋" w:eastAsia="仿宋" w:hAnsi="仿宋" w:cs="仿宋" w:hint="eastAsia"/>
            <w:lang w:eastAsia="zh-CN"/>
          </w:rPr>
          <w:t>(一)、社会影响效果分析</w:t>
        </w:r>
        <w:r>
          <w:tab/>
        </w:r>
        <w:r>
          <w:fldChar w:fldCharType="begin"/>
        </w:r>
        <w:r>
          <w:instrText xml:space="preserve"> PAGEREF _Toc18258 \h </w:instrText>
        </w:r>
        <w:r>
          <w:fldChar w:fldCharType="separate"/>
        </w:r>
        <w:r>
          <w:t>10</w:t>
        </w:r>
        <w:r>
          <w:fldChar w:fldCharType="end"/>
        </w:r>
      </w:hyperlink>
    </w:p>
    <w:p>
      <w:pPr>
        <w:pStyle w:val="TOC2"/>
        <w:tabs>
          <w:tab w:val="right" w:leader="dot" w:pos="8306"/>
        </w:tabs>
      </w:pPr>
      <w:hyperlink w:anchor="_Toc342" w:history="1">
        <w:r>
          <w:rPr>
            <w:rFonts w:ascii="仿宋" w:eastAsia="仿宋" w:hAnsi="仿宋" w:cs="仿宋" w:hint="eastAsia"/>
            <w:lang w:eastAsia="zh-CN"/>
          </w:rPr>
          <w:t>(二)、社会适应性分析</w:t>
        </w:r>
        <w:r>
          <w:tab/>
        </w:r>
        <w:r>
          <w:fldChar w:fldCharType="begin"/>
        </w:r>
        <w:r>
          <w:instrText xml:space="preserve"> PAGEREF _Toc342 \h </w:instrText>
        </w:r>
        <w:r>
          <w:fldChar w:fldCharType="separate"/>
        </w:r>
        <w:r>
          <w:t>13</w:t>
        </w:r>
        <w:r>
          <w:fldChar w:fldCharType="end"/>
        </w:r>
      </w:hyperlink>
    </w:p>
    <w:p>
      <w:pPr>
        <w:pStyle w:val="TOC2"/>
        <w:tabs>
          <w:tab w:val="right" w:leader="dot" w:pos="8306"/>
        </w:tabs>
      </w:pPr>
      <w:hyperlink w:anchor="_Toc3567" w:history="1">
        <w:r>
          <w:rPr>
            <w:rFonts w:ascii="仿宋" w:eastAsia="仿宋" w:hAnsi="仿宋" w:cs="仿宋" w:hint="eastAsia"/>
            <w:lang w:eastAsia="zh-CN"/>
          </w:rPr>
          <w:t>(三)、社会风险及对策分析</w:t>
        </w:r>
        <w:r>
          <w:tab/>
        </w:r>
        <w:r>
          <w:fldChar w:fldCharType="begin"/>
        </w:r>
        <w:r>
          <w:instrText xml:space="preserve"> PAGEREF _Toc3567 \h </w:instrText>
        </w:r>
        <w:r>
          <w:fldChar w:fldCharType="separate"/>
        </w:r>
        <w:r>
          <w:t>14</w:t>
        </w:r>
        <w:r>
          <w:fldChar w:fldCharType="end"/>
        </w:r>
      </w:hyperlink>
    </w:p>
    <w:p>
      <w:pPr>
        <w:pStyle w:val="TOC1"/>
        <w:tabs>
          <w:tab w:val="right" w:leader="dot" w:pos="8306"/>
        </w:tabs>
      </w:pPr>
      <w:hyperlink w:anchor="_Toc32550" w:history="1">
        <w:r>
          <w:rPr>
            <w:rFonts w:ascii="仿宋" w:eastAsia="仿宋" w:hAnsi="仿宋" w:cs="仿宋" w:hint="eastAsia"/>
            <w:lang w:eastAsia="zh-CN"/>
          </w:rPr>
          <w:t>三、项目监理与质量保证</w:t>
        </w:r>
        <w:r>
          <w:tab/>
        </w:r>
        <w:r>
          <w:fldChar w:fldCharType="begin"/>
        </w:r>
        <w:r>
          <w:instrText xml:space="preserve"> PAGEREF _Toc32550 \h </w:instrText>
        </w:r>
        <w:r>
          <w:fldChar w:fldCharType="separate"/>
        </w:r>
        <w:r>
          <w:t>18</w:t>
        </w:r>
        <w:r>
          <w:fldChar w:fldCharType="end"/>
        </w:r>
      </w:hyperlink>
    </w:p>
    <w:p>
      <w:pPr>
        <w:pStyle w:val="TOC2"/>
        <w:tabs>
          <w:tab w:val="right" w:leader="dot" w:pos="8306"/>
        </w:tabs>
      </w:pPr>
      <w:hyperlink w:anchor="_Toc20911" w:history="1">
        <w:r>
          <w:rPr>
            <w:rFonts w:ascii="仿宋" w:eastAsia="仿宋" w:hAnsi="仿宋" w:cs="仿宋" w:hint="eastAsia"/>
            <w:lang w:eastAsia="zh-CN"/>
          </w:rPr>
          <w:t>(一)、监理体系构建</w:t>
        </w:r>
        <w:r>
          <w:tab/>
        </w:r>
        <w:r>
          <w:fldChar w:fldCharType="begin"/>
        </w:r>
        <w:r>
          <w:instrText xml:space="preserve"> PAGEREF _Toc20911 \h </w:instrText>
        </w:r>
        <w:r>
          <w:fldChar w:fldCharType="separate"/>
        </w:r>
        <w:r>
          <w:t>18</w:t>
        </w:r>
        <w:r>
          <w:fldChar w:fldCharType="end"/>
        </w:r>
      </w:hyperlink>
    </w:p>
    <w:p>
      <w:pPr>
        <w:pStyle w:val="TOC2"/>
        <w:tabs>
          <w:tab w:val="right" w:leader="dot" w:pos="8306"/>
        </w:tabs>
      </w:pPr>
      <w:hyperlink w:anchor="_Toc26109" w:history="1">
        <w:r>
          <w:rPr>
            <w:rFonts w:ascii="仿宋" w:eastAsia="仿宋" w:hAnsi="仿宋" w:cs="仿宋" w:hint="eastAsia"/>
            <w:lang w:eastAsia="zh-CN"/>
          </w:rPr>
          <w:t>(二)、质量保证体系实施</w:t>
        </w:r>
        <w:r>
          <w:tab/>
        </w:r>
        <w:r>
          <w:fldChar w:fldCharType="begin"/>
        </w:r>
        <w:r>
          <w:instrText xml:space="preserve"> PAGEREF _Toc26109 \h </w:instrText>
        </w:r>
        <w:r>
          <w:fldChar w:fldCharType="separate"/>
        </w:r>
        <w:r>
          <w:t>19</w:t>
        </w:r>
        <w:r>
          <w:fldChar w:fldCharType="end"/>
        </w:r>
      </w:hyperlink>
    </w:p>
    <w:p>
      <w:pPr>
        <w:pStyle w:val="TOC2"/>
        <w:tabs>
          <w:tab w:val="right" w:leader="dot" w:pos="8306"/>
        </w:tabs>
      </w:pPr>
      <w:hyperlink w:anchor="_Toc18951" w:history="1">
        <w:r>
          <w:rPr>
            <w:rFonts w:ascii="仿宋" w:eastAsia="仿宋" w:hAnsi="仿宋" w:cs="仿宋" w:hint="eastAsia"/>
            <w:lang w:eastAsia="zh-CN"/>
          </w:rPr>
          <w:t>(三)、监理与质量控制流程</w:t>
        </w:r>
        <w:r>
          <w:tab/>
        </w:r>
        <w:r>
          <w:fldChar w:fldCharType="begin"/>
        </w:r>
        <w:r>
          <w:instrText xml:space="preserve"> PAGEREF _Toc18951 \h </w:instrText>
        </w:r>
        <w:r>
          <w:fldChar w:fldCharType="separate"/>
        </w:r>
        <w:r>
          <w:t>19</w:t>
        </w:r>
        <w:r>
          <w:fldChar w:fldCharType="end"/>
        </w:r>
      </w:hyperlink>
    </w:p>
    <w:p>
      <w:pPr>
        <w:pStyle w:val="TOC1"/>
        <w:tabs>
          <w:tab w:val="right" w:leader="dot" w:pos="8306"/>
        </w:tabs>
      </w:pPr>
      <w:hyperlink w:anchor="_Toc11517" w:history="1">
        <w:r>
          <w:rPr>
            <w:rFonts w:ascii="仿宋" w:eastAsia="仿宋" w:hAnsi="仿宋" w:cs="仿宋" w:hint="eastAsia"/>
            <w:lang w:eastAsia="zh-CN"/>
          </w:rPr>
          <w:t>四、背景、必要性分析</w:t>
        </w:r>
        <w:r>
          <w:tab/>
        </w:r>
        <w:r>
          <w:fldChar w:fldCharType="begin"/>
        </w:r>
        <w:r>
          <w:instrText xml:space="preserve"> PAGEREF _Toc11517 \h </w:instrText>
        </w:r>
        <w:r>
          <w:fldChar w:fldCharType="separate"/>
        </w:r>
        <w:r>
          <w:t>20</w:t>
        </w:r>
        <w:r>
          <w:fldChar w:fldCharType="end"/>
        </w:r>
      </w:hyperlink>
    </w:p>
    <w:p>
      <w:pPr>
        <w:pStyle w:val="TOC2"/>
        <w:tabs>
          <w:tab w:val="right" w:leader="dot" w:pos="8306"/>
        </w:tabs>
      </w:pPr>
      <w:hyperlink w:anchor="_Toc20345" w:history="1">
        <w:r>
          <w:rPr>
            <w:rFonts w:ascii="仿宋" w:eastAsia="仿宋" w:hAnsi="仿宋" w:cs="仿宋" w:hint="eastAsia"/>
            <w:lang w:eastAsia="zh-CN"/>
          </w:rPr>
          <w:t>(一)、项目建设背景</w:t>
        </w:r>
        <w:r>
          <w:tab/>
        </w:r>
        <w:r>
          <w:fldChar w:fldCharType="begin"/>
        </w:r>
        <w:r>
          <w:instrText xml:space="preserve"> PAGEREF _Toc20345 \h </w:instrText>
        </w:r>
        <w:r>
          <w:fldChar w:fldCharType="separate"/>
        </w:r>
        <w:r>
          <w:t>20</w:t>
        </w:r>
        <w:r>
          <w:fldChar w:fldCharType="end"/>
        </w:r>
      </w:hyperlink>
    </w:p>
    <w:p>
      <w:pPr>
        <w:pStyle w:val="TOC2"/>
        <w:tabs>
          <w:tab w:val="right" w:leader="dot" w:pos="8306"/>
        </w:tabs>
      </w:pPr>
      <w:hyperlink w:anchor="_Toc19" w:history="1">
        <w:r>
          <w:rPr>
            <w:rFonts w:ascii="仿宋" w:eastAsia="仿宋" w:hAnsi="仿宋" w:cs="仿宋" w:hint="eastAsia"/>
            <w:lang w:eastAsia="zh-CN"/>
          </w:rPr>
          <w:t>(二)、必要性分析</w:t>
        </w:r>
        <w:r>
          <w:tab/>
        </w:r>
        <w:r>
          <w:fldChar w:fldCharType="begin"/>
        </w:r>
        <w:r>
          <w:instrText xml:space="preserve"> PAGEREF _Toc19 \h </w:instrText>
        </w:r>
        <w:r>
          <w:fldChar w:fldCharType="separate"/>
        </w:r>
        <w:r>
          <w:t>21</w:t>
        </w:r>
        <w:r>
          <w:fldChar w:fldCharType="end"/>
        </w:r>
      </w:hyperlink>
    </w:p>
    <w:p>
      <w:pPr>
        <w:pStyle w:val="TOC2"/>
        <w:tabs>
          <w:tab w:val="right" w:leader="dot" w:pos="8306"/>
        </w:tabs>
      </w:pPr>
      <w:hyperlink w:anchor="_Toc26520" w:history="1">
        <w:r>
          <w:rPr>
            <w:rFonts w:ascii="仿宋" w:eastAsia="仿宋" w:hAnsi="仿宋" w:cs="仿宋" w:hint="eastAsia"/>
            <w:lang w:eastAsia="zh-CN"/>
          </w:rPr>
          <w:t>(三)、项目建设有利条件</w:t>
        </w:r>
        <w:r>
          <w:tab/>
        </w:r>
        <w:r>
          <w:fldChar w:fldCharType="begin"/>
        </w:r>
        <w:r>
          <w:instrText xml:space="preserve"> PAGEREF _Toc26520 \h </w:instrText>
        </w:r>
        <w:r>
          <w:fldChar w:fldCharType="separate"/>
        </w:r>
        <w:r>
          <w:t>22</w:t>
        </w:r>
        <w:r>
          <w:fldChar w:fldCharType="end"/>
        </w:r>
      </w:hyperlink>
    </w:p>
    <w:p>
      <w:pPr>
        <w:pStyle w:val="TOC1"/>
        <w:tabs>
          <w:tab w:val="right" w:leader="dot" w:pos="8306"/>
        </w:tabs>
      </w:pPr>
      <w:hyperlink w:anchor="_Toc24122" w:history="1">
        <w:r>
          <w:rPr>
            <w:rFonts w:ascii="仿宋" w:eastAsia="仿宋" w:hAnsi="仿宋" w:cs="仿宋" w:hint="eastAsia"/>
            <w:lang w:eastAsia="zh-CN"/>
          </w:rPr>
          <w:t>五、财务管理与成本控制</w:t>
        </w:r>
        <w:r>
          <w:tab/>
        </w:r>
        <w:r>
          <w:fldChar w:fldCharType="begin"/>
        </w:r>
        <w:r>
          <w:instrText xml:space="preserve"> PAGEREF _Toc24122 \h </w:instrText>
        </w:r>
        <w:r>
          <w:fldChar w:fldCharType="separate"/>
        </w:r>
        <w:r>
          <w:t>24</w:t>
        </w:r>
        <w:r>
          <w:fldChar w:fldCharType="end"/>
        </w:r>
      </w:hyperlink>
    </w:p>
    <w:p>
      <w:pPr>
        <w:pStyle w:val="TOC2"/>
        <w:tabs>
          <w:tab w:val="right" w:leader="dot" w:pos="8306"/>
        </w:tabs>
      </w:pPr>
      <w:hyperlink w:anchor="_Toc26414" w:history="1">
        <w:r>
          <w:rPr>
            <w:rFonts w:ascii="仿宋" w:eastAsia="仿宋" w:hAnsi="仿宋" w:cs="仿宋" w:hint="eastAsia"/>
            <w:lang w:eastAsia="zh-CN"/>
          </w:rPr>
          <w:t>(一)、财务管理体系建设</w:t>
        </w:r>
        <w:r>
          <w:tab/>
        </w:r>
        <w:r>
          <w:fldChar w:fldCharType="begin"/>
        </w:r>
        <w:r>
          <w:instrText xml:space="preserve"> PAGEREF _Toc26414 \h </w:instrText>
        </w:r>
        <w:r>
          <w:fldChar w:fldCharType="separate"/>
        </w:r>
        <w:r>
          <w:t>24</w:t>
        </w:r>
        <w:r>
          <w:fldChar w:fldCharType="end"/>
        </w:r>
      </w:hyperlink>
    </w:p>
    <w:p>
      <w:pPr>
        <w:pStyle w:val="TOC2"/>
        <w:tabs>
          <w:tab w:val="right" w:leader="dot" w:pos="8306"/>
        </w:tabs>
      </w:pPr>
      <w:hyperlink w:anchor="_Toc26744" w:history="1">
        <w:r>
          <w:rPr>
            <w:rFonts w:ascii="仿宋" w:eastAsia="仿宋" w:hAnsi="仿宋" w:cs="仿宋" w:hint="eastAsia"/>
            <w:lang w:eastAsia="zh-CN"/>
          </w:rPr>
          <w:t>(二)、成本控制措施</w:t>
        </w:r>
        <w:r>
          <w:tab/>
        </w:r>
        <w:r>
          <w:fldChar w:fldCharType="begin"/>
        </w:r>
        <w:r>
          <w:instrText xml:space="preserve"> PAGEREF _Toc26744 \h </w:instrText>
        </w:r>
        <w:r>
          <w:fldChar w:fldCharType="separate"/>
        </w:r>
        <w:r>
          <w:t>25</w:t>
        </w:r>
        <w:r>
          <w:fldChar w:fldCharType="end"/>
        </w:r>
      </w:hyperlink>
    </w:p>
    <w:p>
      <w:pPr>
        <w:pStyle w:val="TOC1"/>
        <w:tabs>
          <w:tab w:val="right" w:leader="dot" w:pos="8306"/>
        </w:tabs>
      </w:pPr>
      <w:hyperlink w:anchor="_Toc10268" w:history="1">
        <w:r>
          <w:rPr>
            <w:rFonts w:ascii="仿宋" w:eastAsia="仿宋" w:hAnsi="仿宋" w:cs="仿宋" w:hint="eastAsia"/>
            <w:lang w:eastAsia="zh-CN"/>
          </w:rPr>
          <w:t>六、发展规划、产业政策和行业准入分析</w:t>
        </w:r>
        <w:r>
          <w:tab/>
        </w:r>
        <w:r>
          <w:fldChar w:fldCharType="begin"/>
        </w:r>
        <w:r>
          <w:instrText xml:space="preserve"> PAGEREF _Toc10268 \h </w:instrText>
        </w:r>
        <w:r>
          <w:fldChar w:fldCharType="separate"/>
        </w:r>
        <w:r>
          <w:t>26</w:t>
        </w:r>
        <w:r>
          <w:fldChar w:fldCharType="end"/>
        </w:r>
      </w:hyperlink>
    </w:p>
    <w:p>
      <w:pPr>
        <w:pStyle w:val="TOC2"/>
        <w:tabs>
          <w:tab w:val="right" w:leader="dot" w:pos="8306"/>
        </w:tabs>
      </w:pPr>
      <w:hyperlink w:anchor="_Toc5855" w:history="1">
        <w:r>
          <w:rPr>
            <w:rFonts w:ascii="仿宋" w:eastAsia="仿宋" w:hAnsi="仿宋" w:cs="仿宋" w:hint="eastAsia"/>
            <w:lang w:eastAsia="zh-CN"/>
          </w:rPr>
          <w:t>(一)、发展规划分析</w:t>
        </w:r>
        <w:r>
          <w:tab/>
        </w:r>
        <w:r>
          <w:fldChar w:fldCharType="begin"/>
        </w:r>
        <w:r>
          <w:instrText xml:space="preserve"> PAGEREF _Toc5855 \h </w:instrText>
        </w:r>
        <w:r>
          <w:fldChar w:fldCharType="separate"/>
        </w:r>
        <w:r>
          <w:t>26</w:t>
        </w:r>
        <w:r>
          <w:fldChar w:fldCharType="end"/>
        </w:r>
      </w:hyperlink>
    </w:p>
    <w:p>
      <w:pPr>
        <w:pStyle w:val="TOC2"/>
        <w:tabs>
          <w:tab w:val="right" w:leader="dot" w:pos="8306"/>
        </w:tabs>
      </w:pPr>
      <w:hyperlink w:anchor="_Toc6392" w:history="1">
        <w:r>
          <w:rPr>
            <w:rFonts w:ascii="仿宋" w:eastAsia="仿宋" w:hAnsi="仿宋" w:cs="仿宋" w:hint="eastAsia"/>
            <w:lang w:eastAsia="zh-CN"/>
          </w:rPr>
          <w:t>(二)、产业政策分析</w:t>
        </w:r>
        <w:r>
          <w:tab/>
        </w:r>
        <w:r>
          <w:fldChar w:fldCharType="begin"/>
        </w:r>
        <w:r>
          <w:instrText xml:space="preserve"> PAGEREF _Toc6392 \h </w:instrText>
        </w:r>
        <w:r>
          <w:fldChar w:fldCharType="separate"/>
        </w:r>
        <w:r>
          <w:t>28</w:t>
        </w:r>
        <w:r>
          <w:fldChar w:fldCharType="end"/>
        </w:r>
      </w:hyperlink>
    </w:p>
    <w:p>
      <w:pPr>
        <w:pStyle w:val="TOC2"/>
        <w:tabs>
          <w:tab w:val="right" w:leader="dot" w:pos="8306"/>
        </w:tabs>
      </w:pPr>
      <w:hyperlink w:anchor="_Toc24883" w:history="1">
        <w:r>
          <w:rPr>
            <w:rFonts w:ascii="仿宋" w:eastAsia="仿宋" w:hAnsi="仿宋" w:cs="仿宋" w:hint="eastAsia"/>
            <w:lang w:eastAsia="zh-CN"/>
          </w:rPr>
          <w:t>(三)、行业准入分析</w:t>
        </w:r>
        <w:r>
          <w:tab/>
        </w:r>
        <w:r>
          <w:fldChar w:fldCharType="begin"/>
        </w:r>
        <w:r>
          <w:instrText xml:space="preserve"> PAGEREF _Toc24883 \h </w:instrText>
        </w:r>
        <w:r>
          <w:fldChar w:fldCharType="separate"/>
        </w:r>
        <w:r>
          <w:t>30</w:t>
        </w:r>
        <w:r>
          <w:fldChar w:fldCharType="end"/>
        </w:r>
      </w:hyperlink>
    </w:p>
    <w:p>
      <w:pPr>
        <w:pStyle w:val="TOC1"/>
        <w:tabs>
          <w:tab w:val="right" w:leader="dot" w:pos="8306"/>
        </w:tabs>
      </w:pPr>
      <w:hyperlink w:anchor="_Toc12250" w:history="1">
        <w:r>
          <w:rPr>
            <w:rFonts w:ascii="仿宋" w:eastAsia="仿宋" w:hAnsi="仿宋" w:cs="仿宋" w:hint="eastAsia"/>
            <w:lang w:eastAsia="zh-CN"/>
          </w:rPr>
          <w:t>七、资金管理与财务规划</w:t>
        </w:r>
        <w:r>
          <w:tab/>
        </w:r>
        <w:r>
          <w:fldChar w:fldCharType="begin"/>
        </w:r>
        <w:r>
          <w:instrText xml:space="preserve"> PAGEREF _Toc12250 \h </w:instrText>
        </w:r>
        <w:r>
          <w:fldChar w:fldCharType="separate"/>
        </w:r>
        <w:r>
          <w:t>31</w:t>
        </w:r>
        <w:r>
          <w:fldChar w:fldCharType="end"/>
        </w:r>
      </w:hyperlink>
    </w:p>
    <w:p>
      <w:pPr>
        <w:pStyle w:val="TOC2"/>
        <w:tabs>
          <w:tab w:val="right" w:leader="dot" w:pos="8306"/>
        </w:tabs>
      </w:pPr>
      <w:hyperlink w:anchor="_Toc21773" w:history="1">
        <w:r>
          <w:rPr>
            <w:rFonts w:ascii="仿宋" w:eastAsia="仿宋" w:hAnsi="仿宋" w:cs="仿宋" w:hint="eastAsia"/>
            <w:lang w:eastAsia="zh-CN"/>
          </w:rPr>
          <w:t>(一)、项目资金来源与筹措</w:t>
        </w:r>
        <w:r>
          <w:tab/>
        </w:r>
        <w:r>
          <w:fldChar w:fldCharType="begin"/>
        </w:r>
        <w:r>
          <w:instrText xml:space="preserve"> PAGEREF _Toc21773 \h </w:instrText>
        </w:r>
        <w:r>
          <w:fldChar w:fldCharType="separate"/>
        </w:r>
        <w:r>
          <w:t>31</w:t>
        </w:r>
        <w:r>
          <w:fldChar w:fldCharType="end"/>
        </w:r>
      </w:hyperlink>
    </w:p>
    <w:p>
      <w:pPr>
        <w:pStyle w:val="TOC2"/>
        <w:tabs>
          <w:tab w:val="right" w:leader="dot" w:pos="8306"/>
        </w:tabs>
      </w:pPr>
      <w:hyperlink w:anchor="_Toc23661" w:history="1">
        <w:r>
          <w:rPr>
            <w:rFonts w:ascii="仿宋" w:eastAsia="仿宋" w:hAnsi="仿宋" w:cs="仿宋" w:hint="eastAsia"/>
            <w:lang w:eastAsia="zh-CN"/>
          </w:rPr>
          <w:t>(二)、资金使用与监管</w:t>
        </w:r>
        <w:r>
          <w:tab/>
        </w:r>
        <w:r>
          <w:fldChar w:fldCharType="begin"/>
        </w:r>
        <w:r>
          <w:instrText xml:space="preserve"> PAGEREF _Toc23661 \h </w:instrText>
        </w:r>
        <w:r>
          <w:fldChar w:fldCharType="separate"/>
        </w:r>
        <w:r>
          <w:t>33</w:t>
        </w:r>
        <w:r>
          <w:fldChar w:fldCharType="end"/>
        </w:r>
      </w:hyperlink>
    </w:p>
    <w:p>
      <w:pPr>
        <w:pStyle w:val="TOC2"/>
        <w:tabs>
          <w:tab w:val="right" w:leader="dot" w:pos="8306"/>
        </w:tabs>
      </w:pPr>
      <w:hyperlink w:anchor="_Toc8723" w:history="1">
        <w:r>
          <w:rPr>
            <w:rFonts w:ascii="仿宋" w:eastAsia="仿宋" w:hAnsi="仿宋" w:cs="仿宋" w:hint="eastAsia"/>
            <w:lang w:eastAsia="zh-CN"/>
          </w:rPr>
          <w:t>(三)、财务规划与预测</w:t>
        </w:r>
        <w:r>
          <w:tab/>
        </w:r>
        <w:r>
          <w:fldChar w:fldCharType="begin"/>
        </w:r>
        <w:r>
          <w:instrText xml:space="preserve"> PAGEREF _Toc8723 \h </w:instrText>
        </w:r>
        <w:r>
          <w:fldChar w:fldCharType="separate"/>
        </w:r>
        <w:r>
          <w:t>34</w:t>
        </w:r>
        <w:r>
          <w:fldChar w:fldCharType="end"/>
        </w:r>
      </w:hyperlink>
    </w:p>
    <w:p>
      <w:pPr>
        <w:pStyle w:val="TOC1"/>
        <w:tabs>
          <w:tab w:val="right" w:leader="dot" w:pos="8306"/>
        </w:tabs>
      </w:pPr>
      <w:hyperlink w:anchor="_Toc15294" w:history="1">
        <w:r>
          <w:rPr>
            <w:rFonts w:ascii="仿宋" w:eastAsia="仿宋" w:hAnsi="仿宋" w:cs="仿宋" w:hint="eastAsia"/>
            <w:lang w:eastAsia="zh-CN"/>
          </w:rPr>
          <w:t>八、项目实施与管理方案</w:t>
        </w:r>
        <w:r>
          <w:tab/>
        </w:r>
        <w:r>
          <w:fldChar w:fldCharType="begin"/>
        </w:r>
        <w:r>
          <w:instrText xml:space="preserve"> PAGEREF _Toc15294 \h </w:instrText>
        </w:r>
        <w:r>
          <w:fldChar w:fldCharType="separate"/>
        </w:r>
        <w:r>
          <w:t>35</w:t>
        </w:r>
        <w:r>
          <w:fldChar w:fldCharType="end"/>
        </w:r>
      </w:hyperlink>
    </w:p>
    <w:p>
      <w:pPr>
        <w:pStyle w:val="TOC2"/>
        <w:tabs>
          <w:tab w:val="right" w:leader="dot" w:pos="8306"/>
        </w:tabs>
      </w:pPr>
      <w:hyperlink w:anchor="_Toc29977" w:history="1">
        <w:r>
          <w:rPr>
            <w:rFonts w:ascii="仿宋" w:eastAsia="仿宋" w:hAnsi="仿宋" w:cs="仿宋" w:hint="eastAsia"/>
            <w:lang w:eastAsia="zh-CN"/>
          </w:rPr>
          <w:t>(一)、项目实施计划</w:t>
        </w:r>
        <w:r>
          <w:tab/>
        </w:r>
        <w:r>
          <w:fldChar w:fldCharType="begin"/>
        </w:r>
        <w:r>
          <w:instrText xml:space="preserve"> PAGEREF _Toc29977 \h </w:instrText>
        </w:r>
        <w:r>
          <w:fldChar w:fldCharType="separate"/>
        </w:r>
        <w:r>
          <w:t>35</w:t>
        </w:r>
        <w:r>
          <w:fldChar w:fldCharType="end"/>
        </w:r>
      </w:hyperlink>
    </w:p>
    <w:p>
      <w:pPr>
        <w:pStyle w:val="TOC2"/>
        <w:tabs>
          <w:tab w:val="right" w:leader="dot" w:pos="8306"/>
        </w:tabs>
      </w:pPr>
      <w:hyperlink w:anchor="_Toc9059" w:history="1">
        <w:r>
          <w:rPr>
            <w:rFonts w:ascii="仿宋" w:eastAsia="仿宋" w:hAnsi="仿宋" w:cs="仿宋" w:hint="eastAsia"/>
            <w:lang w:eastAsia="zh-CN"/>
          </w:rPr>
          <w:t>(二)、项目组织机构与职责</w:t>
        </w:r>
        <w:r>
          <w:tab/>
        </w:r>
        <w:r>
          <w:fldChar w:fldCharType="begin"/>
        </w:r>
        <w:r>
          <w:instrText xml:space="preserve"> PAGEREF _Toc9059 \h </w:instrText>
        </w:r>
        <w:r>
          <w:fldChar w:fldCharType="separate"/>
        </w:r>
        <w:r>
          <w:t>36</w:t>
        </w:r>
        <w:r>
          <w:fldChar w:fldCharType="end"/>
        </w:r>
      </w:hyperlink>
    </w:p>
    <w:p>
      <w:pPr>
        <w:pStyle w:val="TOC2"/>
        <w:tabs>
          <w:tab w:val="right" w:leader="dot" w:pos="8306"/>
        </w:tabs>
      </w:pPr>
      <w:hyperlink w:anchor="_Toc293" w:history="1">
        <w:r>
          <w:rPr>
            <w:rFonts w:ascii="仿宋" w:eastAsia="仿宋" w:hAnsi="仿宋" w:cs="仿宋" w:hint="eastAsia"/>
            <w:lang w:eastAsia="zh-CN"/>
          </w:rPr>
          <w:t>(三)、项目管理与监控体系</w:t>
        </w:r>
        <w:r>
          <w:tab/>
        </w:r>
        <w:r>
          <w:fldChar w:fldCharType="begin"/>
        </w:r>
        <w:r>
          <w:instrText xml:space="preserve"> PAGEREF _Toc293 \h </w:instrText>
        </w:r>
        <w:r>
          <w:fldChar w:fldCharType="separate"/>
        </w:r>
        <w:r>
          <w:t>39</w:t>
        </w:r>
        <w:r>
          <w:fldChar w:fldCharType="end"/>
        </w:r>
      </w:hyperlink>
    </w:p>
    <w:p>
      <w:pPr>
        <w:pStyle w:val="TOC1"/>
        <w:tabs>
          <w:tab w:val="right" w:leader="dot" w:pos="8306"/>
        </w:tabs>
      </w:pPr>
      <w:hyperlink w:anchor="_Toc1770" w:history="1">
        <w:r>
          <w:rPr>
            <w:rFonts w:ascii="仿宋" w:eastAsia="仿宋" w:hAnsi="仿宋" w:cs="仿宋" w:hint="eastAsia"/>
            <w:lang w:eastAsia="zh-CN"/>
          </w:rPr>
          <w:t>九、项目质量与标准</w:t>
        </w:r>
        <w:r>
          <w:tab/>
        </w:r>
        <w:r>
          <w:fldChar w:fldCharType="begin"/>
        </w:r>
        <w:r>
          <w:instrText xml:space="preserve"> PAGEREF _Toc1770 \h </w:instrText>
        </w:r>
        <w:r>
          <w:fldChar w:fldCharType="separate"/>
        </w:r>
        <w:r>
          <w:t>40</w:t>
        </w:r>
        <w:r>
          <w:fldChar w:fldCharType="end"/>
        </w:r>
      </w:hyperlink>
    </w:p>
    <w:p>
      <w:pPr>
        <w:pStyle w:val="TOC2"/>
        <w:tabs>
          <w:tab w:val="right" w:leader="dot" w:pos="8306"/>
        </w:tabs>
      </w:pPr>
      <w:hyperlink w:anchor="_Toc19882" w:history="1">
        <w:r>
          <w:rPr>
            <w:rFonts w:ascii="仿宋" w:eastAsia="仿宋" w:hAnsi="仿宋" w:cs="仿宋" w:hint="eastAsia"/>
            <w:lang w:eastAsia="zh-CN"/>
          </w:rPr>
          <w:t>(一)、质量保障体系</w:t>
        </w:r>
        <w:r>
          <w:tab/>
        </w:r>
        <w:r>
          <w:fldChar w:fldCharType="begin"/>
        </w:r>
        <w:r>
          <w:instrText xml:space="preserve"> PAGEREF _Toc19882 \h </w:instrText>
        </w:r>
        <w:r>
          <w:fldChar w:fldCharType="separate"/>
        </w:r>
        <w:r>
          <w:t>40</w:t>
        </w:r>
        <w:r>
          <w:fldChar w:fldCharType="end"/>
        </w:r>
      </w:hyperlink>
    </w:p>
    <w:p>
      <w:pPr>
        <w:pStyle w:val="TOC2"/>
        <w:tabs>
          <w:tab w:val="right" w:leader="dot" w:pos="8306"/>
        </w:tabs>
      </w:pPr>
      <w:hyperlink w:anchor="_Toc4531" w:history="1">
        <w:r>
          <w:rPr>
            <w:rFonts w:ascii="仿宋" w:eastAsia="仿宋" w:hAnsi="仿宋" w:cs="仿宋" w:hint="eastAsia"/>
            <w:lang w:eastAsia="zh-CN"/>
          </w:rPr>
          <w:t>(二)、标准化作业流程</w:t>
        </w:r>
        <w:r>
          <w:tab/>
        </w:r>
        <w:r>
          <w:fldChar w:fldCharType="begin"/>
        </w:r>
        <w:r>
          <w:instrText xml:space="preserve"> PAGEREF _Toc4531 \h </w:instrText>
        </w:r>
        <w:r>
          <w:fldChar w:fldCharType="separate"/>
        </w:r>
        <w:r>
          <w:t>42</w:t>
        </w:r>
        <w:r>
          <w:fldChar w:fldCharType="end"/>
        </w:r>
      </w:hyperlink>
    </w:p>
    <w:p>
      <w:pPr>
        <w:pStyle w:val="TOC2"/>
        <w:tabs>
          <w:tab w:val="right" w:leader="dot" w:pos="8306"/>
        </w:tabs>
      </w:pPr>
      <w:hyperlink w:anchor="_Toc23408" w:history="1">
        <w:r>
          <w:rPr>
            <w:rFonts w:ascii="仿宋" w:eastAsia="仿宋" w:hAnsi="仿宋" w:cs="仿宋" w:hint="eastAsia"/>
            <w:lang w:eastAsia="zh-CN"/>
          </w:rPr>
          <w:t>(三)、质量监控与评估</w:t>
        </w:r>
        <w:r>
          <w:tab/>
        </w:r>
        <w:r>
          <w:fldChar w:fldCharType="begin"/>
        </w:r>
        <w:r>
          <w:instrText xml:space="preserve"> PAGEREF _Toc23408 \h </w:instrText>
        </w:r>
        <w:r>
          <w:fldChar w:fldCharType="separate"/>
        </w:r>
        <w:r>
          <w:t>44</w:t>
        </w:r>
        <w:r>
          <w:fldChar w:fldCharType="end"/>
        </w:r>
      </w:hyperlink>
    </w:p>
    <w:p>
      <w:pPr>
        <w:pStyle w:val="TOC2"/>
        <w:tabs>
          <w:tab w:val="right" w:leader="dot" w:pos="8306"/>
        </w:tabs>
      </w:pPr>
      <w:hyperlink w:anchor="_Toc24734" w:history="1">
        <w:r>
          <w:rPr>
            <w:rFonts w:ascii="仿宋" w:eastAsia="仿宋" w:hAnsi="仿宋" w:cs="仿宋" w:hint="eastAsia"/>
            <w:lang w:eastAsia="zh-CN"/>
          </w:rPr>
          <w:t>(四)、质量改进计划</w:t>
        </w:r>
        <w:r>
          <w:tab/>
        </w:r>
        <w:r>
          <w:fldChar w:fldCharType="begin"/>
        </w:r>
        <w:r>
          <w:instrText xml:space="preserve"> PAGEREF _Toc24734 \h </w:instrText>
        </w:r>
        <w:r>
          <w:fldChar w:fldCharType="separate"/>
        </w:r>
        <w:r>
          <w:t>44</w:t>
        </w:r>
        <w:r>
          <w:fldChar w:fldCharType="end"/>
        </w:r>
      </w:hyperlink>
    </w:p>
    <w:p>
      <w:pPr>
        <w:pStyle w:val="TOC1"/>
        <w:tabs>
          <w:tab w:val="right" w:leader="dot" w:pos="8306"/>
        </w:tabs>
      </w:pPr>
      <w:hyperlink w:anchor="_Toc32272" w:history="1">
        <w:r>
          <w:rPr>
            <w:rFonts w:ascii="仿宋" w:eastAsia="仿宋" w:hAnsi="仿宋" w:cs="仿宋" w:hint="eastAsia"/>
            <w:lang w:eastAsia="zh-CN"/>
          </w:rPr>
          <w:t>十、安全与应急管理</w:t>
        </w:r>
        <w:r>
          <w:tab/>
        </w:r>
        <w:r>
          <w:fldChar w:fldCharType="begin"/>
        </w:r>
        <w:r>
          <w:instrText xml:space="preserve"> PAGEREF _Toc32272 \h </w:instrText>
        </w:r>
        <w:r>
          <w:fldChar w:fldCharType="separate"/>
        </w:r>
        <w:r>
          <w:t>46</w:t>
        </w:r>
        <w:r>
          <w:fldChar w:fldCharType="end"/>
        </w:r>
      </w:hyperlink>
    </w:p>
    <w:p>
      <w:pPr>
        <w:pStyle w:val="TOC2"/>
        <w:tabs>
          <w:tab w:val="right" w:leader="dot" w:pos="8306"/>
        </w:tabs>
      </w:pPr>
      <w:hyperlink w:anchor="_Toc25148" w:history="1">
        <w:r>
          <w:rPr>
            <w:rFonts w:ascii="仿宋" w:eastAsia="仿宋" w:hAnsi="仿宋" w:cs="仿宋" w:hint="eastAsia"/>
            <w:lang w:eastAsia="zh-CN"/>
          </w:rPr>
          <w:t>(一)、安全生产管理</w:t>
        </w:r>
        <w:r>
          <w:tab/>
        </w:r>
        <w:r>
          <w:fldChar w:fldCharType="begin"/>
        </w:r>
        <w:r>
          <w:instrText xml:space="preserve"> PAGEREF _Toc25148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79" w:history="1">
        <w:r>
          <w:rPr>
            <w:rFonts w:ascii="仿宋" w:eastAsia="仿宋" w:hAnsi="仿宋" w:cs="仿宋" w:hint="eastAsia"/>
            <w:lang w:eastAsia="zh-CN"/>
          </w:rPr>
          <w:t>(二)、应急预案与响应</w:t>
        </w:r>
        <w:r>
          <w:tab/>
        </w:r>
        <w:r>
          <w:fldChar w:fldCharType="begin"/>
        </w:r>
        <w:r>
          <w:instrText xml:space="preserve"> PAGEREF _Toc30179 \h </w:instrText>
        </w:r>
        <w:r>
          <w:fldChar w:fldCharType="separate"/>
        </w:r>
        <w:r>
          <w:t>47</w:t>
        </w:r>
        <w:r>
          <w:fldChar w:fldCharType="end"/>
        </w:r>
      </w:hyperlink>
    </w:p>
    <w:p>
      <w:pPr>
        <w:pStyle w:val="TOC1"/>
        <w:tabs>
          <w:tab w:val="right" w:leader="dot" w:pos="8306"/>
        </w:tabs>
      </w:pPr>
      <w:hyperlink w:anchor="_Toc22875" w:history="1">
        <w:r>
          <w:rPr>
            <w:rFonts w:ascii="仿宋" w:eastAsia="仿宋" w:hAnsi="仿宋" w:cs="仿宋" w:hint="eastAsia"/>
            <w:lang w:eastAsia="zh-CN"/>
          </w:rPr>
          <w:t>十一、项目进度计划</w:t>
        </w:r>
        <w:r>
          <w:tab/>
        </w:r>
        <w:r>
          <w:fldChar w:fldCharType="begin"/>
        </w:r>
        <w:r>
          <w:instrText xml:space="preserve"> PAGEREF _Toc22875 \h </w:instrText>
        </w:r>
        <w:r>
          <w:fldChar w:fldCharType="separate"/>
        </w:r>
        <w:r>
          <w:t>49</w:t>
        </w:r>
        <w:r>
          <w:fldChar w:fldCharType="end"/>
        </w:r>
      </w:hyperlink>
    </w:p>
    <w:p>
      <w:pPr>
        <w:pStyle w:val="TOC2"/>
        <w:tabs>
          <w:tab w:val="right" w:leader="dot" w:pos="8306"/>
        </w:tabs>
      </w:pPr>
      <w:hyperlink w:anchor="_Toc30423" w:history="1">
        <w:r>
          <w:rPr>
            <w:rFonts w:ascii="仿宋" w:eastAsia="仿宋" w:hAnsi="仿宋" w:cs="仿宋" w:hint="eastAsia"/>
            <w:lang w:eastAsia="zh-CN"/>
          </w:rPr>
          <w:t>(一)、建设周期</w:t>
        </w:r>
        <w:r>
          <w:tab/>
        </w:r>
        <w:r>
          <w:fldChar w:fldCharType="begin"/>
        </w:r>
        <w:r>
          <w:instrText xml:space="preserve"> PAGEREF _Toc30423 \h </w:instrText>
        </w:r>
        <w:r>
          <w:fldChar w:fldCharType="separate"/>
        </w:r>
        <w:r>
          <w:t>49</w:t>
        </w:r>
        <w:r>
          <w:fldChar w:fldCharType="end"/>
        </w:r>
      </w:hyperlink>
    </w:p>
    <w:p>
      <w:pPr>
        <w:pStyle w:val="TOC2"/>
        <w:tabs>
          <w:tab w:val="right" w:leader="dot" w:pos="8306"/>
        </w:tabs>
      </w:pPr>
      <w:hyperlink w:anchor="_Toc7466" w:history="1">
        <w:r>
          <w:rPr>
            <w:rFonts w:ascii="仿宋" w:eastAsia="仿宋" w:hAnsi="仿宋" w:cs="仿宋" w:hint="eastAsia"/>
            <w:lang w:eastAsia="zh-CN"/>
          </w:rPr>
          <w:t>(二)、建设进度</w:t>
        </w:r>
        <w:r>
          <w:tab/>
        </w:r>
        <w:r>
          <w:fldChar w:fldCharType="begin"/>
        </w:r>
        <w:r>
          <w:instrText xml:space="preserve"> PAGEREF _Toc7466 \h </w:instrText>
        </w:r>
        <w:r>
          <w:fldChar w:fldCharType="separate"/>
        </w:r>
        <w:r>
          <w:t>49</w:t>
        </w:r>
        <w:r>
          <w:fldChar w:fldCharType="end"/>
        </w:r>
      </w:hyperlink>
    </w:p>
    <w:p>
      <w:pPr>
        <w:pStyle w:val="TOC2"/>
        <w:tabs>
          <w:tab w:val="right" w:leader="dot" w:pos="8306"/>
        </w:tabs>
      </w:pPr>
      <w:hyperlink w:anchor="_Toc27276" w:history="1">
        <w:r>
          <w:rPr>
            <w:rFonts w:ascii="仿宋" w:eastAsia="仿宋" w:hAnsi="仿宋" w:cs="仿宋" w:hint="eastAsia"/>
            <w:lang w:eastAsia="zh-CN"/>
          </w:rPr>
          <w:t>(三)、进度安排注意事项</w:t>
        </w:r>
        <w:r>
          <w:tab/>
        </w:r>
        <w:r>
          <w:fldChar w:fldCharType="begin"/>
        </w:r>
        <w:r>
          <w:instrText xml:space="preserve"> PAGEREF _Toc27276 \h </w:instrText>
        </w:r>
        <w:r>
          <w:fldChar w:fldCharType="separate"/>
        </w:r>
        <w:r>
          <w:t>51</w:t>
        </w:r>
        <w:r>
          <w:fldChar w:fldCharType="end"/>
        </w:r>
      </w:hyperlink>
    </w:p>
    <w:p>
      <w:pPr>
        <w:pStyle w:val="TOC2"/>
        <w:tabs>
          <w:tab w:val="right" w:leader="dot" w:pos="8306"/>
        </w:tabs>
      </w:pPr>
      <w:hyperlink w:anchor="_Toc19272" w:history="1">
        <w:r>
          <w:rPr>
            <w:rFonts w:ascii="仿宋" w:eastAsia="仿宋" w:hAnsi="仿宋" w:cs="仿宋" w:hint="eastAsia"/>
            <w:lang w:eastAsia="zh-CN"/>
          </w:rPr>
          <w:t>(四)、人力资源配置</w:t>
        </w:r>
        <w:r>
          <w:tab/>
        </w:r>
        <w:r>
          <w:fldChar w:fldCharType="begin"/>
        </w:r>
        <w:r>
          <w:instrText xml:space="preserve"> PAGEREF _Toc19272 \h </w:instrText>
        </w:r>
        <w:r>
          <w:fldChar w:fldCharType="separate"/>
        </w:r>
        <w:r>
          <w:t>52</w:t>
        </w:r>
        <w:r>
          <w:fldChar w:fldCharType="end"/>
        </w:r>
      </w:hyperlink>
    </w:p>
    <w:p>
      <w:pPr>
        <w:pStyle w:val="TOC2"/>
        <w:tabs>
          <w:tab w:val="right" w:leader="dot" w:pos="8306"/>
        </w:tabs>
      </w:pPr>
      <w:hyperlink w:anchor="_Toc28828" w:history="1">
        <w:r>
          <w:rPr>
            <w:rFonts w:ascii="仿宋" w:eastAsia="仿宋" w:hAnsi="仿宋" w:cs="仿宋" w:hint="eastAsia"/>
            <w:lang w:eastAsia="zh-CN"/>
          </w:rPr>
          <w:t>(五)、员工培训</w:t>
        </w:r>
        <w:r>
          <w:tab/>
        </w:r>
        <w:r>
          <w:fldChar w:fldCharType="begin"/>
        </w:r>
        <w:r>
          <w:instrText xml:space="preserve"> PAGEREF _Toc28828 \h </w:instrText>
        </w:r>
        <w:r>
          <w:fldChar w:fldCharType="separate"/>
        </w:r>
        <w:r>
          <w:t>54</w:t>
        </w:r>
        <w:r>
          <w:fldChar w:fldCharType="end"/>
        </w:r>
      </w:hyperlink>
    </w:p>
    <w:p>
      <w:pPr>
        <w:pStyle w:val="TOC2"/>
        <w:tabs>
          <w:tab w:val="right" w:leader="dot" w:pos="8306"/>
        </w:tabs>
      </w:pPr>
      <w:hyperlink w:anchor="_Toc888" w:history="1">
        <w:r>
          <w:rPr>
            <w:rFonts w:ascii="仿宋" w:eastAsia="仿宋" w:hAnsi="仿宋" w:cs="仿宋" w:hint="eastAsia"/>
            <w:lang w:eastAsia="zh-CN"/>
          </w:rPr>
          <w:t>(六)、项目实施保障</w:t>
        </w:r>
        <w:r>
          <w:tab/>
        </w:r>
        <w:r>
          <w:fldChar w:fldCharType="begin"/>
        </w:r>
        <w:r>
          <w:instrText xml:space="preserve"> PAGEREF _Toc888 \h </w:instrText>
        </w:r>
        <w:r>
          <w:fldChar w:fldCharType="separate"/>
        </w:r>
        <w:r>
          <w:t>54</w:t>
        </w:r>
        <w:r>
          <w:fldChar w:fldCharType="end"/>
        </w:r>
      </w:hyperlink>
    </w:p>
    <w:p>
      <w:pPr>
        <w:pStyle w:val="TOC2"/>
        <w:tabs>
          <w:tab w:val="right" w:leader="dot" w:pos="8306"/>
        </w:tabs>
      </w:pPr>
      <w:hyperlink w:anchor="_Toc30219" w:history="1">
        <w:r>
          <w:rPr>
            <w:rFonts w:ascii="仿宋" w:eastAsia="仿宋" w:hAnsi="仿宋" w:cs="仿宋" w:hint="eastAsia"/>
            <w:lang w:eastAsia="zh-CN"/>
          </w:rPr>
          <w:t>(七)、安全规范管理</w:t>
        </w:r>
        <w:r>
          <w:tab/>
        </w:r>
        <w:r>
          <w:fldChar w:fldCharType="begin"/>
        </w:r>
        <w:r>
          <w:instrText xml:space="preserve"> PAGEREF _Toc30219 \h </w:instrText>
        </w:r>
        <w:r>
          <w:fldChar w:fldCharType="separate"/>
        </w:r>
        <w:r>
          <w:t>55</w:t>
        </w:r>
        <w:r>
          <w:fldChar w:fldCharType="end"/>
        </w:r>
      </w:hyperlink>
    </w:p>
    <w:p>
      <w:pPr>
        <w:pStyle w:val="TOC1"/>
        <w:tabs>
          <w:tab w:val="right" w:leader="dot" w:pos="8306"/>
        </w:tabs>
      </w:pPr>
      <w:hyperlink w:anchor="_Toc16852" w:history="1">
        <w:r>
          <w:rPr>
            <w:rFonts w:ascii="仿宋" w:eastAsia="仿宋" w:hAnsi="仿宋" w:cs="仿宋" w:hint="eastAsia"/>
            <w:lang w:eastAsia="zh-CN"/>
          </w:rPr>
          <w:t>十二、土地利用与规划方案</w:t>
        </w:r>
        <w:r>
          <w:tab/>
        </w:r>
        <w:r>
          <w:fldChar w:fldCharType="begin"/>
        </w:r>
        <w:r>
          <w:instrText xml:space="preserve"> PAGEREF _Toc16852 \h </w:instrText>
        </w:r>
        <w:r>
          <w:fldChar w:fldCharType="separate"/>
        </w:r>
        <w:r>
          <w:t>57</w:t>
        </w:r>
        <w:r>
          <w:fldChar w:fldCharType="end"/>
        </w:r>
      </w:hyperlink>
    </w:p>
    <w:p>
      <w:pPr>
        <w:pStyle w:val="TOC2"/>
        <w:tabs>
          <w:tab w:val="right" w:leader="dot" w:pos="8306"/>
        </w:tabs>
      </w:pPr>
      <w:hyperlink w:anchor="_Toc17696" w:history="1">
        <w:r>
          <w:rPr>
            <w:rFonts w:ascii="仿宋" w:eastAsia="仿宋" w:hAnsi="仿宋" w:cs="仿宋" w:hint="eastAsia"/>
            <w:lang w:eastAsia="zh-CN"/>
          </w:rPr>
          <w:t>(一)、项目用地情况分析</w:t>
        </w:r>
        <w:r>
          <w:tab/>
        </w:r>
        <w:r>
          <w:fldChar w:fldCharType="begin"/>
        </w:r>
        <w:r>
          <w:instrText xml:space="preserve"> PAGEREF _Toc17696 \h </w:instrText>
        </w:r>
        <w:r>
          <w:fldChar w:fldCharType="separate"/>
        </w:r>
        <w:r>
          <w:t>57</w:t>
        </w:r>
        <w:r>
          <w:fldChar w:fldCharType="end"/>
        </w:r>
      </w:hyperlink>
    </w:p>
    <w:p>
      <w:pPr>
        <w:pStyle w:val="TOC2"/>
        <w:tabs>
          <w:tab w:val="right" w:leader="dot" w:pos="8306"/>
        </w:tabs>
      </w:pPr>
      <w:hyperlink w:anchor="_Toc21427" w:history="1">
        <w:r>
          <w:rPr>
            <w:rFonts w:ascii="仿宋" w:eastAsia="仿宋" w:hAnsi="仿宋" w:cs="仿宋" w:hint="eastAsia"/>
            <w:lang w:eastAsia="zh-CN"/>
          </w:rPr>
          <w:t>(二)、土地利用规划方案</w:t>
        </w:r>
        <w:r>
          <w:tab/>
        </w:r>
        <w:r>
          <w:fldChar w:fldCharType="begin"/>
        </w:r>
        <w:r>
          <w:instrText xml:space="preserve"> PAGEREF _Toc21427 \h </w:instrText>
        </w:r>
        <w:r>
          <w:fldChar w:fldCharType="separate"/>
        </w:r>
        <w:r>
          <w:t>58</w:t>
        </w:r>
        <w:r>
          <w:fldChar w:fldCharType="end"/>
        </w:r>
      </w:hyperlink>
    </w:p>
    <w:p>
      <w:pPr>
        <w:pStyle w:val="TOC1"/>
        <w:tabs>
          <w:tab w:val="right" w:leader="dot" w:pos="8306"/>
        </w:tabs>
      </w:pPr>
      <w:hyperlink w:anchor="_Toc14661" w:history="1">
        <w:r>
          <w:rPr>
            <w:rFonts w:ascii="仿宋" w:eastAsia="仿宋" w:hAnsi="仿宋" w:cs="仿宋" w:hint="eastAsia"/>
            <w:lang w:eastAsia="zh-CN"/>
          </w:rPr>
          <w:t>十三、创新驱动与持续发展</w:t>
        </w:r>
        <w:r>
          <w:tab/>
        </w:r>
        <w:r>
          <w:fldChar w:fldCharType="begin"/>
        </w:r>
        <w:r>
          <w:instrText xml:space="preserve"> PAGEREF _Toc14661 \h </w:instrText>
        </w:r>
        <w:r>
          <w:fldChar w:fldCharType="separate"/>
        </w:r>
        <w:r>
          <w:t>59</w:t>
        </w:r>
        <w:r>
          <w:fldChar w:fldCharType="end"/>
        </w:r>
      </w:hyperlink>
    </w:p>
    <w:p>
      <w:pPr>
        <w:pStyle w:val="TOC2"/>
        <w:tabs>
          <w:tab w:val="right" w:leader="dot" w:pos="8306"/>
        </w:tabs>
      </w:pPr>
      <w:hyperlink w:anchor="_Toc1181" w:history="1">
        <w:r>
          <w:rPr>
            <w:rFonts w:ascii="仿宋" w:eastAsia="仿宋" w:hAnsi="仿宋" w:cs="仿宋" w:hint="eastAsia"/>
            <w:lang w:eastAsia="zh-CN"/>
          </w:rPr>
          <w:t>(一)、创新驱动战略实施</w:t>
        </w:r>
        <w:r>
          <w:tab/>
        </w:r>
        <w:r>
          <w:fldChar w:fldCharType="begin"/>
        </w:r>
        <w:r>
          <w:instrText xml:space="preserve"> PAGEREF _Toc1181 \h </w:instrText>
        </w:r>
        <w:r>
          <w:fldChar w:fldCharType="separate"/>
        </w:r>
        <w:r>
          <w:t>59</w:t>
        </w:r>
        <w:r>
          <w:fldChar w:fldCharType="end"/>
        </w:r>
      </w:hyperlink>
    </w:p>
    <w:p>
      <w:pPr>
        <w:pStyle w:val="TOC2"/>
        <w:tabs>
          <w:tab w:val="right" w:leader="dot" w:pos="8306"/>
        </w:tabs>
      </w:pPr>
      <w:hyperlink w:anchor="_Toc24219" w:history="1">
        <w:r>
          <w:rPr>
            <w:rFonts w:ascii="仿宋" w:eastAsia="仿宋" w:hAnsi="仿宋" w:cs="仿宋" w:hint="eastAsia"/>
            <w:lang w:eastAsia="zh-CN"/>
          </w:rPr>
          <w:t>(二)、持续发展路径探索</w:t>
        </w:r>
        <w:r>
          <w:tab/>
        </w:r>
        <w:r>
          <w:fldChar w:fldCharType="begin"/>
        </w:r>
        <w:r>
          <w:instrText xml:space="preserve"> PAGEREF _Toc24219 \h </w:instrText>
        </w:r>
        <w:r>
          <w:fldChar w:fldCharType="separate"/>
        </w:r>
        <w:r>
          <w:t>60</w:t>
        </w:r>
        <w:r>
          <w:fldChar w:fldCharType="end"/>
        </w:r>
      </w:hyperlink>
    </w:p>
    <w:p>
      <w:pPr>
        <w:pStyle w:val="TOC1"/>
        <w:tabs>
          <w:tab w:val="right" w:leader="dot" w:pos="8306"/>
        </w:tabs>
      </w:pPr>
      <w:hyperlink w:anchor="_Toc19457" w:history="1">
        <w:r>
          <w:rPr>
            <w:rFonts w:ascii="仿宋" w:eastAsia="仿宋" w:hAnsi="仿宋" w:cs="仿宋" w:hint="eastAsia"/>
            <w:lang w:eastAsia="zh-CN"/>
          </w:rPr>
          <w:t>十四、合作与交流机制建立</w:t>
        </w:r>
        <w:r>
          <w:tab/>
        </w:r>
        <w:r>
          <w:fldChar w:fldCharType="begin"/>
        </w:r>
        <w:r>
          <w:instrText xml:space="preserve"> PAGEREF _Toc19457 \h </w:instrText>
        </w:r>
        <w:r>
          <w:fldChar w:fldCharType="separate"/>
        </w:r>
        <w:r>
          <w:t>65</w:t>
        </w:r>
        <w:r>
          <w:fldChar w:fldCharType="end"/>
        </w:r>
      </w:hyperlink>
    </w:p>
    <w:p>
      <w:pPr>
        <w:pStyle w:val="TOC2"/>
        <w:tabs>
          <w:tab w:val="right" w:leader="dot" w:pos="8306"/>
        </w:tabs>
      </w:pPr>
      <w:hyperlink w:anchor="_Toc17245" w:history="1">
        <w:r>
          <w:rPr>
            <w:rFonts w:ascii="仿宋" w:eastAsia="仿宋" w:hAnsi="仿宋" w:cs="仿宋" w:hint="eastAsia"/>
            <w:lang w:eastAsia="zh-CN"/>
          </w:rPr>
          <w:t>(一)、合作伙伴选择与合作方式</w:t>
        </w:r>
        <w:r>
          <w:tab/>
        </w:r>
        <w:r>
          <w:fldChar w:fldCharType="begin"/>
        </w:r>
        <w:r>
          <w:instrText xml:space="preserve"> PAGEREF _Toc17245 \h </w:instrText>
        </w:r>
        <w:r>
          <w:fldChar w:fldCharType="separate"/>
        </w:r>
        <w:r>
          <w:t>65</w:t>
        </w:r>
        <w:r>
          <w:fldChar w:fldCharType="end"/>
        </w:r>
      </w:hyperlink>
    </w:p>
    <w:p>
      <w:pPr>
        <w:pStyle w:val="TOC2"/>
        <w:tabs>
          <w:tab w:val="right" w:leader="dot" w:pos="8306"/>
        </w:tabs>
      </w:pPr>
      <w:hyperlink w:anchor="_Toc18833" w:history="1">
        <w:r>
          <w:rPr>
            <w:rFonts w:ascii="仿宋" w:eastAsia="仿宋" w:hAnsi="仿宋" w:cs="仿宋" w:hint="eastAsia"/>
            <w:lang w:eastAsia="zh-CN"/>
          </w:rPr>
          <w:t>(二)、交流与合作平台搭建</w:t>
        </w:r>
        <w:r>
          <w:tab/>
        </w:r>
        <w:r>
          <w:fldChar w:fldCharType="begin"/>
        </w:r>
        <w:r>
          <w:instrText xml:space="preserve"> PAGEREF _Toc18833 \h </w:instrText>
        </w:r>
        <w:r>
          <w:fldChar w:fldCharType="separate"/>
        </w:r>
        <w:r>
          <w:t>66</w:t>
        </w:r>
        <w:r>
          <w:fldChar w:fldCharType="end"/>
        </w:r>
      </w:hyperlink>
    </w:p>
    <w:p>
      <w:pPr>
        <w:pStyle w:val="TOC1"/>
        <w:tabs>
          <w:tab w:val="right" w:leader="dot" w:pos="8306"/>
        </w:tabs>
      </w:pPr>
      <w:hyperlink w:anchor="_Toc12627" w:history="1">
        <w:r>
          <w:rPr>
            <w:rFonts w:ascii="仿宋" w:eastAsia="仿宋" w:hAnsi="仿宋" w:cs="仿宋" w:hint="eastAsia"/>
            <w:lang w:eastAsia="zh-CN"/>
          </w:rPr>
          <w:t>十五、项目施工方案</w:t>
        </w:r>
        <w:r>
          <w:tab/>
        </w:r>
        <w:r>
          <w:fldChar w:fldCharType="begin"/>
        </w:r>
        <w:r>
          <w:instrText xml:space="preserve"> PAGEREF _Toc12627 \h </w:instrText>
        </w:r>
        <w:r>
          <w:fldChar w:fldCharType="separate"/>
        </w:r>
        <w:r>
          <w:t>68</w:t>
        </w:r>
        <w:r>
          <w:fldChar w:fldCharType="end"/>
        </w:r>
      </w:hyperlink>
    </w:p>
    <w:p>
      <w:pPr>
        <w:pStyle w:val="TOC2"/>
        <w:tabs>
          <w:tab w:val="right" w:leader="dot" w:pos="8306"/>
        </w:tabs>
      </w:pPr>
      <w:hyperlink w:anchor="_Toc3427" w:history="1">
        <w:r>
          <w:rPr>
            <w:rFonts w:ascii="仿宋" w:eastAsia="仿宋" w:hAnsi="仿宋" w:cs="仿宋" w:hint="eastAsia"/>
            <w:lang w:eastAsia="zh-CN"/>
          </w:rPr>
          <w:t>(一)、施工组织设计</w:t>
        </w:r>
        <w:r>
          <w:tab/>
        </w:r>
        <w:r>
          <w:fldChar w:fldCharType="begin"/>
        </w:r>
        <w:r>
          <w:instrText xml:space="preserve"> PAGEREF _Toc3427 \h </w:instrText>
        </w:r>
        <w:r>
          <w:fldChar w:fldCharType="separate"/>
        </w:r>
        <w:r>
          <w:t>68</w:t>
        </w:r>
        <w:r>
          <w:fldChar w:fldCharType="end"/>
        </w:r>
      </w:hyperlink>
    </w:p>
    <w:p>
      <w:pPr>
        <w:pStyle w:val="TOC2"/>
        <w:tabs>
          <w:tab w:val="right" w:leader="dot" w:pos="8306"/>
        </w:tabs>
      </w:pPr>
      <w:hyperlink w:anchor="_Toc30688" w:history="1">
        <w:r>
          <w:rPr>
            <w:rFonts w:ascii="仿宋" w:eastAsia="仿宋" w:hAnsi="仿宋" w:cs="仿宋" w:hint="eastAsia"/>
            <w:lang w:eastAsia="zh-CN"/>
          </w:rPr>
          <w:t>(二)、施工工艺与技术路线</w:t>
        </w:r>
        <w:r>
          <w:tab/>
        </w:r>
        <w:r>
          <w:fldChar w:fldCharType="begin"/>
        </w:r>
        <w:r>
          <w:instrText xml:space="preserve"> PAGEREF _Toc30688 \h </w:instrText>
        </w:r>
        <w:r>
          <w:fldChar w:fldCharType="separate"/>
        </w:r>
        <w:r>
          <w:t>69</w:t>
        </w:r>
        <w:r>
          <w:fldChar w:fldCharType="end"/>
        </w:r>
      </w:hyperlink>
    </w:p>
    <w:p>
      <w:pPr>
        <w:pStyle w:val="TOC2"/>
        <w:tabs>
          <w:tab w:val="right" w:leader="dot" w:pos="8306"/>
        </w:tabs>
      </w:pPr>
      <w:hyperlink w:anchor="_Toc21074" w:history="1">
        <w:r>
          <w:rPr>
            <w:rFonts w:ascii="仿宋" w:eastAsia="仿宋" w:hAnsi="仿宋" w:cs="仿宋" w:hint="eastAsia"/>
            <w:lang w:eastAsia="zh-CN"/>
          </w:rPr>
          <w:t>(三)、关键节点施工计划</w:t>
        </w:r>
        <w:r>
          <w:tab/>
        </w:r>
        <w:r>
          <w:fldChar w:fldCharType="begin"/>
        </w:r>
        <w:r>
          <w:instrText xml:space="preserve"> PAGEREF _Toc21074 \h </w:instrText>
        </w:r>
        <w:r>
          <w:fldChar w:fldCharType="separate"/>
        </w:r>
        <w:r>
          <w:t>70</w:t>
        </w:r>
        <w:r>
          <w:fldChar w:fldCharType="end"/>
        </w:r>
      </w:hyperlink>
    </w:p>
    <w:p>
      <w:pPr>
        <w:pStyle w:val="TOC2"/>
        <w:tabs>
          <w:tab w:val="right" w:leader="dot" w:pos="8306"/>
        </w:tabs>
      </w:pPr>
      <w:hyperlink w:anchor="_Toc29548" w:history="1">
        <w:r>
          <w:rPr>
            <w:rFonts w:ascii="仿宋" w:eastAsia="仿宋" w:hAnsi="仿宋" w:cs="仿宋" w:hint="eastAsia"/>
            <w:lang w:eastAsia="zh-CN"/>
          </w:rPr>
          <w:t>(四)、施工现场管理</w:t>
        </w:r>
        <w:r>
          <w:tab/>
        </w:r>
        <w:r>
          <w:fldChar w:fldCharType="begin"/>
        </w:r>
        <w:r>
          <w:instrText xml:space="preserve"> PAGEREF _Toc29548 \h </w:instrText>
        </w:r>
        <w:r>
          <w:fldChar w:fldCharType="separate"/>
        </w:r>
        <w:r>
          <w:t>72</w:t>
        </w:r>
        <w:r>
          <w:fldChar w:fldCharType="end"/>
        </w:r>
      </w:hyperlink>
    </w:p>
    <w:p>
      <w:pPr>
        <w:pStyle w:val="TOC1"/>
        <w:tabs>
          <w:tab w:val="right" w:leader="dot" w:pos="8306"/>
        </w:tabs>
      </w:pPr>
      <w:hyperlink w:anchor="_Toc17463" w:history="1">
        <w:r>
          <w:rPr>
            <w:rFonts w:ascii="仿宋" w:eastAsia="仿宋" w:hAnsi="仿宋" w:cs="仿宋" w:hint="eastAsia"/>
            <w:lang w:eastAsia="zh-CN"/>
          </w:rPr>
          <w:t>十六、设施与设备管理</w:t>
        </w:r>
        <w:r>
          <w:tab/>
        </w:r>
        <w:r>
          <w:fldChar w:fldCharType="begin"/>
        </w:r>
        <w:r>
          <w:instrText xml:space="preserve"> PAGEREF _Toc17463 \h </w:instrText>
        </w:r>
        <w:r>
          <w:fldChar w:fldCharType="separate"/>
        </w:r>
        <w:r>
          <w:t>74</w:t>
        </w:r>
        <w:r>
          <w:fldChar w:fldCharType="end"/>
        </w:r>
      </w:hyperlink>
    </w:p>
    <w:p>
      <w:pPr>
        <w:pStyle w:val="TOC2"/>
        <w:tabs>
          <w:tab w:val="right" w:leader="dot" w:pos="8306"/>
        </w:tabs>
      </w:pPr>
      <w:hyperlink w:anchor="_Toc9535" w:history="1">
        <w:r>
          <w:rPr>
            <w:rFonts w:ascii="仿宋" w:eastAsia="仿宋" w:hAnsi="仿宋" w:cs="仿宋" w:hint="eastAsia"/>
            <w:lang w:eastAsia="zh-CN"/>
          </w:rPr>
          <w:t>(一)、设施规划与配置</w:t>
        </w:r>
        <w:r>
          <w:tab/>
        </w:r>
        <w:r>
          <w:fldChar w:fldCharType="begin"/>
        </w:r>
        <w:r>
          <w:instrText xml:space="preserve"> PAGEREF _Toc9535 \h </w:instrText>
        </w:r>
        <w:r>
          <w:fldChar w:fldCharType="separate"/>
        </w:r>
        <w:r>
          <w:t>74</w:t>
        </w:r>
        <w:r>
          <w:fldChar w:fldCharType="end"/>
        </w:r>
      </w:hyperlink>
    </w:p>
    <w:p>
      <w:pPr>
        <w:pStyle w:val="TOC2"/>
        <w:tabs>
          <w:tab w:val="right" w:leader="dot" w:pos="8306"/>
        </w:tabs>
      </w:pPr>
      <w:hyperlink w:anchor="_Toc30943" w:history="1">
        <w:r>
          <w:rPr>
            <w:rFonts w:ascii="仿宋" w:eastAsia="仿宋" w:hAnsi="仿宋" w:cs="仿宋" w:hint="eastAsia"/>
            <w:lang w:eastAsia="zh-CN"/>
          </w:rPr>
          <w:t>(二)、设备采购与维护管理</w:t>
        </w:r>
        <w:r>
          <w:tab/>
        </w:r>
        <w:r>
          <w:fldChar w:fldCharType="begin"/>
        </w:r>
        <w:r>
          <w:instrText xml:space="preserve"> PAGEREF _Toc30943 \h </w:instrText>
        </w:r>
        <w:r>
          <w:fldChar w:fldCharType="separate"/>
        </w:r>
        <w:r>
          <w:t>75</w:t>
        </w:r>
        <w:r>
          <w:fldChar w:fldCharType="end"/>
        </w:r>
      </w:hyperlink>
    </w:p>
    <w:p>
      <w:pPr>
        <w:pStyle w:val="TOC2"/>
        <w:tabs>
          <w:tab w:val="right" w:leader="dot" w:pos="8306"/>
        </w:tabs>
      </w:pPr>
      <w:hyperlink w:anchor="_Toc1794" w:history="1">
        <w:r>
          <w:rPr>
            <w:rFonts w:ascii="仿宋" w:eastAsia="仿宋" w:hAnsi="仿宋" w:cs="仿宋" w:hint="eastAsia"/>
            <w:lang w:eastAsia="zh-CN"/>
          </w:rPr>
          <w:t>(三)、设施设备升级策略</w:t>
        </w:r>
        <w:r>
          <w:tab/>
        </w:r>
        <w:r>
          <w:fldChar w:fldCharType="begin"/>
        </w:r>
        <w:r>
          <w:instrText xml:space="preserve"> PAGEREF _Toc1794 \h </w:instrText>
        </w:r>
        <w:r>
          <w:fldChar w:fldCharType="separate"/>
        </w:r>
        <w:r>
          <w:t>75</w:t>
        </w:r>
        <w:r>
          <w:fldChar w:fldCharType="end"/>
        </w:r>
      </w:hyperlink>
    </w:p>
    <w:p>
      <w:pPr>
        <w:pStyle w:val="TOC1"/>
        <w:tabs>
          <w:tab w:val="right" w:leader="dot" w:pos="8306"/>
        </w:tabs>
      </w:pPr>
      <w:hyperlink w:anchor="_Toc14849" w:history="1">
        <w:r>
          <w:rPr>
            <w:rFonts w:ascii="仿宋" w:eastAsia="仿宋" w:hAnsi="仿宋" w:cs="仿宋" w:hint="eastAsia"/>
            <w:lang w:eastAsia="zh-CN"/>
          </w:rPr>
          <w:t>十七、成果转化与推广应用</w:t>
        </w:r>
        <w:r>
          <w:tab/>
        </w:r>
        <w:r>
          <w:fldChar w:fldCharType="begin"/>
        </w:r>
        <w:r>
          <w:instrText xml:space="preserve"> PAGEREF _Toc14849 \h </w:instrText>
        </w:r>
        <w:r>
          <w:fldChar w:fldCharType="separate"/>
        </w:r>
        <w:r>
          <w:t>76</w:t>
        </w:r>
        <w:r>
          <w:fldChar w:fldCharType="end"/>
        </w:r>
      </w:hyperlink>
    </w:p>
    <w:p>
      <w:pPr>
        <w:pStyle w:val="TOC2"/>
        <w:tabs>
          <w:tab w:val="right" w:leader="dot" w:pos="8306"/>
        </w:tabs>
      </w:pPr>
      <w:hyperlink w:anchor="_Toc24451" w:history="1">
        <w:r>
          <w:rPr>
            <w:rFonts w:ascii="仿宋" w:eastAsia="仿宋" w:hAnsi="仿宋" w:cs="仿宋" w:hint="eastAsia"/>
            <w:lang w:eastAsia="zh-CN"/>
          </w:rPr>
          <w:t>(一)、成果转化策略制定</w:t>
        </w:r>
        <w:r>
          <w:tab/>
        </w:r>
        <w:r>
          <w:fldChar w:fldCharType="begin"/>
        </w:r>
        <w:r>
          <w:instrText xml:space="preserve"> PAGEREF _Toc24451 \h </w:instrText>
        </w:r>
        <w:r>
          <w:fldChar w:fldCharType="separate"/>
        </w:r>
        <w:r>
          <w:t>76</w:t>
        </w:r>
        <w:r>
          <w:fldChar w:fldCharType="end"/>
        </w:r>
      </w:hyperlink>
    </w:p>
    <w:p>
      <w:pPr>
        <w:pStyle w:val="TOC2"/>
        <w:tabs>
          <w:tab w:val="right" w:leader="dot" w:pos="8306"/>
        </w:tabs>
      </w:pPr>
      <w:hyperlink w:anchor="_Toc28530" w:history="1">
        <w:r>
          <w:rPr>
            <w:rFonts w:ascii="仿宋" w:eastAsia="仿宋" w:hAnsi="仿宋" w:cs="仿宋" w:hint="eastAsia"/>
            <w:lang w:eastAsia="zh-CN"/>
          </w:rPr>
          <w:t>(二)、成果推广应用方案</w:t>
        </w:r>
        <w:r>
          <w:tab/>
        </w:r>
        <w:r>
          <w:fldChar w:fldCharType="begin"/>
        </w:r>
        <w:r>
          <w:instrText xml:space="preserve"> PAGEREF _Toc28530 \h </w:instrText>
        </w:r>
        <w:r>
          <w:fldChar w:fldCharType="separate"/>
        </w:r>
        <w:r>
          <w:t>78</w:t>
        </w:r>
        <w:r>
          <w:fldChar w:fldCharType="end"/>
        </w:r>
      </w:hyperlink>
    </w:p>
    <w:p>
      <w:pPr>
        <w:pStyle w:val="TOC1"/>
        <w:tabs>
          <w:tab w:val="right" w:leader="dot" w:pos="8306"/>
        </w:tabs>
      </w:pPr>
      <w:hyperlink w:anchor="_Toc19061" w:history="1">
        <w:r>
          <w:rPr>
            <w:rFonts w:ascii="仿宋" w:eastAsia="仿宋" w:hAnsi="仿宋" w:cs="仿宋" w:hint="eastAsia"/>
            <w:lang w:eastAsia="zh-CN"/>
          </w:rPr>
          <w:t>十八、质量管理与控制</w:t>
        </w:r>
        <w:r>
          <w:tab/>
        </w:r>
        <w:r>
          <w:fldChar w:fldCharType="begin"/>
        </w:r>
        <w:r>
          <w:instrText xml:space="preserve"> PAGEREF _Toc19061 \h </w:instrText>
        </w:r>
        <w:r>
          <w:fldChar w:fldCharType="separate"/>
        </w:r>
        <w:r>
          <w:t>79</w:t>
        </w:r>
        <w:r>
          <w:fldChar w:fldCharType="end"/>
        </w:r>
      </w:hyperlink>
    </w:p>
    <w:p>
      <w:pPr>
        <w:pStyle w:val="TOC2"/>
        <w:tabs>
          <w:tab w:val="right" w:leader="dot" w:pos="8306"/>
        </w:tabs>
      </w:pPr>
      <w:hyperlink w:anchor="_Toc13418" w:history="1">
        <w:r>
          <w:rPr>
            <w:rFonts w:ascii="仿宋" w:eastAsia="仿宋" w:hAnsi="仿宋" w:cs="仿宋" w:hint="eastAsia"/>
            <w:lang w:eastAsia="zh-CN"/>
          </w:rPr>
          <w:t>(一)、质量管理体系建设</w:t>
        </w:r>
        <w:r>
          <w:tab/>
        </w:r>
        <w:r>
          <w:fldChar w:fldCharType="begin"/>
        </w:r>
        <w:r>
          <w:instrText xml:space="preserve"> PAGEREF _Toc13418 \h </w:instrText>
        </w:r>
        <w:r>
          <w:fldChar w:fldCharType="separate"/>
        </w:r>
        <w:r>
          <w:t>79</w:t>
        </w:r>
        <w:r>
          <w:fldChar w:fldCharType="end"/>
        </w:r>
      </w:hyperlink>
    </w:p>
    <w:p>
      <w:pPr>
        <w:pStyle w:val="TOC2"/>
        <w:tabs>
          <w:tab w:val="right" w:leader="dot" w:pos="8306"/>
        </w:tabs>
      </w:pPr>
      <w:hyperlink w:anchor="_Toc29500" w:history="1">
        <w:r>
          <w:rPr>
            <w:rFonts w:ascii="仿宋" w:eastAsia="仿宋" w:hAnsi="仿宋" w:cs="仿宋" w:hint="eastAsia"/>
            <w:lang w:eastAsia="zh-CN"/>
          </w:rPr>
          <w:t>(二)、质量控制措施</w:t>
        </w:r>
        <w:r>
          <w:tab/>
        </w:r>
        <w:r>
          <w:fldChar w:fldCharType="begin"/>
        </w:r>
        <w:r>
          <w:instrText xml:space="preserve"> PAGEREF _Toc29500 \h </w:instrText>
        </w:r>
        <w:r>
          <w:fldChar w:fldCharType="separate"/>
        </w:r>
        <w:r>
          <w:t>81</w:t>
        </w:r>
        <w:r>
          <w:fldChar w:fldCharType="end"/>
        </w:r>
      </w:hyperlink>
    </w:p>
    <w:p>
      <w:pPr>
        <w:pStyle w:val="TOC1"/>
        <w:tabs>
          <w:tab w:val="right" w:leader="dot" w:pos="8306"/>
        </w:tabs>
      </w:pPr>
      <w:hyperlink w:anchor="_Toc14244" w:history="1">
        <w:r>
          <w:rPr>
            <w:rFonts w:ascii="仿宋" w:eastAsia="仿宋" w:hAnsi="仿宋" w:cs="仿宋" w:hint="eastAsia"/>
            <w:lang w:eastAsia="zh-CN"/>
          </w:rPr>
          <w:t>十九、产业协同与集群发展</w:t>
        </w:r>
        <w:r>
          <w:tab/>
        </w:r>
        <w:r>
          <w:fldChar w:fldCharType="begin"/>
        </w:r>
        <w:r>
          <w:instrText xml:space="preserve"> PAGEREF _Toc14244 \h </w:instrText>
        </w:r>
        <w:r>
          <w:fldChar w:fldCharType="separate"/>
        </w:r>
        <w:r>
          <w:t>82</w:t>
        </w:r>
        <w:r>
          <w:fldChar w:fldCharType="end"/>
        </w:r>
      </w:hyperlink>
    </w:p>
    <w:p>
      <w:pPr>
        <w:pStyle w:val="TOC2"/>
        <w:tabs>
          <w:tab w:val="right" w:leader="dot" w:pos="8306"/>
        </w:tabs>
      </w:pPr>
      <w:hyperlink w:anchor="_Toc17156" w:history="1">
        <w:r>
          <w:rPr>
            <w:rFonts w:ascii="仿宋" w:eastAsia="仿宋" w:hAnsi="仿宋" w:cs="仿宋" w:hint="eastAsia"/>
            <w:lang w:eastAsia="zh-CN"/>
          </w:rPr>
          <w:t>(一)、产业协同机制建设</w:t>
        </w:r>
        <w:r>
          <w:tab/>
        </w:r>
        <w:r>
          <w:fldChar w:fldCharType="begin"/>
        </w:r>
        <w:r>
          <w:instrText xml:space="preserve"> PAGEREF _Toc17156 \h </w:instrText>
        </w:r>
        <w:r>
          <w:fldChar w:fldCharType="separate"/>
        </w:r>
        <w:r>
          <w:t>82</w:t>
        </w:r>
        <w:r>
          <w:fldChar w:fldCharType="end"/>
        </w:r>
      </w:hyperlink>
    </w:p>
    <w:p>
      <w:pPr>
        <w:pStyle w:val="TOC2"/>
        <w:tabs>
          <w:tab w:val="right" w:leader="dot" w:pos="8306"/>
        </w:tabs>
      </w:pPr>
      <w:hyperlink w:anchor="_Toc17801" w:history="1">
        <w:r>
          <w:rPr>
            <w:rFonts w:ascii="仿宋" w:eastAsia="仿宋" w:hAnsi="仿宋" w:cs="仿宋" w:hint="eastAsia"/>
            <w:lang w:eastAsia="zh-CN"/>
          </w:rPr>
          <w:t>(二)、产业集群培育与发展</w:t>
        </w:r>
        <w:r>
          <w:tab/>
        </w:r>
        <w:r>
          <w:fldChar w:fldCharType="begin"/>
        </w:r>
        <w:r>
          <w:instrText xml:space="preserve"> PAGEREF _Toc17801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5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397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窄带综合业务数字网(N-ISDN)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575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窄带综合业务数字网(N-ISDN)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窄带综合业务数字网(N-ISDN)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窄带综合业务数字网(N-ISDN)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426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294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完成初始的地质风险评估后，窄带综合业务数字网(N-ISDN)项目将安装长期地质监测设备，如倾斜仪、裂缝计和地下水位计，以持续监测地质条件的变化。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65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7661"/>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8258"/>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窄带综合业务数字网(N-ISDN)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https://d.book118.com/896020205101010034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50559"/>
    <w:rsid w:val="76F505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020205101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2023-12-26T20:02:00Z</dcterms:created>
  <dcterms:modified xsi:type="dcterms:W3CDTF">2023-12-26T20:03:11Z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A24770F536504E51BFAFDE9741DE1E5F_11</vt:lpwstr>
  </property>
  <property fmtid="{D5CDD505-2E9C-101B-9397-08002B2CF9AE}" pid="3" name="KSOProductBuildVer">
    <vt:lpwstr>2052-12.1.0.16120</vt:lpwstr>
  </property>
</Properties>
</file>